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9B762" w14:textId="1A0BDFFC" w:rsidR="009E60C3" w:rsidRPr="00D00103" w:rsidRDefault="004B45B4" w:rsidP="004B45B4">
      <w:pPr>
        <w:tabs>
          <w:tab w:val="left" w:pos="270"/>
          <w:tab w:val="right" w:pos="9355"/>
        </w:tabs>
      </w:pPr>
      <w:r w:rsidRPr="00D00103">
        <w:rPr>
          <w:b/>
        </w:rPr>
        <w:tab/>
      </w:r>
      <w:r w:rsidRPr="00D00103">
        <w:rPr>
          <w:b/>
        </w:rPr>
        <w:tab/>
      </w:r>
      <w:r w:rsidR="00BC0A28" w:rsidRPr="00D00103">
        <w:rPr>
          <w:b/>
        </w:rPr>
        <w:t xml:space="preserve">      </w:t>
      </w:r>
      <w:r w:rsidR="009E60C3" w:rsidRPr="00D00103">
        <w:rPr>
          <w:b/>
        </w:rPr>
        <w:t>УТВЕРЖДАЮ</w:t>
      </w:r>
    </w:p>
    <w:p w14:paraId="125CFBC1" w14:textId="6CC37D88" w:rsidR="009E60C3" w:rsidRPr="00D00103" w:rsidRDefault="00BD05E1" w:rsidP="00B32B57">
      <w:pPr>
        <w:ind w:left="4253" w:hanging="141"/>
        <w:jc w:val="right"/>
      </w:pPr>
      <w:r>
        <w:t>И.о. п</w:t>
      </w:r>
      <w:r w:rsidR="009E60C3" w:rsidRPr="00D00103">
        <w:t>редседате</w:t>
      </w:r>
      <w:r>
        <w:t>ля</w:t>
      </w:r>
      <w:r w:rsidR="007D69CE" w:rsidRPr="00D00103">
        <w:t xml:space="preserve"> </w:t>
      </w:r>
      <w:r w:rsidR="009E60C3" w:rsidRPr="00D00103">
        <w:t>Региональной</w:t>
      </w:r>
    </w:p>
    <w:p w14:paraId="7A8B7B47" w14:textId="18E34F61" w:rsidR="009E60C3" w:rsidRPr="00D00103" w:rsidRDefault="009E60C3" w:rsidP="00E43994">
      <w:pPr>
        <w:ind w:left="4962" w:firstLine="850"/>
        <w:jc w:val="center"/>
      </w:pPr>
      <w:r w:rsidRPr="00D00103">
        <w:t>энергетической комиссии</w:t>
      </w:r>
      <w:r w:rsidR="00E43994">
        <w:t xml:space="preserve"> </w:t>
      </w:r>
      <w:r w:rsidRPr="00D00103">
        <w:t>Кузбасса</w:t>
      </w:r>
    </w:p>
    <w:p w14:paraId="54054249" w14:textId="77777777" w:rsidR="009E60C3" w:rsidRPr="00D00103" w:rsidRDefault="009E60C3" w:rsidP="00B32B57">
      <w:pPr>
        <w:ind w:left="4253" w:hanging="141"/>
        <w:jc w:val="right"/>
      </w:pPr>
    </w:p>
    <w:p w14:paraId="68CCCF25" w14:textId="42B151FE" w:rsidR="009E60C3" w:rsidRPr="00D00103" w:rsidRDefault="00BD05E1" w:rsidP="00B32B57">
      <w:pPr>
        <w:ind w:left="4253" w:hanging="141"/>
        <w:jc w:val="right"/>
      </w:pPr>
      <w:r>
        <w:t>О.А. Чурсина</w:t>
      </w:r>
    </w:p>
    <w:p w14:paraId="13498729" w14:textId="77777777" w:rsidR="007D69CE" w:rsidRPr="00D00103" w:rsidRDefault="007D69CE" w:rsidP="009E60C3">
      <w:pPr>
        <w:ind w:left="5580"/>
        <w:jc w:val="right"/>
      </w:pPr>
    </w:p>
    <w:p w14:paraId="1433BC79" w14:textId="77777777" w:rsidR="009E60C3" w:rsidRPr="00D00103" w:rsidRDefault="009E60C3" w:rsidP="00A954FE"/>
    <w:p w14:paraId="5E560E98" w14:textId="423FADEB" w:rsidR="009E60C3" w:rsidRPr="00D00103" w:rsidRDefault="009E60C3" w:rsidP="009E60C3">
      <w:pPr>
        <w:tabs>
          <w:tab w:val="left" w:pos="540"/>
        </w:tabs>
        <w:jc w:val="center"/>
        <w:rPr>
          <w:b/>
        </w:rPr>
      </w:pPr>
      <w:r w:rsidRPr="00D00103">
        <w:rPr>
          <w:b/>
        </w:rPr>
        <w:t xml:space="preserve">ПРОТОКОЛ № </w:t>
      </w:r>
      <w:r w:rsidR="00BD05E1">
        <w:rPr>
          <w:b/>
        </w:rPr>
        <w:t>50</w:t>
      </w:r>
    </w:p>
    <w:p w14:paraId="267AC6F2" w14:textId="77777777" w:rsidR="009E60C3" w:rsidRPr="00D00103" w:rsidRDefault="009E60C3" w:rsidP="009E60C3">
      <w:pPr>
        <w:tabs>
          <w:tab w:val="left" w:pos="540"/>
        </w:tabs>
        <w:jc w:val="center"/>
        <w:rPr>
          <w:b/>
        </w:rPr>
      </w:pPr>
      <w:r w:rsidRPr="00D00103">
        <w:rPr>
          <w:b/>
        </w:rPr>
        <w:t xml:space="preserve">ЗАСЕДАНИЯ ПРАВЛЕНИЯ РЕГИОНАЛЬНОЙ ЭНЕРГЕТИЧЕСКОЙ КОМИССИИ </w:t>
      </w:r>
    </w:p>
    <w:p w14:paraId="4F2EF0B4" w14:textId="77777777" w:rsidR="009E60C3" w:rsidRPr="00D00103" w:rsidRDefault="009E60C3" w:rsidP="009E60C3">
      <w:pPr>
        <w:tabs>
          <w:tab w:val="left" w:pos="540"/>
        </w:tabs>
        <w:jc w:val="center"/>
        <w:rPr>
          <w:b/>
        </w:rPr>
      </w:pPr>
      <w:r w:rsidRPr="00D00103">
        <w:rPr>
          <w:b/>
        </w:rPr>
        <w:t>КУЗБАССА</w:t>
      </w:r>
    </w:p>
    <w:p w14:paraId="5099B941" w14:textId="77777777" w:rsidR="0038434F" w:rsidRPr="00D00103" w:rsidRDefault="0038434F" w:rsidP="009E60C3">
      <w:pPr>
        <w:tabs>
          <w:tab w:val="left" w:pos="8619"/>
        </w:tabs>
        <w:jc w:val="both"/>
      </w:pPr>
    </w:p>
    <w:p w14:paraId="38BD252C" w14:textId="3753A13D" w:rsidR="009E60C3" w:rsidRPr="00D00103" w:rsidRDefault="00DD6C3A" w:rsidP="009E60C3">
      <w:pPr>
        <w:tabs>
          <w:tab w:val="left" w:pos="8619"/>
        </w:tabs>
        <w:jc w:val="both"/>
      </w:pPr>
      <w:r>
        <w:t>0</w:t>
      </w:r>
      <w:r w:rsidR="00BD05E1">
        <w:t>7</w:t>
      </w:r>
      <w:r w:rsidR="0064583F" w:rsidRPr="00D00103">
        <w:t>.</w:t>
      </w:r>
      <w:r w:rsidR="00C44D11">
        <w:t>0</w:t>
      </w:r>
      <w:r w:rsidR="00E74005">
        <w:t>9</w:t>
      </w:r>
      <w:r w:rsidR="009E60C3" w:rsidRPr="00D00103">
        <w:t>.202</w:t>
      </w:r>
      <w:r>
        <w:t>3</w:t>
      </w:r>
      <w:r w:rsidR="003D4364" w:rsidRPr="00D00103">
        <w:t xml:space="preserve"> </w:t>
      </w:r>
      <w:r w:rsidR="009E60C3" w:rsidRPr="00D00103">
        <w:t>г.                                                                                                               г. Кемерово</w:t>
      </w:r>
    </w:p>
    <w:p w14:paraId="4B47DA0E" w14:textId="77777777" w:rsidR="009E60C3" w:rsidRPr="00D00103" w:rsidRDefault="009E60C3" w:rsidP="009E60C3">
      <w:pPr>
        <w:jc w:val="both"/>
      </w:pPr>
    </w:p>
    <w:p w14:paraId="1E853975" w14:textId="10188E28" w:rsidR="009E60C3" w:rsidRPr="00D00103" w:rsidRDefault="009E60C3" w:rsidP="009E60C3">
      <w:pPr>
        <w:jc w:val="both"/>
        <w:rPr>
          <w:bCs/>
        </w:rPr>
      </w:pPr>
      <w:r w:rsidRPr="00D00103">
        <w:t xml:space="preserve">Председательствующий – </w:t>
      </w:r>
      <w:r w:rsidR="00BD05E1">
        <w:rPr>
          <w:b/>
        </w:rPr>
        <w:t>Чурсина О.А.</w:t>
      </w:r>
    </w:p>
    <w:p w14:paraId="77FA0655" w14:textId="722344BB" w:rsidR="009E60C3" w:rsidRPr="00D00103" w:rsidRDefault="009E60C3" w:rsidP="009E60C3">
      <w:pPr>
        <w:jc w:val="both"/>
        <w:rPr>
          <w:b/>
          <w:bCs/>
        </w:rPr>
      </w:pPr>
      <w:r w:rsidRPr="00D00103">
        <w:t xml:space="preserve">Секретарь – </w:t>
      </w:r>
      <w:r w:rsidR="00FD5641" w:rsidRPr="00D00103">
        <w:rPr>
          <w:b/>
        </w:rPr>
        <w:t>Юхневич К.С.</w:t>
      </w:r>
    </w:p>
    <w:p w14:paraId="4DD1D9FF" w14:textId="77777777" w:rsidR="009E60C3" w:rsidRPr="00D00103" w:rsidRDefault="009E60C3" w:rsidP="009E60C3">
      <w:pPr>
        <w:jc w:val="both"/>
        <w:rPr>
          <w:b/>
        </w:rPr>
      </w:pPr>
    </w:p>
    <w:p w14:paraId="06A4F3DE" w14:textId="77777777" w:rsidR="009E60C3" w:rsidRPr="00D00103" w:rsidRDefault="009E60C3" w:rsidP="009E60C3">
      <w:pPr>
        <w:jc w:val="both"/>
        <w:rPr>
          <w:b/>
        </w:rPr>
      </w:pPr>
      <w:r w:rsidRPr="00D00103">
        <w:rPr>
          <w:b/>
        </w:rPr>
        <w:t>Присутствовали:</w:t>
      </w:r>
    </w:p>
    <w:p w14:paraId="012C322A" w14:textId="77777777" w:rsidR="009E60C3" w:rsidRPr="00D00103" w:rsidRDefault="009E60C3" w:rsidP="009E60C3">
      <w:pPr>
        <w:rPr>
          <w:b/>
        </w:rPr>
      </w:pPr>
    </w:p>
    <w:p w14:paraId="1C49EEB3" w14:textId="43604D44" w:rsidR="003176D8" w:rsidRPr="00D00103" w:rsidRDefault="009E60C3" w:rsidP="003176D8">
      <w:pPr>
        <w:ind w:right="-142"/>
        <w:jc w:val="both"/>
        <w:rPr>
          <w:bCs/>
        </w:rPr>
      </w:pPr>
      <w:r w:rsidRPr="00D00103">
        <w:rPr>
          <w:b/>
        </w:rPr>
        <w:t>Члены Правления</w:t>
      </w:r>
      <w:r w:rsidR="00C7036E">
        <w:rPr>
          <w:b/>
        </w:rPr>
        <w:t>:</w:t>
      </w:r>
      <w:r w:rsidR="00C7036E">
        <w:rPr>
          <w:bCs/>
        </w:rPr>
        <w:t xml:space="preserve"> Овчинников А.Г., </w:t>
      </w:r>
      <w:r w:rsidR="00BD05E1">
        <w:rPr>
          <w:bCs/>
        </w:rPr>
        <w:t xml:space="preserve">Малюта Д.В. (голосовал заочно), </w:t>
      </w:r>
      <w:r w:rsidR="00531E57">
        <w:rPr>
          <w:bCs/>
        </w:rPr>
        <w:t xml:space="preserve">Ермак Н.В., </w:t>
      </w:r>
      <w:r w:rsidR="00531E57">
        <w:rPr>
          <w:bCs/>
        </w:rPr>
        <w:br/>
      </w:r>
      <w:r w:rsidR="00BD05E1">
        <w:rPr>
          <w:bCs/>
        </w:rPr>
        <w:t xml:space="preserve">Давыдова А.М. </w:t>
      </w:r>
      <w:r w:rsidR="00BD05E1" w:rsidRPr="009675EF">
        <w:rPr>
          <w:bCs/>
        </w:rPr>
        <w:t>(участие с помощью видеоконференцсвязи), (с правом совещательного голоса (не принимает участие в голосовании))</w:t>
      </w:r>
      <w:r w:rsidR="00BD05E1">
        <w:rPr>
          <w:bCs/>
        </w:rPr>
        <w:t>.</w:t>
      </w:r>
    </w:p>
    <w:p w14:paraId="5B570EC9" w14:textId="77777777" w:rsidR="003176D8" w:rsidRPr="00D00103" w:rsidRDefault="003176D8" w:rsidP="003176D8">
      <w:pPr>
        <w:ind w:right="-142"/>
        <w:jc w:val="both"/>
        <w:rPr>
          <w:bCs/>
        </w:rPr>
      </w:pPr>
    </w:p>
    <w:p w14:paraId="3A294FA6" w14:textId="77777777" w:rsidR="009E60C3" w:rsidRPr="00D00103" w:rsidRDefault="009E60C3" w:rsidP="009E60C3">
      <w:pPr>
        <w:ind w:right="-142"/>
        <w:jc w:val="both"/>
        <w:rPr>
          <w:bCs/>
        </w:rPr>
      </w:pPr>
      <w:r w:rsidRPr="00D00103">
        <w:rPr>
          <w:bCs/>
        </w:rPr>
        <w:t>Кворум имеется.</w:t>
      </w:r>
    </w:p>
    <w:p w14:paraId="5DE16922" w14:textId="77777777" w:rsidR="009E60C3" w:rsidRPr="00D00103" w:rsidRDefault="009E60C3" w:rsidP="009E60C3">
      <w:pPr>
        <w:rPr>
          <w:b/>
        </w:rPr>
      </w:pPr>
    </w:p>
    <w:p w14:paraId="2B8B2CFF" w14:textId="019A268E" w:rsidR="009E60C3" w:rsidRPr="00D00103" w:rsidRDefault="009E60C3" w:rsidP="009E60C3">
      <w:pPr>
        <w:rPr>
          <w:b/>
        </w:rPr>
      </w:pPr>
      <w:r w:rsidRPr="00D00103">
        <w:rPr>
          <w:b/>
        </w:rPr>
        <w:t>Приглашенные:</w:t>
      </w:r>
    </w:p>
    <w:p w14:paraId="11C5B941" w14:textId="77777777" w:rsidR="005D5C61" w:rsidRPr="00D00103" w:rsidRDefault="005D5C61" w:rsidP="009E60C3">
      <w:pPr>
        <w:rPr>
          <w:b/>
        </w:rPr>
      </w:pPr>
    </w:p>
    <w:p w14:paraId="2CE0BE9E" w14:textId="4EC055B1" w:rsidR="000E154A" w:rsidRDefault="00B63BA8" w:rsidP="000E154A">
      <w:pPr>
        <w:jc w:val="both"/>
        <w:rPr>
          <w:bCs/>
        </w:rPr>
      </w:pPr>
      <w:r>
        <w:rPr>
          <w:b/>
        </w:rPr>
        <w:t>Бушуева О.В.</w:t>
      </w:r>
      <w:r w:rsidR="000E154A" w:rsidRPr="00D00103">
        <w:rPr>
          <w:bCs/>
        </w:rPr>
        <w:t xml:space="preserve"> – начальник </w:t>
      </w:r>
      <w:proofErr w:type="spellStart"/>
      <w:r>
        <w:rPr>
          <w:bCs/>
        </w:rPr>
        <w:t>контрольно</w:t>
      </w:r>
      <w:proofErr w:type="spellEnd"/>
      <w:r>
        <w:rPr>
          <w:bCs/>
        </w:rPr>
        <w:t xml:space="preserve"> – правового управления</w:t>
      </w:r>
      <w:r w:rsidR="009D39DD">
        <w:rPr>
          <w:bCs/>
        </w:rPr>
        <w:t xml:space="preserve"> </w:t>
      </w:r>
      <w:bookmarkStart w:id="0" w:name="_Hlk83037723"/>
      <w:r w:rsidR="000E154A" w:rsidRPr="00D00103">
        <w:rPr>
          <w:bCs/>
        </w:rPr>
        <w:t>Региональной энергетической комиссии Кузбасса</w:t>
      </w:r>
      <w:bookmarkEnd w:id="0"/>
      <w:r w:rsidR="004C194A" w:rsidRPr="00D00103">
        <w:rPr>
          <w:bCs/>
        </w:rPr>
        <w:t>;</w:t>
      </w:r>
    </w:p>
    <w:p w14:paraId="1B5648FD" w14:textId="77777777" w:rsidR="004964B9" w:rsidRDefault="00BD05E1" w:rsidP="004964B9">
      <w:pPr>
        <w:jc w:val="both"/>
        <w:rPr>
          <w:bCs/>
        </w:rPr>
      </w:pPr>
      <w:r w:rsidRPr="003821B8">
        <w:rPr>
          <w:b/>
        </w:rPr>
        <w:t>Тараскина Т.П.</w:t>
      </w:r>
      <w:r>
        <w:rPr>
          <w:bCs/>
        </w:rPr>
        <w:t xml:space="preserve"> – главный консультант отдела ценообразования транспортных и социально – значимых услуг </w:t>
      </w:r>
      <w:r w:rsidRPr="00D179F6">
        <w:rPr>
          <w:bCs/>
        </w:rPr>
        <w:t>Региональной энергетической комиссии Кузбасса</w:t>
      </w:r>
      <w:r>
        <w:rPr>
          <w:bCs/>
        </w:rPr>
        <w:t>;</w:t>
      </w:r>
    </w:p>
    <w:p w14:paraId="21A78E0B" w14:textId="583ADB6A" w:rsidR="004964B9" w:rsidRDefault="004964B9" w:rsidP="00BD05E1">
      <w:pPr>
        <w:jc w:val="both"/>
        <w:rPr>
          <w:bCs/>
        </w:rPr>
      </w:pPr>
      <w:proofErr w:type="spellStart"/>
      <w:r w:rsidRPr="00F13422">
        <w:rPr>
          <w:b/>
        </w:rPr>
        <w:t>Чоботар</w:t>
      </w:r>
      <w:proofErr w:type="spellEnd"/>
      <w:r w:rsidRPr="00F13422">
        <w:rPr>
          <w:b/>
        </w:rPr>
        <w:t xml:space="preserve"> Н.В.</w:t>
      </w:r>
      <w:r>
        <w:rPr>
          <w:bCs/>
        </w:rPr>
        <w:t xml:space="preserve"> – начальник отдела контроля и мониторинга Региональной энергетической комиссии Кузбасса;</w:t>
      </w:r>
    </w:p>
    <w:p w14:paraId="006E835A" w14:textId="6C5203D5" w:rsidR="00BD05E1" w:rsidRDefault="00BD05E1" w:rsidP="00BD05E1">
      <w:pPr>
        <w:jc w:val="both"/>
        <w:rPr>
          <w:bCs/>
        </w:rPr>
      </w:pPr>
      <w:r w:rsidRPr="00BD05E1">
        <w:rPr>
          <w:b/>
        </w:rPr>
        <w:t>Ермак Н.В.</w:t>
      </w:r>
      <w:r>
        <w:rPr>
          <w:bCs/>
        </w:rPr>
        <w:t xml:space="preserve"> – начальник отдела ценообразования в сфере газоснабжения и теплоэнергетики </w:t>
      </w:r>
    </w:p>
    <w:p w14:paraId="553CDEE2" w14:textId="03B36184" w:rsidR="00B110F1" w:rsidRDefault="00BD05E1" w:rsidP="00E23C2B">
      <w:pPr>
        <w:jc w:val="both"/>
        <w:rPr>
          <w:bCs/>
        </w:rPr>
      </w:pPr>
      <w:r w:rsidRPr="00D179F6">
        <w:rPr>
          <w:bCs/>
        </w:rPr>
        <w:t>Региональной энергетической комиссии Кузбасса</w:t>
      </w:r>
      <w:r>
        <w:rPr>
          <w:bCs/>
        </w:rPr>
        <w:t>.</w:t>
      </w:r>
    </w:p>
    <w:p w14:paraId="7B1C4299" w14:textId="77777777" w:rsidR="00BD05E1" w:rsidRPr="008C2F1C" w:rsidRDefault="00BD05E1" w:rsidP="00E23C2B">
      <w:pPr>
        <w:jc w:val="both"/>
        <w:rPr>
          <w:bCs/>
        </w:rPr>
      </w:pPr>
    </w:p>
    <w:p w14:paraId="7B03CC70" w14:textId="04E18D9D" w:rsidR="009E60C3" w:rsidRPr="00D00103" w:rsidRDefault="009E60C3" w:rsidP="009E60C3">
      <w:pPr>
        <w:jc w:val="both"/>
        <w:rPr>
          <w:b/>
        </w:rPr>
      </w:pPr>
      <w:r w:rsidRPr="00D00103">
        <w:rPr>
          <w:b/>
        </w:rPr>
        <w:t>Повестка дня:</w:t>
      </w:r>
    </w:p>
    <w:p w14:paraId="5C0269B2" w14:textId="639DAB34" w:rsidR="008978C6" w:rsidRPr="00D00103" w:rsidRDefault="008978C6" w:rsidP="009E60C3">
      <w:pPr>
        <w:jc w:val="both"/>
        <w:rPr>
          <w:b/>
        </w:rPr>
      </w:pP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1"/>
        <w:gridCol w:w="8924"/>
      </w:tblGrid>
      <w:tr w:rsidR="008978C6" w:rsidRPr="00D00103" w14:paraId="6E8BD1A2" w14:textId="77777777" w:rsidTr="007501BC">
        <w:trPr>
          <w:trHeight w:val="322"/>
          <w:jc w:val="center"/>
        </w:trPr>
        <w:tc>
          <w:tcPr>
            <w:tcW w:w="431" w:type="dxa"/>
            <w:shd w:val="clear" w:color="auto" w:fill="auto"/>
            <w:vAlign w:val="center"/>
          </w:tcPr>
          <w:p w14:paraId="72638FEA" w14:textId="77777777" w:rsidR="008978C6" w:rsidRPr="00D00103" w:rsidRDefault="008978C6" w:rsidP="00CA49A8">
            <w:pPr>
              <w:jc w:val="center"/>
              <w:rPr>
                <w:kern w:val="32"/>
              </w:rPr>
            </w:pPr>
          </w:p>
          <w:p w14:paraId="7094F24D" w14:textId="77777777" w:rsidR="008978C6" w:rsidRPr="00D00103" w:rsidRDefault="008978C6" w:rsidP="00CA49A8">
            <w:pPr>
              <w:jc w:val="center"/>
              <w:rPr>
                <w:kern w:val="32"/>
              </w:rPr>
            </w:pPr>
            <w:r w:rsidRPr="00D00103">
              <w:rPr>
                <w:kern w:val="32"/>
              </w:rPr>
              <w:t>№</w:t>
            </w:r>
          </w:p>
          <w:p w14:paraId="1D205C33" w14:textId="77777777" w:rsidR="008978C6" w:rsidRPr="00D00103" w:rsidRDefault="008978C6" w:rsidP="00CA49A8">
            <w:pPr>
              <w:jc w:val="center"/>
              <w:rPr>
                <w:kern w:val="32"/>
              </w:rPr>
            </w:pPr>
          </w:p>
        </w:tc>
        <w:tc>
          <w:tcPr>
            <w:tcW w:w="8924" w:type="dxa"/>
            <w:shd w:val="clear" w:color="auto" w:fill="auto"/>
            <w:vAlign w:val="center"/>
          </w:tcPr>
          <w:p w14:paraId="7D7DDD7A" w14:textId="77777777" w:rsidR="008978C6" w:rsidRPr="00D00103" w:rsidRDefault="008978C6" w:rsidP="008978C6">
            <w:pPr>
              <w:tabs>
                <w:tab w:val="left" w:pos="7075"/>
              </w:tabs>
              <w:ind w:left="271" w:right="273" w:firstLine="425"/>
              <w:jc w:val="center"/>
              <w:rPr>
                <w:kern w:val="32"/>
              </w:rPr>
            </w:pPr>
            <w:r w:rsidRPr="00D00103">
              <w:rPr>
                <w:kern w:val="32"/>
              </w:rPr>
              <w:t>Вопрос</w:t>
            </w:r>
          </w:p>
        </w:tc>
      </w:tr>
      <w:tr w:rsidR="007501BC" w:rsidRPr="00D00103" w14:paraId="1E3EB388" w14:textId="77777777" w:rsidTr="007501BC">
        <w:trPr>
          <w:trHeight w:val="322"/>
          <w:jc w:val="center"/>
        </w:trPr>
        <w:tc>
          <w:tcPr>
            <w:tcW w:w="431" w:type="dxa"/>
            <w:shd w:val="clear" w:color="auto" w:fill="auto"/>
            <w:vAlign w:val="center"/>
          </w:tcPr>
          <w:p w14:paraId="04F61C4E" w14:textId="467D2451" w:rsidR="007501BC" w:rsidRPr="00D00103" w:rsidRDefault="007501BC" w:rsidP="007501BC">
            <w:pPr>
              <w:jc w:val="center"/>
              <w:rPr>
                <w:kern w:val="32"/>
              </w:rPr>
            </w:pPr>
            <w:r>
              <w:rPr>
                <w:kern w:val="32"/>
              </w:rPr>
              <w:t>1.</w:t>
            </w:r>
          </w:p>
        </w:tc>
        <w:tc>
          <w:tcPr>
            <w:tcW w:w="8924" w:type="dxa"/>
            <w:shd w:val="clear" w:color="auto" w:fill="auto"/>
            <w:vAlign w:val="center"/>
          </w:tcPr>
          <w:p w14:paraId="70A897E7" w14:textId="49E723B2" w:rsidR="007501BC" w:rsidRPr="00D00103" w:rsidRDefault="007501BC" w:rsidP="007501BC">
            <w:pPr>
              <w:tabs>
                <w:tab w:val="left" w:pos="7075"/>
              </w:tabs>
              <w:autoSpaceDE w:val="0"/>
              <w:autoSpaceDN w:val="0"/>
              <w:adjustRightInd w:val="0"/>
              <w:ind w:right="273"/>
              <w:jc w:val="both"/>
            </w:pPr>
            <w:r w:rsidRPr="0052070C">
              <w:rPr>
                <w:bCs/>
              </w:rPr>
              <w:t>Об общественном совете при Региональной энергетической комиссии</w:t>
            </w:r>
            <w:r>
              <w:rPr>
                <w:bCs/>
              </w:rPr>
              <w:br/>
            </w:r>
            <w:r w:rsidRPr="0052070C">
              <w:rPr>
                <w:bCs/>
              </w:rPr>
              <w:t>Кузбасса</w:t>
            </w:r>
          </w:p>
        </w:tc>
      </w:tr>
      <w:tr w:rsidR="007501BC" w:rsidRPr="00D00103" w14:paraId="1234D2FB" w14:textId="77777777" w:rsidTr="007501BC">
        <w:trPr>
          <w:trHeight w:val="322"/>
          <w:jc w:val="center"/>
        </w:trPr>
        <w:tc>
          <w:tcPr>
            <w:tcW w:w="431" w:type="dxa"/>
            <w:shd w:val="clear" w:color="auto" w:fill="auto"/>
            <w:vAlign w:val="center"/>
          </w:tcPr>
          <w:p w14:paraId="667A204D" w14:textId="2166105F" w:rsidR="007501BC" w:rsidRPr="00D00103" w:rsidRDefault="007501BC" w:rsidP="007501BC">
            <w:pPr>
              <w:jc w:val="center"/>
              <w:rPr>
                <w:kern w:val="32"/>
              </w:rPr>
            </w:pPr>
            <w:r>
              <w:rPr>
                <w:kern w:val="32"/>
              </w:rPr>
              <w:t>2.</w:t>
            </w:r>
          </w:p>
        </w:tc>
        <w:tc>
          <w:tcPr>
            <w:tcW w:w="8924" w:type="dxa"/>
            <w:shd w:val="clear" w:color="auto" w:fill="auto"/>
            <w:vAlign w:val="center"/>
          </w:tcPr>
          <w:p w14:paraId="76361724" w14:textId="638EC3CF" w:rsidR="007501BC" w:rsidRPr="00D00103" w:rsidRDefault="007501BC" w:rsidP="007501BC">
            <w:pPr>
              <w:tabs>
                <w:tab w:val="left" w:pos="7075"/>
              </w:tabs>
              <w:autoSpaceDE w:val="0"/>
              <w:autoSpaceDN w:val="0"/>
              <w:adjustRightInd w:val="0"/>
              <w:ind w:right="273"/>
              <w:jc w:val="both"/>
            </w:pPr>
            <w:r w:rsidRPr="00E8483F">
              <w:rPr>
                <w:bCs/>
              </w:rPr>
              <w:t>Об установлении предельных максимальных тарифов</w:t>
            </w:r>
            <w:r>
              <w:rPr>
                <w:bCs/>
              </w:rPr>
              <w:br/>
            </w:r>
            <w:r w:rsidRPr="00E8483F">
              <w:rPr>
                <w:bCs/>
              </w:rPr>
              <w:t>на транспортные услуги, оказываемые на подъездных железнодорожных</w:t>
            </w:r>
            <w:r>
              <w:rPr>
                <w:bCs/>
              </w:rPr>
              <w:br/>
            </w:r>
            <w:r w:rsidRPr="00E8483F">
              <w:rPr>
                <w:bCs/>
              </w:rPr>
              <w:t>путях ООО «</w:t>
            </w:r>
            <w:proofErr w:type="spellStart"/>
            <w:r w:rsidRPr="00E8483F">
              <w:rPr>
                <w:bCs/>
              </w:rPr>
              <w:t>Беловопромжелдортранс</w:t>
            </w:r>
            <w:proofErr w:type="spellEnd"/>
            <w:r w:rsidRPr="00E8483F">
              <w:rPr>
                <w:bCs/>
              </w:rPr>
              <w:t>»</w:t>
            </w:r>
          </w:p>
        </w:tc>
      </w:tr>
      <w:tr w:rsidR="007501BC" w:rsidRPr="00D00103" w14:paraId="21E835C5" w14:textId="77777777" w:rsidTr="007501BC">
        <w:trPr>
          <w:trHeight w:val="322"/>
          <w:jc w:val="center"/>
        </w:trPr>
        <w:tc>
          <w:tcPr>
            <w:tcW w:w="431" w:type="dxa"/>
            <w:shd w:val="clear" w:color="auto" w:fill="auto"/>
            <w:vAlign w:val="center"/>
          </w:tcPr>
          <w:p w14:paraId="48DD5922" w14:textId="76FAB7FC" w:rsidR="007501BC" w:rsidRDefault="007501BC" w:rsidP="007501BC">
            <w:pPr>
              <w:jc w:val="center"/>
              <w:rPr>
                <w:kern w:val="32"/>
              </w:rPr>
            </w:pPr>
            <w:r>
              <w:rPr>
                <w:kern w:val="32"/>
              </w:rPr>
              <w:t>3.</w:t>
            </w:r>
          </w:p>
        </w:tc>
        <w:tc>
          <w:tcPr>
            <w:tcW w:w="8924" w:type="dxa"/>
            <w:shd w:val="clear" w:color="auto" w:fill="auto"/>
            <w:vAlign w:val="center"/>
          </w:tcPr>
          <w:p w14:paraId="6EB14670" w14:textId="0B712BF2" w:rsidR="007501BC" w:rsidRPr="00D00103" w:rsidRDefault="007501BC" w:rsidP="007501BC">
            <w:pPr>
              <w:tabs>
                <w:tab w:val="left" w:pos="7075"/>
              </w:tabs>
              <w:autoSpaceDE w:val="0"/>
              <w:autoSpaceDN w:val="0"/>
              <w:adjustRightInd w:val="0"/>
              <w:ind w:right="273"/>
              <w:jc w:val="both"/>
            </w:pPr>
            <w:r w:rsidRPr="002D7DFE">
              <w:rPr>
                <w:bCs/>
              </w:rPr>
              <w:t>Об установлении платы за подключение к системе теплоснабжения</w:t>
            </w:r>
            <w:r>
              <w:rPr>
                <w:bCs/>
              </w:rPr>
              <w:br/>
            </w:r>
            <w:r w:rsidRPr="002D7DFE">
              <w:rPr>
                <w:bCs/>
              </w:rPr>
              <w:t xml:space="preserve">МКП «Теплосеть» </w:t>
            </w:r>
            <w:proofErr w:type="spellStart"/>
            <w:r w:rsidRPr="002D7DFE">
              <w:rPr>
                <w:bCs/>
              </w:rPr>
              <w:t>Калтанского</w:t>
            </w:r>
            <w:proofErr w:type="spellEnd"/>
            <w:r w:rsidRPr="002D7DFE">
              <w:rPr>
                <w:bCs/>
              </w:rPr>
              <w:t xml:space="preserve"> городского округа в индивидуальном</w:t>
            </w:r>
            <w:r>
              <w:rPr>
                <w:bCs/>
              </w:rPr>
              <w:br/>
            </w:r>
            <w:r w:rsidRPr="002D7DFE">
              <w:rPr>
                <w:bCs/>
              </w:rPr>
              <w:t>порядке объекта Министерства строительства Кузбасса здание</w:t>
            </w:r>
            <w:r>
              <w:rPr>
                <w:bCs/>
              </w:rPr>
              <w:br/>
            </w:r>
            <w:r w:rsidRPr="002D7DFE">
              <w:rPr>
                <w:bCs/>
              </w:rPr>
              <w:t>общеобразовательной школы № 1 с бассейном на 1000 учащихся</w:t>
            </w:r>
            <w:r>
              <w:rPr>
                <w:bCs/>
              </w:rPr>
              <w:br/>
            </w:r>
            <w:r w:rsidRPr="002D7DFE">
              <w:rPr>
                <w:bCs/>
              </w:rPr>
              <w:t>(в районе ул. Калинина, 38-40 г. Калтан)</w:t>
            </w:r>
          </w:p>
        </w:tc>
      </w:tr>
      <w:tr w:rsidR="007501BC" w:rsidRPr="00D00103" w14:paraId="785A0355" w14:textId="77777777" w:rsidTr="007501BC">
        <w:trPr>
          <w:trHeight w:val="322"/>
          <w:jc w:val="center"/>
        </w:trPr>
        <w:tc>
          <w:tcPr>
            <w:tcW w:w="431" w:type="dxa"/>
            <w:shd w:val="clear" w:color="auto" w:fill="auto"/>
            <w:vAlign w:val="center"/>
          </w:tcPr>
          <w:p w14:paraId="733832D8" w14:textId="0FAF9DE3" w:rsidR="007501BC" w:rsidRDefault="007501BC" w:rsidP="007501BC">
            <w:pPr>
              <w:jc w:val="center"/>
              <w:rPr>
                <w:kern w:val="32"/>
              </w:rPr>
            </w:pPr>
            <w:r>
              <w:rPr>
                <w:kern w:val="32"/>
              </w:rPr>
              <w:lastRenderedPageBreak/>
              <w:t>4.</w:t>
            </w:r>
          </w:p>
        </w:tc>
        <w:tc>
          <w:tcPr>
            <w:tcW w:w="8924" w:type="dxa"/>
            <w:shd w:val="clear" w:color="auto" w:fill="auto"/>
            <w:vAlign w:val="center"/>
          </w:tcPr>
          <w:p w14:paraId="4E0386DF" w14:textId="5F48BF11" w:rsidR="007501BC" w:rsidRPr="00D00103" w:rsidRDefault="007501BC" w:rsidP="007501BC">
            <w:pPr>
              <w:tabs>
                <w:tab w:val="left" w:pos="7075"/>
              </w:tabs>
              <w:autoSpaceDE w:val="0"/>
              <w:autoSpaceDN w:val="0"/>
              <w:adjustRightInd w:val="0"/>
              <w:ind w:right="273"/>
              <w:jc w:val="both"/>
            </w:pPr>
            <w:bookmarkStart w:id="1" w:name="_Hlk98847283"/>
            <w:r w:rsidRPr="00812D64">
              <w:rPr>
                <w:bCs/>
              </w:rPr>
              <w:t>Об утверждении норматива удельного расхода топлива</w:t>
            </w:r>
            <w:r>
              <w:rPr>
                <w:bCs/>
              </w:rPr>
              <w:br/>
            </w:r>
            <w:bookmarkStart w:id="2" w:name="_Hlk98847307"/>
            <w:r w:rsidRPr="00812D64">
              <w:rPr>
                <w:bCs/>
              </w:rPr>
              <w:t>при производстве тепловой энергии источниками тепловой энергии</w:t>
            </w:r>
            <w:r>
              <w:rPr>
                <w:bCs/>
              </w:rPr>
              <w:br/>
            </w:r>
            <w:r w:rsidRPr="00812D64">
              <w:rPr>
                <w:bCs/>
              </w:rPr>
              <w:t xml:space="preserve">ООО «Кузбасский </w:t>
            </w:r>
            <w:r>
              <w:rPr>
                <w:bCs/>
              </w:rPr>
              <w:t>П</w:t>
            </w:r>
            <w:r w:rsidRPr="00812D64">
              <w:rPr>
                <w:bCs/>
              </w:rPr>
              <w:t xml:space="preserve">ромышленный </w:t>
            </w:r>
            <w:r>
              <w:rPr>
                <w:bCs/>
              </w:rPr>
              <w:t>К</w:t>
            </w:r>
            <w:r w:rsidRPr="00812D64">
              <w:rPr>
                <w:bCs/>
              </w:rPr>
              <w:t>онсалтинг», на 2023 год</w:t>
            </w:r>
            <w:bookmarkEnd w:id="1"/>
            <w:bookmarkEnd w:id="2"/>
          </w:p>
        </w:tc>
      </w:tr>
      <w:tr w:rsidR="007501BC" w:rsidRPr="00D00103" w14:paraId="3EA04A7D" w14:textId="77777777" w:rsidTr="007501BC">
        <w:trPr>
          <w:trHeight w:val="322"/>
          <w:jc w:val="center"/>
        </w:trPr>
        <w:tc>
          <w:tcPr>
            <w:tcW w:w="431" w:type="dxa"/>
            <w:shd w:val="clear" w:color="auto" w:fill="auto"/>
            <w:vAlign w:val="center"/>
          </w:tcPr>
          <w:p w14:paraId="270BBB03" w14:textId="04D6D276" w:rsidR="007501BC" w:rsidRDefault="007501BC" w:rsidP="007501BC">
            <w:pPr>
              <w:jc w:val="center"/>
              <w:rPr>
                <w:kern w:val="32"/>
              </w:rPr>
            </w:pPr>
            <w:r>
              <w:rPr>
                <w:kern w:val="32"/>
              </w:rPr>
              <w:t>5.</w:t>
            </w:r>
          </w:p>
        </w:tc>
        <w:tc>
          <w:tcPr>
            <w:tcW w:w="8924" w:type="dxa"/>
            <w:shd w:val="clear" w:color="auto" w:fill="auto"/>
            <w:vAlign w:val="center"/>
          </w:tcPr>
          <w:p w14:paraId="08123C4F" w14:textId="40549FD5" w:rsidR="007501BC" w:rsidRPr="00D00103" w:rsidRDefault="007501BC" w:rsidP="007501BC">
            <w:pPr>
              <w:tabs>
                <w:tab w:val="left" w:pos="7075"/>
              </w:tabs>
              <w:autoSpaceDE w:val="0"/>
              <w:autoSpaceDN w:val="0"/>
              <w:adjustRightInd w:val="0"/>
              <w:ind w:right="273"/>
              <w:jc w:val="both"/>
            </w:pPr>
            <w:bookmarkStart w:id="3" w:name="_Hlk98847660"/>
            <w:r w:rsidRPr="00812D64">
              <w:rPr>
                <w:bCs/>
              </w:rPr>
              <w:t xml:space="preserve">Об утверждении </w:t>
            </w:r>
            <w:bookmarkStart w:id="4" w:name="_Hlk98847692"/>
            <w:r w:rsidRPr="00812D64">
              <w:rPr>
                <w:bCs/>
              </w:rPr>
              <w:t>нормативов запасов топлива на источниках тепловой</w:t>
            </w:r>
            <w:r>
              <w:rPr>
                <w:bCs/>
              </w:rPr>
              <w:br/>
            </w:r>
            <w:r w:rsidRPr="00812D64">
              <w:rPr>
                <w:bCs/>
              </w:rPr>
              <w:t xml:space="preserve">энергии ООО «Кузбасский </w:t>
            </w:r>
            <w:r>
              <w:rPr>
                <w:bCs/>
              </w:rPr>
              <w:t>П</w:t>
            </w:r>
            <w:r w:rsidRPr="00812D64">
              <w:rPr>
                <w:bCs/>
              </w:rPr>
              <w:t xml:space="preserve">ромышленный </w:t>
            </w:r>
            <w:r>
              <w:rPr>
                <w:bCs/>
              </w:rPr>
              <w:t>К</w:t>
            </w:r>
            <w:r w:rsidRPr="00812D64">
              <w:rPr>
                <w:bCs/>
              </w:rPr>
              <w:t>онсалтинг» на 2023 год</w:t>
            </w:r>
            <w:bookmarkEnd w:id="3"/>
            <w:bookmarkEnd w:id="4"/>
          </w:p>
        </w:tc>
      </w:tr>
      <w:tr w:rsidR="007501BC" w:rsidRPr="00D00103" w14:paraId="1CBEA354" w14:textId="77777777" w:rsidTr="007501BC">
        <w:trPr>
          <w:trHeight w:val="322"/>
          <w:jc w:val="center"/>
        </w:trPr>
        <w:tc>
          <w:tcPr>
            <w:tcW w:w="431" w:type="dxa"/>
            <w:shd w:val="clear" w:color="auto" w:fill="auto"/>
            <w:vAlign w:val="center"/>
          </w:tcPr>
          <w:p w14:paraId="05924D57" w14:textId="0984733E" w:rsidR="007501BC" w:rsidRDefault="007501BC" w:rsidP="007501BC">
            <w:pPr>
              <w:jc w:val="center"/>
              <w:rPr>
                <w:kern w:val="32"/>
              </w:rPr>
            </w:pPr>
            <w:r>
              <w:rPr>
                <w:kern w:val="32"/>
              </w:rPr>
              <w:t>6.</w:t>
            </w:r>
          </w:p>
        </w:tc>
        <w:tc>
          <w:tcPr>
            <w:tcW w:w="8924" w:type="dxa"/>
            <w:shd w:val="clear" w:color="auto" w:fill="auto"/>
            <w:vAlign w:val="center"/>
          </w:tcPr>
          <w:p w14:paraId="58ADC07F" w14:textId="3945C23A" w:rsidR="007501BC" w:rsidRPr="00D00103" w:rsidRDefault="007501BC" w:rsidP="007501BC">
            <w:pPr>
              <w:tabs>
                <w:tab w:val="left" w:pos="7075"/>
              </w:tabs>
              <w:autoSpaceDE w:val="0"/>
              <w:autoSpaceDN w:val="0"/>
              <w:adjustRightInd w:val="0"/>
              <w:ind w:right="273"/>
              <w:jc w:val="both"/>
            </w:pPr>
            <w:r w:rsidRPr="00E05AE0">
              <w:rPr>
                <w:bCs/>
              </w:rPr>
              <w:t xml:space="preserve">Об установлении </w:t>
            </w:r>
            <w:bookmarkStart w:id="5" w:name="_Hlk66889778"/>
            <w:r w:rsidRPr="00E05AE0">
              <w:rPr>
                <w:bCs/>
              </w:rPr>
              <w:t>ООО «Кузбасский Промышленный Консалтинг»</w:t>
            </w:r>
            <w:bookmarkEnd w:id="5"/>
            <w:r>
              <w:rPr>
                <w:bCs/>
              </w:rPr>
              <w:br/>
            </w:r>
            <w:r w:rsidRPr="00E05AE0">
              <w:rPr>
                <w:bCs/>
              </w:rPr>
              <w:t>тарифов на тепловую энергию, реализуемую на потребительском рынке</w:t>
            </w:r>
            <w:r>
              <w:rPr>
                <w:bCs/>
              </w:rPr>
              <w:br/>
            </w:r>
            <w:bookmarkStart w:id="6" w:name="_Hlk66889834"/>
            <w:r w:rsidRPr="00E05AE0">
              <w:rPr>
                <w:bCs/>
              </w:rPr>
              <w:t>Кемеровского муниципального округа д. Сухово на 2023 год</w:t>
            </w:r>
            <w:bookmarkEnd w:id="6"/>
          </w:p>
        </w:tc>
      </w:tr>
    </w:tbl>
    <w:p w14:paraId="14CCAFD7" w14:textId="77777777" w:rsidR="00654498" w:rsidRDefault="00654498" w:rsidP="00376861">
      <w:pPr>
        <w:ind w:firstLine="567"/>
        <w:jc w:val="both"/>
        <w:rPr>
          <w:bCs/>
        </w:rPr>
      </w:pPr>
    </w:p>
    <w:p w14:paraId="1CD44FE7" w14:textId="208BE140" w:rsidR="00E43994" w:rsidRDefault="00003A19" w:rsidP="00E43994">
      <w:pPr>
        <w:ind w:firstLine="567"/>
        <w:jc w:val="both"/>
        <w:rPr>
          <w:bCs/>
        </w:rPr>
      </w:pPr>
      <w:r>
        <w:rPr>
          <w:bCs/>
        </w:rPr>
        <w:t>Чурсина О</w:t>
      </w:r>
      <w:r w:rsidR="00B110F1">
        <w:rPr>
          <w:bCs/>
        </w:rPr>
        <w:t>.</w:t>
      </w:r>
      <w:r>
        <w:rPr>
          <w:bCs/>
        </w:rPr>
        <w:t>А.</w:t>
      </w:r>
      <w:r w:rsidR="00B110F1">
        <w:rPr>
          <w:bCs/>
        </w:rPr>
        <w:t xml:space="preserve"> ознакомил</w:t>
      </w:r>
      <w:r>
        <w:rPr>
          <w:bCs/>
        </w:rPr>
        <w:t>а</w:t>
      </w:r>
      <w:r w:rsidR="00B110F1">
        <w:rPr>
          <w:bCs/>
        </w:rPr>
        <w:t xml:space="preserve"> </w:t>
      </w:r>
      <w:r w:rsidR="00BE76AB" w:rsidRPr="00D00103">
        <w:rPr>
          <w:bCs/>
        </w:rPr>
        <w:t>присутствующих с повесткой дня и предоставил</w:t>
      </w:r>
      <w:r w:rsidR="00926814">
        <w:rPr>
          <w:bCs/>
        </w:rPr>
        <w:t>а</w:t>
      </w:r>
      <w:r w:rsidR="00BE76AB" w:rsidRPr="00D00103">
        <w:rPr>
          <w:bCs/>
        </w:rPr>
        <w:t xml:space="preserve"> слово докладчик</w:t>
      </w:r>
      <w:r w:rsidR="00D92EFA" w:rsidRPr="00D00103">
        <w:rPr>
          <w:bCs/>
        </w:rPr>
        <w:t>у</w:t>
      </w:r>
      <w:r w:rsidR="00BE76AB" w:rsidRPr="00D00103">
        <w:rPr>
          <w:bCs/>
        </w:rPr>
        <w:t>.</w:t>
      </w:r>
    </w:p>
    <w:p w14:paraId="55F80A1A" w14:textId="77777777" w:rsidR="00E43994" w:rsidRDefault="00E43994" w:rsidP="00E43994">
      <w:pPr>
        <w:ind w:firstLine="567"/>
        <w:jc w:val="both"/>
        <w:rPr>
          <w:bCs/>
        </w:rPr>
      </w:pPr>
    </w:p>
    <w:p w14:paraId="4F21F042" w14:textId="7DE7F41C" w:rsidR="00DF4030" w:rsidRPr="004964B9" w:rsidRDefault="00CC69B8" w:rsidP="00E43994">
      <w:pPr>
        <w:ind w:firstLine="567"/>
        <w:jc w:val="both"/>
        <w:rPr>
          <w:b/>
        </w:rPr>
      </w:pPr>
      <w:r w:rsidRPr="00E43994">
        <w:rPr>
          <w:bCs/>
        </w:rPr>
        <w:t xml:space="preserve">Вопрос </w:t>
      </w:r>
      <w:r w:rsidR="008A5094" w:rsidRPr="00E43994">
        <w:rPr>
          <w:bCs/>
        </w:rPr>
        <w:t>1</w:t>
      </w:r>
      <w:r w:rsidR="00DD6C3A" w:rsidRPr="00E43994">
        <w:rPr>
          <w:bCs/>
        </w:rPr>
        <w:t>.</w:t>
      </w:r>
      <w:r w:rsidRPr="00DD6C3A">
        <w:rPr>
          <w:b/>
        </w:rPr>
        <w:t xml:space="preserve"> </w:t>
      </w:r>
      <w:r w:rsidR="00E43994" w:rsidRPr="004964B9">
        <w:rPr>
          <w:b/>
        </w:rPr>
        <w:t>«</w:t>
      </w:r>
      <w:r w:rsidR="004964B9" w:rsidRPr="004964B9">
        <w:rPr>
          <w:b/>
        </w:rPr>
        <w:t>Об общественном совете при Региональной энергетической комиссии</w:t>
      </w:r>
      <w:r w:rsidR="004964B9" w:rsidRPr="004964B9">
        <w:rPr>
          <w:b/>
        </w:rPr>
        <w:br/>
        <w:t>Кузбасса</w:t>
      </w:r>
      <w:r w:rsidR="00DD6C3A" w:rsidRPr="004964B9">
        <w:rPr>
          <w:b/>
        </w:rPr>
        <w:t>».</w:t>
      </w:r>
    </w:p>
    <w:p w14:paraId="1565D92A" w14:textId="77777777" w:rsidR="00DF4030" w:rsidRDefault="00DF4030" w:rsidP="00DF4030">
      <w:pPr>
        <w:ind w:firstLine="567"/>
        <w:jc w:val="both"/>
        <w:rPr>
          <w:b/>
        </w:rPr>
      </w:pPr>
    </w:p>
    <w:p w14:paraId="60B9F857" w14:textId="5077B187" w:rsidR="00DF4030" w:rsidRDefault="00194D7C" w:rsidP="00DF4030">
      <w:pPr>
        <w:ind w:firstLine="567"/>
        <w:jc w:val="both"/>
        <w:rPr>
          <w:kern w:val="32"/>
        </w:rPr>
      </w:pPr>
      <w:r w:rsidRPr="00D00103">
        <w:rPr>
          <w:kern w:val="32"/>
        </w:rPr>
        <w:t xml:space="preserve">Докладчик </w:t>
      </w:r>
      <w:proofErr w:type="spellStart"/>
      <w:r w:rsidR="004964B9">
        <w:rPr>
          <w:b/>
          <w:bCs/>
          <w:kern w:val="32"/>
        </w:rPr>
        <w:t>Чоботар</w:t>
      </w:r>
      <w:proofErr w:type="spellEnd"/>
      <w:r w:rsidR="004964B9">
        <w:rPr>
          <w:b/>
          <w:bCs/>
          <w:kern w:val="32"/>
        </w:rPr>
        <w:t xml:space="preserve"> Н.В</w:t>
      </w:r>
      <w:r w:rsidR="00DD6C3A">
        <w:rPr>
          <w:b/>
          <w:bCs/>
          <w:kern w:val="32"/>
        </w:rPr>
        <w:t>.</w:t>
      </w:r>
      <w:r w:rsidR="008414E8">
        <w:rPr>
          <w:b/>
          <w:bCs/>
          <w:kern w:val="32"/>
        </w:rPr>
        <w:t xml:space="preserve"> </w:t>
      </w:r>
      <w:r w:rsidR="00E43994">
        <w:rPr>
          <w:kern w:val="32"/>
        </w:rPr>
        <w:t>пояснила</w:t>
      </w:r>
      <w:r w:rsidR="008414E8" w:rsidRPr="008414E8">
        <w:rPr>
          <w:kern w:val="32"/>
        </w:rPr>
        <w:t>:</w:t>
      </w:r>
    </w:p>
    <w:p w14:paraId="0637332E" w14:textId="77777777" w:rsidR="008414E8" w:rsidRDefault="008414E8" w:rsidP="00DF4030">
      <w:pPr>
        <w:ind w:firstLine="567"/>
        <w:jc w:val="both"/>
        <w:rPr>
          <w:kern w:val="32"/>
        </w:rPr>
      </w:pPr>
    </w:p>
    <w:p w14:paraId="140B15B5" w14:textId="77777777" w:rsidR="004964B9" w:rsidRPr="004964B9" w:rsidRDefault="004964B9" w:rsidP="004964B9">
      <w:pPr>
        <w:tabs>
          <w:tab w:val="left" w:pos="284"/>
        </w:tabs>
        <w:ind w:firstLine="709"/>
        <w:jc w:val="both"/>
      </w:pPr>
      <w:r w:rsidRPr="004964B9">
        <w:t>Проект постановления «Об общественном совете при Региональной энергетической комиссии Кузбасса» подготовлен в соответствии с постановлением Правительства Кемеровской области – Кузбасса от 21.06.2023 № 397 «О Типовом положении об общественном совете при исполнительном органе Кемеровской области – Кузбасса».</w:t>
      </w:r>
    </w:p>
    <w:p w14:paraId="0E8EB6E5" w14:textId="77777777" w:rsidR="004964B9" w:rsidRDefault="004964B9" w:rsidP="00DF4030">
      <w:pPr>
        <w:ind w:firstLine="567"/>
        <w:jc w:val="both"/>
        <w:rPr>
          <w:kern w:val="32"/>
        </w:rPr>
      </w:pPr>
    </w:p>
    <w:p w14:paraId="27E9BD0C" w14:textId="6650D4F5" w:rsidR="00642FC1" w:rsidRPr="00D00103" w:rsidRDefault="00642FC1" w:rsidP="00642FC1">
      <w:pPr>
        <w:ind w:firstLine="567"/>
        <w:jc w:val="both"/>
        <w:rPr>
          <w:lang w:eastAsia="en-US"/>
        </w:rPr>
      </w:pPr>
      <w:r w:rsidRPr="00D00103">
        <w:rPr>
          <w:bCs/>
          <w:szCs w:val="20"/>
        </w:rPr>
        <w:t xml:space="preserve">Рассмотрев представленные материалы, правление Региональной энергетической комиссии Кузбасса </w:t>
      </w:r>
    </w:p>
    <w:p w14:paraId="4D064289" w14:textId="77777777" w:rsidR="00642FC1" w:rsidRPr="00D00103" w:rsidRDefault="00642FC1" w:rsidP="00642FC1">
      <w:pPr>
        <w:ind w:right="-6" w:firstLine="567"/>
        <w:jc w:val="both"/>
        <w:rPr>
          <w:b/>
          <w:szCs w:val="20"/>
        </w:rPr>
      </w:pPr>
    </w:p>
    <w:p w14:paraId="04335F0F" w14:textId="77777777" w:rsidR="00642FC1" w:rsidRDefault="00642FC1" w:rsidP="00642FC1">
      <w:pPr>
        <w:ind w:right="-6" w:firstLine="567"/>
        <w:jc w:val="both"/>
        <w:rPr>
          <w:b/>
          <w:szCs w:val="20"/>
        </w:rPr>
      </w:pPr>
      <w:r w:rsidRPr="00D00103">
        <w:rPr>
          <w:b/>
          <w:szCs w:val="20"/>
        </w:rPr>
        <w:t>ПОСТАНОВИЛО:</w:t>
      </w:r>
    </w:p>
    <w:p w14:paraId="70C05397" w14:textId="77777777" w:rsidR="00E43994" w:rsidRDefault="00E43994" w:rsidP="00642FC1">
      <w:pPr>
        <w:ind w:right="-6" w:firstLine="567"/>
        <w:jc w:val="both"/>
        <w:rPr>
          <w:b/>
          <w:szCs w:val="20"/>
        </w:rPr>
      </w:pPr>
    </w:p>
    <w:p w14:paraId="6B7619C7" w14:textId="77777777" w:rsidR="004964B9" w:rsidRPr="004964B9" w:rsidRDefault="004964B9" w:rsidP="004964B9">
      <w:pPr>
        <w:pStyle w:val="aa"/>
        <w:numPr>
          <w:ilvl w:val="0"/>
          <w:numId w:val="24"/>
        </w:numPr>
        <w:spacing w:after="200" w:line="276" w:lineRule="auto"/>
        <w:ind w:left="0" w:firstLine="567"/>
        <w:jc w:val="both"/>
      </w:pPr>
      <w:r w:rsidRPr="004964B9">
        <w:t xml:space="preserve">Создать общественный совет при </w:t>
      </w:r>
      <w:bookmarkStart w:id="7" w:name="_Hlk141888176"/>
      <w:r w:rsidRPr="004964B9">
        <w:t>Региональной энергетической комиссии Кузбасса.</w:t>
      </w:r>
    </w:p>
    <w:bookmarkEnd w:id="7"/>
    <w:p w14:paraId="2CC7E181" w14:textId="4D66B3E6" w:rsidR="004964B9" w:rsidRPr="004964B9" w:rsidRDefault="004964B9" w:rsidP="004964B9">
      <w:pPr>
        <w:pStyle w:val="aa"/>
        <w:numPr>
          <w:ilvl w:val="0"/>
          <w:numId w:val="24"/>
        </w:numPr>
        <w:spacing w:after="200"/>
        <w:ind w:left="0" w:firstLine="567"/>
        <w:jc w:val="both"/>
      </w:pPr>
      <w:r w:rsidRPr="004964B9">
        <w:t>Утвердить Положение об общественном совете при Региональной энергетической комиссии Кузбасса.</w:t>
      </w:r>
    </w:p>
    <w:p w14:paraId="0B22CF3C" w14:textId="77777777" w:rsidR="004964B9" w:rsidRPr="004964B9" w:rsidRDefault="004964B9" w:rsidP="004964B9">
      <w:pPr>
        <w:pStyle w:val="aa"/>
        <w:numPr>
          <w:ilvl w:val="0"/>
          <w:numId w:val="24"/>
        </w:numPr>
        <w:spacing w:after="200"/>
        <w:ind w:left="0" w:firstLine="567"/>
        <w:jc w:val="both"/>
      </w:pPr>
      <w:r w:rsidRPr="004964B9">
        <w:t>Утвердить количественный состав общественного совета при Региональной энергетической комиссии Кузбасса в количестве десяти человек.</w:t>
      </w:r>
    </w:p>
    <w:p w14:paraId="5174DB35" w14:textId="592BD1BD" w:rsidR="004964B9" w:rsidRPr="004964B9" w:rsidRDefault="004964B9" w:rsidP="004964B9">
      <w:pPr>
        <w:pStyle w:val="aa"/>
        <w:numPr>
          <w:ilvl w:val="0"/>
          <w:numId w:val="24"/>
        </w:numPr>
        <w:spacing w:after="200"/>
        <w:ind w:left="0" w:firstLine="568"/>
        <w:jc w:val="both"/>
      </w:pPr>
      <w:r w:rsidRPr="004964B9">
        <w:t>Утвердить дополнительные (специфические) требования к кандидатам в состав общественного совета при Региональной энергетической комиссии Кузбасса.</w:t>
      </w:r>
    </w:p>
    <w:p w14:paraId="0B0A52C1" w14:textId="77777777" w:rsidR="004964B9" w:rsidRDefault="004964B9" w:rsidP="004964B9">
      <w:pPr>
        <w:pStyle w:val="aa"/>
        <w:numPr>
          <w:ilvl w:val="0"/>
          <w:numId w:val="24"/>
        </w:numPr>
        <w:spacing w:after="200"/>
        <w:ind w:left="0" w:firstLine="567"/>
        <w:jc w:val="both"/>
      </w:pPr>
      <w:r w:rsidRPr="004964B9">
        <w:t>Назначить ответственным секретарем общественного совета при Региональной энергетической комиссии Кузбасса заместителя председателя Региональной энергетической комиссии Кузбасса О.А. Чурсину.</w:t>
      </w:r>
    </w:p>
    <w:p w14:paraId="61DB0EF6" w14:textId="687CF4AC" w:rsidR="004964B9" w:rsidRPr="00A82E4C" w:rsidRDefault="00A82E4C" w:rsidP="00A82E4C">
      <w:pPr>
        <w:pStyle w:val="aa"/>
        <w:numPr>
          <w:ilvl w:val="0"/>
          <w:numId w:val="24"/>
        </w:numPr>
        <w:spacing w:after="200"/>
        <w:ind w:left="0" w:firstLine="568"/>
        <w:jc w:val="both"/>
      </w:pPr>
      <w:r w:rsidRPr="00A82E4C">
        <w:t>Общественный совет при Региональной энергетической комиссии Кузбасса, сформированный до вступления в силу настоящего постановления, осуществляет свою деятельность до окончания срока полномочий, на который он был сформирован.</w:t>
      </w:r>
    </w:p>
    <w:p w14:paraId="7ABCB352" w14:textId="011A1D1A" w:rsidR="00E43994" w:rsidRDefault="003176D8" w:rsidP="00E43994">
      <w:pPr>
        <w:ind w:right="-6" w:firstLine="567"/>
        <w:jc w:val="both"/>
        <w:rPr>
          <w:b/>
        </w:rPr>
      </w:pPr>
      <w:r w:rsidRPr="00D00103">
        <w:rPr>
          <w:b/>
        </w:rPr>
        <w:t xml:space="preserve">Голосовали «ЗА» </w:t>
      </w:r>
      <w:r w:rsidR="0021460E" w:rsidRPr="00D00103">
        <w:rPr>
          <w:b/>
        </w:rPr>
        <w:t>- единогласно.</w:t>
      </w:r>
    </w:p>
    <w:p w14:paraId="7028EAC6" w14:textId="77777777" w:rsidR="00E43994" w:rsidRDefault="00E43994" w:rsidP="00E43994">
      <w:pPr>
        <w:ind w:right="-6" w:firstLine="567"/>
        <w:jc w:val="both"/>
        <w:rPr>
          <w:b/>
        </w:rPr>
      </w:pPr>
    </w:p>
    <w:p w14:paraId="37D73979" w14:textId="5512395C" w:rsidR="009E2054" w:rsidRPr="004964B9" w:rsidRDefault="0080478E" w:rsidP="004964B9">
      <w:pPr>
        <w:ind w:firstLine="567"/>
        <w:jc w:val="both"/>
        <w:rPr>
          <w:b/>
        </w:rPr>
      </w:pPr>
      <w:r w:rsidRPr="009D710A">
        <w:rPr>
          <w:bCs/>
        </w:rPr>
        <w:t xml:space="preserve">Вопрос </w:t>
      </w:r>
      <w:r w:rsidR="00FE7731" w:rsidRPr="009D710A">
        <w:rPr>
          <w:bCs/>
        </w:rPr>
        <w:t>2</w:t>
      </w:r>
      <w:r w:rsidR="009E2054">
        <w:rPr>
          <w:bCs/>
        </w:rPr>
        <w:t>.</w:t>
      </w:r>
      <w:r w:rsidR="00FE7731" w:rsidRPr="004964B9">
        <w:rPr>
          <w:bCs/>
        </w:rPr>
        <w:t xml:space="preserve"> </w:t>
      </w:r>
      <w:r w:rsidR="00E43994" w:rsidRPr="004964B9">
        <w:rPr>
          <w:b/>
        </w:rPr>
        <w:t>«</w:t>
      </w:r>
      <w:r w:rsidR="004964B9" w:rsidRPr="004964B9">
        <w:rPr>
          <w:b/>
        </w:rPr>
        <w:t xml:space="preserve">Об установлении предельных максимальных тарифов на транспортные услуги, оказываемые на подъездных железнодорожных путях </w:t>
      </w:r>
      <w:r w:rsidR="004964B9" w:rsidRPr="004964B9">
        <w:rPr>
          <w:b/>
        </w:rPr>
        <w:br/>
        <w:t>ООО «</w:t>
      </w:r>
      <w:proofErr w:type="spellStart"/>
      <w:r w:rsidR="004964B9" w:rsidRPr="004964B9">
        <w:rPr>
          <w:b/>
        </w:rPr>
        <w:t>Беловопромжелдортранс</w:t>
      </w:r>
      <w:proofErr w:type="spellEnd"/>
      <w:r w:rsidR="004964B9" w:rsidRPr="004964B9">
        <w:rPr>
          <w:b/>
        </w:rPr>
        <w:t>»</w:t>
      </w:r>
      <w:r w:rsidR="00DD6C3A" w:rsidRPr="004964B9">
        <w:rPr>
          <w:b/>
        </w:rPr>
        <w:t>».</w:t>
      </w:r>
    </w:p>
    <w:p w14:paraId="58120004" w14:textId="64866E34" w:rsidR="009D710A" w:rsidRDefault="009D710A" w:rsidP="009D710A">
      <w:pPr>
        <w:ind w:firstLine="567"/>
        <w:jc w:val="both"/>
        <w:rPr>
          <w:b/>
        </w:rPr>
      </w:pPr>
    </w:p>
    <w:p w14:paraId="4A8DBF77" w14:textId="554B4303" w:rsidR="008C2F1C" w:rsidRDefault="009D710A" w:rsidP="00B110F1">
      <w:pPr>
        <w:ind w:firstLine="567"/>
        <w:jc w:val="both"/>
        <w:rPr>
          <w:bCs/>
          <w:szCs w:val="20"/>
        </w:rPr>
      </w:pPr>
      <w:r w:rsidRPr="00D00103">
        <w:rPr>
          <w:kern w:val="32"/>
        </w:rPr>
        <w:t xml:space="preserve">Докладчик </w:t>
      </w:r>
      <w:r w:rsidR="004964B9">
        <w:rPr>
          <w:b/>
          <w:szCs w:val="20"/>
        </w:rPr>
        <w:t>Тараскина Т.П</w:t>
      </w:r>
      <w:r w:rsidR="00DD6C3A">
        <w:rPr>
          <w:b/>
          <w:szCs w:val="20"/>
        </w:rPr>
        <w:t>.</w:t>
      </w:r>
      <w:r w:rsidR="008C2F1C">
        <w:rPr>
          <w:b/>
          <w:szCs w:val="20"/>
        </w:rPr>
        <w:t xml:space="preserve"> </w:t>
      </w:r>
      <w:r w:rsidR="00423901" w:rsidRPr="00423901">
        <w:rPr>
          <w:bCs/>
          <w:szCs w:val="20"/>
        </w:rPr>
        <w:t xml:space="preserve">согласно экспертному заключению </w:t>
      </w:r>
      <w:r w:rsidR="00423901">
        <w:rPr>
          <w:bCs/>
          <w:szCs w:val="20"/>
        </w:rPr>
        <w:t>(приложение № 1 к настоящему протоколу) предлагает</w:t>
      </w:r>
      <w:r w:rsidR="008C2F1C" w:rsidRPr="008C2F1C">
        <w:rPr>
          <w:bCs/>
          <w:szCs w:val="20"/>
        </w:rPr>
        <w:t>:</w:t>
      </w:r>
    </w:p>
    <w:p w14:paraId="7F79CD89" w14:textId="77777777" w:rsidR="00B110F1" w:rsidRPr="00B110F1" w:rsidRDefault="00B110F1" w:rsidP="00B110F1">
      <w:pPr>
        <w:ind w:firstLine="567"/>
        <w:jc w:val="both"/>
        <w:rPr>
          <w:bCs/>
          <w:szCs w:val="20"/>
        </w:rPr>
      </w:pPr>
    </w:p>
    <w:p w14:paraId="20D6B51A" w14:textId="056FF02E" w:rsidR="00423901" w:rsidRPr="00423901" w:rsidRDefault="00423901" w:rsidP="00423901">
      <w:pPr>
        <w:tabs>
          <w:tab w:val="left" w:pos="0"/>
        </w:tabs>
        <w:ind w:firstLine="567"/>
        <w:jc w:val="both"/>
      </w:pPr>
      <w:r w:rsidRPr="00423901">
        <w:rPr>
          <w:color w:val="000000"/>
        </w:rPr>
        <w:lastRenderedPageBreak/>
        <w:t xml:space="preserve">1. Установить и ввести в действие с 28.09.2023 предельные максимальные тарифы на транспортные услуги, оказываемые на подъездных железнодорожных путях </w:t>
      </w:r>
      <w:r w:rsidR="005E4387">
        <w:rPr>
          <w:color w:val="000000"/>
        </w:rPr>
        <w:br/>
      </w:r>
      <w:r w:rsidRPr="00423901">
        <w:rPr>
          <w:color w:val="000000"/>
        </w:rPr>
        <w:t>ООО «</w:t>
      </w:r>
      <w:proofErr w:type="spellStart"/>
      <w:r w:rsidRPr="00423901">
        <w:rPr>
          <w:color w:val="000000"/>
        </w:rPr>
        <w:t>Беловопромжелдортранс</w:t>
      </w:r>
      <w:proofErr w:type="spellEnd"/>
      <w:r w:rsidRPr="00423901">
        <w:rPr>
          <w:color w:val="000000"/>
        </w:rPr>
        <w:t xml:space="preserve">», ИНН 4202023632, (без </w:t>
      </w:r>
      <w:r w:rsidRPr="00423901">
        <w:t xml:space="preserve">НДС): </w:t>
      </w:r>
    </w:p>
    <w:p w14:paraId="67EE677B" w14:textId="01EA3C19" w:rsidR="00423901" w:rsidRPr="00423901" w:rsidRDefault="00423901" w:rsidP="00423901">
      <w:pPr>
        <w:tabs>
          <w:tab w:val="left" w:pos="0"/>
        </w:tabs>
        <w:ind w:firstLine="567"/>
        <w:jc w:val="both"/>
      </w:pPr>
      <w:r w:rsidRPr="00423901">
        <w:t>1.1. Перевозка грузов, подача и уборка вагонов по подъездным железнодорожным путям по станции примыкания ГРЭС в размере 60,05 рублей за тонну.</w:t>
      </w:r>
    </w:p>
    <w:p w14:paraId="4004CD00" w14:textId="121043A8" w:rsidR="00423901" w:rsidRPr="00423901" w:rsidRDefault="00423901" w:rsidP="00423901">
      <w:pPr>
        <w:tabs>
          <w:tab w:val="left" w:pos="0"/>
        </w:tabs>
        <w:ind w:firstLine="567"/>
        <w:jc w:val="both"/>
      </w:pPr>
      <w:r w:rsidRPr="00423901">
        <w:t>1.2. Маневровая работа, выполняемая локомотивом ООО «</w:t>
      </w:r>
      <w:proofErr w:type="spellStart"/>
      <w:r w:rsidRPr="00423901">
        <w:t>Беловопромжелдортранс</w:t>
      </w:r>
      <w:proofErr w:type="spellEnd"/>
      <w:r w:rsidRPr="00423901">
        <w:t xml:space="preserve">», в размере 4244,45 рублей за </w:t>
      </w:r>
      <w:proofErr w:type="spellStart"/>
      <w:r w:rsidRPr="00423901">
        <w:t>локомотиво</w:t>
      </w:r>
      <w:proofErr w:type="spellEnd"/>
      <w:r w:rsidRPr="00423901">
        <w:t>-час.</w:t>
      </w:r>
    </w:p>
    <w:p w14:paraId="13394162" w14:textId="2CC10F2D" w:rsidR="00423901" w:rsidRPr="00423901" w:rsidRDefault="00423901" w:rsidP="00423901">
      <w:pPr>
        <w:tabs>
          <w:tab w:val="left" w:pos="0"/>
        </w:tabs>
        <w:ind w:firstLine="567"/>
        <w:jc w:val="both"/>
      </w:pPr>
      <w:r w:rsidRPr="00423901">
        <w:t xml:space="preserve">1.3. Отстой подвижного состава на подъездных железнодорожных путях в размере 8,75 рубля за </w:t>
      </w:r>
      <w:proofErr w:type="spellStart"/>
      <w:r w:rsidRPr="00423901">
        <w:t>вагоно</w:t>
      </w:r>
      <w:proofErr w:type="spellEnd"/>
      <w:r w:rsidRPr="00423901">
        <w:t>-час.</w:t>
      </w:r>
    </w:p>
    <w:p w14:paraId="168E11EA" w14:textId="77777777" w:rsidR="00423901" w:rsidRPr="00423901" w:rsidRDefault="00423901" w:rsidP="00423901">
      <w:pPr>
        <w:tabs>
          <w:tab w:val="left" w:pos="0"/>
          <w:tab w:val="left" w:pos="1276"/>
        </w:tabs>
        <w:ind w:firstLine="567"/>
        <w:jc w:val="both"/>
      </w:pPr>
      <w:r w:rsidRPr="00423901">
        <w:t xml:space="preserve">2. Признать утратившим силу с 28.09.2023 постановление Региональной энергетической комиссии Кузбасса </w:t>
      </w:r>
      <w:r w:rsidRPr="00423901">
        <w:rPr>
          <w:bCs/>
        </w:rPr>
        <w:t>от 20.09.2022 № 270</w:t>
      </w:r>
      <w:r w:rsidRPr="00423901">
        <w:rPr>
          <w:rFonts w:ascii="Tahoma" w:hAnsi="Tahoma" w:cs="Tahoma"/>
          <w:b/>
          <w:bCs/>
          <w:color w:val="000000"/>
          <w:shd w:val="clear" w:color="auto" w:fill="FFFFFF"/>
        </w:rPr>
        <w:t xml:space="preserve"> </w:t>
      </w:r>
      <w:r w:rsidRPr="00423901">
        <w:rPr>
          <w:bCs/>
          <w:color w:val="000000"/>
          <w:shd w:val="clear" w:color="auto" w:fill="FFFFFF"/>
        </w:rPr>
        <w:t>«Об установлении предельных максимальных тарифов на транспортные услуги, оказываемые на подъездных железнодорожных путях ООО «</w:t>
      </w:r>
      <w:proofErr w:type="spellStart"/>
      <w:r w:rsidRPr="00423901">
        <w:rPr>
          <w:bCs/>
          <w:color w:val="000000"/>
          <w:shd w:val="clear" w:color="auto" w:fill="FFFFFF"/>
        </w:rPr>
        <w:t>Беловопромжелдортранс</w:t>
      </w:r>
      <w:proofErr w:type="spellEnd"/>
      <w:r w:rsidRPr="00423901">
        <w:rPr>
          <w:bCs/>
          <w:color w:val="000000"/>
          <w:shd w:val="clear" w:color="auto" w:fill="FFFFFF"/>
        </w:rPr>
        <w:t>».</w:t>
      </w:r>
    </w:p>
    <w:p w14:paraId="38C6F9A2" w14:textId="77777777" w:rsidR="004964B9" w:rsidRDefault="004964B9" w:rsidP="002048E0">
      <w:pPr>
        <w:tabs>
          <w:tab w:val="left" w:pos="284"/>
        </w:tabs>
        <w:spacing w:after="160" w:line="259" w:lineRule="auto"/>
        <w:ind w:firstLine="709"/>
        <w:jc w:val="both"/>
        <w:rPr>
          <w:rFonts w:eastAsiaTheme="minorHAnsi"/>
          <w:lang w:eastAsia="en-US"/>
        </w:rPr>
      </w:pPr>
    </w:p>
    <w:p w14:paraId="45821A19" w14:textId="77777777" w:rsidR="005E4387" w:rsidRDefault="005E4387" w:rsidP="005E4387">
      <w:pPr>
        <w:tabs>
          <w:tab w:val="left" w:pos="284"/>
        </w:tabs>
        <w:spacing w:after="160" w:line="259" w:lineRule="auto"/>
        <w:ind w:firstLine="709"/>
        <w:jc w:val="both"/>
        <w:rPr>
          <w:rFonts w:eastAsiaTheme="minorHAnsi"/>
          <w:lang w:eastAsia="en-US"/>
        </w:rPr>
      </w:pPr>
      <w:r>
        <w:rPr>
          <w:rFonts w:eastAsiaTheme="minorHAnsi"/>
          <w:lang w:eastAsia="en-US"/>
        </w:rPr>
        <w:t xml:space="preserve">В материалах дела имеется письменное обращение от 06.09.2023№ 1995263 за подписью генерального директора </w:t>
      </w:r>
      <w:r w:rsidRPr="00423901">
        <w:rPr>
          <w:bCs/>
          <w:color w:val="000000"/>
          <w:shd w:val="clear" w:color="auto" w:fill="FFFFFF"/>
        </w:rPr>
        <w:t>ООО «</w:t>
      </w:r>
      <w:proofErr w:type="spellStart"/>
      <w:r w:rsidRPr="00423901">
        <w:rPr>
          <w:bCs/>
          <w:color w:val="000000"/>
          <w:shd w:val="clear" w:color="auto" w:fill="FFFFFF"/>
        </w:rPr>
        <w:t>Беловопромжелдортранс</w:t>
      </w:r>
      <w:proofErr w:type="spellEnd"/>
      <w:r w:rsidRPr="00423901">
        <w:rPr>
          <w:bCs/>
          <w:color w:val="000000"/>
          <w:shd w:val="clear" w:color="auto" w:fill="FFFFFF"/>
        </w:rPr>
        <w:t>»</w:t>
      </w:r>
      <w:r>
        <w:rPr>
          <w:bCs/>
          <w:color w:val="000000"/>
          <w:shd w:val="clear" w:color="auto" w:fill="FFFFFF"/>
        </w:rPr>
        <w:t xml:space="preserve"> В.А. Гладкова с просьбой рассмотреть вопрос по установлению тарифа в отсутствии представителей общества.</w:t>
      </w:r>
    </w:p>
    <w:p w14:paraId="61F909FA" w14:textId="2B300381" w:rsidR="008C2F1C" w:rsidRPr="002048E0" w:rsidRDefault="008C2F1C" w:rsidP="005E4387">
      <w:pPr>
        <w:tabs>
          <w:tab w:val="left" w:pos="284"/>
        </w:tabs>
        <w:spacing w:after="160" w:line="259" w:lineRule="auto"/>
        <w:ind w:firstLine="709"/>
        <w:jc w:val="both"/>
        <w:rPr>
          <w:rFonts w:eastAsiaTheme="minorHAnsi"/>
          <w:lang w:eastAsia="en-US"/>
        </w:rPr>
      </w:pPr>
      <w:r>
        <w:rPr>
          <w:rFonts w:eastAsiaTheme="minorHAnsi"/>
          <w:lang w:eastAsia="en-US"/>
        </w:rPr>
        <w:t>Рассмотрев представлен</w:t>
      </w:r>
      <w:r w:rsidR="002048E0">
        <w:rPr>
          <w:rFonts w:eastAsiaTheme="minorHAnsi"/>
          <w:lang w:eastAsia="en-US"/>
        </w:rPr>
        <w:t>н</w:t>
      </w:r>
      <w:r>
        <w:rPr>
          <w:rFonts w:eastAsiaTheme="minorHAnsi"/>
          <w:lang w:eastAsia="en-US"/>
        </w:rPr>
        <w:t>ы</w:t>
      </w:r>
      <w:r w:rsidR="002048E0">
        <w:rPr>
          <w:rFonts w:eastAsiaTheme="minorHAnsi"/>
          <w:lang w:eastAsia="en-US"/>
        </w:rPr>
        <w:t>е</w:t>
      </w:r>
      <w:r>
        <w:rPr>
          <w:rFonts w:eastAsiaTheme="minorHAnsi"/>
          <w:lang w:eastAsia="en-US"/>
        </w:rPr>
        <w:t xml:space="preserve"> материалы, правление Региональной энергетической комиссии Кузбасса</w:t>
      </w:r>
    </w:p>
    <w:p w14:paraId="20B62E26" w14:textId="77777777" w:rsidR="00B51F80" w:rsidRPr="00D00103" w:rsidRDefault="00B51F80" w:rsidP="00B51F80">
      <w:pPr>
        <w:ind w:right="-6" w:firstLine="567"/>
        <w:jc w:val="both"/>
        <w:rPr>
          <w:b/>
          <w:szCs w:val="20"/>
        </w:rPr>
      </w:pPr>
    </w:p>
    <w:p w14:paraId="0E6910ED" w14:textId="77777777" w:rsidR="00423901" w:rsidRDefault="00B51F80" w:rsidP="00423901">
      <w:pPr>
        <w:ind w:right="-6" w:firstLine="567"/>
        <w:jc w:val="both"/>
        <w:rPr>
          <w:b/>
          <w:szCs w:val="20"/>
        </w:rPr>
      </w:pPr>
      <w:r w:rsidRPr="00D00103">
        <w:rPr>
          <w:b/>
          <w:szCs w:val="20"/>
        </w:rPr>
        <w:t>ПОСТАНОВИЛО:</w:t>
      </w:r>
    </w:p>
    <w:p w14:paraId="759CDE62" w14:textId="77777777" w:rsidR="00423901" w:rsidRDefault="00423901" w:rsidP="00423901">
      <w:pPr>
        <w:ind w:right="-6" w:firstLine="567"/>
        <w:jc w:val="both"/>
        <w:rPr>
          <w:b/>
          <w:szCs w:val="20"/>
        </w:rPr>
      </w:pPr>
    </w:p>
    <w:p w14:paraId="7A2D1314" w14:textId="1E0C39A2" w:rsidR="002048E0" w:rsidRPr="00423901" w:rsidRDefault="00423901" w:rsidP="00423901">
      <w:pPr>
        <w:ind w:right="-6" w:firstLine="567"/>
        <w:jc w:val="both"/>
        <w:rPr>
          <w:b/>
          <w:szCs w:val="20"/>
        </w:rPr>
      </w:pPr>
      <w:r>
        <w:rPr>
          <w:bCs/>
          <w:color w:val="000000"/>
          <w:kern w:val="32"/>
        </w:rPr>
        <w:t>Согласиться с предложением докладчика.</w:t>
      </w:r>
    </w:p>
    <w:p w14:paraId="2E817A61" w14:textId="77777777" w:rsidR="002048E0" w:rsidRDefault="002048E0" w:rsidP="00B51F80">
      <w:pPr>
        <w:pStyle w:val="ConsPlusNormal"/>
        <w:ind w:firstLine="567"/>
        <w:jc w:val="both"/>
        <w:rPr>
          <w:sz w:val="24"/>
        </w:rPr>
      </w:pPr>
    </w:p>
    <w:p w14:paraId="1F49929B" w14:textId="77777777" w:rsidR="005E4387" w:rsidRDefault="00B51F80" w:rsidP="005E4387">
      <w:pPr>
        <w:ind w:right="-6" w:firstLine="567"/>
        <w:jc w:val="both"/>
        <w:rPr>
          <w:b/>
        </w:rPr>
      </w:pPr>
      <w:r w:rsidRPr="00D00103">
        <w:rPr>
          <w:b/>
        </w:rPr>
        <w:t>Голосовали «ЗА» - единогласно.</w:t>
      </w:r>
    </w:p>
    <w:p w14:paraId="20E192EB" w14:textId="77777777" w:rsidR="005E4387" w:rsidRDefault="005E4387" w:rsidP="005E4387">
      <w:pPr>
        <w:ind w:right="-6" w:firstLine="567"/>
        <w:jc w:val="both"/>
        <w:rPr>
          <w:b/>
        </w:rPr>
      </w:pPr>
    </w:p>
    <w:p w14:paraId="720A61CC" w14:textId="64FCA38A" w:rsidR="00690D65" w:rsidRPr="005E4387" w:rsidRDefault="00423901" w:rsidP="005E4387">
      <w:pPr>
        <w:ind w:right="-6" w:firstLine="567"/>
        <w:jc w:val="both"/>
        <w:rPr>
          <w:b/>
        </w:rPr>
      </w:pPr>
      <w:r>
        <w:rPr>
          <w:bCs/>
        </w:rPr>
        <w:t xml:space="preserve">Вопрос 3 </w:t>
      </w:r>
      <w:r w:rsidRPr="005E4387">
        <w:rPr>
          <w:b/>
        </w:rPr>
        <w:t>«</w:t>
      </w:r>
      <w:r w:rsidR="005E4387" w:rsidRPr="005E4387">
        <w:rPr>
          <w:b/>
        </w:rPr>
        <w:t>Об установлении платы за подключение к системе теплоснабжения</w:t>
      </w:r>
      <w:r w:rsidR="005E4387" w:rsidRPr="005E4387">
        <w:rPr>
          <w:b/>
        </w:rPr>
        <w:br/>
        <w:t xml:space="preserve">МКП «Теплосеть» </w:t>
      </w:r>
      <w:proofErr w:type="spellStart"/>
      <w:r w:rsidR="005E4387" w:rsidRPr="005E4387">
        <w:rPr>
          <w:b/>
        </w:rPr>
        <w:t>Калтанского</w:t>
      </w:r>
      <w:proofErr w:type="spellEnd"/>
      <w:r w:rsidR="005E4387" w:rsidRPr="005E4387">
        <w:rPr>
          <w:b/>
        </w:rPr>
        <w:t xml:space="preserve"> городского округа в индивидуальном</w:t>
      </w:r>
      <w:r w:rsidR="005E4387" w:rsidRPr="005E4387">
        <w:rPr>
          <w:b/>
        </w:rPr>
        <w:br/>
        <w:t>порядке объекта Министерства строительства Кузбасса здание</w:t>
      </w:r>
      <w:r w:rsidR="005E4387" w:rsidRPr="005E4387">
        <w:rPr>
          <w:b/>
        </w:rPr>
        <w:br/>
        <w:t>общеобразовательной школы № 1 с бассейном на 1000 учащихся</w:t>
      </w:r>
      <w:r w:rsidR="005E4387" w:rsidRPr="005E4387">
        <w:rPr>
          <w:b/>
        </w:rPr>
        <w:br/>
        <w:t>(в районе ул. Калинина, 38-40 г. Калтан)</w:t>
      </w:r>
      <w:r w:rsidRPr="005E4387">
        <w:rPr>
          <w:b/>
        </w:rPr>
        <w:t>»</w:t>
      </w:r>
    </w:p>
    <w:p w14:paraId="5E08B203" w14:textId="77777777" w:rsidR="005E4387" w:rsidRDefault="005E4387" w:rsidP="005E4387">
      <w:pPr>
        <w:ind w:right="-6" w:firstLine="567"/>
        <w:jc w:val="both"/>
        <w:rPr>
          <w:bCs/>
        </w:rPr>
      </w:pPr>
    </w:p>
    <w:p w14:paraId="41725F31" w14:textId="77777777" w:rsidR="00A82E4C" w:rsidRDefault="005E4387" w:rsidP="00A82E4C">
      <w:pPr>
        <w:ind w:right="-6" w:firstLine="567"/>
        <w:jc w:val="both"/>
        <w:rPr>
          <w:bCs/>
        </w:rPr>
      </w:pPr>
      <w:r w:rsidRPr="00E5070C">
        <w:rPr>
          <w:bCs/>
        </w:rPr>
        <w:t>Докладчик</w:t>
      </w:r>
      <w:r>
        <w:rPr>
          <w:b/>
        </w:rPr>
        <w:t xml:space="preserve"> Овчинников А.Г. </w:t>
      </w:r>
      <w:r w:rsidRPr="005E4387">
        <w:rPr>
          <w:bCs/>
        </w:rPr>
        <w:t>согласно экспертному заключению (приложение № 2 к настоящему протоколу) предлагает</w:t>
      </w:r>
      <w:r>
        <w:rPr>
          <w:bCs/>
        </w:rPr>
        <w:t xml:space="preserve"> у</w:t>
      </w:r>
      <w:r w:rsidRPr="005E4387">
        <w:rPr>
          <w:bCs/>
        </w:rPr>
        <w:t xml:space="preserve">становить плату за подключение к системе теплоснабжения МКП «Теплосеть» </w:t>
      </w:r>
      <w:proofErr w:type="spellStart"/>
      <w:r w:rsidRPr="005E4387">
        <w:rPr>
          <w:bCs/>
        </w:rPr>
        <w:t>Калтанского</w:t>
      </w:r>
      <w:proofErr w:type="spellEnd"/>
      <w:r w:rsidRPr="005E4387">
        <w:rPr>
          <w:bCs/>
        </w:rPr>
        <w:t xml:space="preserve"> городского округа, ИНН 4222016778, в индивидуальном порядке объекта Министерства строительства Кузбасса здание общеобразовательной школы № 1 с бассейном на 1000 учащихся (в районе ул. Калинина, 38-40 г. Калтан), согласно</w:t>
      </w:r>
      <w:r w:rsidR="003A6ABD">
        <w:rPr>
          <w:bCs/>
        </w:rPr>
        <w:t xml:space="preserve"> предложения докладчика</w:t>
      </w:r>
      <w:r w:rsidRPr="005E4387">
        <w:rPr>
          <w:bCs/>
        </w:rPr>
        <w:t xml:space="preserve">. </w:t>
      </w:r>
    </w:p>
    <w:p w14:paraId="25E17B8B" w14:textId="77777777" w:rsidR="00A82E4C" w:rsidRDefault="00A82E4C" w:rsidP="00A82E4C">
      <w:pPr>
        <w:ind w:right="-6" w:firstLine="567"/>
        <w:jc w:val="both"/>
        <w:rPr>
          <w:bCs/>
        </w:rPr>
      </w:pPr>
    </w:p>
    <w:p w14:paraId="1B7C1956" w14:textId="5BBABC95" w:rsidR="005E4387" w:rsidRPr="00A82E4C" w:rsidRDefault="005E4387" w:rsidP="00A82E4C">
      <w:pPr>
        <w:ind w:right="-6" w:firstLine="567"/>
        <w:jc w:val="both"/>
        <w:rPr>
          <w:bCs/>
        </w:rPr>
      </w:pPr>
      <w:r>
        <w:rPr>
          <w:rFonts w:eastAsiaTheme="minorHAnsi"/>
          <w:lang w:eastAsia="en-US"/>
        </w:rPr>
        <w:t>Рассмотрев представленные материалы, правление Региональной энергетической комиссии Кузбасса</w:t>
      </w:r>
    </w:p>
    <w:p w14:paraId="02E4C9EB" w14:textId="77777777" w:rsidR="005E4387" w:rsidRPr="00D00103" w:rsidRDefault="005E4387" w:rsidP="005E4387">
      <w:pPr>
        <w:ind w:right="-6" w:firstLine="567"/>
        <w:jc w:val="both"/>
        <w:rPr>
          <w:b/>
          <w:szCs w:val="20"/>
        </w:rPr>
      </w:pPr>
    </w:p>
    <w:p w14:paraId="1E22EF66" w14:textId="77777777" w:rsidR="005E4387" w:rsidRDefault="005E4387" w:rsidP="005E4387">
      <w:pPr>
        <w:ind w:right="-6" w:firstLine="567"/>
        <w:jc w:val="both"/>
        <w:rPr>
          <w:b/>
          <w:szCs w:val="20"/>
        </w:rPr>
      </w:pPr>
      <w:r w:rsidRPr="00D00103">
        <w:rPr>
          <w:b/>
          <w:szCs w:val="20"/>
        </w:rPr>
        <w:t>ПОСТАНОВИЛО:</w:t>
      </w:r>
    </w:p>
    <w:p w14:paraId="3D46EA48" w14:textId="77777777" w:rsidR="005E4387" w:rsidRDefault="005E4387" w:rsidP="005E4387">
      <w:pPr>
        <w:ind w:right="-6" w:firstLine="567"/>
        <w:jc w:val="both"/>
        <w:rPr>
          <w:b/>
          <w:szCs w:val="20"/>
        </w:rPr>
      </w:pPr>
    </w:p>
    <w:p w14:paraId="6496AEE9" w14:textId="77777777" w:rsidR="005E4387" w:rsidRPr="00423901" w:rsidRDefault="005E4387" w:rsidP="005E4387">
      <w:pPr>
        <w:ind w:right="-6" w:firstLine="567"/>
        <w:jc w:val="both"/>
        <w:rPr>
          <w:b/>
          <w:szCs w:val="20"/>
        </w:rPr>
      </w:pPr>
      <w:r>
        <w:rPr>
          <w:bCs/>
          <w:color w:val="000000"/>
          <w:kern w:val="32"/>
        </w:rPr>
        <w:t>Согласиться с предложением докладчика.</w:t>
      </w:r>
    </w:p>
    <w:p w14:paraId="03C109EC" w14:textId="77777777" w:rsidR="005E4387" w:rsidRDefault="005E4387" w:rsidP="005E4387">
      <w:pPr>
        <w:pStyle w:val="ConsPlusNormal"/>
        <w:ind w:firstLine="567"/>
        <w:jc w:val="both"/>
        <w:rPr>
          <w:sz w:val="24"/>
        </w:rPr>
      </w:pPr>
    </w:p>
    <w:p w14:paraId="1924E86E" w14:textId="77777777" w:rsidR="003F647D" w:rsidRDefault="005E4387" w:rsidP="003F647D">
      <w:pPr>
        <w:ind w:right="-6" w:firstLine="567"/>
        <w:jc w:val="both"/>
        <w:rPr>
          <w:b/>
        </w:rPr>
      </w:pPr>
      <w:r w:rsidRPr="00D00103">
        <w:rPr>
          <w:b/>
        </w:rPr>
        <w:t>Голосовали «ЗА» - единогласно</w:t>
      </w:r>
      <w:r w:rsidR="003F647D">
        <w:rPr>
          <w:b/>
        </w:rPr>
        <w:t>.</w:t>
      </w:r>
    </w:p>
    <w:p w14:paraId="0DC31D3C" w14:textId="77777777" w:rsidR="00E5070C" w:rsidRDefault="003A6ABD" w:rsidP="00E5070C">
      <w:pPr>
        <w:ind w:right="-6" w:firstLine="567"/>
        <w:jc w:val="both"/>
        <w:rPr>
          <w:bCs/>
        </w:rPr>
      </w:pPr>
      <w:r>
        <w:rPr>
          <w:bCs/>
        </w:rPr>
        <w:lastRenderedPageBreak/>
        <w:t xml:space="preserve">Вопрос 4 </w:t>
      </w:r>
      <w:r w:rsidRPr="003F647D">
        <w:rPr>
          <w:bCs/>
        </w:rPr>
        <w:t>«</w:t>
      </w:r>
      <w:r w:rsidR="003F647D" w:rsidRPr="003F647D">
        <w:rPr>
          <w:b/>
        </w:rPr>
        <w:t>Об утверждении норматива удельного расхода топлива при производстве тепловой энергии источниками тепловой энергии ООО «Кузбасский Промышленный Консалтинг»</w:t>
      </w:r>
      <w:r w:rsidR="003F647D" w:rsidRPr="003F647D">
        <w:rPr>
          <w:b/>
          <w:bCs/>
        </w:rPr>
        <w:t xml:space="preserve">, </w:t>
      </w:r>
      <w:r w:rsidR="003F647D" w:rsidRPr="003F647D">
        <w:rPr>
          <w:b/>
        </w:rPr>
        <w:t>на 2023 год</w:t>
      </w:r>
      <w:r w:rsidRPr="003F647D">
        <w:rPr>
          <w:bCs/>
        </w:rPr>
        <w:t>»</w:t>
      </w:r>
    </w:p>
    <w:p w14:paraId="29718EBD" w14:textId="77777777" w:rsidR="00E5070C" w:rsidRDefault="00E5070C" w:rsidP="00E5070C">
      <w:pPr>
        <w:ind w:right="-6" w:firstLine="567"/>
        <w:jc w:val="both"/>
        <w:rPr>
          <w:bCs/>
        </w:rPr>
      </w:pPr>
    </w:p>
    <w:p w14:paraId="79772927" w14:textId="7C19FE0E" w:rsidR="003F647D" w:rsidRDefault="00E5070C" w:rsidP="005E4387">
      <w:pPr>
        <w:ind w:right="-6" w:firstLine="567"/>
        <w:jc w:val="both"/>
        <w:rPr>
          <w:bCs/>
        </w:rPr>
      </w:pPr>
      <w:r w:rsidRPr="00E5070C">
        <w:rPr>
          <w:bCs/>
        </w:rPr>
        <w:t>Докладчик</w:t>
      </w:r>
      <w:r>
        <w:rPr>
          <w:b/>
        </w:rPr>
        <w:t xml:space="preserve"> Овчинников А.Г. </w:t>
      </w:r>
      <w:r w:rsidRPr="005E4387">
        <w:rPr>
          <w:bCs/>
        </w:rPr>
        <w:t xml:space="preserve">согласно экспертному заключению (приложение № </w:t>
      </w:r>
      <w:r>
        <w:rPr>
          <w:bCs/>
        </w:rPr>
        <w:t>3</w:t>
      </w:r>
      <w:r w:rsidRPr="005E4387">
        <w:rPr>
          <w:bCs/>
        </w:rPr>
        <w:t xml:space="preserve"> к настоящему протоколу) </w:t>
      </w:r>
      <w:r w:rsidRPr="00E5070C">
        <w:rPr>
          <w:bCs/>
        </w:rPr>
        <w:t xml:space="preserve">предлагает </w:t>
      </w:r>
      <w:r w:rsidRPr="00E5070C">
        <w:rPr>
          <w:bCs/>
          <w:szCs w:val="28"/>
        </w:rPr>
        <w:t xml:space="preserve">утвердить норматив удельного расхода топлива при производстве тепловой энергии источниками тепловой энергии ООО «Кузбасский Промышленный Консалтинг», ИНН 4205277956, на 2023 год </w:t>
      </w:r>
      <w:r w:rsidR="00A82E4C" w:rsidRPr="005E4387">
        <w:rPr>
          <w:bCs/>
        </w:rPr>
        <w:t>согласно</w:t>
      </w:r>
      <w:r w:rsidR="00A82E4C">
        <w:rPr>
          <w:bCs/>
        </w:rPr>
        <w:t xml:space="preserve"> предложению докладчика.</w:t>
      </w:r>
    </w:p>
    <w:p w14:paraId="3B8B68F8" w14:textId="77777777" w:rsidR="00A82E4C" w:rsidRDefault="00A82E4C" w:rsidP="005E4387">
      <w:pPr>
        <w:ind w:right="-6" w:firstLine="567"/>
        <w:jc w:val="both"/>
        <w:rPr>
          <w:bCs/>
        </w:rPr>
      </w:pPr>
    </w:p>
    <w:p w14:paraId="252BF4C8" w14:textId="77777777" w:rsidR="00A82E4C" w:rsidRPr="00A82E4C" w:rsidRDefault="00A82E4C" w:rsidP="00A82E4C">
      <w:pPr>
        <w:ind w:right="-6" w:firstLine="567"/>
        <w:jc w:val="both"/>
        <w:rPr>
          <w:bCs/>
        </w:rPr>
      </w:pPr>
      <w:r>
        <w:rPr>
          <w:rFonts w:eastAsiaTheme="minorHAnsi"/>
          <w:lang w:eastAsia="en-US"/>
        </w:rPr>
        <w:t>Рассмотрев представленные материалы, правление Региональной энергетической комиссии Кузбасса</w:t>
      </w:r>
    </w:p>
    <w:p w14:paraId="225A6BDC" w14:textId="77777777" w:rsidR="00A82E4C" w:rsidRPr="00D00103" w:rsidRDefault="00A82E4C" w:rsidP="00A82E4C">
      <w:pPr>
        <w:ind w:right="-6" w:firstLine="567"/>
        <w:jc w:val="both"/>
        <w:rPr>
          <w:b/>
          <w:szCs w:val="20"/>
        </w:rPr>
      </w:pPr>
    </w:p>
    <w:p w14:paraId="01E88A2D" w14:textId="77777777" w:rsidR="00A82E4C" w:rsidRDefault="00A82E4C" w:rsidP="00A82E4C">
      <w:pPr>
        <w:ind w:right="-6" w:firstLine="567"/>
        <w:jc w:val="both"/>
        <w:rPr>
          <w:b/>
          <w:szCs w:val="20"/>
        </w:rPr>
      </w:pPr>
      <w:r w:rsidRPr="00D00103">
        <w:rPr>
          <w:b/>
          <w:szCs w:val="20"/>
        </w:rPr>
        <w:t>ПОСТАНОВИЛО:</w:t>
      </w:r>
    </w:p>
    <w:p w14:paraId="51099D1D" w14:textId="77777777" w:rsidR="00A82E4C" w:rsidRDefault="00A82E4C" w:rsidP="00A82E4C">
      <w:pPr>
        <w:ind w:right="-6" w:firstLine="567"/>
        <w:jc w:val="both"/>
        <w:rPr>
          <w:b/>
          <w:szCs w:val="20"/>
        </w:rPr>
      </w:pPr>
    </w:p>
    <w:p w14:paraId="78DD4749" w14:textId="77777777" w:rsidR="00A82E4C" w:rsidRPr="00423901" w:rsidRDefault="00A82E4C" w:rsidP="00A82E4C">
      <w:pPr>
        <w:ind w:right="-6" w:firstLine="567"/>
        <w:jc w:val="both"/>
        <w:rPr>
          <w:b/>
          <w:szCs w:val="20"/>
        </w:rPr>
      </w:pPr>
      <w:r>
        <w:rPr>
          <w:bCs/>
          <w:color w:val="000000"/>
          <w:kern w:val="32"/>
        </w:rPr>
        <w:t>Согласиться с предложением докладчика.</w:t>
      </w:r>
    </w:p>
    <w:p w14:paraId="5C04C5FC" w14:textId="77777777" w:rsidR="00A82E4C" w:rsidRDefault="00A82E4C" w:rsidP="00A82E4C">
      <w:pPr>
        <w:pStyle w:val="ConsPlusNormal"/>
        <w:ind w:firstLine="567"/>
        <w:jc w:val="both"/>
        <w:rPr>
          <w:sz w:val="24"/>
        </w:rPr>
      </w:pPr>
    </w:p>
    <w:p w14:paraId="21555587" w14:textId="77777777" w:rsidR="00A82E4C" w:rsidRDefault="00A82E4C" w:rsidP="00A82E4C">
      <w:pPr>
        <w:ind w:right="-6" w:firstLine="567"/>
        <w:jc w:val="both"/>
        <w:rPr>
          <w:b/>
        </w:rPr>
      </w:pPr>
      <w:r w:rsidRPr="00D00103">
        <w:rPr>
          <w:b/>
        </w:rPr>
        <w:t>Голосовали «ЗА» - единогласно</w:t>
      </w:r>
      <w:r>
        <w:rPr>
          <w:b/>
        </w:rPr>
        <w:t>.</w:t>
      </w:r>
    </w:p>
    <w:p w14:paraId="73A70AE5" w14:textId="77777777" w:rsidR="00A82E4C" w:rsidRDefault="00A82E4C" w:rsidP="00A82E4C">
      <w:pPr>
        <w:ind w:right="-6" w:firstLine="567"/>
        <w:jc w:val="both"/>
        <w:rPr>
          <w:b/>
        </w:rPr>
      </w:pPr>
    </w:p>
    <w:p w14:paraId="265F5695" w14:textId="59FFD17C" w:rsidR="00A82E4C" w:rsidRDefault="00A82E4C" w:rsidP="00A82E4C">
      <w:pPr>
        <w:ind w:right="-6" w:firstLine="567"/>
        <w:jc w:val="both"/>
        <w:rPr>
          <w:bCs/>
        </w:rPr>
      </w:pPr>
      <w:r w:rsidRPr="00A82E4C">
        <w:rPr>
          <w:bCs/>
        </w:rPr>
        <w:t xml:space="preserve">Вопрос 5 </w:t>
      </w:r>
      <w:r w:rsidRPr="00A82E4C">
        <w:rPr>
          <w:b/>
        </w:rPr>
        <w:t>«Об утверждении нормативов запасов топлива на источниках тепловой энергии ООО «Кузбасский Промышленный Консалтинг» на 2023 год</w:t>
      </w:r>
      <w:r>
        <w:rPr>
          <w:bCs/>
        </w:rPr>
        <w:t>»</w:t>
      </w:r>
    </w:p>
    <w:p w14:paraId="6481E98A" w14:textId="77777777" w:rsidR="00A82E4C" w:rsidRDefault="00A82E4C" w:rsidP="00A82E4C">
      <w:pPr>
        <w:ind w:right="-6" w:firstLine="567"/>
        <w:jc w:val="both"/>
        <w:rPr>
          <w:bCs/>
        </w:rPr>
      </w:pPr>
    </w:p>
    <w:p w14:paraId="2509F0F0" w14:textId="17BF3391" w:rsidR="00A82E4C" w:rsidRPr="00A82E4C" w:rsidRDefault="00A82E4C" w:rsidP="00A82E4C">
      <w:pPr>
        <w:ind w:right="-6" w:firstLine="567"/>
        <w:jc w:val="both"/>
        <w:rPr>
          <w:bCs/>
        </w:rPr>
      </w:pPr>
      <w:r w:rsidRPr="00E5070C">
        <w:rPr>
          <w:bCs/>
        </w:rPr>
        <w:t>Докладчик</w:t>
      </w:r>
      <w:r>
        <w:rPr>
          <w:b/>
        </w:rPr>
        <w:t xml:space="preserve"> Овчинников А.Г. </w:t>
      </w:r>
      <w:r w:rsidRPr="005E4387">
        <w:rPr>
          <w:bCs/>
        </w:rPr>
        <w:t xml:space="preserve">согласно экспертному заключению (приложение № </w:t>
      </w:r>
      <w:r>
        <w:rPr>
          <w:bCs/>
        </w:rPr>
        <w:t>4</w:t>
      </w:r>
      <w:r w:rsidRPr="005E4387">
        <w:rPr>
          <w:bCs/>
        </w:rPr>
        <w:t xml:space="preserve"> к настоящему протоколу) </w:t>
      </w:r>
      <w:r w:rsidRPr="00E5070C">
        <w:rPr>
          <w:bCs/>
        </w:rPr>
        <w:t>предлагает</w:t>
      </w:r>
      <w:r>
        <w:rPr>
          <w:bCs/>
        </w:rPr>
        <w:t xml:space="preserve"> у</w:t>
      </w:r>
      <w:r w:rsidRPr="00A82E4C">
        <w:rPr>
          <w:bCs/>
        </w:rPr>
        <w:t xml:space="preserve">твердить нормативы запасов топлива на источниках тепловой энергии ООО «Кузбасский Промышленный Консалтинг», </w:t>
      </w:r>
      <w:bookmarkStart w:id="8" w:name="_Hlk98834550"/>
      <w:r w:rsidRPr="00A82E4C">
        <w:rPr>
          <w:bCs/>
        </w:rPr>
        <w:t xml:space="preserve">ИНН </w:t>
      </w:r>
      <w:bookmarkEnd w:id="8"/>
      <w:r w:rsidRPr="00A82E4C">
        <w:rPr>
          <w:bCs/>
        </w:rPr>
        <w:t xml:space="preserve">4205277956, на 2023 год </w:t>
      </w:r>
      <w:r w:rsidRPr="005E4387">
        <w:rPr>
          <w:bCs/>
        </w:rPr>
        <w:t>согласно</w:t>
      </w:r>
      <w:r>
        <w:rPr>
          <w:bCs/>
        </w:rPr>
        <w:t xml:space="preserve"> предложению докладчика.</w:t>
      </w:r>
    </w:p>
    <w:p w14:paraId="269393A6" w14:textId="096CEA2D" w:rsidR="00A82E4C" w:rsidRDefault="00A82E4C" w:rsidP="00A82E4C">
      <w:pPr>
        <w:ind w:right="-6" w:firstLine="567"/>
        <w:jc w:val="both"/>
        <w:rPr>
          <w:b/>
        </w:rPr>
      </w:pPr>
    </w:p>
    <w:p w14:paraId="3624B229" w14:textId="77777777" w:rsidR="00A82E4C" w:rsidRPr="00A82E4C" w:rsidRDefault="00A82E4C" w:rsidP="00A82E4C">
      <w:pPr>
        <w:ind w:right="-6" w:firstLine="567"/>
        <w:jc w:val="both"/>
        <w:rPr>
          <w:bCs/>
        </w:rPr>
      </w:pPr>
      <w:r>
        <w:rPr>
          <w:rFonts w:eastAsiaTheme="minorHAnsi"/>
          <w:lang w:eastAsia="en-US"/>
        </w:rPr>
        <w:t>Рассмотрев представленные материалы, правление Региональной энергетической комиссии Кузбасса</w:t>
      </w:r>
    </w:p>
    <w:p w14:paraId="38D3AF07" w14:textId="77777777" w:rsidR="00A82E4C" w:rsidRPr="00D00103" w:rsidRDefault="00A82E4C" w:rsidP="00A82E4C">
      <w:pPr>
        <w:ind w:right="-6" w:firstLine="567"/>
        <w:jc w:val="both"/>
        <w:rPr>
          <w:b/>
          <w:szCs w:val="20"/>
        </w:rPr>
      </w:pPr>
    </w:p>
    <w:p w14:paraId="2BEE7B1B" w14:textId="77777777" w:rsidR="00A82E4C" w:rsidRDefault="00A82E4C" w:rsidP="00A82E4C">
      <w:pPr>
        <w:ind w:right="-6" w:firstLine="567"/>
        <w:jc w:val="both"/>
        <w:rPr>
          <w:b/>
          <w:szCs w:val="20"/>
        </w:rPr>
      </w:pPr>
      <w:r w:rsidRPr="00D00103">
        <w:rPr>
          <w:b/>
          <w:szCs w:val="20"/>
        </w:rPr>
        <w:t>ПОСТАНОВИЛО:</w:t>
      </w:r>
    </w:p>
    <w:p w14:paraId="76F5934C" w14:textId="77777777" w:rsidR="00A82E4C" w:rsidRDefault="00A82E4C" w:rsidP="00A82E4C">
      <w:pPr>
        <w:ind w:right="-6" w:firstLine="567"/>
        <w:jc w:val="both"/>
        <w:rPr>
          <w:b/>
          <w:szCs w:val="20"/>
        </w:rPr>
      </w:pPr>
    </w:p>
    <w:p w14:paraId="4620B84E" w14:textId="77777777" w:rsidR="00A82E4C" w:rsidRPr="00423901" w:rsidRDefault="00A82E4C" w:rsidP="00A82E4C">
      <w:pPr>
        <w:ind w:right="-6" w:firstLine="567"/>
        <w:jc w:val="both"/>
        <w:rPr>
          <w:b/>
          <w:szCs w:val="20"/>
        </w:rPr>
      </w:pPr>
      <w:r>
        <w:rPr>
          <w:bCs/>
          <w:color w:val="000000"/>
          <w:kern w:val="32"/>
        </w:rPr>
        <w:t>Согласиться с предложением докладчика.</w:t>
      </w:r>
    </w:p>
    <w:p w14:paraId="704B5F2D" w14:textId="77777777" w:rsidR="00A82E4C" w:rsidRDefault="00A82E4C" w:rsidP="00A82E4C">
      <w:pPr>
        <w:pStyle w:val="ConsPlusNormal"/>
        <w:ind w:firstLine="567"/>
        <w:jc w:val="both"/>
        <w:rPr>
          <w:sz w:val="24"/>
        </w:rPr>
      </w:pPr>
    </w:p>
    <w:p w14:paraId="5E586727" w14:textId="77777777" w:rsidR="00EE5AC1" w:rsidRDefault="00A82E4C" w:rsidP="00EE5AC1">
      <w:pPr>
        <w:ind w:right="-6" w:firstLine="567"/>
        <w:jc w:val="both"/>
        <w:rPr>
          <w:b/>
        </w:rPr>
      </w:pPr>
      <w:r w:rsidRPr="00D00103">
        <w:rPr>
          <w:b/>
        </w:rPr>
        <w:t>Голосовали «ЗА» - единогласно</w:t>
      </w:r>
      <w:r>
        <w:rPr>
          <w:b/>
        </w:rPr>
        <w:t>.</w:t>
      </w:r>
    </w:p>
    <w:p w14:paraId="6CBF6D75" w14:textId="77777777" w:rsidR="00EE5AC1" w:rsidRDefault="00EE5AC1" w:rsidP="00EE5AC1">
      <w:pPr>
        <w:ind w:right="-6" w:firstLine="567"/>
        <w:jc w:val="both"/>
        <w:rPr>
          <w:b/>
        </w:rPr>
      </w:pPr>
    </w:p>
    <w:p w14:paraId="152A2FBF" w14:textId="12283C99" w:rsidR="00EE5AC1" w:rsidRPr="00EE5AC1" w:rsidRDefault="00EE5AC1" w:rsidP="00EE5AC1">
      <w:pPr>
        <w:ind w:right="-6" w:firstLine="567"/>
        <w:jc w:val="both"/>
        <w:rPr>
          <w:b/>
        </w:rPr>
      </w:pPr>
      <w:r w:rsidRPr="00EE5AC1">
        <w:rPr>
          <w:bCs/>
        </w:rPr>
        <w:t>Вопрос 6</w:t>
      </w:r>
      <w:r>
        <w:rPr>
          <w:b/>
        </w:rPr>
        <w:t xml:space="preserve"> </w:t>
      </w:r>
      <w:r w:rsidRPr="00EE5AC1">
        <w:rPr>
          <w:b/>
        </w:rPr>
        <w:t>«</w:t>
      </w:r>
      <w:r w:rsidRPr="00EE5AC1">
        <w:rPr>
          <w:b/>
          <w:bCs/>
          <w:color w:val="000000"/>
          <w:kern w:val="32"/>
        </w:rPr>
        <w:t>Об установлении ООО «Кузбасский Промышленный Консалтинг» тарифов на тепловую энергию, реализуемую на потребительском рынке Кемеровского муниципального округа д. Сухово на 2023 год</w:t>
      </w:r>
      <w:r w:rsidRPr="00EE5AC1">
        <w:rPr>
          <w:b/>
        </w:rPr>
        <w:t>»</w:t>
      </w:r>
    </w:p>
    <w:p w14:paraId="1196D869" w14:textId="77777777" w:rsidR="00EE5AC1" w:rsidRDefault="00EE5AC1" w:rsidP="00A82E4C">
      <w:pPr>
        <w:ind w:right="-6" w:firstLine="567"/>
        <w:jc w:val="both"/>
        <w:rPr>
          <w:b/>
        </w:rPr>
      </w:pPr>
    </w:p>
    <w:p w14:paraId="4EA9642A" w14:textId="077361E1" w:rsidR="00EE5AC1" w:rsidRPr="00EE5AC1" w:rsidRDefault="00EE5AC1" w:rsidP="00EE5AC1">
      <w:pPr>
        <w:tabs>
          <w:tab w:val="left" w:pos="567"/>
          <w:tab w:val="left" w:pos="1276"/>
        </w:tabs>
        <w:ind w:right="-2" w:firstLine="851"/>
        <w:contextualSpacing/>
        <w:jc w:val="both"/>
        <w:rPr>
          <w:bCs/>
          <w:color w:val="000000"/>
          <w:kern w:val="32"/>
        </w:rPr>
      </w:pPr>
      <w:r w:rsidRPr="00E5070C">
        <w:rPr>
          <w:bCs/>
        </w:rPr>
        <w:t>Докладчик</w:t>
      </w:r>
      <w:r>
        <w:rPr>
          <w:b/>
        </w:rPr>
        <w:t xml:space="preserve"> Ермак Н.В. </w:t>
      </w:r>
      <w:r w:rsidRPr="005E4387">
        <w:rPr>
          <w:bCs/>
        </w:rPr>
        <w:t xml:space="preserve">согласно экспертному заключению (приложение № </w:t>
      </w:r>
      <w:r w:rsidR="00592DA1">
        <w:rPr>
          <w:bCs/>
        </w:rPr>
        <w:t>5</w:t>
      </w:r>
      <w:r w:rsidRPr="005E4387">
        <w:rPr>
          <w:bCs/>
        </w:rPr>
        <w:t xml:space="preserve"> к настоящему протоколу) </w:t>
      </w:r>
      <w:r w:rsidRPr="00E5070C">
        <w:rPr>
          <w:bCs/>
        </w:rPr>
        <w:t>предлагает</w:t>
      </w:r>
      <w:r>
        <w:rPr>
          <w:bCs/>
        </w:rPr>
        <w:t xml:space="preserve"> </w:t>
      </w:r>
      <w:r w:rsidR="00592DA1">
        <w:rPr>
          <w:bCs/>
          <w:color w:val="000000"/>
          <w:kern w:val="32"/>
        </w:rPr>
        <w:t>у</w:t>
      </w:r>
      <w:r w:rsidRPr="00EE5AC1">
        <w:rPr>
          <w:bCs/>
          <w:color w:val="000000"/>
          <w:kern w:val="32"/>
        </w:rPr>
        <w:t xml:space="preserve">становить </w:t>
      </w:r>
      <w:bookmarkStart w:id="9" w:name="_Hlk66890163"/>
      <w:r w:rsidRPr="00EE5AC1">
        <w:rPr>
          <w:bCs/>
          <w:color w:val="000000"/>
          <w:kern w:val="32"/>
        </w:rPr>
        <w:t>ООО «</w:t>
      </w:r>
      <w:r w:rsidRPr="00EE5AC1">
        <w:rPr>
          <w:color w:val="000000"/>
          <w:kern w:val="32"/>
        </w:rPr>
        <w:t>Кузбасский Промышленный Консалтинг</w:t>
      </w:r>
      <w:r w:rsidRPr="00EE5AC1">
        <w:rPr>
          <w:bCs/>
          <w:color w:val="000000"/>
          <w:kern w:val="32"/>
        </w:rPr>
        <w:t>» ИНН 4205277956, тарифы на тепловую энергию,</w:t>
      </w:r>
      <w:r w:rsidRPr="00EE5AC1">
        <w:rPr>
          <w:b/>
          <w:bCs/>
          <w:color w:val="000000"/>
          <w:kern w:val="32"/>
        </w:rPr>
        <w:t xml:space="preserve"> </w:t>
      </w:r>
      <w:r w:rsidRPr="00EE5AC1">
        <w:rPr>
          <w:color w:val="000000"/>
          <w:kern w:val="32"/>
        </w:rPr>
        <w:t xml:space="preserve">реализуемую </w:t>
      </w:r>
      <w:r w:rsidRPr="00EE5AC1">
        <w:rPr>
          <w:color w:val="000000"/>
          <w:kern w:val="32"/>
        </w:rPr>
        <w:br/>
        <w:t>на потребительском рынке Кемеровского муниципального округа д. Сухово,</w:t>
      </w:r>
      <w:r w:rsidRPr="00EE5AC1">
        <w:rPr>
          <w:bCs/>
          <w:color w:val="000000"/>
          <w:kern w:val="32"/>
        </w:rPr>
        <w:t xml:space="preserve"> на период с 11.09.2023 по 31.12.202</w:t>
      </w:r>
      <w:bookmarkEnd w:id="9"/>
      <w:r w:rsidRPr="00EE5AC1">
        <w:rPr>
          <w:bCs/>
          <w:color w:val="000000"/>
          <w:kern w:val="32"/>
        </w:rPr>
        <w:t xml:space="preserve">3 согласно приложению </w:t>
      </w:r>
      <w:r w:rsidR="00592DA1">
        <w:rPr>
          <w:bCs/>
          <w:color w:val="000000"/>
          <w:kern w:val="32"/>
        </w:rPr>
        <w:t xml:space="preserve">№ 6 </w:t>
      </w:r>
      <w:r w:rsidRPr="00EE5AC1">
        <w:rPr>
          <w:bCs/>
          <w:color w:val="000000"/>
          <w:kern w:val="32"/>
        </w:rPr>
        <w:t xml:space="preserve">к настоящему </w:t>
      </w:r>
      <w:r w:rsidR="00592DA1">
        <w:rPr>
          <w:bCs/>
          <w:color w:val="000000"/>
          <w:kern w:val="32"/>
        </w:rPr>
        <w:t>протоколу</w:t>
      </w:r>
      <w:r w:rsidRPr="00EE5AC1">
        <w:rPr>
          <w:bCs/>
          <w:color w:val="000000"/>
          <w:kern w:val="32"/>
        </w:rPr>
        <w:t>.</w:t>
      </w:r>
    </w:p>
    <w:p w14:paraId="0130F811" w14:textId="77777777" w:rsidR="00EE5AC1" w:rsidRDefault="00EE5AC1" w:rsidP="00A82E4C">
      <w:pPr>
        <w:ind w:right="-6" w:firstLine="567"/>
        <w:jc w:val="both"/>
        <w:rPr>
          <w:b/>
        </w:rPr>
      </w:pPr>
    </w:p>
    <w:p w14:paraId="051DF732" w14:textId="254FE936" w:rsidR="00592DA1" w:rsidRPr="00592DA1" w:rsidRDefault="00592DA1" w:rsidP="00A82E4C">
      <w:pPr>
        <w:ind w:right="-6" w:firstLine="567"/>
        <w:jc w:val="both"/>
        <w:rPr>
          <w:bCs/>
        </w:rPr>
      </w:pPr>
      <w:r w:rsidRPr="00592DA1">
        <w:rPr>
          <w:bCs/>
        </w:rPr>
        <w:t xml:space="preserve">В деле имеется письменное обращение от 06.09.2023 за подписью генерального директора </w:t>
      </w:r>
      <w:r w:rsidRPr="00592DA1">
        <w:rPr>
          <w:bCs/>
          <w:color w:val="000000"/>
          <w:kern w:val="32"/>
        </w:rPr>
        <w:t>ООО «Кузбасский Промышленный Консалтинг»</w:t>
      </w:r>
      <w:r>
        <w:rPr>
          <w:bCs/>
          <w:color w:val="000000"/>
          <w:kern w:val="32"/>
        </w:rPr>
        <w:t xml:space="preserve"> Ваганова В.И.</w:t>
      </w:r>
      <w:r w:rsidR="00003A19">
        <w:rPr>
          <w:bCs/>
          <w:color w:val="000000"/>
          <w:kern w:val="32"/>
        </w:rPr>
        <w:t xml:space="preserve"> с просьбой рассмотреть вопрос без участия представителей общества. С материалами тарифного дела ознакомлены, с уровнем тарифов согласны.</w:t>
      </w:r>
    </w:p>
    <w:p w14:paraId="747EB3C5" w14:textId="77777777" w:rsidR="00592DA1" w:rsidRPr="00A82E4C" w:rsidRDefault="00592DA1" w:rsidP="00592DA1">
      <w:pPr>
        <w:ind w:right="-6" w:firstLine="567"/>
        <w:jc w:val="both"/>
        <w:rPr>
          <w:bCs/>
        </w:rPr>
      </w:pPr>
      <w:r>
        <w:rPr>
          <w:rFonts w:eastAsiaTheme="minorHAnsi"/>
          <w:lang w:eastAsia="en-US"/>
        </w:rPr>
        <w:lastRenderedPageBreak/>
        <w:t>Рассмотрев представленные материалы, правление Региональной энергетической комиссии Кузбасса</w:t>
      </w:r>
    </w:p>
    <w:p w14:paraId="3BC3722B" w14:textId="77777777" w:rsidR="00592DA1" w:rsidRPr="00D00103" w:rsidRDefault="00592DA1" w:rsidP="00592DA1">
      <w:pPr>
        <w:ind w:right="-6" w:firstLine="567"/>
        <w:jc w:val="both"/>
        <w:rPr>
          <w:b/>
          <w:szCs w:val="20"/>
        </w:rPr>
      </w:pPr>
    </w:p>
    <w:p w14:paraId="53FFC126" w14:textId="77777777" w:rsidR="00592DA1" w:rsidRDefault="00592DA1" w:rsidP="00592DA1">
      <w:pPr>
        <w:ind w:right="-6" w:firstLine="567"/>
        <w:jc w:val="both"/>
        <w:rPr>
          <w:b/>
          <w:szCs w:val="20"/>
        </w:rPr>
      </w:pPr>
      <w:r w:rsidRPr="00D00103">
        <w:rPr>
          <w:b/>
          <w:szCs w:val="20"/>
        </w:rPr>
        <w:t>ПОСТАНОВИЛО:</w:t>
      </w:r>
    </w:p>
    <w:p w14:paraId="15A1AD5E" w14:textId="77777777" w:rsidR="00592DA1" w:rsidRDefault="00592DA1" w:rsidP="00592DA1">
      <w:pPr>
        <w:ind w:right="-6" w:firstLine="567"/>
        <w:jc w:val="both"/>
        <w:rPr>
          <w:b/>
          <w:szCs w:val="20"/>
        </w:rPr>
      </w:pPr>
    </w:p>
    <w:p w14:paraId="7684AB76" w14:textId="77777777" w:rsidR="00592DA1" w:rsidRPr="00423901" w:rsidRDefault="00592DA1" w:rsidP="00592DA1">
      <w:pPr>
        <w:ind w:right="-6" w:firstLine="567"/>
        <w:jc w:val="both"/>
        <w:rPr>
          <w:b/>
          <w:szCs w:val="20"/>
        </w:rPr>
      </w:pPr>
      <w:r>
        <w:rPr>
          <w:bCs/>
          <w:color w:val="000000"/>
          <w:kern w:val="32"/>
        </w:rPr>
        <w:t>Согласиться с предложением докладчика.</w:t>
      </w:r>
    </w:p>
    <w:p w14:paraId="5AB2D689" w14:textId="77777777" w:rsidR="00592DA1" w:rsidRDefault="00592DA1" w:rsidP="00592DA1">
      <w:pPr>
        <w:pStyle w:val="ConsPlusNormal"/>
        <w:ind w:firstLine="567"/>
        <w:jc w:val="both"/>
        <w:rPr>
          <w:sz w:val="24"/>
        </w:rPr>
      </w:pPr>
    </w:p>
    <w:p w14:paraId="19DD2B9A" w14:textId="77777777" w:rsidR="00592DA1" w:rsidRDefault="00592DA1" w:rsidP="00592DA1">
      <w:pPr>
        <w:ind w:right="-6" w:firstLine="567"/>
        <w:jc w:val="both"/>
        <w:rPr>
          <w:b/>
        </w:rPr>
      </w:pPr>
      <w:r w:rsidRPr="00D00103">
        <w:rPr>
          <w:b/>
        </w:rPr>
        <w:t>Голосовали «ЗА» - единогласно</w:t>
      </w:r>
      <w:r>
        <w:rPr>
          <w:b/>
        </w:rPr>
        <w:t>.</w:t>
      </w:r>
    </w:p>
    <w:p w14:paraId="08E5F9A9" w14:textId="77777777" w:rsidR="00592DA1" w:rsidRDefault="00592DA1" w:rsidP="00A82E4C">
      <w:pPr>
        <w:ind w:right="-6" w:firstLine="567"/>
        <w:jc w:val="both"/>
        <w:rPr>
          <w:b/>
        </w:rPr>
      </w:pPr>
    </w:p>
    <w:p w14:paraId="722EB8DD" w14:textId="77777777" w:rsidR="00592DA1" w:rsidRDefault="00592DA1" w:rsidP="00A82E4C">
      <w:pPr>
        <w:ind w:right="-6" w:firstLine="567"/>
        <w:jc w:val="both"/>
        <w:rPr>
          <w:b/>
        </w:rPr>
      </w:pPr>
    </w:p>
    <w:p w14:paraId="3B997C19" w14:textId="77777777" w:rsidR="00592DA1" w:rsidRPr="00EE5AC1" w:rsidRDefault="00592DA1" w:rsidP="00A82E4C">
      <w:pPr>
        <w:ind w:right="-6" w:firstLine="567"/>
        <w:jc w:val="both"/>
        <w:rPr>
          <w:b/>
        </w:rPr>
      </w:pPr>
    </w:p>
    <w:p w14:paraId="723693E5" w14:textId="61F3E5D9" w:rsidR="00541CF2" w:rsidRPr="00D00103" w:rsidRDefault="00541CF2" w:rsidP="00FA1504">
      <w:pPr>
        <w:tabs>
          <w:tab w:val="left" w:pos="709"/>
          <w:tab w:val="left" w:pos="1134"/>
        </w:tabs>
        <w:ind w:left="709" w:hanging="142"/>
        <w:jc w:val="both"/>
      </w:pPr>
      <w:r w:rsidRPr="00D00103">
        <w:rPr>
          <w:bCs/>
        </w:rPr>
        <w:t>Члены Правления</w:t>
      </w:r>
      <w:r w:rsidRPr="00D00103">
        <w:t xml:space="preserve"> Региональной энергетической комиссии Кузбасса:</w:t>
      </w:r>
    </w:p>
    <w:p w14:paraId="5D1CC96C" w14:textId="6C7258CE" w:rsidR="00E43994" w:rsidRDefault="00531E57" w:rsidP="00E43994">
      <w:pPr>
        <w:tabs>
          <w:tab w:val="left" w:pos="5580"/>
          <w:tab w:val="left" w:pos="9639"/>
        </w:tabs>
        <w:jc w:val="both"/>
      </w:pPr>
      <w:r>
        <w:t xml:space="preserve">         </w:t>
      </w:r>
      <w:r w:rsidRPr="00D00103">
        <w:t>_____________________</w:t>
      </w:r>
      <w:r>
        <w:t>Ермак Н.В.</w:t>
      </w:r>
    </w:p>
    <w:p w14:paraId="17F09511" w14:textId="77777777" w:rsidR="00E43994" w:rsidRDefault="00E43994" w:rsidP="00E43994">
      <w:pPr>
        <w:tabs>
          <w:tab w:val="left" w:pos="5580"/>
          <w:tab w:val="left" w:pos="9639"/>
        </w:tabs>
        <w:jc w:val="both"/>
      </w:pPr>
    </w:p>
    <w:p w14:paraId="42A1372B" w14:textId="1BD4D221" w:rsidR="00E43994" w:rsidRPr="00D00103" w:rsidRDefault="00E43994" w:rsidP="00E43994">
      <w:pPr>
        <w:tabs>
          <w:tab w:val="left" w:pos="5580"/>
          <w:tab w:val="left" w:pos="9639"/>
        </w:tabs>
        <w:jc w:val="both"/>
      </w:pPr>
      <w:r>
        <w:t xml:space="preserve">         </w:t>
      </w:r>
      <w:r w:rsidRPr="00D00103">
        <w:t>_____________________</w:t>
      </w:r>
      <w:r>
        <w:t>А.Г. Овчинников</w:t>
      </w:r>
    </w:p>
    <w:p w14:paraId="426B4014" w14:textId="77777777" w:rsidR="001148EE" w:rsidRDefault="001148EE" w:rsidP="002E3EDC">
      <w:pPr>
        <w:tabs>
          <w:tab w:val="left" w:pos="5580"/>
          <w:tab w:val="left" w:pos="9639"/>
        </w:tabs>
        <w:jc w:val="both"/>
      </w:pPr>
    </w:p>
    <w:p w14:paraId="470572C4" w14:textId="7A325B2B" w:rsidR="00003A19" w:rsidRDefault="00003A19" w:rsidP="00003A19">
      <w:pPr>
        <w:tabs>
          <w:tab w:val="left" w:pos="5580"/>
          <w:tab w:val="left" w:pos="9639"/>
        </w:tabs>
        <w:jc w:val="both"/>
      </w:pPr>
      <w:r>
        <w:t xml:space="preserve">         </w:t>
      </w:r>
      <w:r w:rsidRPr="00D00103">
        <w:t>_____________________</w:t>
      </w:r>
      <w:r>
        <w:t>Д.В. Малюта</w:t>
      </w:r>
    </w:p>
    <w:p w14:paraId="54E3B131" w14:textId="77777777" w:rsidR="00003A19" w:rsidRPr="00D00103" w:rsidRDefault="00003A19" w:rsidP="00003A19">
      <w:pPr>
        <w:tabs>
          <w:tab w:val="left" w:pos="5580"/>
          <w:tab w:val="left" w:pos="9639"/>
        </w:tabs>
        <w:jc w:val="both"/>
      </w:pPr>
    </w:p>
    <w:p w14:paraId="15312343" w14:textId="77777777" w:rsidR="00E43994" w:rsidRPr="00D00103" w:rsidRDefault="00E43994" w:rsidP="002E3EDC">
      <w:pPr>
        <w:tabs>
          <w:tab w:val="left" w:pos="5580"/>
          <w:tab w:val="left" w:pos="9639"/>
        </w:tabs>
        <w:jc w:val="both"/>
      </w:pPr>
    </w:p>
    <w:p w14:paraId="4CD34A40" w14:textId="77777777" w:rsidR="00664C7D" w:rsidRDefault="00541CF2" w:rsidP="00E43994">
      <w:pPr>
        <w:tabs>
          <w:tab w:val="left" w:pos="5580"/>
          <w:tab w:val="left" w:pos="9498"/>
        </w:tabs>
        <w:ind w:firstLine="709"/>
      </w:pPr>
      <w:r w:rsidRPr="00D00103">
        <w:t xml:space="preserve">Секретарь </w:t>
      </w:r>
      <w:r w:rsidR="00C1067A" w:rsidRPr="00D00103">
        <w:t>заседания: _____________________</w:t>
      </w:r>
      <w:r w:rsidR="00ED5172" w:rsidRPr="00D00103">
        <w:t>К.С. Юхневич</w:t>
      </w:r>
    </w:p>
    <w:p w14:paraId="5FCB9DA1" w14:textId="77777777" w:rsidR="00E43994" w:rsidRDefault="00E43994" w:rsidP="00E43994">
      <w:pPr>
        <w:tabs>
          <w:tab w:val="left" w:pos="5580"/>
          <w:tab w:val="left" w:pos="9498"/>
        </w:tabs>
        <w:ind w:firstLine="709"/>
      </w:pPr>
    </w:p>
    <w:p w14:paraId="71C3C4B9" w14:textId="77777777" w:rsidR="005E4387" w:rsidRDefault="005E4387" w:rsidP="00E43994">
      <w:pPr>
        <w:jc w:val="both"/>
        <w:rPr>
          <w:b/>
          <w:bCs/>
          <w:sz w:val="22"/>
          <w:szCs w:val="20"/>
        </w:rPr>
        <w:sectPr w:rsidR="005E4387" w:rsidSect="0016028B">
          <w:headerReference w:type="default" r:id="rId8"/>
          <w:headerReference w:type="first" r:id="rId9"/>
          <w:pgSz w:w="11906" w:h="16838"/>
          <w:pgMar w:top="1135" w:right="707" w:bottom="1276" w:left="1701" w:header="708" w:footer="708" w:gutter="0"/>
          <w:cols w:space="708"/>
          <w:docGrid w:linePitch="360"/>
        </w:sectPr>
      </w:pPr>
    </w:p>
    <w:p w14:paraId="7E5ED906" w14:textId="49969308" w:rsidR="005E4387" w:rsidRPr="00D00103" w:rsidRDefault="005E4387" w:rsidP="005E4387">
      <w:pPr>
        <w:tabs>
          <w:tab w:val="left" w:pos="5580"/>
          <w:tab w:val="left" w:pos="9498"/>
        </w:tabs>
        <w:ind w:left="-4836" w:right="-569" w:firstLine="10932"/>
      </w:pPr>
      <w:r w:rsidRPr="00D00103">
        <w:lastRenderedPageBreak/>
        <w:t>Приложение</w:t>
      </w:r>
      <w:r>
        <w:t xml:space="preserve"> № 1</w:t>
      </w:r>
      <w:r w:rsidRPr="00D00103">
        <w:t xml:space="preserve"> к протоколу № </w:t>
      </w:r>
      <w:r>
        <w:t>50</w:t>
      </w:r>
    </w:p>
    <w:p w14:paraId="17B8CA12" w14:textId="77777777" w:rsidR="005E4387" w:rsidRPr="00D00103" w:rsidRDefault="005E4387" w:rsidP="005E4387">
      <w:pPr>
        <w:tabs>
          <w:tab w:val="left" w:pos="5580"/>
          <w:tab w:val="left" w:pos="9498"/>
        </w:tabs>
        <w:ind w:left="-4836" w:right="-569" w:firstLine="10932"/>
      </w:pPr>
      <w:r w:rsidRPr="00D00103">
        <w:t>заседания правления Региональной</w:t>
      </w:r>
    </w:p>
    <w:p w14:paraId="272CD701" w14:textId="77777777" w:rsidR="005E4387" w:rsidRPr="00D00103" w:rsidRDefault="005E4387" w:rsidP="005E4387">
      <w:pPr>
        <w:tabs>
          <w:tab w:val="left" w:pos="5580"/>
          <w:tab w:val="left" w:pos="9498"/>
        </w:tabs>
        <w:ind w:left="-4836" w:right="-569" w:firstLine="10932"/>
      </w:pPr>
      <w:r w:rsidRPr="00D00103">
        <w:t>энергетической комиссии</w:t>
      </w:r>
    </w:p>
    <w:p w14:paraId="7E40F942" w14:textId="772988EF" w:rsidR="005E4387" w:rsidRDefault="005E4387" w:rsidP="005E4387">
      <w:pPr>
        <w:tabs>
          <w:tab w:val="left" w:pos="5580"/>
          <w:tab w:val="left" w:pos="9498"/>
        </w:tabs>
        <w:ind w:left="-4836" w:right="-569" w:firstLine="10932"/>
      </w:pPr>
      <w:r w:rsidRPr="00D00103">
        <w:t xml:space="preserve">Кузбасса от </w:t>
      </w:r>
      <w:r>
        <w:t>07</w:t>
      </w:r>
      <w:r w:rsidRPr="00D00103">
        <w:t>.0</w:t>
      </w:r>
      <w:r>
        <w:t>9</w:t>
      </w:r>
      <w:r w:rsidRPr="00D00103">
        <w:t>.202</w:t>
      </w:r>
      <w:r>
        <w:t>3</w:t>
      </w:r>
    </w:p>
    <w:p w14:paraId="75330C24" w14:textId="77777777" w:rsidR="007460FB" w:rsidRDefault="007460FB" w:rsidP="005E4387">
      <w:pPr>
        <w:tabs>
          <w:tab w:val="left" w:pos="5580"/>
          <w:tab w:val="left" w:pos="9498"/>
        </w:tabs>
        <w:ind w:left="-4836" w:right="-569" w:firstLine="10932"/>
      </w:pPr>
    </w:p>
    <w:p w14:paraId="4176B203" w14:textId="77777777" w:rsidR="007460FB" w:rsidRPr="007460FB" w:rsidRDefault="007460FB" w:rsidP="007460FB">
      <w:pPr>
        <w:ind w:firstLine="567"/>
        <w:jc w:val="center"/>
        <w:rPr>
          <w:b/>
          <w:iCs/>
          <w:color w:val="000000"/>
          <w:sz w:val="28"/>
          <w:szCs w:val="28"/>
          <w:lang w:eastAsia="x-none"/>
        </w:rPr>
      </w:pPr>
      <w:r w:rsidRPr="007460FB">
        <w:rPr>
          <w:b/>
          <w:iCs/>
          <w:color w:val="000000"/>
          <w:sz w:val="28"/>
          <w:szCs w:val="28"/>
          <w:lang w:val="x-none" w:eastAsia="x-none"/>
        </w:rPr>
        <w:t>Экспертное заключени</w:t>
      </w:r>
      <w:r w:rsidRPr="007460FB">
        <w:rPr>
          <w:b/>
          <w:iCs/>
          <w:color w:val="000000"/>
          <w:sz w:val="28"/>
          <w:szCs w:val="28"/>
          <w:lang w:eastAsia="x-none"/>
        </w:rPr>
        <w:t xml:space="preserve">е </w:t>
      </w:r>
    </w:p>
    <w:p w14:paraId="0197EE77" w14:textId="77777777" w:rsidR="007460FB" w:rsidRPr="007460FB" w:rsidRDefault="007460FB" w:rsidP="007460FB">
      <w:pPr>
        <w:ind w:firstLine="567"/>
        <w:jc w:val="center"/>
        <w:rPr>
          <w:sz w:val="28"/>
          <w:szCs w:val="28"/>
        </w:rPr>
      </w:pPr>
      <w:r w:rsidRPr="007460FB">
        <w:rPr>
          <w:b/>
          <w:iCs/>
          <w:color w:val="000000"/>
          <w:sz w:val="28"/>
          <w:szCs w:val="28"/>
          <w:lang w:val="x-none" w:eastAsia="x-none"/>
        </w:rPr>
        <w:t xml:space="preserve">региональной энергетической комиссии </w:t>
      </w:r>
      <w:r w:rsidRPr="007460FB">
        <w:rPr>
          <w:b/>
          <w:iCs/>
          <w:color w:val="000000"/>
          <w:sz w:val="28"/>
          <w:szCs w:val="28"/>
          <w:lang w:eastAsia="x-none"/>
        </w:rPr>
        <w:t xml:space="preserve">Кузбасса </w:t>
      </w:r>
      <w:r w:rsidRPr="007460FB">
        <w:rPr>
          <w:b/>
          <w:iCs/>
          <w:color w:val="000000"/>
          <w:sz w:val="28"/>
          <w:szCs w:val="28"/>
          <w:lang w:val="x-none" w:eastAsia="x-none"/>
        </w:rPr>
        <w:t>по материалам, представленным</w:t>
      </w:r>
      <w:r w:rsidRPr="007460FB">
        <w:rPr>
          <w:b/>
          <w:iCs/>
          <w:color w:val="000000"/>
          <w:sz w:val="28"/>
          <w:szCs w:val="28"/>
          <w:lang w:eastAsia="x-none"/>
        </w:rPr>
        <w:t xml:space="preserve"> ОО</w:t>
      </w:r>
      <w:r w:rsidRPr="007460FB">
        <w:rPr>
          <w:b/>
          <w:iCs/>
          <w:color w:val="000000"/>
          <w:sz w:val="28"/>
          <w:szCs w:val="28"/>
          <w:lang w:val="x-none" w:eastAsia="x-none"/>
        </w:rPr>
        <w:t>О «</w:t>
      </w:r>
      <w:proofErr w:type="spellStart"/>
      <w:r w:rsidRPr="007460FB">
        <w:rPr>
          <w:b/>
          <w:iCs/>
          <w:color w:val="000000"/>
          <w:sz w:val="28"/>
          <w:szCs w:val="28"/>
          <w:lang w:eastAsia="x-none"/>
        </w:rPr>
        <w:t>Беловопромжелдортранс</w:t>
      </w:r>
      <w:proofErr w:type="spellEnd"/>
      <w:r w:rsidRPr="007460FB">
        <w:rPr>
          <w:b/>
          <w:iCs/>
          <w:color w:val="000000"/>
          <w:sz w:val="28"/>
          <w:szCs w:val="28"/>
          <w:lang w:val="x-none" w:eastAsia="x-none"/>
        </w:rPr>
        <w:t xml:space="preserve">» для установления </w:t>
      </w:r>
      <w:r w:rsidRPr="007460FB">
        <w:rPr>
          <w:b/>
          <w:iCs/>
          <w:color w:val="000000"/>
          <w:sz w:val="28"/>
          <w:szCs w:val="28"/>
          <w:lang w:eastAsia="x-none"/>
        </w:rPr>
        <w:t>предельных максимальных</w:t>
      </w:r>
      <w:r w:rsidRPr="007460FB">
        <w:rPr>
          <w:b/>
          <w:iCs/>
          <w:color w:val="000000"/>
          <w:sz w:val="28"/>
          <w:szCs w:val="28"/>
          <w:lang w:val="x-none" w:eastAsia="x-none"/>
        </w:rPr>
        <w:t xml:space="preserve"> тарифов на транспортные услуги, оказываемые на </w:t>
      </w:r>
      <w:r w:rsidRPr="007460FB">
        <w:rPr>
          <w:b/>
          <w:iCs/>
          <w:color w:val="000000"/>
          <w:sz w:val="28"/>
          <w:szCs w:val="28"/>
          <w:lang w:eastAsia="x-none"/>
        </w:rPr>
        <w:t xml:space="preserve">подъездных </w:t>
      </w:r>
      <w:r w:rsidRPr="007460FB">
        <w:rPr>
          <w:b/>
          <w:iCs/>
          <w:color w:val="000000"/>
          <w:sz w:val="28"/>
          <w:szCs w:val="28"/>
          <w:lang w:val="x-none" w:eastAsia="x-none"/>
        </w:rPr>
        <w:t>железнодорожных путях</w:t>
      </w:r>
      <w:r w:rsidRPr="007460FB">
        <w:rPr>
          <w:b/>
          <w:iCs/>
          <w:color w:val="FF0000"/>
          <w:sz w:val="28"/>
          <w:szCs w:val="28"/>
          <w:lang w:val="x-none" w:eastAsia="x-none"/>
        </w:rPr>
        <w:t xml:space="preserve"> </w:t>
      </w:r>
    </w:p>
    <w:p w14:paraId="3CA408BF" w14:textId="77777777" w:rsidR="007460FB" w:rsidRPr="007460FB" w:rsidRDefault="007460FB" w:rsidP="007460FB">
      <w:pPr>
        <w:ind w:firstLine="567"/>
        <w:jc w:val="both"/>
        <w:rPr>
          <w:sz w:val="28"/>
          <w:szCs w:val="28"/>
        </w:rPr>
      </w:pPr>
    </w:p>
    <w:p w14:paraId="7BF06618" w14:textId="77777777" w:rsidR="007460FB" w:rsidRPr="007460FB" w:rsidRDefault="007460FB" w:rsidP="007460FB">
      <w:pPr>
        <w:ind w:firstLine="851"/>
        <w:jc w:val="both"/>
        <w:rPr>
          <w:bCs/>
          <w:color w:val="000000"/>
          <w:sz w:val="28"/>
        </w:rPr>
      </w:pPr>
      <w:r w:rsidRPr="007460FB">
        <w:rPr>
          <w:sz w:val="28"/>
          <w:szCs w:val="28"/>
        </w:rPr>
        <w:t xml:space="preserve">В целях исполнения постановления Правительства Кемеровской области – Кузбасса от 19.03.2020 № </w:t>
      </w:r>
      <w:r w:rsidRPr="007460FB">
        <w:rPr>
          <w:bCs/>
          <w:sz w:val="28"/>
        </w:rPr>
        <w:t>142 «О региональной энергетической комиссии Кузбасса»</w:t>
      </w:r>
      <w:r w:rsidRPr="007460FB">
        <w:rPr>
          <w:sz w:val="28"/>
          <w:szCs w:val="28"/>
        </w:rPr>
        <w:t>, региональной энергетической комиссией Кузбасса (далее – РЭК Кузбасса)</w:t>
      </w:r>
      <w:r w:rsidRPr="007460FB">
        <w:rPr>
          <w:bCs/>
          <w:sz w:val="28"/>
        </w:rPr>
        <w:t xml:space="preserve"> проведен анализ экономической обоснованности увеличения тарифов на транспортные услуги, оказываемых на</w:t>
      </w:r>
      <w:r w:rsidRPr="007460FB">
        <w:rPr>
          <w:bCs/>
          <w:color w:val="FF0000"/>
          <w:sz w:val="28"/>
        </w:rPr>
        <w:t xml:space="preserve"> </w:t>
      </w:r>
      <w:r w:rsidRPr="007460FB">
        <w:rPr>
          <w:bCs/>
          <w:color w:val="000000"/>
          <w:sz w:val="28"/>
        </w:rPr>
        <w:t xml:space="preserve">подъездных железнодорожных путях </w:t>
      </w:r>
      <w:r w:rsidRPr="007460FB">
        <w:rPr>
          <w:iCs/>
          <w:color w:val="000000"/>
          <w:sz w:val="28"/>
          <w:szCs w:val="28"/>
          <w:lang w:eastAsia="x-none"/>
        </w:rPr>
        <w:t>ОО</w:t>
      </w:r>
      <w:r w:rsidRPr="007460FB">
        <w:rPr>
          <w:iCs/>
          <w:color w:val="000000"/>
          <w:sz w:val="28"/>
          <w:szCs w:val="28"/>
          <w:lang w:val="x-none" w:eastAsia="x-none"/>
        </w:rPr>
        <w:t>О «</w:t>
      </w:r>
      <w:proofErr w:type="spellStart"/>
      <w:r w:rsidRPr="007460FB">
        <w:rPr>
          <w:iCs/>
          <w:color w:val="000000"/>
          <w:sz w:val="28"/>
          <w:szCs w:val="28"/>
          <w:lang w:eastAsia="x-none"/>
        </w:rPr>
        <w:t>Беловопромжелдортранс</w:t>
      </w:r>
      <w:proofErr w:type="spellEnd"/>
      <w:r w:rsidRPr="007460FB">
        <w:rPr>
          <w:iCs/>
          <w:color w:val="000000"/>
          <w:sz w:val="28"/>
          <w:szCs w:val="28"/>
          <w:lang w:val="x-none" w:eastAsia="x-none"/>
        </w:rPr>
        <w:t>»</w:t>
      </w:r>
      <w:r w:rsidRPr="007460FB">
        <w:rPr>
          <w:bCs/>
          <w:color w:val="000000"/>
          <w:sz w:val="28"/>
          <w:szCs w:val="28"/>
        </w:rPr>
        <w:t>,</w:t>
      </w:r>
      <w:r w:rsidRPr="007460FB">
        <w:rPr>
          <w:bCs/>
          <w:color w:val="000000"/>
          <w:sz w:val="28"/>
        </w:rPr>
        <w:t xml:space="preserve"> в соответствии с действующими Порядком регулирования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 на территории Кемеровской области и Методическими рекомендациями по финансовому обоснованию таких тарифов, утвержденными постановлением региональной энергетической комиссии Кемеровской области от 08.08.2017г. №139 (далее - Методические рекомендации).</w:t>
      </w:r>
    </w:p>
    <w:p w14:paraId="5089A2CD" w14:textId="77777777" w:rsidR="007460FB" w:rsidRPr="007460FB" w:rsidRDefault="007460FB" w:rsidP="007460FB">
      <w:pPr>
        <w:ind w:firstLine="851"/>
        <w:jc w:val="both"/>
        <w:rPr>
          <w:bCs/>
          <w:sz w:val="28"/>
          <w:szCs w:val="28"/>
        </w:rPr>
      </w:pPr>
      <w:r w:rsidRPr="007460FB">
        <w:rPr>
          <w:bCs/>
          <w:sz w:val="28"/>
          <w:szCs w:val="28"/>
        </w:rPr>
        <w:t>Специалистом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4B376485" w14:textId="77777777" w:rsidR="007460FB" w:rsidRPr="007460FB" w:rsidRDefault="007460FB" w:rsidP="007460FB">
      <w:pPr>
        <w:ind w:firstLine="851"/>
        <w:jc w:val="both"/>
        <w:rPr>
          <w:bCs/>
          <w:sz w:val="28"/>
          <w:szCs w:val="28"/>
        </w:rPr>
      </w:pPr>
      <w:r w:rsidRPr="007460FB">
        <w:rPr>
          <w:bCs/>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организации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27181830" w14:textId="77777777" w:rsidR="007460FB" w:rsidRPr="007460FB" w:rsidRDefault="007460FB" w:rsidP="007460FB">
      <w:pPr>
        <w:ind w:firstLine="709"/>
        <w:jc w:val="both"/>
        <w:rPr>
          <w:bCs/>
          <w:sz w:val="28"/>
          <w:szCs w:val="28"/>
        </w:rPr>
      </w:pPr>
      <w:bookmarkStart w:id="10" w:name="_Hlk25757072"/>
      <w:r w:rsidRPr="007460FB">
        <w:rPr>
          <w:bCs/>
          <w:sz w:val="28"/>
          <w:szCs w:val="28"/>
        </w:rPr>
        <w:t xml:space="preserve">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2023 год Минэкономразвития России от 28.09.2022. При формировании статей затрат анализировались расходы за отчетный период 2022 года и период регулирования 2023 год, к статьям затрат применялся: индекс потребительских цен согласно данному прогнозу на 2023 год 106% (ИПЦ 106,0), индекс </w:t>
      </w:r>
      <w:bookmarkEnd w:id="10"/>
      <w:r w:rsidRPr="007460FB">
        <w:rPr>
          <w:bCs/>
          <w:sz w:val="28"/>
          <w:szCs w:val="28"/>
        </w:rPr>
        <w:t xml:space="preserve">ИЦП на обеспечение электрической энергией, газом, паром, </w:t>
      </w:r>
      <w:r w:rsidRPr="007460FB">
        <w:rPr>
          <w:bCs/>
          <w:sz w:val="28"/>
          <w:szCs w:val="28"/>
        </w:rPr>
        <w:lastRenderedPageBreak/>
        <w:t>кондиционирование воздуха Минэкономразвития России на 2023 год 108,0% (ИЦП 108,0), индекс ИЦП производства нефтепродуктов Минэкономразвития России на 2023 год 98,6% (ИЦП 98,6).</w:t>
      </w:r>
    </w:p>
    <w:p w14:paraId="6264A30E" w14:textId="77777777" w:rsidR="007460FB" w:rsidRPr="007460FB" w:rsidRDefault="007460FB" w:rsidP="007460FB">
      <w:pPr>
        <w:ind w:left="142" w:firstLine="720"/>
        <w:jc w:val="both"/>
        <w:outlineLvl w:val="0"/>
        <w:rPr>
          <w:sz w:val="28"/>
          <w:szCs w:val="28"/>
        </w:rPr>
      </w:pPr>
      <w:r w:rsidRPr="007460FB">
        <w:rPr>
          <w:sz w:val="28"/>
          <w:szCs w:val="28"/>
        </w:rPr>
        <w:t>Основная деятельность ООО «</w:t>
      </w:r>
      <w:proofErr w:type="spellStart"/>
      <w:r w:rsidRPr="007460FB">
        <w:rPr>
          <w:bCs/>
          <w:color w:val="000000"/>
          <w:sz w:val="28"/>
          <w:szCs w:val="28"/>
        </w:rPr>
        <w:t>Беловопромжелдортранс</w:t>
      </w:r>
      <w:proofErr w:type="spellEnd"/>
      <w:r w:rsidRPr="007460FB">
        <w:rPr>
          <w:sz w:val="28"/>
          <w:szCs w:val="28"/>
        </w:rPr>
        <w:t>»:</w:t>
      </w:r>
    </w:p>
    <w:p w14:paraId="49D04413" w14:textId="77777777" w:rsidR="007460FB" w:rsidRPr="007460FB" w:rsidRDefault="007460FB" w:rsidP="007460FB">
      <w:pPr>
        <w:tabs>
          <w:tab w:val="left" w:pos="993"/>
        </w:tabs>
        <w:suppressAutoHyphens/>
        <w:ind w:firstLine="851"/>
        <w:jc w:val="both"/>
        <w:rPr>
          <w:sz w:val="28"/>
          <w:szCs w:val="28"/>
        </w:rPr>
      </w:pPr>
      <w:r w:rsidRPr="007460FB">
        <w:rPr>
          <w:sz w:val="28"/>
          <w:szCs w:val="28"/>
        </w:rPr>
        <w:t>1. Перевозка грузов железнодорожным транспортом, а также перемещение железнодорожных вагонов от приемо-сдаточных путей станций железных дорог до погрузочно-разгрузочных фронтов грузоотправителей (грузополучателей) до приемо-сдаточных путей, расстановка и перемещение вагонов по фронтам погрузки (выгрузки);</w:t>
      </w:r>
    </w:p>
    <w:p w14:paraId="55D06DA2" w14:textId="77777777" w:rsidR="007460FB" w:rsidRPr="007460FB" w:rsidRDefault="007460FB" w:rsidP="007460FB">
      <w:pPr>
        <w:tabs>
          <w:tab w:val="left" w:pos="993"/>
        </w:tabs>
        <w:suppressAutoHyphens/>
        <w:ind w:firstLine="851"/>
        <w:jc w:val="both"/>
        <w:rPr>
          <w:sz w:val="28"/>
          <w:szCs w:val="28"/>
        </w:rPr>
      </w:pPr>
      <w:r w:rsidRPr="007460FB">
        <w:rPr>
          <w:sz w:val="28"/>
          <w:szCs w:val="28"/>
        </w:rPr>
        <w:t>2. Прочие виды деятельности, не запрещённые законодательством Российской Федерации.</w:t>
      </w:r>
    </w:p>
    <w:p w14:paraId="380ACCCC" w14:textId="77777777" w:rsidR="007460FB" w:rsidRPr="007460FB" w:rsidRDefault="007460FB" w:rsidP="007460FB">
      <w:pPr>
        <w:ind w:firstLine="851"/>
        <w:jc w:val="both"/>
        <w:rPr>
          <w:bCs/>
          <w:sz w:val="28"/>
        </w:rPr>
      </w:pPr>
      <w:r w:rsidRPr="007460FB">
        <w:rPr>
          <w:bCs/>
          <w:sz w:val="28"/>
        </w:rPr>
        <w:t xml:space="preserve">Объемы транспортных услуг по предложению предприятия в соответствии с протоколами согласования с потребителями специалист РЭК предлагает принять в следующих объемах: </w:t>
      </w:r>
    </w:p>
    <w:p w14:paraId="115F8BFF" w14:textId="77777777" w:rsidR="007460FB" w:rsidRPr="007460FB" w:rsidRDefault="007460FB" w:rsidP="007460FB">
      <w:pPr>
        <w:ind w:left="142" w:firstLine="720"/>
        <w:jc w:val="both"/>
        <w:rPr>
          <w:sz w:val="28"/>
          <w:szCs w:val="28"/>
        </w:rPr>
      </w:pPr>
      <w:r w:rsidRPr="007460FB">
        <w:rPr>
          <w:bCs/>
          <w:sz w:val="28"/>
        </w:rPr>
        <w:t xml:space="preserve">1. </w:t>
      </w:r>
      <w:r w:rsidRPr="007460FB">
        <w:rPr>
          <w:sz w:val="28"/>
          <w:szCs w:val="28"/>
        </w:rPr>
        <w:t xml:space="preserve">По перевозке грузов по подъездным железнодорожным путям </w:t>
      </w:r>
      <w:r w:rsidRPr="007460FB">
        <w:rPr>
          <w:bCs/>
          <w:sz w:val="28"/>
        </w:rPr>
        <w:t>по станции примыкания ГРЭС</w:t>
      </w:r>
      <w:r w:rsidRPr="007460FB">
        <w:rPr>
          <w:sz w:val="28"/>
          <w:szCs w:val="28"/>
        </w:rPr>
        <w:t xml:space="preserve"> – организация предлагает на период регулирования объем в размере 6930,72 </w:t>
      </w:r>
      <w:proofErr w:type="spellStart"/>
      <w:r w:rsidRPr="007460FB">
        <w:rPr>
          <w:sz w:val="28"/>
          <w:szCs w:val="28"/>
        </w:rPr>
        <w:t>тыс.тн</w:t>
      </w:r>
      <w:proofErr w:type="spellEnd"/>
      <w:r w:rsidRPr="007460FB">
        <w:rPr>
          <w:sz w:val="28"/>
          <w:szCs w:val="28"/>
        </w:rPr>
        <w:t xml:space="preserve">. Специалист РЭК предлагает принять объем в количестве 7497,36 тыс. </w:t>
      </w:r>
      <w:proofErr w:type="spellStart"/>
      <w:r w:rsidRPr="007460FB">
        <w:rPr>
          <w:sz w:val="28"/>
          <w:szCs w:val="28"/>
        </w:rPr>
        <w:t>тн</w:t>
      </w:r>
      <w:proofErr w:type="spellEnd"/>
      <w:r w:rsidRPr="007460FB">
        <w:rPr>
          <w:sz w:val="28"/>
          <w:szCs w:val="28"/>
        </w:rPr>
        <w:t>. Расчет объемов представлен в таблице:</w:t>
      </w:r>
    </w:p>
    <w:p w14:paraId="198A7FF8" w14:textId="77777777" w:rsidR="007460FB" w:rsidRPr="007460FB" w:rsidRDefault="007460FB" w:rsidP="007460FB">
      <w:pPr>
        <w:ind w:left="142" w:firstLine="720"/>
        <w:jc w:val="both"/>
        <w:rPr>
          <w:color w:val="FF0000"/>
          <w:sz w:val="28"/>
          <w:szCs w:val="28"/>
        </w:rPr>
      </w:pPr>
    </w:p>
    <w:p w14:paraId="715C07C3" w14:textId="77777777" w:rsidR="007460FB" w:rsidRPr="007460FB" w:rsidRDefault="007460FB" w:rsidP="007460FB">
      <w:pPr>
        <w:jc w:val="both"/>
        <w:rPr>
          <w:sz w:val="28"/>
          <w:szCs w:val="28"/>
        </w:rPr>
      </w:pPr>
      <w:r w:rsidRPr="007460FB">
        <w:rPr>
          <w:noProof/>
        </w:rPr>
        <w:drawing>
          <wp:inline distT="0" distB="0" distL="0" distR="0" wp14:anchorId="336276A0" wp14:editId="636DACCB">
            <wp:extent cx="6119930" cy="4106174"/>
            <wp:effectExtent l="0" t="0" r="0" b="8890"/>
            <wp:docPr id="5802927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466" cy="4115927"/>
                    </a:xfrm>
                    <a:prstGeom prst="rect">
                      <a:avLst/>
                    </a:prstGeom>
                    <a:noFill/>
                    <a:ln>
                      <a:noFill/>
                    </a:ln>
                  </pic:spPr>
                </pic:pic>
              </a:graphicData>
            </a:graphic>
          </wp:inline>
        </w:drawing>
      </w:r>
    </w:p>
    <w:p w14:paraId="72A2A64B" w14:textId="77777777" w:rsidR="007460FB" w:rsidRPr="007460FB" w:rsidRDefault="007460FB" w:rsidP="007460FB">
      <w:pPr>
        <w:ind w:left="142" w:firstLine="720"/>
        <w:jc w:val="both"/>
        <w:rPr>
          <w:bCs/>
          <w:color w:val="000000"/>
          <w:sz w:val="28"/>
        </w:rPr>
      </w:pPr>
    </w:p>
    <w:p w14:paraId="64D27F29" w14:textId="77777777" w:rsidR="007460FB" w:rsidRPr="007460FB" w:rsidRDefault="007460FB" w:rsidP="007460FB">
      <w:pPr>
        <w:ind w:left="142" w:firstLine="720"/>
        <w:jc w:val="both"/>
        <w:rPr>
          <w:bCs/>
          <w:color w:val="000000"/>
          <w:sz w:val="28"/>
        </w:rPr>
      </w:pPr>
      <w:r w:rsidRPr="007460FB">
        <w:rPr>
          <w:bCs/>
          <w:color w:val="000000"/>
          <w:sz w:val="28"/>
        </w:rPr>
        <w:t xml:space="preserve">2. </w:t>
      </w:r>
      <w:r w:rsidRPr="007460FB">
        <w:rPr>
          <w:sz w:val="28"/>
          <w:szCs w:val="28"/>
        </w:rPr>
        <w:t>По маневровой работе, выполняемой локомотивом ООО «</w:t>
      </w:r>
      <w:proofErr w:type="spellStart"/>
      <w:r w:rsidRPr="007460FB">
        <w:rPr>
          <w:bCs/>
          <w:color w:val="000000"/>
          <w:sz w:val="28"/>
          <w:szCs w:val="28"/>
        </w:rPr>
        <w:t>Беловопромжелдортранс</w:t>
      </w:r>
      <w:proofErr w:type="spellEnd"/>
      <w:r w:rsidRPr="007460FB">
        <w:rPr>
          <w:sz w:val="28"/>
          <w:szCs w:val="28"/>
        </w:rPr>
        <w:t>» организация предлагает принять объем</w:t>
      </w:r>
      <w:r w:rsidRPr="007460FB">
        <w:rPr>
          <w:bCs/>
          <w:color w:val="000000"/>
          <w:sz w:val="28"/>
        </w:rPr>
        <w:t xml:space="preserve"> в размере 1242,31 </w:t>
      </w:r>
      <w:proofErr w:type="spellStart"/>
      <w:r w:rsidRPr="007460FB">
        <w:rPr>
          <w:bCs/>
          <w:color w:val="000000"/>
          <w:sz w:val="28"/>
        </w:rPr>
        <w:t>локомотиво</w:t>
      </w:r>
      <w:proofErr w:type="spellEnd"/>
      <w:r w:rsidRPr="007460FB">
        <w:rPr>
          <w:bCs/>
          <w:color w:val="000000"/>
          <w:sz w:val="28"/>
        </w:rPr>
        <w:t xml:space="preserve">-часов. Специалист РЭК объем предлагает принять объем в размере 1242,31 </w:t>
      </w:r>
      <w:proofErr w:type="spellStart"/>
      <w:r w:rsidRPr="007460FB">
        <w:rPr>
          <w:bCs/>
          <w:color w:val="000000"/>
          <w:sz w:val="28"/>
        </w:rPr>
        <w:t>локомотиво</w:t>
      </w:r>
      <w:proofErr w:type="spellEnd"/>
      <w:r w:rsidRPr="007460FB">
        <w:rPr>
          <w:bCs/>
          <w:color w:val="000000"/>
          <w:sz w:val="28"/>
        </w:rPr>
        <w:t>-часов по предложению организации. Расчет объемов представлен в таблице:</w:t>
      </w:r>
    </w:p>
    <w:p w14:paraId="7A6521BB" w14:textId="77777777" w:rsidR="007460FB" w:rsidRPr="007460FB" w:rsidRDefault="007460FB" w:rsidP="007460FB">
      <w:pPr>
        <w:jc w:val="both"/>
        <w:rPr>
          <w:bCs/>
          <w:color w:val="000000"/>
          <w:sz w:val="28"/>
        </w:rPr>
      </w:pPr>
      <w:r w:rsidRPr="007460FB">
        <w:rPr>
          <w:noProof/>
        </w:rPr>
        <w:lastRenderedPageBreak/>
        <w:drawing>
          <wp:inline distT="0" distB="0" distL="0" distR="0" wp14:anchorId="018ACB54" wp14:editId="44A7185A">
            <wp:extent cx="6120765" cy="3096883"/>
            <wp:effectExtent l="0" t="0" r="0" b="8890"/>
            <wp:docPr id="199765014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5741" cy="3099401"/>
                    </a:xfrm>
                    <a:prstGeom prst="rect">
                      <a:avLst/>
                    </a:prstGeom>
                    <a:noFill/>
                    <a:ln>
                      <a:noFill/>
                    </a:ln>
                  </pic:spPr>
                </pic:pic>
              </a:graphicData>
            </a:graphic>
          </wp:inline>
        </w:drawing>
      </w:r>
    </w:p>
    <w:p w14:paraId="14CBFAF9" w14:textId="77777777" w:rsidR="007460FB" w:rsidRPr="007460FB" w:rsidRDefault="007460FB" w:rsidP="007460FB">
      <w:pPr>
        <w:ind w:firstLine="851"/>
        <w:jc w:val="both"/>
        <w:rPr>
          <w:sz w:val="28"/>
          <w:szCs w:val="28"/>
        </w:rPr>
      </w:pPr>
      <w:r w:rsidRPr="007460FB">
        <w:rPr>
          <w:sz w:val="28"/>
          <w:szCs w:val="28"/>
        </w:rPr>
        <w:t>3. По отстою подвижного состава на подъездных железнодорожных путях, организация предлагает принять объем в размере 761108,16 часов. Специалист РЭК предлагает принять объем услуг в размере 761108,16 часов по предложению организации. Расчет объемов представлен в таблице:</w:t>
      </w:r>
    </w:p>
    <w:p w14:paraId="7067D5A1" w14:textId="77777777" w:rsidR="007460FB" w:rsidRPr="007460FB" w:rsidRDefault="007460FB" w:rsidP="007460FB">
      <w:pPr>
        <w:rPr>
          <w:sz w:val="28"/>
          <w:szCs w:val="28"/>
        </w:rPr>
      </w:pPr>
      <w:r w:rsidRPr="007460FB">
        <w:rPr>
          <w:noProof/>
        </w:rPr>
        <w:drawing>
          <wp:inline distT="0" distB="0" distL="0" distR="0" wp14:anchorId="595E0F6F" wp14:editId="0882F95B">
            <wp:extent cx="6120765" cy="2467155"/>
            <wp:effectExtent l="0" t="0" r="0" b="9525"/>
            <wp:docPr id="183483338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7851" cy="2470011"/>
                    </a:xfrm>
                    <a:prstGeom prst="rect">
                      <a:avLst/>
                    </a:prstGeom>
                    <a:noFill/>
                    <a:ln>
                      <a:noFill/>
                    </a:ln>
                  </pic:spPr>
                </pic:pic>
              </a:graphicData>
            </a:graphic>
          </wp:inline>
        </w:drawing>
      </w:r>
    </w:p>
    <w:p w14:paraId="5A7B8403" w14:textId="77777777" w:rsidR="007460FB" w:rsidRPr="007460FB" w:rsidRDefault="007460FB" w:rsidP="007460FB">
      <w:pPr>
        <w:ind w:firstLine="851"/>
        <w:jc w:val="both"/>
        <w:rPr>
          <w:bCs/>
          <w:sz w:val="28"/>
        </w:rPr>
      </w:pPr>
      <w:r w:rsidRPr="007460FB">
        <w:rPr>
          <w:bCs/>
          <w:sz w:val="28"/>
          <w:szCs w:val="28"/>
        </w:rPr>
        <w:t>Основными потребителями</w:t>
      </w:r>
      <w:r w:rsidRPr="007460FB">
        <w:rPr>
          <w:iCs/>
          <w:color w:val="000000"/>
          <w:sz w:val="28"/>
          <w:szCs w:val="28"/>
          <w:lang w:eastAsia="x-none"/>
        </w:rPr>
        <w:t xml:space="preserve"> ООО «</w:t>
      </w:r>
      <w:proofErr w:type="spellStart"/>
      <w:r w:rsidRPr="007460FB">
        <w:rPr>
          <w:iCs/>
          <w:color w:val="000000"/>
          <w:sz w:val="28"/>
          <w:szCs w:val="28"/>
          <w:lang w:eastAsia="x-none"/>
        </w:rPr>
        <w:t>Беловопромжелдортранс</w:t>
      </w:r>
      <w:proofErr w:type="spellEnd"/>
      <w:r w:rsidRPr="007460FB">
        <w:rPr>
          <w:iCs/>
          <w:color w:val="000000"/>
          <w:sz w:val="28"/>
          <w:szCs w:val="28"/>
          <w:lang w:eastAsia="x-none"/>
        </w:rPr>
        <w:t xml:space="preserve">» являются АО УК «Кузбассразрезуголь», АО «Кузбассэнерго», АО «Стройсервис», ООО «Разрез </w:t>
      </w:r>
      <w:proofErr w:type="spellStart"/>
      <w:r w:rsidRPr="007460FB">
        <w:rPr>
          <w:iCs/>
          <w:color w:val="000000"/>
          <w:sz w:val="28"/>
          <w:szCs w:val="28"/>
          <w:lang w:eastAsia="x-none"/>
        </w:rPr>
        <w:t>Пермяковский</w:t>
      </w:r>
      <w:proofErr w:type="spellEnd"/>
      <w:r w:rsidRPr="007460FB">
        <w:rPr>
          <w:iCs/>
          <w:color w:val="000000"/>
          <w:sz w:val="28"/>
          <w:szCs w:val="28"/>
          <w:lang w:eastAsia="x-none"/>
        </w:rPr>
        <w:t xml:space="preserve">» </w:t>
      </w:r>
      <w:r w:rsidRPr="007460FB">
        <w:rPr>
          <w:bCs/>
          <w:sz w:val="28"/>
        </w:rPr>
        <w:t>и прочие.</w:t>
      </w:r>
    </w:p>
    <w:p w14:paraId="4F84511D" w14:textId="77777777" w:rsidR="007460FB" w:rsidRPr="007460FB" w:rsidRDefault="007460FB" w:rsidP="007460FB">
      <w:pPr>
        <w:ind w:left="142" w:firstLine="720"/>
        <w:jc w:val="both"/>
        <w:rPr>
          <w:bCs/>
          <w:sz w:val="28"/>
        </w:rPr>
      </w:pPr>
      <w:r w:rsidRPr="007460FB">
        <w:rPr>
          <w:bCs/>
          <w:sz w:val="28"/>
        </w:rPr>
        <w:t xml:space="preserve">Длина железнодорожных путей по ст. ГРЭС 31,905 км (8,971 км на деревянных шпалах, 22,934 км на железобетонных шпалах), класс, группа и категория пути 4Д6. Количество стрелочных переводов по ст. ГРЭС 64 шт. Количество переездов по ст. ГРЭС 2 шт. </w:t>
      </w:r>
    </w:p>
    <w:p w14:paraId="2228A033" w14:textId="77777777" w:rsidR="007460FB" w:rsidRPr="007460FB" w:rsidRDefault="007460FB" w:rsidP="007460FB">
      <w:pPr>
        <w:ind w:left="142" w:firstLine="720"/>
        <w:jc w:val="both"/>
        <w:rPr>
          <w:bCs/>
          <w:sz w:val="28"/>
        </w:rPr>
      </w:pPr>
      <w:r w:rsidRPr="007460FB">
        <w:rPr>
          <w:bCs/>
          <w:sz w:val="28"/>
        </w:rPr>
        <w:t>В организации ведется раздельный бухгалтерский учет доходов и расходов по видам оказываемых услуг.</w:t>
      </w:r>
    </w:p>
    <w:p w14:paraId="0B969621" w14:textId="77777777" w:rsidR="007460FB" w:rsidRPr="007460FB" w:rsidRDefault="007460FB" w:rsidP="007460FB">
      <w:pPr>
        <w:ind w:firstLine="851"/>
        <w:jc w:val="both"/>
        <w:rPr>
          <w:sz w:val="28"/>
          <w:szCs w:val="28"/>
        </w:rPr>
      </w:pPr>
      <w:r w:rsidRPr="007460FB">
        <w:rPr>
          <w:sz w:val="28"/>
          <w:szCs w:val="28"/>
        </w:rPr>
        <w:t>Величина экономически обоснованных расходов на регулируемый период, заявленная организацией по регулируемым транспортным услугам, составляет 656043,48 тыс. руб.</w:t>
      </w:r>
    </w:p>
    <w:p w14:paraId="2B0A1C0C" w14:textId="77777777" w:rsidR="007460FB" w:rsidRPr="007460FB" w:rsidRDefault="007460FB" w:rsidP="007460FB">
      <w:pPr>
        <w:ind w:firstLine="851"/>
        <w:jc w:val="both"/>
        <w:rPr>
          <w:sz w:val="28"/>
          <w:szCs w:val="28"/>
        </w:rPr>
      </w:pPr>
      <w:r w:rsidRPr="007460FB">
        <w:rPr>
          <w:sz w:val="28"/>
          <w:szCs w:val="28"/>
        </w:rPr>
        <w:lastRenderedPageBreak/>
        <w:t xml:space="preserve">При проведении анализа экономической обоснованности представленных для расчёта тарифов </w:t>
      </w:r>
      <w:r w:rsidRPr="007460FB">
        <w:rPr>
          <w:iCs/>
          <w:color w:val="000000"/>
          <w:sz w:val="28"/>
          <w:szCs w:val="28"/>
          <w:lang w:eastAsia="x-none"/>
        </w:rPr>
        <w:t>ООО «</w:t>
      </w:r>
      <w:proofErr w:type="spellStart"/>
      <w:r w:rsidRPr="007460FB">
        <w:rPr>
          <w:iCs/>
          <w:color w:val="000000"/>
          <w:sz w:val="28"/>
          <w:szCs w:val="28"/>
          <w:lang w:eastAsia="x-none"/>
        </w:rPr>
        <w:t>Беловопромжелдортранс</w:t>
      </w:r>
      <w:proofErr w:type="spellEnd"/>
      <w:r w:rsidRPr="007460FB">
        <w:rPr>
          <w:iCs/>
          <w:color w:val="000000"/>
          <w:sz w:val="28"/>
          <w:szCs w:val="28"/>
          <w:lang w:eastAsia="x-none"/>
        </w:rPr>
        <w:t xml:space="preserve">» </w:t>
      </w:r>
      <w:r w:rsidRPr="007460FB">
        <w:rPr>
          <w:sz w:val="28"/>
          <w:szCs w:val="28"/>
        </w:rPr>
        <w:t>материалов, считаем экономически обоснованными расходы по статьям затрат на следующем уровне:</w:t>
      </w:r>
    </w:p>
    <w:p w14:paraId="3DE2CAB5" w14:textId="77777777" w:rsidR="007460FB" w:rsidRPr="007460FB" w:rsidRDefault="007460FB" w:rsidP="007460FB">
      <w:pPr>
        <w:ind w:firstLine="851"/>
        <w:jc w:val="both"/>
        <w:rPr>
          <w:sz w:val="28"/>
          <w:szCs w:val="28"/>
        </w:rPr>
      </w:pPr>
      <w:bookmarkStart w:id="11" w:name="_Hlk529871800"/>
      <w:r w:rsidRPr="007460FB">
        <w:rPr>
          <w:sz w:val="28"/>
          <w:szCs w:val="28"/>
        </w:rPr>
        <w:t xml:space="preserve"> </w:t>
      </w:r>
      <w:bookmarkStart w:id="12" w:name="_Hlk1658512"/>
      <w:r w:rsidRPr="007460FB">
        <w:rPr>
          <w:sz w:val="28"/>
          <w:szCs w:val="28"/>
        </w:rPr>
        <w:t xml:space="preserve">1. Расходы на оплату труда организация предлагает принять в сумме 158093,39 </w:t>
      </w:r>
      <w:proofErr w:type="spellStart"/>
      <w:r w:rsidRPr="007460FB">
        <w:rPr>
          <w:sz w:val="28"/>
          <w:szCs w:val="28"/>
        </w:rPr>
        <w:t>тыс.руб</w:t>
      </w:r>
      <w:proofErr w:type="spellEnd"/>
      <w:r w:rsidRPr="007460FB">
        <w:rPr>
          <w:sz w:val="28"/>
          <w:szCs w:val="28"/>
        </w:rPr>
        <w:t xml:space="preserve">., из них на перевозку по ст. ГРЭС 153269,17 </w:t>
      </w:r>
      <w:proofErr w:type="spellStart"/>
      <w:r w:rsidRPr="007460FB">
        <w:rPr>
          <w:sz w:val="28"/>
          <w:szCs w:val="28"/>
        </w:rPr>
        <w:t>тыс.руб</w:t>
      </w:r>
      <w:proofErr w:type="spellEnd"/>
      <w:r w:rsidRPr="007460FB">
        <w:rPr>
          <w:sz w:val="28"/>
          <w:szCs w:val="28"/>
        </w:rPr>
        <w:t xml:space="preserve">., на маневровую работу локомотива 1903,67 </w:t>
      </w:r>
      <w:proofErr w:type="spellStart"/>
      <w:r w:rsidRPr="007460FB">
        <w:rPr>
          <w:sz w:val="28"/>
          <w:szCs w:val="28"/>
        </w:rPr>
        <w:t>тыс.руб</w:t>
      </w:r>
      <w:proofErr w:type="spellEnd"/>
      <w:r w:rsidRPr="007460FB">
        <w:rPr>
          <w:sz w:val="28"/>
          <w:szCs w:val="28"/>
        </w:rPr>
        <w:t xml:space="preserve">., на отстой подвижного состава 2920,55 </w:t>
      </w:r>
      <w:proofErr w:type="spellStart"/>
      <w:r w:rsidRPr="007460FB">
        <w:rPr>
          <w:sz w:val="28"/>
          <w:szCs w:val="28"/>
        </w:rPr>
        <w:t>тыс.руб</w:t>
      </w:r>
      <w:proofErr w:type="spellEnd"/>
      <w:r w:rsidRPr="007460FB">
        <w:rPr>
          <w:sz w:val="28"/>
          <w:szCs w:val="28"/>
        </w:rPr>
        <w:t xml:space="preserve">. </w:t>
      </w:r>
    </w:p>
    <w:p w14:paraId="40874D22" w14:textId="77777777" w:rsidR="007460FB" w:rsidRPr="007460FB" w:rsidRDefault="007460FB" w:rsidP="007460FB">
      <w:pPr>
        <w:ind w:firstLine="851"/>
        <w:jc w:val="both"/>
        <w:rPr>
          <w:sz w:val="28"/>
          <w:szCs w:val="28"/>
          <w:lang w:eastAsia="en-US"/>
        </w:rPr>
      </w:pPr>
      <w:r w:rsidRPr="007460FB">
        <w:rPr>
          <w:sz w:val="28"/>
          <w:szCs w:val="28"/>
          <w:lang w:val="x-none" w:eastAsia="x-none"/>
        </w:rPr>
        <w:t xml:space="preserve">Расходы на оплату труда, налоги и сборы с фонда оплаты труда   основного производственного персонала </w:t>
      </w:r>
      <w:r w:rsidRPr="007460FB">
        <w:rPr>
          <w:sz w:val="28"/>
          <w:szCs w:val="28"/>
          <w:lang w:eastAsia="x-none"/>
        </w:rPr>
        <w:t xml:space="preserve">в соответствии с пунктом </w:t>
      </w:r>
      <w:r w:rsidRPr="007460FB">
        <w:rPr>
          <w:sz w:val="28"/>
          <w:szCs w:val="28"/>
          <w:lang w:val="x-none" w:eastAsia="x-none"/>
        </w:rPr>
        <w:t xml:space="preserve">4.3 Методических рекомендаций  </w:t>
      </w:r>
      <w:r w:rsidRPr="007460FB">
        <w:rPr>
          <w:sz w:val="28"/>
          <w:szCs w:val="28"/>
          <w:lang w:eastAsia="en-US"/>
        </w:rPr>
        <w:t>рассчитываются  в соответствии с приложением № 1 к Методическим рекомендациям, и включают   затраты на оплату труда и налоги и сборы с фонда оплаты труда  основного производственного персонала, занятого в работах по транспортировке грузов по подъездным железнодорожным путям, а также по обслуживанию подвижного состава и подъездных железнодорожных путей, в том числе: машинистов локомотивов, помощников машинистов, составителей поездов, приемосдатчиков, рабочих, занятых ремонтом и техобслуживанием локомотивов, монтеров пути, стрелочников, прочего производственного персонала.</w:t>
      </w:r>
    </w:p>
    <w:p w14:paraId="21A6E0DA" w14:textId="77777777" w:rsidR="007460FB" w:rsidRPr="007460FB" w:rsidRDefault="007460FB" w:rsidP="007460FB">
      <w:pPr>
        <w:ind w:firstLine="851"/>
        <w:jc w:val="both"/>
        <w:rPr>
          <w:sz w:val="28"/>
          <w:szCs w:val="28"/>
          <w:lang w:val="x-none" w:eastAsia="x-none"/>
        </w:rPr>
      </w:pPr>
      <w:r w:rsidRPr="007460FB">
        <w:rPr>
          <w:sz w:val="28"/>
          <w:szCs w:val="28"/>
          <w:lang w:val="x-none" w:eastAsia="x-none"/>
        </w:rPr>
        <w:t>Численность основного производственного персонала на регулируемый период определяется на основании фактической расстановки основного производственного персонала за отчетный период, корректируется с учетом анализа планируемых на регулируемый период объемов работ, изменения технологии и т.п., при этом полученные показатели не должны превышать нормативных значений.</w:t>
      </w:r>
    </w:p>
    <w:p w14:paraId="1A0CDA52" w14:textId="77777777" w:rsidR="007460FB" w:rsidRPr="007460FB" w:rsidRDefault="007460FB" w:rsidP="007460FB">
      <w:pPr>
        <w:ind w:firstLine="851"/>
        <w:jc w:val="both"/>
        <w:rPr>
          <w:sz w:val="28"/>
          <w:szCs w:val="28"/>
          <w:lang w:val="x-none" w:eastAsia="x-none"/>
        </w:rPr>
      </w:pPr>
      <w:r w:rsidRPr="007460FB">
        <w:rPr>
          <w:sz w:val="28"/>
          <w:szCs w:val="28"/>
          <w:lang w:eastAsia="en-US"/>
        </w:rPr>
        <w:t xml:space="preserve">Для подтверждения затрат организацией представлены: расчет затрат на оплату труда, штатные расписания, </w:t>
      </w:r>
      <w:r w:rsidRPr="007460FB">
        <w:rPr>
          <w:color w:val="000000"/>
          <w:sz w:val="28"/>
          <w:szCs w:val="28"/>
          <w:lang w:eastAsia="en-US"/>
        </w:rPr>
        <w:t>данные бухгалтерского учета</w:t>
      </w:r>
      <w:r w:rsidRPr="007460FB">
        <w:rPr>
          <w:sz w:val="28"/>
          <w:szCs w:val="28"/>
          <w:lang w:eastAsia="en-US"/>
        </w:rPr>
        <w:t xml:space="preserve">, </w:t>
      </w:r>
      <w:proofErr w:type="spellStart"/>
      <w:r w:rsidRPr="007460FB">
        <w:rPr>
          <w:sz w:val="28"/>
          <w:szCs w:val="28"/>
          <w:lang w:eastAsia="en-US"/>
        </w:rPr>
        <w:t>статотчетность</w:t>
      </w:r>
      <w:proofErr w:type="spellEnd"/>
      <w:r w:rsidRPr="007460FB">
        <w:rPr>
          <w:sz w:val="28"/>
          <w:szCs w:val="28"/>
          <w:lang w:eastAsia="en-US"/>
        </w:rPr>
        <w:t>, 4-ФСС</w:t>
      </w:r>
      <w:bookmarkEnd w:id="12"/>
      <w:r w:rsidRPr="007460FB">
        <w:rPr>
          <w:sz w:val="28"/>
          <w:szCs w:val="28"/>
          <w:lang w:val="x-none" w:eastAsia="x-none"/>
        </w:rPr>
        <w:t>.</w:t>
      </w:r>
    </w:p>
    <w:p w14:paraId="7A204E6F" w14:textId="77777777" w:rsidR="007460FB" w:rsidRPr="007460FB" w:rsidRDefault="007460FB" w:rsidP="007460FB">
      <w:pPr>
        <w:ind w:firstLine="851"/>
        <w:jc w:val="both"/>
        <w:rPr>
          <w:sz w:val="28"/>
          <w:szCs w:val="28"/>
        </w:rPr>
      </w:pPr>
      <w:r w:rsidRPr="007460FB">
        <w:rPr>
          <w:sz w:val="28"/>
          <w:szCs w:val="28"/>
        </w:rPr>
        <w:t>По факту 2022 года фактическая численность по ст. ГРЭС по данным организации составила 180,4 чел.</w:t>
      </w:r>
      <w:r w:rsidRPr="007460FB">
        <w:t xml:space="preserve"> </w:t>
      </w:r>
      <w:r w:rsidRPr="007460FB">
        <w:rPr>
          <w:sz w:val="28"/>
          <w:szCs w:val="28"/>
        </w:rPr>
        <w:t>Увеличение численности по факту 2022 по сравнению с планом 2022 организация объясняет переносом расходов 25 счета на прямые расходы. На период регулирования предприятие предлагает еще большее увеличение численности по ст. ГРЭС по сравнению с фактической на 17,4 ед.</w:t>
      </w:r>
      <w:r w:rsidRPr="007460FB">
        <w:rPr>
          <w:color w:val="000000"/>
          <w:sz w:val="28"/>
          <w:szCs w:val="28"/>
        </w:rPr>
        <w:t xml:space="preserve"> Согласно материалам тарифного дела</w:t>
      </w:r>
      <w:r w:rsidRPr="007460FB">
        <w:rPr>
          <w:sz w:val="28"/>
          <w:szCs w:val="28"/>
        </w:rPr>
        <w:t xml:space="preserve"> предприятие на период регулирования не планирует расширять парк путевой техники, объемы перевозки грузов в сравнении с плановым уровнем растут незначительно, имеющегося парка тепловозов достаточно для оказания регулируемых услуг, соответственно введение дополнительных единиц численности нецелесообразно.  </w:t>
      </w:r>
    </w:p>
    <w:p w14:paraId="446DDF93" w14:textId="77777777" w:rsidR="007460FB" w:rsidRPr="007460FB" w:rsidRDefault="007460FB" w:rsidP="007460FB">
      <w:pPr>
        <w:ind w:firstLine="851"/>
        <w:jc w:val="both"/>
        <w:rPr>
          <w:sz w:val="28"/>
          <w:szCs w:val="28"/>
        </w:rPr>
      </w:pPr>
      <w:r w:rsidRPr="007460FB">
        <w:rPr>
          <w:sz w:val="28"/>
          <w:szCs w:val="28"/>
        </w:rPr>
        <w:t>Численность принимается согласно расчету - с учетом нормативной численности (по расчету организации) и с учетом фактической численности 2022 года (</w:t>
      </w:r>
      <w:proofErr w:type="spellStart"/>
      <w:proofErr w:type="gramStart"/>
      <w:r w:rsidRPr="007460FB">
        <w:rPr>
          <w:sz w:val="28"/>
          <w:szCs w:val="28"/>
        </w:rPr>
        <w:t>см.лист</w:t>
      </w:r>
      <w:proofErr w:type="spellEnd"/>
      <w:proofErr w:type="gramEnd"/>
      <w:r w:rsidRPr="007460FB">
        <w:rPr>
          <w:sz w:val="28"/>
          <w:szCs w:val="28"/>
        </w:rPr>
        <w:t xml:space="preserve"> "Численность РЭК"), отнесение численности по видам услуг - по факту 2022 года (по распределению 2022 организации):</w:t>
      </w:r>
    </w:p>
    <w:p w14:paraId="4626EFEE" w14:textId="77777777" w:rsidR="007460FB" w:rsidRPr="007460FB" w:rsidRDefault="007460FB" w:rsidP="007460FB">
      <w:pPr>
        <w:ind w:firstLine="851"/>
        <w:jc w:val="both"/>
        <w:rPr>
          <w:sz w:val="28"/>
          <w:szCs w:val="28"/>
        </w:rPr>
      </w:pPr>
    </w:p>
    <w:p w14:paraId="5ECF5C05" w14:textId="77777777" w:rsidR="007460FB" w:rsidRPr="007460FB" w:rsidRDefault="007460FB" w:rsidP="007460FB">
      <w:pPr>
        <w:ind w:firstLine="851"/>
        <w:jc w:val="both"/>
        <w:rPr>
          <w:sz w:val="28"/>
          <w:szCs w:val="28"/>
        </w:rPr>
      </w:pPr>
    </w:p>
    <w:p w14:paraId="540A0E7F" w14:textId="77777777" w:rsidR="007460FB" w:rsidRPr="007460FB" w:rsidRDefault="007460FB" w:rsidP="007460FB">
      <w:pPr>
        <w:ind w:firstLine="851"/>
        <w:jc w:val="both"/>
        <w:rPr>
          <w:sz w:val="28"/>
          <w:szCs w:val="28"/>
        </w:rPr>
      </w:pPr>
    </w:p>
    <w:p w14:paraId="20DB0072" w14:textId="77777777" w:rsidR="007460FB" w:rsidRPr="007460FB" w:rsidRDefault="007460FB" w:rsidP="007460FB">
      <w:pPr>
        <w:ind w:firstLine="851"/>
        <w:jc w:val="both"/>
        <w:rPr>
          <w:sz w:val="28"/>
          <w:szCs w:val="28"/>
        </w:rPr>
      </w:pPr>
    </w:p>
    <w:p w14:paraId="0CACD4E2" w14:textId="77777777" w:rsidR="007460FB" w:rsidRPr="007460FB" w:rsidRDefault="007460FB" w:rsidP="007460FB">
      <w:pPr>
        <w:ind w:hanging="284"/>
        <w:jc w:val="both"/>
        <w:rPr>
          <w:sz w:val="28"/>
          <w:szCs w:val="28"/>
        </w:rPr>
      </w:pPr>
      <w:r w:rsidRPr="007460FB">
        <w:rPr>
          <w:noProof/>
        </w:rPr>
        <w:lastRenderedPageBreak/>
        <w:drawing>
          <wp:inline distT="0" distB="0" distL="0" distR="0" wp14:anchorId="23A4DE58" wp14:editId="788F163E">
            <wp:extent cx="6372225" cy="9609819"/>
            <wp:effectExtent l="0" t="0" r="0" b="0"/>
            <wp:docPr id="143162785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0753" cy="9652842"/>
                    </a:xfrm>
                    <a:prstGeom prst="rect">
                      <a:avLst/>
                    </a:prstGeom>
                    <a:noFill/>
                    <a:ln>
                      <a:noFill/>
                    </a:ln>
                  </pic:spPr>
                </pic:pic>
              </a:graphicData>
            </a:graphic>
          </wp:inline>
        </w:drawing>
      </w:r>
    </w:p>
    <w:p w14:paraId="5D6F8FCE" w14:textId="77777777" w:rsidR="007460FB" w:rsidRPr="007460FB" w:rsidRDefault="007460FB" w:rsidP="007460FB">
      <w:pPr>
        <w:ind w:firstLine="851"/>
        <w:jc w:val="both"/>
        <w:rPr>
          <w:sz w:val="28"/>
          <w:szCs w:val="28"/>
        </w:rPr>
      </w:pPr>
      <w:r w:rsidRPr="007460FB">
        <w:rPr>
          <w:sz w:val="28"/>
          <w:szCs w:val="28"/>
        </w:rPr>
        <w:lastRenderedPageBreak/>
        <w:t>Численность рабочего персонала организация предлагает принять в количестве 204,4 ед., в том числе по услугам:</w:t>
      </w:r>
    </w:p>
    <w:p w14:paraId="1BECCA66" w14:textId="77777777" w:rsidR="007460FB" w:rsidRPr="007460FB" w:rsidRDefault="007460FB" w:rsidP="007460FB">
      <w:pPr>
        <w:ind w:firstLine="851"/>
        <w:jc w:val="both"/>
        <w:rPr>
          <w:sz w:val="28"/>
          <w:szCs w:val="28"/>
        </w:rPr>
      </w:pPr>
      <w:r w:rsidRPr="007460FB">
        <w:rPr>
          <w:sz w:val="28"/>
          <w:szCs w:val="28"/>
        </w:rPr>
        <w:t>перевозка по ст. ГРЭС – 198,3 ед.,</w:t>
      </w:r>
    </w:p>
    <w:p w14:paraId="661D687E" w14:textId="77777777" w:rsidR="007460FB" w:rsidRPr="007460FB" w:rsidRDefault="007460FB" w:rsidP="007460FB">
      <w:pPr>
        <w:ind w:firstLine="851"/>
        <w:jc w:val="both"/>
        <w:rPr>
          <w:sz w:val="28"/>
          <w:szCs w:val="28"/>
        </w:rPr>
      </w:pPr>
      <w:r w:rsidRPr="007460FB">
        <w:rPr>
          <w:sz w:val="28"/>
          <w:szCs w:val="28"/>
        </w:rPr>
        <w:t xml:space="preserve">маневровая работа локомотива – 2,4 ед., </w:t>
      </w:r>
    </w:p>
    <w:p w14:paraId="113EA7E2" w14:textId="77777777" w:rsidR="007460FB" w:rsidRPr="007460FB" w:rsidRDefault="007460FB" w:rsidP="007460FB">
      <w:pPr>
        <w:ind w:firstLine="851"/>
        <w:jc w:val="both"/>
        <w:rPr>
          <w:sz w:val="28"/>
          <w:szCs w:val="28"/>
        </w:rPr>
      </w:pPr>
      <w:r w:rsidRPr="007460FB">
        <w:rPr>
          <w:sz w:val="28"/>
          <w:szCs w:val="28"/>
        </w:rPr>
        <w:t xml:space="preserve">отстой подвижного состава – 3,77 ед. </w:t>
      </w:r>
    </w:p>
    <w:p w14:paraId="2BBB311D" w14:textId="77777777" w:rsidR="007460FB" w:rsidRPr="007460FB" w:rsidRDefault="007460FB" w:rsidP="007460FB">
      <w:pPr>
        <w:ind w:firstLine="851"/>
        <w:jc w:val="both"/>
        <w:rPr>
          <w:sz w:val="28"/>
          <w:szCs w:val="28"/>
        </w:rPr>
      </w:pPr>
      <w:r w:rsidRPr="007460FB">
        <w:rPr>
          <w:sz w:val="28"/>
          <w:szCs w:val="28"/>
        </w:rPr>
        <w:t>Специалист РЭК предлагает принять численность в количестве 163 ед.:</w:t>
      </w:r>
    </w:p>
    <w:p w14:paraId="4757FF39" w14:textId="77777777" w:rsidR="007460FB" w:rsidRPr="007460FB" w:rsidRDefault="007460FB" w:rsidP="007460FB">
      <w:pPr>
        <w:ind w:firstLine="851"/>
        <w:jc w:val="both"/>
        <w:rPr>
          <w:sz w:val="28"/>
          <w:szCs w:val="28"/>
        </w:rPr>
      </w:pPr>
      <w:r w:rsidRPr="007460FB">
        <w:rPr>
          <w:sz w:val="28"/>
          <w:szCs w:val="28"/>
        </w:rPr>
        <w:t xml:space="preserve">перевозка по ст. ГРЭС в количестве </w:t>
      </w:r>
      <w:r w:rsidRPr="007460FB">
        <w:rPr>
          <w:bCs/>
          <w:sz w:val="28"/>
          <w:szCs w:val="28"/>
        </w:rPr>
        <w:t>157 ед.</w:t>
      </w:r>
      <w:r w:rsidRPr="007460FB">
        <w:rPr>
          <w:sz w:val="28"/>
          <w:szCs w:val="28"/>
        </w:rPr>
        <w:t xml:space="preserve"> по расчету, представленному выше,</w:t>
      </w:r>
    </w:p>
    <w:p w14:paraId="15E717CF" w14:textId="77777777" w:rsidR="007460FB" w:rsidRPr="007460FB" w:rsidRDefault="007460FB" w:rsidP="007460FB">
      <w:pPr>
        <w:ind w:firstLine="851"/>
        <w:jc w:val="both"/>
        <w:rPr>
          <w:sz w:val="28"/>
          <w:szCs w:val="28"/>
        </w:rPr>
      </w:pPr>
      <w:r w:rsidRPr="007460FB">
        <w:rPr>
          <w:sz w:val="28"/>
          <w:szCs w:val="28"/>
        </w:rPr>
        <w:t>маневровая работа локомотива – 2,4 ед.</w:t>
      </w:r>
      <w:r w:rsidRPr="007460FB">
        <w:rPr>
          <w:bCs/>
          <w:sz w:val="28"/>
          <w:szCs w:val="28"/>
        </w:rPr>
        <w:t xml:space="preserve"> по предложению организации</w:t>
      </w:r>
      <w:r w:rsidRPr="007460FB">
        <w:rPr>
          <w:sz w:val="28"/>
          <w:szCs w:val="28"/>
        </w:rPr>
        <w:t xml:space="preserve">, </w:t>
      </w:r>
    </w:p>
    <w:p w14:paraId="5D891B77" w14:textId="77777777" w:rsidR="007460FB" w:rsidRPr="007460FB" w:rsidRDefault="007460FB" w:rsidP="007460FB">
      <w:pPr>
        <w:ind w:firstLine="851"/>
        <w:jc w:val="both"/>
        <w:rPr>
          <w:sz w:val="28"/>
          <w:szCs w:val="28"/>
        </w:rPr>
      </w:pPr>
      <w:r w:rsidRPr="007460FB">
        <w:rPr>
          <w:sz w:val="28"/>
          <w:szCs w:val="28"/>
        </w:rPr>
        <w:t xml:space="preserve">отстой подвижного состава – 3,77 ед. </w:t>
      </w:r>
      <w:r w:rsidRPr="007460FB">
        <w:rPr>
          <w:bCs/>
          <w:sz w:val="28"/>
          <w:szCs w:val="28"/>
        </w:rPr>
        <w:t>по предложению организации.</w:t>
      </w:r>
    </w:p>
    <w:p w14:paraId="6FEF9811" w14:textId="77777777" w:rsidR="007460FB" w:rsidRPr="007460FB" w:rsidRDefault="007460FB" w:rsidP="007460FB">
      <w:pPr>
        <w:ind w:firstLine="851"/>
        <w:jc w:val="both"/>
        <w:rPr>
          <w:bCs/>
          <w:sz w:val="28"/>
          <w:szCs w:val="28"/>
        </w:rPr>
      </w:pPr>
      <w:r w:rsidRPr="007460FB">
        <w:rPr>
          <w:bCs/>
          <w:sz w:val="28"/>
          <w:szCs w:val="28"/>
        </w:rPr>
        <w:t xml:space="preserve">Среднемесячную заработную плату организация предлагает принять в размере 64448 руб. Фактическая среднемесячная заработная плата </w:t>
      </w:r>
      <w:r w:rsidRPr="007460FB">
        <w:rPr>
          <w:sz w:val="28"/>
          <w:szCs w:val="28"/>
        </w:rPr>
        <w:t>по регулируемым услугам</w:t>
      </w:r>
      <w:r w:rsidRPr="007460FB">
        <w:rPr>
          <w:bCs/>
          <w:sz w:val="28"/>
          <w:szCs w:val="28"/>
        </w:rPr>
        <w:t xml:space="preserve"> сложилась в размере 51945 руб.</w:t>
      </w:r>
    </w:p>
    <w:p w14:paraId="55A9BD55" w14:textId="77777777" w:rsidR="007460FB" w:rsidRPr="007460FB" w:rsidRDefault="007460FB" w:rsidP="007460FB">
      <w:pPr>
        <w:ind w:firstLine="851"/>
        <w:jc w:val="both"/>
        <w:rPr>
          <w:sz w:val="28"/>
          <w:szCs w:val="28"/>
        </w:rPr>
      </w:pPr>
      <w:r w:rsidRPr="007460FB">
        <w:rPr>
          <w:sz w:val="28"/>
          <w:szCs w:val="28"/>
        </w:rPr>
        <w:t xml:space="preserve">Среднемесячную заработную плату специалист РЭК предлагает принять в размере </w:t>
      </w:r>
      <w:r w:rsidRPr="007460FB">
        <w:rPr>
          <w:bCs/>
          <w:sz w:val="28"/>
          <w:szCs w:val="28"/>
        </w:rPr>
        <w:t xml:space="preserve">55061,4 </w:t>
      </w:r>
      <w:r w:rsidRPr="007460FB">
        <w:rPr>
          <w:sz w:val="28"/>
          <w:szCs w:val="28"/>
        </w:rPr>
        <w:t>рублей – по факту отчетного периода с индексом ИПЦ Минэкономразвития России 106,0%.</w:t>
      </w:r>
    </w:p>
    <w:p w14:paraId="6BD15B24" w14:textId="77777777" w:rsidR="007460FB" w:rsidRPr="007460FB" w:rsidRDefault="007460FB" w:rsidP="007460FB">
      <w:pPr>
        <w:ind w:firstLine="851"/>
        <w:jc w:val="both"/>
        <w:rPr>
          <w:sz w:val="28"/>
          <w:szCs w:val="28"/>
        </w:rPr>
      </w:pPr>
      <w:r w:rsidRPr="007460FB">
        <w:rPr>
          <w:sz w:val="28"/>
          <w:szCs w:val="28"/>
        </w:rPr>
        <w:t xml:space="preserve">Специалист РЭК предлагает принять расходы по оплате труда в размере </w:t>
      </w:r>
      <w:r w:rsidRPr="007460FB">
        <w:rPr>
          <w:b/>
          <w:sz w:val="28"/>
          <w:szCs w:val="28"/>
        </w:rPr>
        <w:t>107694,5</w:t>
      </w:r>
      <w:r w:rsidRPr="007460FB">
        <w:rPr>
          <w:sz w:val="28"/>
          <w:szCs w:val="28"/>
        </w:rPr>
        <w:t xml:space="preserve"> </w:t>
      </w:r>
      <w:proofErr w:type="spellStart"/>
      <w:r w:rsidRPr="007460FB">
        <w:rPr>
          <w:sz w:val="28"/>
          <w:szCs w:val="28"/>
        </w:rPr>
        <w:t>тыс.руб</w:t>
      </w:r>
      <w:proofErr w:type="spellEnd"/>
      <w:r w:rsidRPr="007460FB">
        <w:rPr>
          <w:sz w:val="28"/>
          <w:szCs w:val="28"/>
        </w:rPr>
        <w:t>.</w:t>
      </w:r>
    </w:p>
    <w:bookmarkEnd w:id="11"/>
    <w:p w14:paraId="59A2582E" w14:textId="77777777" w:rsidR="007460FB" w:rsidRPr="007460FB" w:rsidRDefault="007460FB" w:rsidP="007460FB">
      <w:pPr>
        <w:ind w:firstLine="851"/>
        <w:jc w:val="both"/>
        <w:rPr>
          <w:sz w:val="28"/>
          <w:szCs w:val="28"/>
        </w:rPr>
      </w:pPr>
      <w:r w:rsidRPr="007460FB">
        <w:rPr>
          <w:sz w:val="28"/>
          <w:szCs w:val="28"/>
        </w:rPr>
        <w:t xml:space="preserve">2. Расходы на налоги и сборы с фонда оплаты труда организация предлагает принять в сумме 49152,86 </w:t>
      </w:r>
      <w:proofErr w:type="spellStart"/>
      <w:r w:rsidRPr="007460FB">
        <w:rPr>
          <w:sz w:val="28"/>
          <w:szCs w:val="28"/>
        </w:rPr>
        <w:t>тыс.руб</w:t>
      </w:r>
      <w:proofErr w:type="spellEnd"/>
      <w:r w:rsidRPr="007460FB">
        <w:rPr>
          <w:sz w:val="28"/>
          <w:szCs w:val="28"/>
        </w:rPr>
        <w:t>.</w:t>
      </w:r>
    </w:p>
    <w:p w14:paraId="441DD053" w14:textId="77777777" w:rsidR="007460FB" w:rsidRPr="007460FB" w:rsidRDefault="007460FB" w:rsidP="007460FB">
      <w:pPr>
        <w:ind w:firstLine="851"/>
        <w:jc w:val="both"/>
        <w:rPr>
          <w:sz w:val="28"/>
          <w:szCs w:val="28"/>
        </w:rPr>
      </w:pPr>
      <w:r w:rsidRPr="007460FB">
        <w:rPr>
          <w:sz w:val="28"/>
          <w:szCs w:val="28"/>
        </w:rPr>
        <w:t xml:space="preserve">Для подтверждения затрат организацией представлено: уведомление о страховом тарифе (0,52% с января 2023) (т.5 стр.326-328), 4-ФСС (стр.329-336), расчет отчислений в социальные фонды, фонды риска (стр. 337). Для некоторых категорий работников по результатам проведенной специальной оценки условий труда применяются </w:t>
      </w:r>
      <w:proofErr w:type="spellStart"/>
      <w:proofErr w:type="gramStart"/>
      <w:r w:rsidRPr="007460FB">
        <w:rPr>
          <w:sz w:val="28"/>
          <w:szCs w:val="28"/>
        </w:rPr>
        <w:t>доп.тарифы</w:t>
      </w:r>
      <w:proofErr w:type="spellEnd"/>
      <w:proofErr w:type="gramEnd"/>
      <w:r w:rsidRPr="007460FB">
        <w:rPr>
          <w:sz w:val="28"/>
          <w:szCs w:val="28"/>
        </w:rPr>
        <w:t xml:space="preserve"> страховых взносов на обязательное пенсионное страхование.</w:t>
      </w:r>
    </w:p>
    <w:p w14:paraId="46CDE468" w14:textId="77777777" w:rsidR="007460FB" w:rsidRPr="007460FB" w:rsidRDefault="007460FB" w:rsidP="007460FB">
      <w:pPr>
        <w:ind w:firstLine="851"/>
        <w:jc w:val="both"/>
      </w:pPr>
      <w:r w:rsidRPr="007460FB">
        <w:rPr>
          <w:bCs/>
          <w:sz w:val="28"/>
          <w:szCs w:val="28"/>
        </w:rPr>
        <w:t>Согласно п. 4.3. Методических рекомендаций расчет налогов и сборов с фонда оплаты труда производится в процентах от расходов на оплату труда основного производственного персонала в соответствии с действующим законодательством Российской Федерации.</w:t>
      </w:r>
    </w:p>
    <w:p w14:paraId="63C044F8" w14:textId="77777777" w:rsidR="007460FB" w:rsidRPr="007460FB" w:rsidRDefault="007460FB" w:rsidP="007460FB">
      <w:pPr>
        <w:ind w:firstLine="851"/>
        <w:jc w:val="both"/>
        <w:rPr>
          <w:sz w:val="28"/>
          <w:szCs w:val="28"/>
        </w:rPr>
      </w:pPr>
      <w:r w:rsidRPr="007460FB">
        <w:rPr>
          <w:sz w:val="28"/>
          <w:szCs w:val="28"/>
        </w:rPr>
        <w:t xml:space="preserve">Затраты специалист предлагает принять в размере </w:t>
      </w:r>
      <w:r w:rsidRPr="007460FB">
        <w:rPr>
          <w:b/>
          <w:bCs/>
          <w:sz w:val="28"/>
          <w:szCs w:val="28"/>
        </w:rPr>
        <w:t>32868,36</w:t>
      </w:r>
      <w:r w:rsidRPr="007460FB">
        <w:rPr>
          <w:sz w:val="28"/>
          <w:szCs w:val="28"/>
        </w:rPr>
        <w:t xml:space="preserve"> </w:t>
      </w:r>
      <w:proofErr w:type="spellStart"/>
      <w:r w:rsidRPr="007460FB">
        <w:rPr>
          <w:sz w:val="28"/>
          <w:szCs w:val="28"/>
        </w:rPr>
        <w:t>тыс.руб</w:t>
      </w:r>
      <w:proofErr w:type="spellEnd"/>
      <w:r w:rsidRPr="007460FB">
        <w:rPr>
          <w:sz w:val="28"/>
          <w:szCs w:val="28"/>
        </w:rPr>
        <w:t>., процент отчислений составил 30,52% от фонда оплаты труда.</w:t>
      </w:r>
    </w:p>
    <w:p w14:paraId="6222BA1B" w14:textId="77777777" w:rsidR="007460FB" w:rsidRPr="007460FB" w:rsidRDefault="007460FB" w:rsidP="007460FB">
      <w:pPr>
        <w:ind w:firstLine="851"/>
        <w:jc w:val="both"/>
        <w:rPr>
          <w:sz w:val="28"/>
          <w:szCs w:val="28"/>
        </w:rPr>
      </w:pPr>
      <w:r w:rsidRPr="007460FB">
        <w:rPr>
          <w:sz w:val="28"/>
          <w:szCs w:val="28"/>
        </w:rPr>
        <w:t xml:space="preserve">3. Расходы на резерв на выслугу лет организация предлагает принять в сумме 8521,23 </w:t>
      </w:r>
      <w:proofErr w:type="spellStart"/>
      <w:r w:rsidRPr="007460FB">
        <w:rPr>
          <w:sz w:val="28"/>
          <w:szCs w:val="28"/>
        </w:rPr>
        <w:t>тыс.руб</w:t>
      </w:r>
      <w:proofErr w:type="spellEnd"/>
      <w:r w:rsidRPr="007460FB">
        <w:rPr>
          <w:sz w:val="28"/>
          <w:szCs w:val="28"/>
        </w:rPr>
        <w:t>.</w:t>
      </w:r>
    </w:p>
    <w:p w14:paraId="694A79BE" w14:textId="77777777" w:rsidR="007460FB" w:rsidRPr="007460FB" w:rsidRDefault="007460FB" w:rsidP="007460FB">
      <w:pPr>
        <w:ind w:firstLine="851"/>
        <w:jc w:val="both"/>
        <w:rPr>
          <w:sz w:val="28"/>
          <w:szCs w:val="28"/>
        </w:rPr>
      </w:pPr>
      <w:r w:rsidRPr="007460FB">
        <w:rPr>
          <w:sz w:val="28"/>
          <w:szCs w:val="28"/>
        </w:rPr>
        <w:t xml:space="preserve">В соответствии с учетной политикой организации, должен создаваться резерв на выплату вознаграждения за выслугу лет, начислять который следует согласно положению о выслуге лет. Организацией представлен анализ счета 96 за 2022 год, расчет затрат (том 5 стр.338). Сумма резерва на выслугу лет рассчитывается как 5,39% от фонда оплаты труда. Специалист РЭК предлагает принять затраты на резерв на выслугу лет в размере </w:t>
      </w:r>
      <w:r w:rsidRPr="007460FB">
        <w:rPr>
          <w:b/>
          <w:sz w:val="28"/>
          <w:szCs w:val="28"/>
        </w:rPr>
        <w:t>5804,73</w:t>
      </w:r>
      <w:r w:rsidRPr="007460FB">
        <w:rPr>
          <w:sz w:val="28"/>
          <w:szCs w:val="28"/>
        </w:rPr>
        <w:t xml:space="preserve"> </w:t>
      </w:r>
      <w:proofErr w:type="spellStart"/>
      <w:r w:rsidRPr="007460FB">
        <w:rPr>
          <w:sz w:val="28"/>
          <w:szCs w:val="28"/>
        </w:rPr>
        <w:t>тыс.руб</w:t>
      </w:r>
      <w:proofErr w:type="spellEnd"/>
      <w:r w:rsidRPr="007460FB">
        <w:rPr>
          <w:sz w:val="28"/>
          <w:szCs w:val="28"/>
        </w:rPr>
        <w:t>.</w:t>
      </w:r>
    </w:p>
    <w:p w14:paraId="692D695A" w14:textId="77777777" w:rsidR="007460FB" w:rsidRPr="007460FB" w:rsidRDefault="007460FB" w:rsidP="007460FB">
      <w:pPr>
        <w:ind w:firstLine="851"/>
        <w:jc w:val="both"/>
        <w:rPr>
          <w:sz w:val="28"/>
          <w:szCs w:val="28"/>
        </w:rPr>
      </w:pPr>
      <w:r w:rsidRPr="007460FB">
        <w:rPr>
          <w:sz w:val="28"/>
          <w:szCs w:val="28"/>
        </w:rPr>
        <w:t>4.</w:t>
      </w:r>
      <w:r w:rsidRPr="007460FB">
        <w:rPr>
          <w:color w:val="FF0000"/>
          <w:sz w:val="28"/>
          <w:szCs w:val="28"/>
        </w:rPr>
        <w:t xml:space="preserve"> </w:t>
      </w:r>
      <w:r w:rsidRPr="007460FB">
        <w:rPr>
          <w:sz w:val="28"/>
          <w:szCs w:val="28"/>
        </w:rPr>
        <w:t xml:space="preserve">Расходы на резерв на оплату отпусков организация предлагает принять в размере 19872,34 </w:t>
      </w:r>
      <w:proofErr w:type="spellStart"/>
      <w:r w:rsidRPr="007460FB">
        <w:rPr>
          <w:sz w:val="28"/>
          <w:szCs w:val="28"/>
        </w:rPr>
        <w:t>тыс.руб</w:t>
      </w:r>
      <w:proofErr w:type="spellEnd"/>
      <w:r w:rsidRPr="007460FB">
        <w:rPr>
          <w:sz w:val="28"/>
          <w:szCs w:val="28"/>
        </w:rPr>
        <w:t xml:space="preserve">. </w:t>
      </w:r>
    </w:p>
    <w:p w14:paraId="0E2FA127" w14:textId="77777777" w:rsidR="007460FB" w:rsidRPr="007460FB" w:rsidRDefault="007460FB" w:rsidP="007460FB">
      <w:pPr>
        <w:ind w:firstLine="851"/>
        <w:jc w:val="both"/>
        <w:rPr>
          <w:sz w:val="28"/>
          <w:szCs w:val="28"/>
        </w:rPr>
      </w:pPr>
      <w:r w:rsidRPr="007460FB">
        <w:rPr>
          <w:sz w:val="28"/>
          <w:szCs w:val="28"/>
        </w:rPr>
        <w:t xml:space="preserve">В соответствии с учетной политикой организации, должен создаваться резерв на предстоящую оплату отпусков. </w:t>
      </w:r>
    </w:p>
    <w:p w14:paraId="54460785" w14:textId="77777777" w:rsidR="007460FB" w:rsidRPr="007460FB" w:rsidRDefault="007460FB" w:rsidP="007460FB">
      <w:pPr>
        <w:ind w:firstLine="851"/>
        <w:jc w:val="both"/>
        <w:rPr>
          <w:sz w:val="28"/>
          <w:szCs w:val="28"/>
        </w:rPr>
      </w:pPr>
      <w:bookmarkStart w:id="13" w:name="_Hlk1658547"/>
      <w:r w:rsidRPr="007460FB">
        <w:rPr>
          <w:sz w:val="28"/>
          <w:szCs w:val="28"/>
        </w:rPr>
        <w:t xml:space="preserve">Организацией представлен анализ счета 96 за 2022 год, расчет затрат (том 5 стр.338). Сумма резерва на оплату отпусков рассчитывается как 12,57% от фонда </w:t>
      </w:r>
      <w:r w:rsidRPr="007460FB">
        <w:rPr>
          <w:sz w:val="28"/>
          <w:szCs w:val="28"/>
        </w:rPr>
        <w:lastRenderedPageBreak/>
        <w:t xml:space="preserve">оплаты труда. Специалист РЭК предлагает принять затраты на резерв на оплату отпусков в размере </w:t>
      </w:r>
      <w:r w:rsidRPr="007460FB">
        <w:rPr>
          <w:b/>
          <w:sz w:val="28"/>
          <w:szCs w:val="28"/>
        </w:rPr>
        <w:t>13537,2</w:t>
      </w:r>
      <w:r w:rsidRPr="007460FB">
        <w:rPr>
          <w:sz w:val="28"/>
          <w:szCs w:val="28"/>
        </w:rPr>
        <w:t xml:space="preserve"> </w:t>
      </w:r>
      <w:proofErr w:type="spellStart"/>
      <w:r w:rsidRPr="007460FB">
        <w:rPr>
          <w:sz w:val="28"/>
          <w:szCs w:val="28"/>
        </w:rPr>
        <w:t>тыс.руб</w:t>
      </w:r>
      <w:proofErr w:type="spellEnd"/>
      <w:r w:rsidRPr="007460FB">
        <w:rPr>
          <w:sz w:val="28"/>
          <w:szCs w:val="28"/>
        </w:rPr>
        <w:t>.</w:t>
      </w:r>
    </w:p>
    <w:p w14:paraId="1D9B558E" w14:textId="77777777" w:rsidR="007460FB" w:rsidRPr="007460FB" w:rsidRDefault="007460FB" w:rsidP="007460FB">
      <w:pPr>
        <w:ind w:firstLine="851"/>
        <w:jc w:val="both"/>
        <w:rPr>
          <w:sz w:val="28"/>
          <w:szCs w:val="28"/>
        </w:rPr>
      </w:pPr>
      <w:r w:rsidRPr="007460FB">
        <w:rPr>
          <w:sz w:val="28"/>
          <w:szCs w:val="28"/>
        </w:rPr>
        <w:t xml:space="preserve">5. Расходы на топливо и ГСМ организация предлагает принять в сумме 43443,48 </w:t>
      </w:r>
      <w:proofErr w:type="spellStart"/>
      <w:r w:rsidRPr="007460FB">
        <w:rPr>
          <w:sz w:val="28"/>
          <w:szCs w:val="28"/>
        </w:rPr>
        <w:t>тыс.руб</w:t>
      </w:r>
      <w:proofErr w:type="spellEnd"/>
      <w:r w:rsidRPr="007460FB">
        <w:rPr>
          <w:sz w:val="28"/>
          <w:szCs w:val="28"/>
        </w:rPr>
        <w:t xml:space="preserve">. </w:t>
      </w:r>
    </w:p>
    <w:p w14:paraId="6B2DF310" w14:textId="77777777" w:rsidR="007460FB" w:rsidRPr="007460FB" w:rsidRDefault="007460FB" w:rsidP="007460FB">
      <w:pPr>
        <w:ind w:firstLine="851"/>
        <w:jc w:val="both"/>
        <w:rPr>
          <w:color w:val="000000"/>
          <w:spacing w:val="5"/>
          <w:sz w:val="28"/>
          <w:szCs w:val="28"/>
          <w:lang w:val="x-none" w:eastAsia="x-none"/>
        </w:rPr>
      </w:pPr>
      <w:r w:rsidRPr="007460FB">
        <w:rPr>
          <w:sz w:val="28"/>
          <w:szCs w:val="28"/>
        </w:rPr>
        <w:t>В соответствии с пунктом 4.4 Методических рекомендаций, затраты</w:t>
      </w:r>
      <w:r w:rsidRPr="007460FB">
        <w:rPr>
          <w:color w:val="000000"/>
          <w:spacing w:val="-5"/>
          <w:sz w:val="28"/>
          <w:szCs w:val="28"/>
          <w:lang w:val="x-none" w:eastAsia="x-none"/>
        </w:rPr>
        <w:t xml:space="preserve"> на топливо и ГСМ </w:t>
      </w:r>
      <w:r w:rsidRPr="007460FB">
        <w:rPr>
          <w:color w:val="000000"/>
          <w:spacing w:val="5"/>
          <w:sz w:val="28"/>
          <w:szCs w:val="28"/>
          <w:lang w:val="x-none" w:eastAsia="x-none"/>
        </w:rPr>
        <w:t>рассчитываются в соответствии с приложениями № 2, № 3 к Методическим рекомендациям.</w:t>
      </w:r>
    </w:p>
    <w:p w14:paraId="5CD29BC8" w14:textId="77777777" w:rsidR="007460FB" w:rsidRPr="007460FB" w:rsidRDefault="007460FB" w:rsidP="007460FB">
      <w:pPr>
        <w:ind w:firstLine="851"/>
        <w:jc w:val="both"/>
        <w:rPr>
          <w:color w:val="000000"/>
          <w:spacing w:val="5"/>
          <w:sz w:val="28"/>
          <w:szCs w:val="28"/>
          <w:lang w:val="x-none" w:eastAsia="x-none"/>
        </w:rPr>
      </w:pPr>
      <w:r w:rsidRPr="007460FB">
        <w:rPr>
          <w:color w:val="000000"/>
          <w:spacing w:val="6"/>
          <w:sz w:val="28"/>
          <w:szCs w:val="28"/>
          <w:lang w:val="x-none" w:eastAsia="x-none"/>
        </w:rPr>
        <w:t xml:space="preserve">В составе расходов на топливо, </w:t>
      </w:r>
      <w:r w:rsidRPr="007460FB">
        <w:rPr>
          <w:color w:val="000000"/>
          <w:spacing w:val="5"/>
          <w:sz w:val="28"/>
          <w:szCs w:val="28"/>
          <w:lang w:val="x-none" w:eastAsia="x-none"/>
        </w:rPr>
        <w:t>расходуемое на эксплуатационные</w:t>
      </w:r>
      <w:r w:rsidRPr="007460FB">
        <w:rPr>
          <w:color w:val="000000"/>
          <w:spacing w:val="5"/>
          <w:sz w:val="28"/>
          <w:szCs w:val="28"/>
          <w:lang w:val="x-none" w:eastAsia="x-none"/>
        </w:rPr>
        <w:br/>
      </w:r>
      <w:r w:rsidRPr="007460FB">
        <w:rPr>
          <w:color w:val="000000"/>
          <w:spacing w:val="-5"/>
          <w:sz w:val="28"/>
          <w:szCs w:val="28"/>
          <w:lang w:val="x-none" w:eastAsia="x-none"/>
        </w:rPr>
        <w:t xml:space="preserve">нужды железнодорожного транспорта, </w:t>
      </w:r>
      <w:r w:rsidRPr="007460FB">
        <w:rPr>
          <w:color w:val="000000"/>
          <w:spacing w:val="6"/>
          <w:sz w:val="28"/>
          <w:szCs w:val="28"/>
          <w:lang w:val="x-none" w:eastAsia="x-none"/>
        </w:rPr>
        <w:t>принимается стоимость всех видов</w:t>
      </w:r>
      <w:r w:rsidRPr="007460FB">
        <w:rPr>
          <w:color w:val="000000"/>
          <w:spacing w:val="6"/>
          <w:sz w:val="28"/>
          <w:szCs w:val="28"/>
          <w:lang w:val="x-none" w:eastAsia="x-none"/>
        </w:rPr>
        <w:br/>
      </w:r>
      <w:r w:rsidRPr="007460FB">
        <w:rPr>
          <w:color w:val="000000"/>
          <w:spacing w:val="2"/>
          <w:sz w:val="28"/>
          <w:szCs w:val="28"/>
          <w:lang w:val="x-none" w:eastAsia="x-none"/>
        </w:rPr>
        <w:t xml:space="preserve">топлива (бензина, дизельного топлива, мазута, </w:t>
      </w:r>
      <w:r w:rsidRPr="007460FB">
        <w:rPr>
          <w:color w:val="000000"/>
          <w:spacing w:val="5"/>
          <w:sz w:val="28"/>
          <w:szCs w:val="28"/>
          <w:lang w:val="x-none" w:eastAsia="x-none"/>
        </w:rPr>
        <w:t>газа, масел, нефти и т.д.).</w:t>
      </w:r>
    </w:p>
    <w:p w14:paraId="16AF21F3" w14:textId="77777777" w:rsidR="007460FB" w:rsidRPr="007460FB" w:rsidRDefault="007460FB" w:rsidP="007460FB">
      <w:pPr>
        <w:ind w:firstLine="851"/>
        <w:jc w:val="both"/>
        <w:rPr>
          <w:spacing w:val="-5"/>
          <w:sz w:val="28"/>
          <w:szCs w:val="28"/>
          <w:lang w:val="x-none" w:eastAsia="x-none"/>
        </w:rPr>
      </w:pPr>
      <w:r w:rsidRPr="007460FB">
        <w:rPr>
          <w:sz w:val="28"/>
          <w:szCs w:val="28"/>
          <w:lang w:val="x-none" w:eastAsia="x-none"/>
        </w:rPr>
        <w:t xml:space="preserve">Расход топлива по службе подвижного состава включается в пределах </w:t>
      </w:r>
      <w:r w:rsidRPr="007460FB">
        <w:rPr>
          <w:spacing w:val="-5"/>
          <w:sz w:val="28"/>
          <w:szCs w:val="28"/>
          <w:lang w:val="x-none" w:eastAsia="x-none"/>
        </w:rPr>
        <w:t xml:space="preserve">норм, разработанных и утвержденных субъектом регулирования, на основе контрольных замеров, </w:t>
      </w:r>
      <w:r w:rsidRPr="007460FB">
        <w:rPr>
          <w:sz w:val="28"/>
          <w:szCs w:val="28"/>
          <w:lang w:val="x-none" w:eastAsia="x-none"/>
        </w:rPr>
        <w:t xml:space="preserve">объективно учитывающих их зависимость от технического  состояния  каждого  тепловоза  и  особенности  работы  на  конкретном  участке, а также на основе данных </w:t>
      </w:r>
      <w:r w:rsidRPr="007460FB">
        <w:rPr>
          <w:spacing w:val="-5"/>
          <w:sz w:val="28"/>
          <w:szCs w:val="28"/>
          <w:lang w:val="x-none" w:eastAsia="x-none"/>
        </w:rPr>
        <w:t xml:space="preserve">анализа фактического расхода топлива за предыдущий отчетный период.  </w:t>
      </w:r>
    </w:p>
    <w:p w14:paraId="57B61608" w14:textId="77777777" w:rsidR="007460FB" w:rsidRPr="007460FB" w:rsidRDefault="007460FB" w:rsidP="007460FB">
      <w:pPr>
        <w:widowControl w:val="0"/>
        <w:shd w:val="clear" w:color="auto" w:fill="FFFFFF"/>
        <w:tabs>
          <w:tab w:val="left" w:pos="540"/>
        </w:tabs>
        <w:autoSpaceDE w:val="0"/>
        <w:autoSpaceDN w:val="0"/>
        <w:adjustRightInd w:val="0"/>
        <w:ind w:firstLine="851"/>
        <w:jc w:val="both"/>
        <w:rPr>
          <w:sz w:val="28"/>
          <w:szCs w:val="28"/>
        </w:rPr>
      </w:pPr>
      <w:r w:rsidRPr="007460FB">
        <w:rPr>
          <w:sz w:val="28"/>
          <w:szCs w:val="28"/>
        </w:rPr>
        <w:t xml:space="preserve">Для подтверждения затрат организацией представлено: расчет затрат на топливо и смазочные материалы, приказы о нормах расхода топлива, ОСВ по счету 10.3, счет-фактуры на покупку ГСМ, договор, акты на списание ГСМ                  </w:t>
      </w:r>
      <w:proofErr w:type="gramStart"/>
      <w:r w:rsidRPr="007460FB">
        <w:rPr>
          <w:sz w:val="28"/>
          <w:szCs w:val="28"/>
        </w:rPr>
        <w:t xml:space="preserve">   (</w:t>
      </w:r>
      <w:proofErr w:type="gramEnd"/>
      <w:r w:rsidRPr="007460FB">
        <w:rPr>
          <w:sz w:val="28"/>
          <w:szCs w:val="28"/>
        </w:rPr>
        <w:t>том 7).</w:t>
      </w:r>
    </w:p>
    <w:p w14:paraId="7F7817EE" w14:textId="77777777" w:rsidR="007460FB" w:rsidRPr="007460FB" w:rsidRDefault="007460FB" w:rsidP="007460FB">
      <w:pPr>
        <w:ind w:firstLine="851"/>
        <w:jc w:val="both"/>
        <w:rPr>
          <w:color w:val="000000"/>
          <w:spacing w:val="5"/>
          <w:sz w:val="28"/>
          <w:szCs w:val="28"/>
          <w:lang w:eastAsia="x-none"/>
        </w:rPr>
      </w:pPr>
      <w:r w:rsidRPr="007460FB">
        <w:rPr>
          <w:color w:val="000000"/>
          <w:spacing w:val="5"/>
          <w:sz w:val="28"/>
          <w:szCs w:val="28"/>
          <w:lang w:eastAsia="x-none"/>
        </w:rPr>
        <w:t xml:space="preserve">Расход топлива принимается по факту отчетного периода в пересчете на объем перевозки с учетом изменения на период регулирования. Цена топлива принимается по факту отчетного периода с индексом ИЦП Минэкономразвития России на производство нефтепродуктов 98,6% на 2023 год. </w:t>
      </w:r>
      <w:r w:rsidRPr="007460FB">
        <w:rPr>
          <w:color w:val="000000"/>
          <w:spacing w:val="5"/>
          <w:sz w:val="28"/>
          <w:szCs w:val="28"/>
          <w:lang w:val="x-none" w:eastAsia="x-none"/>
        </w:rPr>
        <w:t xml:space="preserve">Количество смазочных материалов принимается, согласно </w:t>
      </w:r>
      <w:r w:rsidRPr="007460FB">
        <w:rPr>
          <w:color w:val="000000"/>
          <w:spacing w:val="5"/>
          <w:sz w:val="28"/>
          <w:szCs w:val="28"/>
          <w:lang w:eastAsia="x-none"/>
        </w:rPr>
        <w:t>М</w:t>
      </w:r>
      <w:proofErr w:type="spellStart"/>
      <w:r w:rsidRPr="007460FB">
        <w:rPr>
          <w:color w:val="000000"/>
          <w:spacing w:val="5"/>
          <w:sz w:val="28"/>
          <w:szCs w:val="28"/>
          <w:lang w:val="x-none" w:eastAsia="x-none"/>
        </w:rPr>
        <w:t>етодических</w:t>
      </w:r>
      <w:proofErr w:type="spellEnd"/>
      <w:r w:rsidRPr="007460FB">
        <w:rPr>
          <w:color w:val="000000"/>
          <w:spacing w:val="5"/>
          <w:sz w:val="28"/>
          <w:szCs w:val="28"/>
          <w:lang w:val="x-none" w:eastAsia="x-none"/>
        </w:rPr>
        <w:t xml:space="preserve"> рекомендаций в размере 4% от количества </w:t>
      </w:r>
      <w:r w:rsidRPr="007460FB">
        <w:rPr>
          <w:color w:val="000000"/>
          <w:spacing w:val="5"/>
          <w:sz w:val="28"/>
          <w:szCs w:val="28"/>
          <w:lang w:eastAsia="x-none"/>
        </w:rPr>
        <w:t>дизтоплива.</w:t>
      </w:r>
    </w:p>
    <w:p w14:paraId="3D3AFC4C" w14:textId="77777777" w:rsidR="007460FB" w:rsidRPr="007460FB" w:rsidRDefault="007460FB" w:rsidP="007460FB">
      <w:pPr>
        <w:ind w:firstLine="851"/>
        <w:jc w:val="both"/>
        <w:rPr>
          <w:color w:val="000000"/>
          <w:spacing w:val="5"/>
          <w:sz w:val="28"/>
          <w:szCs w:val="28"/>
          <w:lang w:eastAsia="x-none"/>
        </w:rPr>
      </w:pPr>
      <w:r w:rsidRPr="007460FB">
        <w:rPr>
          <w:color w:val="000000"/>
          <w:spacing w:val="5"/>
          <w:sz w:val="28"/>
          <w:szCs w:val="28"/>
          <w:lang w:eastAsia="x-none"/>
        </w:rPr>
        <w:t>Расчет на перевозку по ст. ГРЭС представлен в таблице:</w:t>
      </w:r>
    </w:p>
    <w:p w14:paraId="1AEDCCBF" w14:textId="77777777" w:rsidR="007460FB" w:rsidRPr="007460FB" w:rsidRDefault="007460FB" w:rsidP="007460FB">
      <w:pPr>
        <w:jc w:val="both"/>
        <w:rPr>
          <w:color w:val="000000"/>
          <w:spacing w:val="5"/>
          <w:sz w:val="28"/>
          <w:szCs w:val="28"/>
          <w:lang w:eastAsia="x-none"/>
        </w:rPr>
      </w:pPr>
      <w:r w:rsidRPr="007460FB">
        <w:rPr>
          <w:noProof/>
          <w:sz w:val="28"/>
          <w:lang w:val="x-none" w:eastAsia="x-none"/>
        </w:rPr>
        <w:drawing>
          <wp:inline distT="0" distB="0" distL="0" distR="0" wp14:anchorId="23BD5300" wp14:editId="3125E02C">
            <wp:extent cx="6120765" cy="3331596"/>
            <wp:effectExtent l="0" t="0" r="0" b="2540"/>
            <wp:docPr id="187228317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31914" cy="3337665"/>
                    </a:xfrm>
                    <a:prstGeom prst="rect">
                      <a:avLst/>
                    </a:prstGeom>
                    <a:noFill/>
                    <a:ln>
                      <a:noFill/>
                    </a:ln>
                  </pic:spPr>
                </pic:pic>
              </a:graphicData>
            </a:graphic>
          </wp:inline>
        </w:drawing>
      </w:r>
    </w:p>
    <w:bookmarkEnd w:id="13"/>
    <w:p w14:paraId="2FD48CC3" w14:textId="77777777" w:rsidR="007460FB" w:rsidRPr="007460FB" w:rsidRDefault="007460FB" w:rsidP="007460FB">
      <w:pPr>
        <w:ind w:firstLine="851"/>
        <w:jc w:val="both"/>
        <w:rPr>
          <w:sz w:val="28"/>
          <w:szCs w:val="28"/>
        </w:rPr>
      </w:pPr>
      <w:r w:rsidRPr="007460FB">
        <w:rPr>
          <w:sz w:val="28"/>
          <w:szCs w:val="28"/>
        </w:rPr>
        <w:t>Расчет на маневровую работу локомотива представлен в таблице:</w:t>
      </w:r>
    </w:p>
    <w:p w14:paraId="0828D25C" w14:textId="77777777" w:rsidR="007460FB" w:rsidRPr="007460FB" w:rsidRDefault="007460FB" w:rsidP="007460FB">
      <w:pPr>
        <w:jc w:val="both"/>
        <w:rPr>
          <w:sz w:val="28"/>
          <w:szCs w:val="28"/>
        </w:rPr>
      </w:pPr>
      <w:r w:rsidRPr="007460FB">
        <w:rPr>
          <w:noProof/>
        </w:rPr>
        <w:lastRenderedPageBreak/>
        <w:drawing>
          <wp:inline distT="0" distB="0" distL="0" distR="0" wp14:anchorId="1515C22B" wp14:editId="7EC6985A">
            <wp:extent cx="6120765" cy="3895725"/>
            <wp:effectExtent l="0" t="0" r="0" b="9525"/>
            <wp:docPr id="126734334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895725"/>
                    </a:xfrm>
                    <a:prstGeom prst="rect">
                      <a:avLst/>
                    </a:prstGeom>
                    <a:noFill/>
                    <a:ln>
                      <a:noFill/>
                    </a:ln>
                  </pic:spPr>
                </pic:pic>
              </a:graphicData>
            </a:graphic>
          </wp:inline>
        </w:drawing>
      </w:r>
    </w:p>
    <w:p w14:paraId="211ACBC5" w14:textId="77777777" w:rsidR="007460FB" w:rsidRPr="007460FB" w:rsidRDefault="007460FB" w:rsidP="007460FB">
      <w:pPr>
        <w:jc w:val="both"/>
        <w:rPr>
          <w:sz w:val="28"/>
          <w:szCs w:val="28"/>
        </w:rPr>
      </w:pPr>
    </w:p>
    <w:p w14:paraId="1C080ED3" w14:textId="77777777" w:rsidR="007460FB" w:rsidRPr="007460FB" w:rsidRDefault="007460FB" w:rsidP="007460FB">
      <w:pPr>
        <w:ind w:firstLine="851"/>
        <w:jc w:val="both"/>
        <w:rPr>
          <w:sz w:val="28"/>
          <w:szCs w:val="28"/>
        </w:rPr>
      </w:pPr>
      <w:r w:rsidRPr="007460FB">
        <w:rPr>
          <w:sz w:val="28"/>
          <w:szCs w:val="28"/>
        </w:rPr>
        <w:t xml:space="preserve">Итого, затраты на топливо и горюче смазочные материалы специалист РЭК предлагает в размере </w:t>
      </w:r>
      <w:r w:rsidRPr="007460FB">
        <w:rPr>
          <w:b/>
          <w:sz w:val="28"/>
          <w:szCs w:val="28"/>
        </w:rPr>
        <w:t xml:space="preserve">42023,31 </w:t>
      </w:r>
      <w:proofErr w:type="spellStart"/>
      <w:r w:rsidRPr="007460FB">
        <w:rPr>
          <w:sz w:val="28"/>
          <w:szCs w:val="28"/>
        </w:rPr>
        <w:t>тыс.руб</w:t>
      </w:r>
      <w:proofErr w:type="spellEnd"/>
      <w:r w:rsidRPr="007460FB">
        <w:rPr>
          <w:sz w:val="28"/>
          <w:szCs w:val="28"/>
        </w:rPr>
        <w:t>.</w:t>
      </w:r>
    </w:p>
    <w:p w14:paraId="7C2D6859" w14:textId="77777777" w:rsidR="007460FB" w:rsidRPr="007460FB" w:rsidRDefault="007460FB" w:rsidP="007460FB">
      <w:pPr>
        <w:ind w:firstLine="851"/>
        <w:jc w:val="both"/>
        <w:rPr>
          <w:sz w:val="28"/>
          <w:szCs w:val="28"/>
        </w:rPr>
      </w:pPr>
      <w:r w:rsidRPr="007460FB">
        <w:rPr>
          <w:sz w:val="28"/>
          <w:szCs w:val="28"/>
        </w:rPr>
        <w:t xml:space="preserve">6. Материальные расходы организация предлагает принять в сумме 8520,53 </w:t>
      </w:r>
      <w:proofErr w:type="spellStart"/>
      <w:r w:rsidRPr="007460FB">
        <w:rPr>
          <w:sz w:val="28"/>
          <w:szCs w:val="28"/>
        </w:rPr>
        <w:t>тыс.руб</w:t>
      </w:r>
      <w:proofErr w:type="spellEnd"/>
      <w:r w:rsidRPr="007460FB">
        <w:rPr>
          <w:sz w:val="28"/>
          <w:szCs w:val="28"/>
        </w:rPr>
        <w:t xml:space="preserve">. </w:t>
      </w:r>
    </w:p>
    <w:p w14:paraId="75092B45" w14:textId="77777777" w:rsidR="007460FB" w:rsidRPr="007460FB" w:rsidRDefault="007460FB" w:rsidP="007460FB">
      <w:pPr>
        <w:ind w:firstLine="851"/>
        <w:jc w:val="both"/>
        <w:rPr>
          <w:bCs/>
          <w:sz w:val="28"/>
          <w:szCs w:val="28"/>
        </w:rPr>
      </w:pPr>
      <w:r w:rsidRPr="007460FB">
        <w:rPr>
          <w:sz w:val="28"/>
          <w:szCs w:val="28"/>
        </w:rPr>
        <w:t xml:space="preserve"> В соответствии с пунктом 4.7 материальные расходы включают в себя расходы </w:t>
      </w:r>
      <w:r w:rsidRPr="007460FB">
        <w:rPr>
          <w:bCs/>
          <w:sz w:val="28"/>
          <w:szCs w:val="28"/>
        </w:rPr>
        <w:t>на приобретение сырья и (или) материалов, используемых в процессе перевозки (выполнения работ, оказания услуг):</w:t>
      </w:r>
    </w:p>
    <w:p w14:paraId="7BCDE987" w14:textId="77777777" w:rsidR="007460FB" w:rsidRPr="007460FB" w:rsidRDefault="007460FB" w:rsidP="007460FB">
      <w:pPr>
        <w:ind w:firstLine="851"/>
        <w:jc w:val="both"/>
        <w:rPr>
          <w:bCs/>
          <w:sz w:val="28"/>
          <w:szCs w:val="28"/>
        </w:rPr>
      </w:pPr>
      <w:r w:rsidRPr="007460FB">
        <w:rPr>
          <w:bCs/>
          <w:sz w:val="28"/>
          <w:szCs w:val="28"/>
        </w:rPr>
        <w:t>на приобретение материалов, используемых на производственные и хозяйственные нужды (проведение испытаний, контроля, содержание, эксплуатацию основных средств и иные подобные цели);</w:t>
      </w:r>
    </w:p>
    <w:p w14:paraId="2584DCCD" w14:textId="77777777" w:rsidR="007460FB" w:rsidRPr="007460FB" w:rsidRDefault="007460FB" w:rsidP="007460FB">
      <w:pPr>
        <w:ind w:firstLine="851"/>
        <w:jc w:val="both"/>
        <w:rPr>
          <w:bCs/>
          <w:sz w:val="28"/>
          <w:szCs w:val="28"/>
        </w:rPr>
      </w:pPr>
      <w:r w:rsidRPr="007460FB">
        <w:rPr>
          <w:bCs/>
          <w:sz w:val="28"/>
          <w:szCs w:val="28"/>
        </w:rPr>
        <w:t>на обеспечение охраны труда и техники безопасности;</w:t>
      </w:r>
    </w:p>
    <w:p w14:paraId="75176894" w14:textId="77777777" w:rsidR="007460FB" w:rsidRPr="007460FB" w:rsidRDefault="007460FB" w:rsidP="007460FB">
      <w:pPr>
        <w:ind w:firstLine="851"/>
        <w:jc w:val="both"/>
        <w:rPr>
          <w:bCs/>
          <w:sz w:val="28"/>
          <w:szCs w:val="28"/>
        </w:rPr>
      </w:pPr>
      <w:r w:rsidRPr="007460FB">
        <w:rPr>
          <w:bCs/>
          <w:sz w:val="28"/>
          <w:szCs w:val="28"/>
        </w:rPr>
        <w:t>на приобретение инструментов, приспособлений, инвентаря, приборов, лабораторного оборудования, спецодежды и другого имущества, не являющегося амортизируемым;</w:t>
      </w:r>
    </w:p>
    <w:p w14:paraId="1E13FA3E" w14:textId="77777777" w:rsidR="007460FB" w:rsidRPr="007460FB" w:rsidRDefault="007460FB" w:rsidP="007460FB">
      <w:pPr>
        <w:ind w:firstLine="851"/>
        <w:jc w:val="both"/>
        <w:rPr>
          <w:bCs/>
          <w:sz w:val="28"/>
          <w:szCs w:val="28"/>
        </w:rPr>
      </w:pPr>
      <w:r w:rsidRPr="007460FB">
        <w:rPr>
          <w:bCs/>
          <w:sz w:val="28"/>
          <w:szCs w:val="28"/>
        </w:rPr>
        <w:t>на приобретение комплектующих изделий и пр.</w:t>
      </w:r>
    </w:p>
    <w:p w14:paraId="7F73D564" w14:textId="77777777" w:rsidR="007460FB" w:rsidRPr="007460FB" w:rsidRDefault="007460FB" w:rsidP="007460FB">
      <w:pPr>
        <w:ind w:firstLine="851"/>
        <w:jc w:val="both"/>
        <w:rPr>
          <w:sz w:val="28"/>
          <w:szCs w:val="28"/>
        </w:rPr>
      </w:pPr>
      <w:r w:rsidRPr="007460FB">
        <w:rPr>
          <w:sz w:val="28"/>
          <w:szCs w:val="28"/>
        </w:rPr>
        <w:t xml:space="preserve">В соответствии с пунктом 4.7 Методических рекомендаций затраты представлены в соответствии с приложением № 5 к Методическим рекомендациям, расшифровки материальных расходов и подтверждающие с/ф за 2022 год. По факту материальные расходы сложились в размере 7246,86 </w:t>
      </w:r>
      <w:proofErr w:type="spellStart"/>
      <w:r w:rsidRPr="007460FB">
        <w:rPr>
          <w:sz w:val="28"/>
          <w:szCs w:val="28"/>
        </w:rPr>
        <w:t>тыс.руб</w:t>
      </w:r>
      <w:proofErr w:type="spellEnd"/>
      <w:r w:rsidRPr="007460FB">
        <w:rPr>
          <w:sz w:val="28"/>
          <w:szCs w:val="28"/>
        </w:rPr>
        <w:t xml:space="preserve">. Увеличение затрат по факту 2022 в связи с переносом расходов 25 счета на прямые расходы. </w:t>
      </w:r>
    </w:p>
    <w:p w14:paraId="19CE585D" w14:textId="77777777" w:rsidR="007460FB" w:rsidRPr="007460FB" w:rsidRDefault="007460FB" w:rsidP="007460FB">
      <w:pPr>
        <w:ind w:firstLine="851"/>
        <w:jc w:val="both"/>
        <w:rPr>
          <w:sz w:val="28"/>
          <w:szCs w:val="28"/>
        </w:rPr>
      </w:pPr>
      <w:r w:rsidRPr="007460FB">
        <w:rPr>
          <w:sz w:val="28"/>
          <w:szCs w:val="28"/>
        </w:rPr>
        <w:t xml:space="preserve">Затраты специалист РЭК предлагает принять по факту отчетного периода с учетом индекса ИПЦ Минэкономразвития России 106,0%, в размере </w:t>
      </w:r>
      <w:r w:rsidRPr="007460FB">
        <w:rPr>
          <w:b/>
          <w:bCs/>
          <w:sz w:val="28"/>
          <w:szCs w:val="28"/>
        </w:rPr>
        <w:t>7479,77</w:t>
      </w:r>
      <w:r w:rsidRPr="007460FB">
        <w:rPr>
          <w:sz w:val="28"/>
          <w:szCs w:val="28"/>
        </w:rPr>
        <w:t xml:space="preserve"> </w:t>
      </w:r>
      <w:proofErr w:type="spellStart"/>
      <w:r w:rsidRPr="007460FB">
        <w:rPr>
          <w:sz w:val="28"/>
          <w:szCs w:val="28"/>
        </w:rPr>
        <w:t>тыс.руб</w:t>
      </w:r>
      <w:proofErr w:type="spellEnd"/>
      <w:r w:rsidRPr="007460FB">
        <w:rPr>
          <w:sz w:val="28"/>
          <w:szCs w:val="28"/>
        </w:rPr>
        <w:t>., расчет представлен в таблице:</w:t>
      </w:r>
    </w:p>
    <w:p w14:paraId="1C20A527" w14:textId="77777777" w:rsidR="007460FB" w:rsidRPr="007460FB" w:rsidRDefault="007460FB" w:rsidP="007460FB">
      <w:pPr>
        <w:ind w:firstLine="851"/>
        <w:jc w:val="both"/>
        <w:rPr>
          <w:sz w:val="28"/>
          <w:szCs w:val="28"/>
        </w:rPr>
      </w:pPr>
      <w:r w:rsidRPr="007460FB">
        <w:rPr>
          <w:noProof/>
        </w:rPr>
        <w:lastRenderedPageBreak/>
        <w:drawing>
          <wp:inline distT="0" distB="0" distL="0" distR="0" wp14:anchorId="23CF9F65" wp14:editId="6F22B257">
            <wp:extent cx="4834393" cy="9431655"/>
            <wp:effectExtent l="0" t="0" r="4445" b="0"/>
            <wp:docPr id="168467998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35138" cy="9433108"/>
                    </a:xfrm>
                    <a:prstGeom prst="rect">
                      <a:avLst/>
                    </a:prstGeom>
                    <a:noFill/>
                    <a:ln>
                      <a:noFill/>
                    </a:ln>
                  </pic:spPr>
                </pic:pic>
              </a:graphicData>
            </a:graphic>
          </wp:inline>
        </w:drawing>
      </w:r>
    </w:p>
    <w:p w14:paraId="2B6C99F1" w14:textId="77777777" w:rsidR="007460FB" w:rsidRPr="007460FB" w:rsidRDefault="007460FB" w:rsidP="007460FB">
      <w:pPr>
        <w:ind w:firstLine="851"/>
        <w:jc w:val="both"/>
        <w:rPr>
          <w:sz w:val="28"/>
          <w:szCs w:val="28"/>
        </w:rPr>
      </w:pPr>
      <w:r w:rsidRPr="007460FB">
        <w:rPr>
          <w:sz w:val="28"/>
          <w:szCs w:val="28"/>
        </w:rPr>
        <w:lastRenderedPageBreak/>
        <w:t xml:space="preserve">7. Расходы на ремонты, техническое обслуживание основных средств организация предлагает принять в сумме 84085,4 </w:t>
      </w:r>
      <w:proofErr w:type="spellStart"/>
      <w:r w:rsidRPr="007460FB">
        <w:rPr>
          <w:sz w:val="28"/>
          <w:szCs w:val="28"/>
        </w:rPr>
        <w:t>тыс.руб</w:t>
      </w:r>
      <w:proofErr w:type="spellEnd"/>
      <w:r w:rsidRPr="007460FB">
        <w:rPr>
          <w:sz w:val="28"/>
          <w:szCs w:val="28"/>
        </w:rPr>
        <w:t xml:space="preserve">. По факту отчетного периода расходы на ремонты составили 39554,43 </w:t>
      </w:r>
      <w:proofErr w:type="spellStart"/>
      <w:r w:rsidRPr="007460FB">
        <w:rPr>
          <w:sz w:val="28"/>
          <w:szCs w:val="28"/>
        </w:rPr>
        <w:t>тыс.руб</w:t>
      </w:r>
      <w:proofErr w:type="spellEnd"/>
      <w:r w:rsidRPr="007460FB">
        <w:rPr>
          <w:sz w:val="28"/>
          <w:szCs w:val="28"/>
        </w:rPr>
        <w:t>.</w:t>
      </w:r>
    </w:p>
    <w:p w14:paraId="005A850D" w14:textId="77777777" w:rsidR="007460FB" w:rsidRPr="007460FB" w:rsidRDefault="007460FB" w:rsidP="007460FB">
      <w:pPr>
        <w:ind w:firstLine="851"/>
        <w:jc w:val="both"/>
        <w:rPr>
          <w:bCs/>
          <w:sz w:val="28"/>
          <w:szCs w:val="28"/>
        </w:rPr>
      </w:pPr>
      <w:r w:rsidRPr="007460FB">
        <w:rPr>
          <w:sz w:val="28"/>
          <w:szCs w:val="28"/>
        </w:rPr>
        <w:t>В соответствии с пунктом 4.8 Методических рекомендаций, р</w:t>
      </w:r>
      <w:r w:rsidRPr="007460FB">
        <w:rPr>
          <w:bCs/>
          <w:sz w:val="28"/>
          <w:szCs w:val="28"/>
        </w:rPr>
        <w:t xml:space="preserve">асходы на ремонт и техническое обслуживание </w:t>
      </w:r>
      <w:bookmarkStart w:id="14" w:name="_Hlk531959776"/>
      <w:r w:rsidRPr="007460FB">
        <w:rPr>
          <w:bCs/>
          <w:sz w:val="28"/>
          <w:szCs w:val="28"/>
        </w:rPr>
        <w:t>включают расходы на:</w:t>
      </w:r>
    </w:p>
    <w:p w14:paraId="2BAEF6AD" w14:textId="77777777" w:rsidR="007460FB" w:rsidRPr="007460FB" w:rsidRDefault="007460FB" w:rsidP="007460FB">
      <w:pPr>
        <w:ind w:firstLine="851"/>
        <w:jc w:val="both"/>
        <w:rPr>
          <w:bCs/>
          <w:sz w:val="28"/>
          <w:szCs w:val="28"/>
        </w:rPr>
      </w:pPr>
      <w:r w:rsidRPr="007460FB">
        <w:rPr>
          <w:bCs/>
          <w:sz w:val="28"/>
          <w:szCs w:val="28"/>
        </w:rPr>
        <w:t xml:space="preserve">текущее содержание путей, капитальный, средний, </w:t>
      </w:r>
      <w:proofErr w:type="spellStart"/>
      <w:r w:rsidRPr="007460FB">
        <w:rPr>
          <w:bCs/>
          <w:sz w:val="28"/>
          <w:szCs w:val="28"/>
        </w:rPr>
        <w:t>подъемочный</w:t>
      </w:r>
      <w:proofErr w:type="spellEnd"/>
      <w:r w:rsidRPr="007460FB">
        <w:rPr>
          <w:bCs/>
          <w:sz w:val="28"/>
          <w:szCs w:val="28"/>
        </w:rPr>
        <w:t xml:space="preserve">                    ремонты пути и другие ремонтные работы;</w:t>
      </w:r>
    </w:p>
    <w:p w14:paraId="723A121A" w14:textId="77777777" w:rsidR="007460FB" w:rsidRPr="007460FB" w:rsidRDefault="007460FB" w:rsidP="007460FB">
      <w:pPr>
        <w:ind w:firstLine="851"/>
        <w:jc w:val="both"/>
        <w:rPr>
          <w:bCs/>
          <w:sz w:val="28"/>
          <w:szCs w:val="28"/>
        </w:rPr>
      </w:pPr>
      <w:r w:rsidRPr="007460FB">
        <w:rPr>
          <w:bCs/>
          <w:sz w:val="28"/>
          <w:szCs w:val="28"/>
        </w:rPr>
        <w:t>содержание, ремонт и смену стрелочных переводов;</w:t>
      </w:r>
    </w:p>
    <w:p w14:paraId="38D57412" w14:textId="77777777" w:rsidR="007460FB" w:rsidRPr="007460FB" w:rsidRDefault="007460FB" w:rsidP="007460FB">
      <w:pPr>
        <w:ind w:firstLine="851"/>
        <w:jc w:val="both"/>
        <w:rPr>
          <w:bCs/>
          <w:sz w:val="28"/>
          <w:szCs w:val="28"/>
        </w:rPr>
      </w:pPr>
      <w:r w:rsidRPr="007460FB">
        <w:rPr>
          <w:bCs/>
          <w:sz w:val="28"/>
          <w:szCs w:val="28"/>
        </w:rPr>
        <w:t>ремонт и эксплуатацию подвижного состава;</w:t>
      </w:r>
    </w:p>
    <w:p w14:paraId="6FD29D7E" w14:textId="77777777" w:rsidR="007460FB" w:rsidRPr="007460FB" w:rsidRDefault="007460FB" w:rsidP="007460FB">
      <w:pPr>
        <w:ind w:firstLine="851"/>
        <w:jc w:val="both"/>
        <w:rPr>
          <w:bCs/>
          <w:sz w:val="28"/>
          <w:szCs w:val="28"/>
        </w:rPr>
      </w:pPr>
      <w:r w:rsidRPr="007460FB">
        <w:rPr>
          <w:bCs/>
          <w:sz w:val="28"/>
          <w:szCs w:val="28"/>
        </w:rPr>
        <w:t>ремонт и эксплуатацию автотранспорта;</w:t>
      </w:r>
    </w:p>
    <w:p w14:paraId="7DF0EB7F" w14:textId="77777777" w:rsidR="007460FB" w:rsidRPr="007460FB" w:rsidRDefault="007460FB" w:rsidP="007460FB">
      <w:pPr>
        <w:ind w:firstLine="851"/>
        <w:jc w:val="both"/>
        <w:rPr>
          <w:bCs/>
          <w:sz w:val="28"/>
          <w:szCs w:val="28"/>
        </w:rPr>
      </w:pPr>
      <w:r w:rsidRPr="007460FB">
        <w:rPr>
          <w:bCs/>
          <w:sz w:val="28"/>
          <w:szCs w:val="28"/>
        </w:rPr>
        <w:t>ремонт и эксплуатацию устройств сигнализации и связи;</w:t>
      </w:r>
    </w:p>
    <w:p w14:paraId="1E8769BD" w14:textId="77777777" w:rsidR="007460FB" w:rsidRPr="007460FB" w:rsidRDefault="007460FB" w:rsidP="007460FB">
      <w:pPr>
        <w:ind w:firstLine="851"/>
        <w:jc w:val="both"/>
        <w:rPr>
          <w:bCs/>
          <w:sz w:val="28"/>
          <w:szCs w:val="28"/>
        </w:rPr>
      </w:pPr>
      <w:r w:rsidRPr="007460FB">
        <w:rPr>
          <w:bCs/>
          <w:sz w:val="28"/>
          <w:szCs w:val="28"/>
        </w:rPr>
        <w:t>ремонт и содержание зданий и сооружений;</w:t>
      </w:r>
    </w:p>
    <w:p w14:paraId="4BF04237" w14:textId="77777777" w:rsidR="007460FB" w:rsidRPr="007460FB" w:rsidRDefault="007460FB" w:rsidP="007460FB">
      <w:pPr>
        <w:ind w:firstLine="851"/>
        <w:jc w:val="both"/>
        <w:rPr>
          <w:bCs/>
          <w:sz w:val="28"/>
          <w:szCs w:val="28"/>
        </w:rPr>
      </w:pPr>
      <w:r w:rsidRPr="007460FB">
        <w:rPr>
          <w:bCs/>
          <w:sz w:val="28"/>
          <w:szCs w:val="28"/>
        </w:rPr>
        <w:t>ремонт подвижного состава;</w:t>
      </w:r>
    </w:p>
    <w:p w14:paraId="5B29078E" w14:textId="77777777" w:rsidR="007460FB" w:rsidRPr="007460FB" w:rsidRDefault="007460FB" w:rsidP="007460FB">
      <w:pPr>
        <w:ind w:firstLine="851"/>
        <w:jc w:val="both"/>
        <w:rPr>
          <w:bCs/>
          <w:sz w:val="28"/>
          <w:szCs w:val="28"/>
        </w:rPr>
      </w:pPr>
      <w:r w:rsidRPr="007460FB">
        <w:rPr>
          <w:bCs/>
          <w:sz w:val="28"/>
          <w:szCs w:val="28"/>
        </w:rPr>
        <w:t>прочие затраты.</w:t>
      </w:r>
    </w:p>
    <w:p w14:paraId="5013A8AE" w14:textId="77777777" w:rsidR="007460FB" w:rsidRPr="007460FB" w:rsidRDefault="007460FB" w:rsidP="007460FB">
      <w:pPr>
        <w:ind w:firstLine="851"/>
        <w:jc w:val="both"/>
        <w:rPr>
          <w:bCs/>
          <w:sz w:val="28"/>
          <w:szCs w:val="28"/>
        </w:rPr>
      </w:pPr>
      <w:r w:rsidRPr="007460FB">
        <w:rPr>
          <w:sz w:val="28"/>
          <w:szCs w:val="28"/>
        </w:rPr>
        <w:t>Исходной базой для определения</w:t>
      </w:r>
      <w:r w:rsidRPr="007460FB">
        <w:rPr>
          <w:bCs/>
          <w:sz w:val="28"/>
          <w:szCs w:val="28"/>
        </w:rPr>
        <w:t xml:space="preserve"> расходов на ремонты и техническое обслуживание являются:</w:t>
      </w:r>
    </w:p>
    <w:p w14:paraId="1D3AE9BD" w14:textId="77777777" w:rsidR="007460FB" w:rsidRPr="007460FB" w:rsidRDefault="007460FB" w:rsidP="007460FB">
      <w:pPr>
        <w:ind w:firstLine="851"/>
        <w:jc w:val="both"/>
        <w:rPr>
          <w:b/>
          <w:bCs/>
          <w:sz w:val="28"/>
          <w:szCs w:val="28"/>
        </w:rPr>
      </w:pPr>
      <w:r w:rsidRPr="007460FB">
        <w:rPr>
          <w:bCs/>
          <w:sz w:val="28"/>
          <w:szCs w:val="28"/>
        </w:rPr>
        <w:t xml:space="preserve">планы проведения ремонтных работ производственно-технических объектов на основании </w:t>
      </w:r>
      <w:r w:rsidRPr="007460FB">
        <w:rPr>
          <w:sz w:val="28"/>
          <w:szCs w:val="28"/>
        </w:rPr>
        <w:t>графиков планово-предупредительных ремонтов, разработанных и утвержденных на предприятии, дефектных ведомостей, фактической потребности в проведении тех или иных ремонтов и т.д., но не выше нормативных показателей</w:t>
      </w:r>
      <w:r w:rsidRPr="007460FB">
        <w:rPr>
          <w:bCs/>
          <w:sz w:val="28"/>
          <w:szCs w:val="28"/>
        </w:rPr>
        <w:t xml:space="preserve">;  </w:t>
      </w:r>
    </w:p>
    <w:p w14:paraId="7825B8EB" w14:textId="77777777" w:rsidR="007460FB" w:rsidRPr="007460FB" w:rsidRDefault="007460FB" w:rsidP="007460FB">
      <w:pPr>
        <w:ind w:firstLine="851"/>
        <w:jc w:val="both"/>
        <w:rPr>
          <w:sz w:val="28"/>
          <w:szCs w:val="28"/>
        </w:rPr>
      </w:pPr>
      <w:r w:rsidRPr="007460FB">
        <w:rPr>
          <w:bCs/>
          <w:sz w:val="28"/>
          <w:szCs w:val="28"/>
        </w:rPr>
        <w:t xml:space="preserve">стоимость материалов, запчастей на </w:t>
      </w:r>
      <w:r w:rsidRPr="007460FB">
        <w:rPr>
          <w:sz w:val="28"/>
          <w:szCs w:val="28"/>
        </w:rPr>
        <w:t xml:space="preserve">единицу ремонта и т.д. </w:t>
      </w:r>
    </w:p>
    <w:bookmarkEnd w:id="14"/>
    <w:p w14:paraId="5A341797" w14:textId="77777777" w:rsidR="007460FB" w:rsidRPr="007460FB" w:rsidRDefault="007460FB" w:rsidP="007460FB">
      <w:pPr>
        <w:ind w:firstLine="851"/>
        <w:jc w:val="both"/>
        <w:rPr>
          <w:sz w:val="28"/>
          <w:szCs w:val="28"/>
        </w:rPr>
      </w:pPr>
      <w:r w:rsidRPr="007460FB">
        <w:rPr>
          <w:sz w:val="28"/>
          <w:szCs w:val="28"/>
        </w:rPr>
        <w:t>При определении затрат учитываются:</w:t>
      </w:r>
    </w:p>
    <w:p w14:paraId="1B79DE64" w14:textId="77777777" w:rsidR="007460FB" w:rsidRPr="007460FB" w:rsidRDefault="007460FB" w:rsidP="007460FB">
      <w:pPr>
        <w:ind w:firstLine="851"/>
        <w:jc w:val="both"/>
        <w:rPr>
          <w:sz w:val="28"/>
          <w:szCs w:val="28"/>
        </w:rPr>
      </w:pPr>
      <w:r w:rsidRPr="007460FB">
        <w:rPr>
          <w:sz w:val="28"/>
          <w:szCs w:val="28"/>
        </w:rPr>
        <w:t>срок службы основных фондов;</w:t>
      </w:r>
    </w:p>
    <w:p w14:paraId="2D555056" w14:textId="77777777" w:rsidR="007460FB" w:rsidRPr="007460FB" w:rsidRDefault="007460FB" w:rsidP="007460FB">
      <w:pPr>
        <w:ind w:firstLine="851"/>
        <w:jc w:val="both"/>
        <w:rPr>
          <w:sz w:val="28"/>
          <w:szCs w:val="28"/>
        </w:rPr>
      </w:pPr>
      <w:r w:rsidRPr="007460FB">
        <w:rPr>
          <w:sz w:val="28"/>
          <w:szCs w:val="28"/>
        </w:rPr>
        <w:t>продолжительность межремонтных сроков;</w:t>
      </w:r>
    </w:p>
    <w:p w14:paraId="3CF7BAF3" w14:textId="77777777" w:rsidR="007460FB" w:rsidRPr="007460FB" w:rsidRDefault="007460FB" w:rsidP="007460FB">
      <w:pPr>
        <w:ind w:firstLine="851"/>
        <w:jc w:val="both"/>
        <w:rPr>
          <w:sz w:val="28"/>
          <w:szCs w:val="28"/>
        </w:rPr>
      </w:pPr>
      <w:r w:rsidRPr="007460FB">
        <w:rPr>
          <w:sz w:val="28"/>
          <w:szCs w:val="28"/>
        </w:rPr>
        <w:t>регламент проведения ремонтных работ по каждому виду основных фондов, а также их элементов и конструкций;</w:t>
      </w:r>
    </w:p>
    <w:p w14:paraId="06CBCF9A" w14:textId="77777777" w:rsidR="007460FB" w:rsidRPr="007460FB" w:rsidRDefault="007460FB" w:rsidP="007460FB">
      <w:pPr>
        <w:ind w:firstLine="851"/>
        <w:jc w:val="both"/>
        <w:rPr>
          <w:sz w:val="28"/>
          <w:szCs w:val="28"/>
        </w:rPr>
      </w:pPr>
      <w:r w:rsidRPr="007460FB">
        <w:rPr>
          <w:sz w:val="28"/>
          <w:szCs w:val="28"/>
        </w:rPr>
        <w:t xml:space="preserve"> сметы затрат на проведение ремонтных работ.  </w:t>
      </w:r>
    </w:p>
    <w:p w14:paraId="53E7F9D2" w14:textId="77777777" w:rsidR="007460FB" w:rsidRPr="007460FB" w:rsidRDefault="007460FB" w:rsidP="007460FB">
      <w:pPr>
        <w:ind w:firstLine="851"/>
        <w:jc w:val="both"/>
        <w:rPr>
          <w:sz w:val="28"/>
          <w:szCs w:val="28"/>
        </w:rPr>
      </w:pPr>
      <w:r w:rsidRPr="007460FB">
        <w:rPr>
          <w:b/>
          <w:bCs/>
          <w:sz w:val="28"/>
          <w:szCs w:val="28"/>
        </w:rPr>
        <w:t xml:space="preserve">7.1. На перевозку </w:t>
      </w:r>
      <w:r w:rsidRPr="007460FB">
        <w:rPr>
          <w:b/>
          <w:bCs/>
          <w:sz w:val="28"/>
          <w:szCs w:val="28"/>
          <w:u w:val="single"/>
        </w:rPr>
        <w:t>по ст. ГРЭС</w:t>
      </w:r>
      <w:r w:rsidRPr="007460FB">
        <w:rPr>
          <w:b/>
          <w:bCs/>
          <w:sz w:val="28"/>
          <w:szCs w:val="28"/>
        </w:rPr>
        <w:t xml:space="preserve"> организация предлагает принять затраты на ремонты </w:t>
      </w:r>
      <w:r w:rsidRPr="007460FB">
        <w:rPr>
          <w:sz w:val="28"/>
          <w:szCs w:val="28"/>
        </w:rPr>
        <w:t xml:space="preserve">в размере 83834,4 </w:t>
      </w:r>
      <w:proofErr w:type="spellStart"/>
      <w:r w:rsidRPr="007460FB">
        <w:rPr>
          <w:sz w:val="28"/>
          <w:szCs w:val="28"/>
        </w:rPr>
        <w:t>тыс.руб</w:t>
      </w:r>
      <w:proofErr w:type="spellEnd"/>
      <w:r w:rsidRPr="007460FB">
        <w:rPr>
          <w:sz w:val="28"/>
          <w:szCs w:val="28"/>
        </w:rPr>
        <w:t xml:space="preserve">. Специалист РЭК предлагает принять расходы на ремонты по ст. ГРЭС в размере </w:t>
      </w:r>
      <w:r w:rsidRPr="007460FB">
        <w:rPr>
          <w:b/>
          <w:bCs/>
          <w:sz w:val="28"/>
          <w:szCs w:val="28"/>
        </w:rPr>
        <w:t>51471,68</w:t>
      </w:r>
      <w:r w:rsidRPr="007460FB">
        <w:rPr>
          <w:sz w:val="28"/>
          <w:szCs w:val="28"/>
        </w:rPr>
        <w:t xml:space="preserve"> </w:t>
      </w:r>
      <w:proofErr w:type="spellStart"/>
      <w:r w:rsidRPr="007460FB">
        <w:rPr>
          <w:sz w:val="28"/>
          <w:szCs w:val="28"/>
        </w:rPr>
        <w:t>тыс.руб</w:t>
      </w:r>
      <w:proofErr w:type="spellEnd"/>
      <w:r w:rsidRPr="007460FB">
        <w:rPr>
          <w:sz w:val="28"/>
          <w:szCs w:val="28"/>
        </w:rPr>
        <w:t>.</w:t>
      </w:r>
    </w:p>
    <w:p w14:paraId="0567D3F2" w14:textId="77777777" w:rsidR="007460FB" w:rsidRPr="007460FB" w:rsidRDefault="007460FB" w:rsidP="007460FB">
      <w:pPr>
        <w:ind w:firstLine="851"/>
        <w:jc w:val="both"/>
        <w:rPr>
          <w:sz w:val="28"/>
          <w:szCs w:val="28"/>
        </w:rPr>
      </w:pPr>
      <w:r w:rsidRPr="007460FB">
        <w:rPr>
          <w:sz w:val="28"/>
          <w:szCs w:val="28"/>
        </w:rPr>
        <w:t>Расчет затрат с обоснованиями отклонений представлен в таблице 1.</w:t>
      </w:r>
    </w:p>
    <w:p w14:paraId="7B3A988B" w14:textId="77777777" w:rsidR="007460FB" w:rsidRPr="007460FB" w:rsidRDefault="007460FB" w:rsidP="007460FB">
      <w:pPr>
        <w:ind w:firstLine="851"/>
        <w:jc w:val="both"/>
        <w:rPr>
          <w:sz w:val="28"/>
          <w:szCs w:val="28"/>
        </w:rPr>
      </w:pPr>
      <w:r w:rsidRPr="007460FB">
        <w:rPr>
          <w:b/>
          <w:bCs/>
          <w:sz w:val="28"/>
          <w:szCs w:val="28"/>
        </w:rPr>
        <w:t xml:space="preserve">7.2. На маневровую работу локомотива организация предлагает принять затраты на ремонты </w:t>
      </w:r>
      <w:r w:rsidRPr="007460FB">
        <w:rPr>
          <w:sz w:val="28"/>
          <w:szCs w:val="28"/>
        </w:rPr>
        <w:t xml:space="preserve">в размере 229 </w:t>
      </w:r>
      <w:proofErr w:type="spellStart"/>
      <w:r w:rsidRPr="007460FB">
        <w:rPr>
          <w:sz w:val="28"/>
          <w:szCs w:val="28"/>
        </w:rPr>
        <w:t>тыс.руб</w:t>
      </w:r>
      <w:proofErr w:type="spellEnd"/>
      <w:r w:rsidRPr="007460FB">
        <w:rPr>
          <w:sz w:val="28"/>
          <w:szCs w:val="28"/>
        </w:rPr>
        <w:t>. Специалист РЭК предлагает принять расходы на ремонты по маневровой работе локомотива</w:t>
      </w:r>
      <w:r w:rsidRPr="007460FB">
        <w:rPr>
          <w:b/>
          <w:bCs/>
          <w:sz w:val="28"/>
          <w:szCs w:val="28"/>
        </w:rPr>
        <w:t xml:space="preserve"> </w:t>
      </w:r>
      <w:r w:rsidRPr="007460FB">
        <w:rPr>
          <w:sz w:val="28"/>
          <w:szCs w:val="28"/>
        </w:rPr>
        <w:t xml:space="preserve">в размере </w:t>
      </w:r>
      <w:r w:rsidRPr="007460FB">
        <w:rPr>
          <w:b/>
          <w:bCs/>
          <w:sz w:val="28"/>
          <w:szCs w:val="28"/>
        </w:rPr>
        <w:t>205,36</w:t>
      </w:r>
      <w:r w:rsidRPr="007460FB">
        <w:rPr>
          <w:sz w:val="28"/>
          <w:szCs w:val="28"/>
        </w:rPr>
        <w:t xml:space="preserve"> </w:t>
      </w:r>
      <w:proofErr w:type="spellStart"/>
      <w:r w:rsidRPr="007460FB">
        <w:rPr>
          <w:sz w:val="28"/>
          <w:szCs w:val="28"/>
        </w:rPr>
        <w:t>тыс.руб</w:t>
      </w:r>
      <w:proofErr w:type="spellEnd"/>
      <w:r w:rsidRPr="007460FB">
        <w:rPr>
          <w:sz w:val="28"/>
          <w:szCs w:val="28"/>
        </w:rPr>
        <w:t>. Расчет затрат с обоснованиями отклонений представлен в таблице 2.</w:t>
      </w:r>
    </w:p>
    <w:p w14:paraId="11FAFE17" w14:textId="77777777" w:rsidR="007460FB" w:rsidRPr="007460FB" w:rsidRDefault="007460FB" w:rsidP="007460FB">
      <w:pPr>
        <w:ind w:firstLine="851"/>
        <w:jc w:val="both"/>
        <w:rPr>
          <w:sz w:val="28"/>
          <w:szCs w:val="28"/>
        </w:rPr>
      </w:pPr>
      <w:r w:rsidRPr="007460FB">
        <w:rPr>
          <w:sz w:val="28"/>
          <w:szCs w:val="28"/>
        </w:rPr>
        <w:t xml:space="preserve">7.3. На отстой подвижного состава организация предлагает принять затраты на ремонты в размере 32 </w:t>
      </w:r>
      <w:proofErr w:type="spellStart"/>
      <w:r w:rsidRPr="007460FB">
        <w:rPr>
          <w:sz w:val="28"/>
          <w:szCs w:val="28"/>
        </w:rPr>
        <w:t>тыс.руб</w:t>
      </w:r>
      <w:proofErr w:type="spellEnd"/>
      <w:r w:rsidRPr="007460FB">
        <w:rPr>
          <w:sz w:val="28"/>
          <w:szCs w:val="28"/>
        </w:rPr>
        <w:t xml:space="preserve">. Специалист РЭК предлагает принять расходы на ремонты по отстою подвижного состава в размере 21,28 </w:t>
      </w:r>
      <w:proofErr w:type="spellStart"/>
      <w:r w:rsidRPr="007460FB">
        <w:rPr>
          <w:sz w:val="28"/>
          <w:szCs w:val="28"/>
        </w:rPr>
        <w:t>тыс.руб</w:t>
      </w:r>
      <w:proofErr w:type="spellEnd"/>
      <w:r w:rsidRPr="007460FB">
        <w:rPr>
          <w:sz w:val="28"/>
          <w:szCs w:val="28"/>
        </w:rPr>
        <w:t>. Расчет затрат с обоснованиями отклонений представлен в таблице 3.</w:t>
      </w:r>
    </w:p>
    <w:p w14:paraId="64F279EA" w14:textId="77777777" w:rsidR="007460FB" w:rsidRPr="007460FB" w:rsidRDefault="007460FB" w:rsidP="007460FB">
      <w:pPr>
        <w:ind w:firstLine="851"/>
        <w:jc w:val="both"/>
        <w:rPr>
          <w:sz w:val="28"/>
          <w:szCs w:val="28"/>
        </w:rPr>
      </w:pPr>
      <w:r w:rsidRPr="007460FB">
        <w:rPr>
          <w:sz w:val="28"/>
          <w:szCs w:val="28"/>
        </w:rPr>
        <w:t xml:space="preserve">Итоговая сумма расходов по ремонтам по предложению специалиста РЭК составит </w:t>
      </w:r>
      <w:r w:rsidRPr="007460FB">
        <w:rPr>
          <w:b/>
          <w:bCs/>
          <w:sz w:val="28"/>
          <w:szCs w:val="28"/>
        </w:rPr>
        <w:t>51698,32</w:t>
      </w:r>
      <w:r w:rsidRPr="007460FB">
        <w:rPr>
          <w:sz w:val="28"/>
          <w:szCs w:val="28"/>
        </w:rPr>
        <w:t xml:space="preserve"> </w:t>
      </w:r>
      <w:proofErr w:type="spellStart"/>
      <w:r w:rsidRPr="007460FB">
        <w:rPr>
          <w:sz w:val="28"/>
          <w:szCs w:val="28"/>
        </w:rPr>
        <w:t>тыс.руб</w:t>
      </w:r>
      <w:proofErr w:type="spellEnd"/>
      <w:r w:rsidRPr="007460FB">
        <w:rPr>
          <w:sz w:val="28"/>
          <w:szCs w:val="28"/>
        </w:rPr>
        <w:t xml:space="preserve">., в том числе ремонты хоз. способом 48520,33 </w:t>
      </w:r>
      <w:proofErr w:type="spellStart"/>
      <w:r w:rsidRPr="007460FB">
        <w:rPr>
          <w:sz w:val="28"/>
          <w:szCs w:val="28"/>
        </w:rPr>
        <w:t>тыс.руб</w:t>
      </w:r>
      <w:proofErr w:type="spellEnd"/>
      <w:r w:rsidRPr="007460FB">
        <w:rPr>
          <w:sz w:val="28"/>
          <w:szCs w:val="28"/>
        </w:rPr>
        <w:t xml:space="preserve">., ремонты подрядным способом 3177,98 </w:t>
      </w:r>
      <w:proofErr w:type="spellStart"/>
      <w:r w:rsidRPr="007460FB">
        <w:rPr>
          <w:sz w:val="28"/>
          <w:szCs w:val="28"/>
        </w:rPr>
        <w:t>тыс.руб</w:t>
      </w:r>
      <w:proofErr w:type="spellEnd"/>
      <w:r w:rsidRPr="007460FB">
        <w:rPr>
          <w:sz w:val="28"/>
          <w:szCs w:val="28"/>
        </w:rPr>
        <w:t>.</w:t>
      </w:r>
    </w:p>
    <w:p w14:paraId="453C03BD" w14:textId="77777777" w:rsidR="007460FB" w:rsidRPr="007460FB" w:rsidRDefault="007460FB" w:rsidP="007460FB">
      <w:pPr>
        <w:ind w:firstLine="851"/>
        <w:jc w:val="both"/>
        <w:rPr>
          <w:b/>
          <w:sz w:val="28"/>
          <w:szCs w:val="28"/>
        </w:rPr>
      </w:pPr>
    </w:p>
    <w:p w14:paraId="2A683B8F" w14:textId="77777777" w:rsidR="007460FB" w:rsidRPr="007460FB" w:rsidRDefault="007460FB" w:rsidP="007460FB">
      <w:pPr>
        <w:ind w:firstLine="851"/>
        <w:jc w:val="both"/>
        <w:rPr>
          <w:bCs/>
          <w:sz w:val="28"/>
          <w:szCs w:val="28"/>
        </w:rPr>
      </w:pPr>
      <w:r w:rsidRPr="007460FB">
        <w:rPr>
          <w:b/>
          <w:sz w:val="28"/>
          <w:szCs w:val="28"/>
        </w:rPr>
        <w:lastRenderedPageBreak/>
        <w:t xml:space="preserve">8. </w:t>
      </w:r>
      <w:bookmarkStart w:id="15" w:name="_Hlk45797447"/>
      <w:r w:rsidRPr="007460FB">
        <w:rPr>
          <w:b/>
          <w:sz w:val="28"/>
          <w:szCs w:val="28"/>
        </w:rPr>
        <w:t xml:space="preserve">Расходы на приобретение электрической энергии </w:t>
      </w:r>
      <w:r w:rsidRPr="007460FB">
        <w:rPr>
          <w:sz w:val="28"/>
          <w:szCs w:val="28"/>
        </w:rPr>
        <w:t xml:space="preserve">организация предлагает принять в размере 1392,85 </w:t>
      </w:r>
      <w:proofErr w:type="spellStart"/>
      <w:r w:rsidRPr="007460FB">
        <w:rPr>
          <w:sz w:val="28"/>
          <w:szCs w:val="28"/>
        </w:rPr>
        <w:t>тыс.руб</w:t>
      </w:r>
      <w:proofErr w:type="spellEnd"/>
      <w:r w:rsidRPr="007460FB">
        <w:rPr>
          <w:sz w:val="28"/>
          <w:szCs w:val="28"/>
        </w:rPr>
        <w:t xml:space="preserve">. Фактические </w:t>
      </w:r>
      <w:r w:rsidRPr="007460FB">
        <w:rPr>
          <w:bCs/>
          <w:sz w:val="28"/>
          <w:szCs w:val="28"/>
        </w:rPr>
        <w:t xml:space="preserve">расходы на приобретение электрической энергии составили 1244,69 </w:t>
      </w:r>
      <w:proofErr w:type="spellStart"/>
      <w:r w:rsidRPr="007460FB">
        <w:rPr>
          <w:bCs/>
          <w:sz w:val="28"/>
          <w:szCs w:val="28"/>
        </w:rPr>
        <w:t>тыс.руб</w:t>
      </w:r>
      <w:proofErr w:type="spellEnd"/>
      <w:r w:rsidRPr="007460FB">
        <w:rPr>
          <w:bCs/>
          <w:sz w:val="28"/>
          <w:szCs w:val="28"/>
        </w:rPr>
        <w:t>. Увеличение объема потребления электроэнергии организацией не обосновано.</w:t>
      </w:r>
    </w:p>
    <w:p w14:paraId="7BC1A4E1" w14:textId="77777777" w:rsidR="007460FB" w:rsidRPr="007460FB" w:rsidRDefault="007460FB" w:rsidP="007460FB">
      <w:pPr>
        <w:ind w:firstLine="709"/>
        <w:jc w:val="both"/>
        <w:rPr>
          <w:sz w:val="28"/>
          <w:szCs w:val="28"/>
        </w:rPr>
      </w:pPr>
      <w:r w:rsidRPr="007460FB">
        <w:rPr>
          <w:sz w:val="28"/>
          <w:szCs w:val="28"/>
        </w:rPr>
        <w:t>В соответствии с пунктом 4.9 Методических рекомендаций, расчет затрат на электроэнергию производится на основе использования расчетных данных о суммарной установленной мощности электрооборудования, коэффициенте ее использования, числе часов его работы в регулируемом периоде в сутки, месяц, год или фактических показателях   и необходимой корректировки с учетом планируемых объемов транспортной работы на регулируемый период.</w:t>
      </w:r>
    </w:p>
    <w:p w14:paraId="4EDF33F7" w14:textId="77777777" w:rsidR="007460FB" w:rsidRPr="007460FB" w:rsidRDefault="007460FB" w:rsidP="007460FB">
      <w:pPr>
        <w:ind w:firstLine="709"/>
        <w:jc w:val="both"/>
        <w:rPr>
          <w:sz w:val="28"/>
          <w:szCs w:val="28"/>
        </w:rPr>
      </w:pPr>
      <w:r w:rsidRPr="007460FB">
        <w:rPr>
          <w:sz w:val="28"/>
          <w:szCs w:val="28"/>
        </w:rPr>
        <w:t xml:space="preserve">Для обоснования расходов организацией представлены: договоры по электроэнергии, счет-фактуры, данные бухгалтерского учета. </w:t>
      </w:r>
    </w:p>
    <w:p w14:paraId="63D957AE" w14:textId="77777777" w:rsidR="007460FB" w:rsidRPr="007460FB" w:rsidRDefault="007460FB" w:rsidP="007460FB">
      <w:pPr>
        <w:ind w:firstLine="709"/>
        <w:jc w:val="both"/>
        <w:rPr>
          <w:sz w:val="28"/>
          <w:szCs w:val="28"/>
        </w:rPr>
      </w:pPr>
      <w:r w:rsidRPr="007460FB">
        <w:rPr>
          <w:sz w:val="28"/>
          <w:szCs w:val="28"/>
        </w:rPr>
        <w:t xml:space="preserve">Увеличение расходов по факту 2022 по сравнению с планом 2022 в связи с переносом расходов с 25 счета на прямые расходы (том 28 стр.4-12). </w:t>
      </w:r>
    </w:p>
    <w:p w14:paraId="24059CF5" w14:textId="77777777" w:rsidR="007460FB" w:rsidRPr="007460FB" w:rsidRDefault="007460FB" w:rsidP="007460FB">
      <w:pPr>
        <w:ind w:firstLine="709"/>
        <w:jc w:val="both"/>
        <w:rPr>
          <w:sz w:val="28"/>
          <w:szCs w:val="28"/>
        </w:rPr>
      </w:pPr>
      <w:r w:rsidRPr="007460FB">
        <w:rPr>
          <w:sz w:val="28"/>
          <w:szCs w:val="28"/>
        </w:rPr>
        <w:t xml:space="preserve">Затраты приняты РЭК:  ранее учитываемые на счете 20 приняты по факту 2022 года с учетом прогнозного индекса 108,0 на 2023 год; затраты, ранее учитываемые на </w:t>
      </w:r>
      <w:proofErr w:type="spellStart"/>
      <w:r w:rsidRPr="007460FB">
        <w:rPr>
          <w:sz w:val="28"/>
          <w:szCs w:val="28"/>
        </w:rPr>
        <w:t>сч</w:t>
      </w:r>
      <w:proofErr w:type="spellEnd"/>
      <w:r w:rsidRPr="007460FB">
        <w:rPr>
          <w:sz w:val="28"/>
          <w:szCs w:val="28"/>
        </w:rPr>
        <w:t xml:space="preserve"> 25 и перенесенные в прямые - по факту 2021 года с учетом фактического индекса ИЦП на 2022 год 105,1 и прогнозного индекса ИЦП 108,0 на 2023 год.</w:t>
      </w:r>
    </w:p>
    <w:p w14:paraId="06632851" w14:textId="77777777" w:rsidR="007460FB" w:rsidRPr="007460FB" w:rsidRDefault="007460FB" w:rsidP="007460FB">
      <w:pPr>
        <w:ind w:firstLine="709"/>
        <w:jc w:val="both"/>
        <w:rPr>
          <w:sz w:val="28"/>
          <w:szCs w:val="28"/>
        </w:rPr>
      </w:pPr>
      <w:r w:rsidRPr="007460FB">
        <w:rPr>
          <w:sz w:val="28"/>
          <w:szCs w:val="28"/>
        </w:rPr>
        <w:t xml:space="preserve">Специалист РЭК предлагает принять затраты в сумме </w:t>
      </w:r>
      <w:r w:rsidRPr="007460FB">
        <w:rPr>
          <w:b/>
          <w:bCs/>
          <w:sz w:val="28"/>
          <w:szCs w:val="28"/>
        </w:rPr>
        <w:t>1168,46</w:t>
      </w:r>
      <w:r w:rsidRPr="007460FB">
        <w:rPr>
          <w:sz w:val="28"/>
          <w:szCs w:val="28"/>
        </w:rPr>
        <w:t xml:space="preserve"> </w:t>
      </w:r>
      <w:proofErr w:type="spellStart"/>
      <w:r w:rsidRPr="007460FB">
        <w:rPr>
          <w:sz w:val="28"/>
          <w:szCs w:val="28"/>
        </w:rPr>
        <w:t>тыс.руб</w:t>
      </w:r>
      <w:proofErr w:type="spellEnd"/>
      <w:r w:rsidRPr="007460FB">
        <w:rPr>
          <w:sz w:val="28"/>
          <w:szCs w:val="28"/>
        </w:rPr>
        <w:t>.</w:t>
      </w:r>
    </w:p>
    <w:bookmarkEnd w:id="15"/>
    <w:p w14:paraId="250E5F94" w14:textId="77777777" w:rsidR="007460FB" w:rsidRPr="007460FB" w:rsidRDefault="007460FB" w:rsidP="007460FB">
      <w:pPr>
        <w:ind w:firstLine="709"/>
        <w:jc w:val="both"/>
        <w:rPr>
          <w:sz w:val="28"/>
          <w:szCs w:val="28"/>
        </w:rPr>
      </w:pPr>
      <w:r w:rsidRPr="007460FB">
        <w:rPr>
          <w:b/>
          <w:sz w:val="28"/>
          <w:szCs w:val="28"/>
        </w:rPr>
        <w:t>9. Прочие расходы</w:t>
      </w:r>
      <w:r w:rsidRPr="007460FB">
        <w:rPr>
          <w:bCs/>
          <w:sz w:val="28"/>
          <w:szCs w:val="28"/>
        </w:rPr>
        <w:t>, связанные с производством реализацией транспортных услуг, организация</w:t>
      </w:r>
      <w:r w:rsidRPr="007460FB">
        <w:rPr>
          <w:sz w:val="28"/>
          <w:szCs w:val="28"/>
        </w:rPr>
        <w:t xml:space="preserve"> предлагает принять в сумме 13830,28 </w:t>
      </w:r>
      <w:proofErr w:type="spellStart"/>
      <w:r w:rsidRPr="007460FB">
        <w:rPr>
          <w:sz w:val="28"/>
          <w:szCs w:val="28"/>
        </w:rPr>
        <w:t>тыс.руб</w:t>
      </w:r>
      <w:proofErr w:type="spellEnd"/>
      <w:r w:rsidRPr="007460FB">
        <w:rPr>
          <w:sz w:val="28"/>
          <w:szCs w:val="28"/>
        </w:rPr>
        <w:t>.</w:t>
      </w:r>
    </w:p>
    <w:p w14:paraId="3375746D" w14:textId="77777777" w:rsidR="007460FB" w:rsidRPr="007460FB" w:rsidRDefault="007460FB" w:rsidP="007460FB">
      <w:pPr>
        <w:ind w:firstLine="709"/>
        <w:jc w:val="both"/>
        <w:rPr>
          <w:rFonts w:eastAsia="SimSun"/>
          <w:bCs/>
          <w:color w:val="000000"/>
          <w:sz w:val="28"/>
          <w:szCs w:val="28"/>
          <w:lang w:eastAsia="zh-CN"/>
        </w:rPr>
      </w:pPr>
      <w:r w:rsidRPr="007460FB">
        <w:rPr>
          <w:color w:val="000000"/>
          <w:spacing w:val="3"/>
          <w:sz w:val="28"/>
          <w:szCs w:val="28"/>
        </w:rPr>
        <w:t xml:space="preserve">Согласно п. 4.10 Методических рекомендаций: к прочим расходам, связанным с </w:t>
      </w:r>
      <w:r w:rsidRPr="007460FB">
        <w:rPr>
          <w:sz w:val="28"/>
          <w:szCs w:val="28"/>
        </w:rPr>
        <w:t xml:space="preserve">производством и реализацией транспортных услуг, </w:t>
      </w:r>
      <w:r w:rsidRPr="007460FB">
        <w:rPr>
          <w:rFonts w:eastAsia="SimSun"/>
          <w:bCs/>
          <w:color w:val="000000"/>
          <w:sz w:val="28"/>
          <w:szCs w:val="28"/>
          <w:lang w:eastAsia="zh-CN"/>
        </w:rPr>
        <w:t>относятся расходы, не вошедшие в вышеперечисленные статьи затрат:</w:t>
      </w:r>
    </w:p>
    <w:p w14:paraId="3C005443" w14:textId="77777777" w:rsidR="007460FB" w:rsidRPr="007460FB" w:rsidRDefault="007460FB" w:rsidP="007460FB">
      <w:pPr>
        <w:widowControl w:val="0"/>
        <w:shd w:val="clear" w:color="auto" w:fill="FFFFFF"/>
        <w:tabs>
          <w:tab w:val="left" w:pos="540"/>
        </w:tabs>
        <w:autoSpaceDE w:val="0"/>
        <w:autoSpaceDN w:val="0"/>
        <w:adjustRightInd w:val="0"/>
        <w:ind w:firstLine="709"/>
        <w:jc w:val="both"/>
        <w:rPr>
          <w:color w:val="000000"/>
          <w:spacing w:val="-10"/>
          <w:sz w:val="28"/>
          <w:szCs w:val="28"/>
        </w:rPr>
      </w:pPr>
      <w:r w:rsidRPr="007460FB">
        <w:rPr>
          <w:color w:val="000000"/>
          <w:spacing w:val="-2"/>
          <w:sz w:val="28"/>
          <w:szCs w:val="28"/>
        </w:rPr>
        <w:t>лицензионные, экологические сборы и расходы на сертификацию продукции</w:t>
      </w:r>
      <w:r w:rsidRPr="007460FB">
        <w:rPr>
          <w:color w:val="000000"/>
          <w:spacing w:val="-6"/>
          <w:sz w:val="28"/>
          <w:szCs w:val="28"/>
        </w:rPr>
        <w:t xml:space="preserve"> и услуг;</w:t>
      </w:r>
    </w:p>
    <w:p w14:paraId="73AD5FEF" w14:textId="77777777" w:rsidR="007460FB" w:rsidRPr="007460FB" w:rsidRDefault="007460FB" w:rsidP="007460FB">
      <w:pPr>
        <w:shd w:val="clear" w:color="auto" w:fill="FFFFFF"/>
        <w:tabs>
          <w:tab w:val="left" w:pos="0"/>
        </w:tabs>
        <w:spacing w:before="5"/>
        <w:ind w:firstLine="709"/>
        <w:jc w:val="both"/>
        <w:rPr>
          <w:color w:val="000000"/>
          <w:spacing w:val="-4"/>
          <w:sz w:val="28"/>
          <w:szCs w:val="28"/>
        </w:rPr>
      </w:pPr>
      <w:r w:rsidRPr="007460FB">
        <w:rPr>
          <w:color w:val="000000"/>
          <w:spacing w:val="-4"/>
          <w:sz w:val="28"/>
          <w:szCs w:val="28"/>
        </w:rPr>
        <w:t>расходы   на   обеспечение   пожарной   безопасности   организации;</w:t>
      </w:r>
    </w:p>
    <w:p w14:paraId="5D464C9B" w14:textId="77777777" w:rsidR="007460FB" w:rsidRPr="007460FB" w:rsidRDefault="007460FB" w:rsidP="007460FB">
      <w:pPr>
        <w:shd w:val="clear" w:color="auto" w:fill="FFFFFF"/>
        <w:tabs>
          <w:tab w:val="left" w:pos="0"/>
        </w:tabs>
        <w:spacing w:before="5"/>
        <w:ind w:firstLine="709"/>
        <w:jc w:val="both"/>
        <w:rPr>
          <w:color w:val="000000"/>
          <w:spacing w:val="-4"/>
          <w:sz w:val="28"/>
          <w:szCs w:val="28"/>
        </w:rPr>
      </w:pPr>
      <w:r w:rsidRPr="007460FB">
        <w:rPr>
          <w:color w:val="000000"/>
          <w:spacing w:val="-4"/>
          <w:sz w:val="28"/>
          <w:szCs w:val="28"/>
        </w:rPr>
        <w:t xml:space="preserve">расходы   на   содержание   служебного автотранспорта;    </w:t>
      </w:r>
    </w:p>
    <w:p w14:paraId="6CF5CF04" w14:textId="77777777" w:rsidR="007460FB" w:rsidRPr="007460FB" w:rsidRDefault="007460FB" w:rsidP="007460FB">
      <w:pPr>
        <w:shd w:val="clear" w:color="auto" w:fill="FFFFFF"/>
        <w:ind w:right="48" w:firstLine="709"/>
        <w:jc w:val="both"/>
        <w:rPr>
          <w:color w:val="000000"/>
          <w:spacing w:val="-5"/>
          <w:sz w:val="28"/>
          <w:szCs w:val="28"/>
        </w:rPr>
      </w:pPr>
      <w:r w:rsidRPr="007460FB">
        <w:rPr>
          <w:color w:val="000000"/>
          <w:spacing w:val="-5"/>
          <w:sz w:val="28"/>
          <w:szCs w:val="28"/>
        </w:rPr>
        <w:t xml:space="preserve">расходы на командировки;  </w:t>
      </w:r>
    </w:p>
    <w:p w14:paraId="2D13BE32" w14:textId="77777777" w:rsidR="007460FB" w:rsidRPr="007460FB" w:rsidRDefault="007460FB" w:rsidP="007460FB">
      <w:pPr>
        <w:shd w:val="clear" w:color="auto" w:fill="FFFFFF"/>
        <w:ind w:right="48" w:firstLine="709"/>
        <w:jc w:val="both"/>
        <w:rPr>
          <w:color w:val="000000"/>
          <w:spacing w:val="-5"/>
          <w:sz w:val="28"/>
          <w:szCs w:val="28"/>
        </w:rPr>
      </w:pPr>
      <w:r w:rsidRPr="007460FB">
        <w:rPr>
          <w:color w:val="000000"/>
          <w:spacing w:val="-5"/>
          <w:sz w:val="28"/>
          <w:szCs w:val="28"/>
        </w:rPr>
        <w:t>расходы на подготовку и переподготовку кадров;</w:t>
      </w:r>
    </w:p>
    <w:p w14:paraId="697453D0" w14:textId="77777777" w:rsidR="007460FB" w:rsidRPr="007460FB" w:rsidRDefault="007460FB" w:rsidP="007460FB">
      <w:pPr>
        <w:shd w:val="clear" w:color="auto" w:fill="FFFFFF"/>
        <w:ind w:right="48" w:firstLine="709"/>
        <w:jc w:val="both"/>
        <w:rPr>
          <w:sz w:val="28"/>
          <w:szCs w:val="28"/>
        </w:rPr>
      </w:pPr>
      <w:r w:rsidRPr="007460FB">
        <w:rPr>
          <w:sz w:val="28"/>
          <w:szCs w:val="28"/>
        </w:rPr>
        <w:t>расходы на почтовые, телефонные, телеграфные и другие подобные услуги;</w:t>
      </w:r>
    </w:p>
    <w:p w14:paraId="2EC02FA0" w14:textId="77777777" w:rsidR="007460FB" w:rsidRPr="007460FB" w:rsidRDefault="007460FB" w:rsidP="007460FB">
      <w:pPr>
        <w:shd w:val="clear" w:color="auto" w:fill="FFFFFF"/>
        <w:ind w:right="48" w:firstLine="709"/>
        <w:jc w:val="both"/>
        <w:rPr>
          <w:sz w:val="28"/>
          <w:szCs w:val="28"/>
        </w:rPr>
      </w:pPr>
      <w:r w:rsidRPr="007460FB">
        <w:rPr>
          <w:sz w:val="28"/>
          <w:szCs w:val="28"/>
        </w:rPr>
        <w:t>расходы на канцелярские товары;</w:t>
      </w:r>
    </w:p>
    <w:p w14:paraId="1DEFD788" w14:textId="77777777" w:rsidR="007460FB" w:rsidRPr="007460FB" w:rsidRDefault="007460FB" w:rsidP="007460FB">
      <w:pPr>
        <w:shd w:val="clear" w:color="auto" w:fill="FFFFFF"/>
        <w:ind w:right="48" w:firstLine="709"/>
        <w:jc w:val="both"/>
        <w:rPr>
          <w:sz w:val="28"/>
          <w:szCs w:val="28"/>
        </w:rPr>
      </w:pPr>
      <w:r w:rsidRPr="007460FB">
        <w:rPr>
          <w:sz w:val="28"/>
          <w:szCs w:val="28"/>
        </w:rPr>
        <w:t>оплата по договорам аренды;</w:t>
      </w:r>
    </w:p>
    <w:p w14:paraId="152C3E0C" w14:textId="77777777" w:rsidR="007460FB" w:rsidRPr="007460FB" w:rsidRDefault="007460FB" w:rsidP="007460FB">
      <w:pPr>
        <w:ind w:firstLine="709"/>
        <w:jc w:val="both"/>
        <w:rPr>
          <w:sz w:val="28"/>
          <w:szCs w:val="28"/>
        </w:rPr>
      </w:pPr>
      <w:r w:rsidRPr="007460FB">
        <w:rPr>
          <w:sz w:val="28"/>
          <w:szCs w:val="28"/>
        </w:rPr>
        <w:t>другие экономически обоснованные расходы, связанные с оказанием услуг по регулируемому виду деятельности.</w:t>
      </w:r>
    </w:p>
    <w:p w14:paraId="5D550A54" w14:textId="77777777" w:rsidR="007460FB" w:rsidRPr="007460FB" w:rsidRDefault="007460FB" w:rsidP="007460FB">
      <w:pPr>
        <w:ind w:firstLine="709"/>
        <w:jc w:val="both"/>
        <w:rPr>
          <w:sz w:val="28"/>
          <w:szCs w:val="28"/>
        </w:rPr>
      </w:pPr>
      <w:r w:rsidRPr="007460FB">
        <w:rPr>
          <w:sz w:val="28"/>
          <w:szCs w:val="28"/>
        </w:rPr>
        <w:t xml:space="preserve">Прочие расходы организации, ранее учитываемые на счете 25 (ОПР) </w:t>
      </w:r>
      <w:proofErr w:type="gramStart"/>
      <w:r w:rsidRPr="007460FB">
        <w:rPr>
          <w:sz w:val="28"/>
          <w:szCs w:val="28"/>
        </w:rPr>
        <w:t>с 2022</w:t>
      </w:r>
      <w:proofErr w:type="gramEnd"/>
      <w:r w:rsidRPr="007460FB">
        <w:rPr>
          <w:sz w:val="28"/>
          <w:szCs w:val="28"/>
        </w:rPr>
        <w:t xml:space="preserve"> учитываются на счете 20. </w:t>
      </w:r>
    </w:p>
    <w:p w14:paraId="227A2CA8" w14:textId="77777777" w:rsidR="007460FB" w:rsidRPr="007460FB" w:rsidRDefault="007460FB" w:rsidP="007460FB">
      <w:pPr>
        <w:ind w:firstLine="709"/>
        <w:jc w:val="both"/>
        <w:rPr>
          <w:sz w:val="28"/>
          <w:szCs w:val="28"/>
        </w:rPr>
      </w:pPr>
      <w:r w:rsidRPr="007460FB">
        <w:rPr>
          <w:sz w:val="28"/>
          <w:szCs w:val="28"/>
        </w:rPr>
        <w:t xml:space="preserve">Специалист РЭК предлагает исключить затраты на страхование ДМС в сумме 1543,7 </w:t>
      </w:r>
      <w:proofErr w:type="spellStart"/>
      <w:r w:rsidRPr="007460FB">
        <w:rPr>
          <w:sz w:val="28"/>
          <w:szCs w:val="28"/>
        </w:rPr>
        <w:t>тыс.руб</w:t>
      </w:r>
      <w:proofErr w:type="spellEnd"/>
      <w:r w:rsidRPr="007460FB">
        <w:rPr>
          <w:sz w:val="28"/>
          <w:szCs w:val="28"/>
        </w:rPr>
        <w:t>. как экономически необоснованные в соответствии с п.2.9 Методических рекомендаций.</w:t>
      </w:r>
    </w:p>
    <w:p w14:paraId="440FF156" w14:textId="77777777" w:rsidR="007460FB" w:rsidRPr="007460FB" w:rsidRDefault="007460FB" w:rsidP="007460FB">
      <w:pPr>
        <w:spacing w:line="259" w:lineRule="auto"/>
        <w:ind w:firstLine="709"/>
        <w:jc w:val="both"/>
        <w:rPr>
          <w:sz w:val="28"/>
          <w:szCs w:val="28"/>
        </w:rPr>
      </w:pPr>
      <w:r w:rsidRPr="007460FB">
        <w:rPr>
          <w:sz w:val="28"/>
          <w:szCs w:val="28"/>
        </w:rPr>
        <w:t xml:space="preserve">Специалист РЭК предлагает принять затраты в сумме </w:t>
      </w:r>
      <w:r w:rsidRPr="007460FB">
        <w:rPr>
          <w:b/>
          <w:sz w:val="28"/>
          <w:szCs w:val="28"/>
        </w:rPr>
        <w:t>12377,3</w:t>
      </w:r>
      <w:r w:rsidRPr="007460FB">
        <w:rPr>
          <w:sz w:val="28"/>
          <w:szCs w:val="28"/>
        </w:rPr>
        <w:t xml:space="preserve"> </w:t>
      </w:r>
      <w:proofErr w:type="spellStart"/>
      <w:r w:rsidRPr="007460FB">
        <w:rPr>
          <w:sz w:val="28"/>
          <w:szCs w:val="28"/>
        </w:rPr>
        <w:t>тыс.руб</w:t>
      </w:r>
      <w:proofErr w:type="spellEnd"/>
      <w:r w:rsidRPr="007460FB">
        <w:rPr>
          <w:sz w:val="28"/>
          <w:szCs w:val="28"/>
        </w:rPr>
        <w:t>., по факту отчетного периода с индексом ИПЦ Минэкономразвития России 106,0% на 2023 год.</w:t>
      </w:r>
    </w:p>
    <w:p w14:paraId="32AA54F2" w14:textId="77777777" w:rsidR="007460FB" w:rsidRPr="007460FB" w:rsidRDefault="007460FB" w:rsidP="007460FB">
      <w:pPr>
        <w:spacing w:line="259" w:lineRule="auto"/>
        <w:ind w:firstLine="709"/>
        <w:jc w:val="both"/>
        <w:rPr>
          <w:sz w:val="28"/>
          <w:szCs w:val="28"/>
        </w:rPr>
      </w:pPr>
      <w:r w:rsidRPr="007460FB">
        <w:rPr>
          <w:b/>
          <w:bCs/>
          <w:sz w:val="28"/>
          <w:szCs w:val="28"/>
        </w:rPr>
        <w:lastRenderedPageBreak/>
        <w:t>10. Накладные расходы</w:t>
      </w:r>
      <w:r w:rsidRPr="007460FB">
        <w:rPr>
          <w:sz w:val="28"/>
          <w:szCs w:val="28"/>
        </w:rPr>
        <w:t xml:space="preserve"> организация предлагает принять в сумме 101981,8 </w:t>
      </w:r>
      <w:proofErr w:type="spellStart"/>
      <w:r w:rsidRPr="007460FB">
        <w:rPr>
          <w:sz w:val="28"/>
          <w:szCs w:val="28"/>
        </w:rPr>
        <w:t>тыс.руб</w:t>
      </w:r>
      <w:proofErr w:type="spellEnd"/>
      <w:r w:rsidRPr="007460FB">
        <w:rPr>
          <w:sz w:val="28"/>
          <w:szCs w:val="28"/>
        </w:rPr>
        <w:t>.</w:t>
      </w:r>
    </w:p>
    <w:p w14:paraId="4B89A68C" w14:textId="77777777" w:rsidR="007460FB" w:rsidRPr="007460FB" w:rsidRDefault="007460FB" w:rsidP="007460FB">
      <w:pPr>
        <w:ind w:firstLine="709"/>
        <w:jc w:val="both"/>
        <w:rPr>
          <w:sz w:val="28"/>
          <w:szCs w:val="28"/>
        </w:rPr>
      </w:pPr>
      <w:r w:rsidRPr="007460FB">
        <w:rPr>
          <w:sz w:val="28"/>
          <w:szCs w:val="28"/>
        </w:rPr>
        <w:t xml:space="preserve">В составе накладных расходов организация выделяет общехозяйственные расходы (26 счет) - предлагает принять в сумме 92471,62 </w:t>
      </w:r>
      <w:proofErr w:type="spellStart"/>
      <w:r w:rsidRPr="007460FB">
        <w:rPr>
          <w:sz w:val="28"/>
          <w:szCs w:val="28"/>
        </w:rPr>
        <w:t>тыс.руб</w:t>
      </w:r>
      <w:proofErr w:type="spellEnd"/>
      <w:r w:rsidRPr="007460FB">
        <w:rPr>
          <w:sz w:val="28"/>
          <w:szCs w:val="28"/>
        </w:rPr>
        <w:t>.</w:t>
      </w:r>
    </w:p>
    <w:p w14:paraId="7AC73281" w14:textId="77777777" w:rsidR="007460FB" w:rsidRPr="007460FB" w:rsidRDefault="007460FB" w:rsidP="007460FB">
      <w:pPr>
        <w:ind w:firstLine="709"/>
        <w:jc w:val="both"/>
        <w:rPr>
          <w:sz w:val="28"/>
          <w:szCs w:val="28"/>
          <w:lang w:val="x-none" w:eastAsia="x-none"/>
        </w:rPr>
      </w:pPr>
      <w:r w:rsidRPr="007460FB">
        <w:rPr>
          <w:sz w:val="28"/>
          <w:szCs w:val="28"/>
          <w:lang w:eastAsia="x-none"/>
        </w:rPr>
        <w:t xml:space="preserve">Специалист РЭК предлагает принять общехозяйственные расходы в сумме </w:t>
      </w:r>
      <w:r w:rsidRPr="007460FB">
        <w:rPr>
          <w:b/>
          <w:sz w:val="28"/>
          <w:szCs w:val="28"/>
          <w:lang w:eastAsia="x-none"/>
        </w:rPr>
        <w:t xml:space="preserve">47503,08 </w:t>
      </w:r>
      <w:proofErr w:type="spellStart"/>
      <w:r w:rsidRPr="007460FB">
        <w:rPr>
          <w:b/>
          <w:sz w:val="28"/>
          <w:szCs w:val="28"/>
          <w:lang w:eastAsia="x-none"/>
        </w:rPr>
        <w:t>тыс.руб</w:t>
      </w:r>
      <w:proofErr w:type="spellEnd"/>
      <w:r w:rsidRPr="007460FB">
        <w:rPr>
          <w:b/>
          <w:sz w:val="28"/>
          <w:szCs w:val="28"/>
          <w:lang w:eastAsia="x-none"/>
        </w:rPr>
        <w:t>.</w:t>
      </w:r>
      <w:r w:rsidRPr="007460FB">
        <w:rPr>
          <w:sz w:val="28"/>
          <w:szCs w:val="28"/>
          <w:lang w:eastAsia="x-none"/>
        </w:rPr>
        <w:t xml:space="preserve"> Р</w:t>
      </w:r>
      <w:proofErr w:type="spellStart"/>
      <w:r w:rsidRPr="007460FB">
        <w:rPr>
          <w:sz w:val="28"/>
          <w:szCs w:val="28"/>
          <w:lang w:val="x-none" w:eastAsia="x-none"/>
        </w:rPr>
        <w:t>асчет</w:t>
      </w:r>
      <w:proofErr w:type="spellEnd"/>
      <w:r w:rsidRPr="007460FB">
        <w:rPr>
          <w:sz w:val="28"/>
          <w:szCs w:val="28"/>
          <w:lang w:val="x-none" w:eastAsia="x-none"/>
        </w:rPr>
        <w:t xml:space="preserve"> приложен</w:t>
      </w:r>
      <w:r w:rsidRPr="007460FB">
        <w:rPr>
          <w:sz w:val="28"/>
          <w:szCs w:val="28"/>
          <w:lang w:eastAsia="x-none"/>
        </w:rPr>
        <w:t xml:space="preserve"> в таблице</w:t>
      </w:r>
      <w:r w:rsidRPr="007460FB">
        <w:rPr>
          <w:sz w:val="28"/>
          <w:szCs w:val="28"/>
          <w:lang w:val="x-none" w:eastAsia="x-none"/>
        </w:rPr>
        <w:t>, распределение произведено согласно Налоговому кодексу РФ</w:t>
      </w:r>
      <w:r w:rsidRPr="007460FB">
        <w:rPr>
          <w:sz w:val="28"/>
          <w:szCs w:val="28"/>
          <w:lang w:eastAsia="x-none"/>
        </w:rPr>
        <w:t>:</w:t>
      </w:r>
      <w:r w:rsidRPr="007460FB">
        <w:rPr>
          <w:sz w:val="28"/>
          <w:szCs w:val="28"/>
          <w:lang w:val="x-none" w:eastAsia="x-none"/>
        </w:rPr>
        <w:t xml:space="preserve"> </w:t>
      </w:r>
    </w:p>
    <w:p w14:paraId="46E98369" w14:textId="77777777" w:rsidR="007460FB" w:rsidRPr="007460FB" w:rsidRDefault="007460FB" w:rsidP="007460FB">
      <w:pPr>
        <w:ind w:firstLine="709"/>
        <w:jc w:val="both"/>
        <w:rPr>
          <w:sz w:val="28"/>
          <w:szCs w:val="28"/>
          <w:lang w:val="x-none" w:eastAsia="x-none"/>
        </w:rPr>
      </w:pPr>
      <w:r w:rsidRPr="007460FB">
        <w:rPr>
          <w:sz w:val="28"/>
          <w:szCs w:val="28"/>
          <w:lang w:val="x-none" w:eastAsia="x-none"/>
        </w:rPr>
        <w:t xml:space="preserve"> </w:t>
      </w:r>
      <w:r w:rsidRPr="007460FB">
        <w:rPr>
          <w:noProof/>
          <w:sz w:val="28"/>
          <w:lang w:val="x-none" w:eastAsia="x-none"/>
        </w:rPr>
        <w:drawing>
          <wp:inline distT="0" distB="0" distL="0" distR="0" wp14:anchorId="2120ACD7" wp14:editId="7D938A0B">
            <wp:extent cx="6120765" cy="5081270"/>
            <wp:effectExtent l="0" t="0" r="0" b="5080"/>
            <wp:docPr id="75853175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5081270"/>
                    </a:xfrm>
                    <a:prstGeom prst="rect">
                      <a:avLst/>
                    </a:prstGeom>
                    <a:noFill/>
                    <a:ln>
                      <a:noFill/>
                    </a:ln>
                  </pic:spPr>
                </pic:pic>
              </a:graphicData>
            </a:graphic>
          </wp:inline>
        </w:drawing>
      </w:r>
    </w:p>
    <w:p w14:paraId="0763396D" w14:textId="77777777" w:rsidR="007460FB" w:rsidRPr="007460FB" w:rsidRDefault="007460FB" w:rsidP="007460FB">
      <w:pPr>
        <w:ind w:firstLine="709"/>
        <w:jc w:val="both"/>
        <w:rPr>
          <w:sz w:val="28"/>
          <w:szCs w:val="28"/>
          <w:lang w:eastAsia="x-none"/>
        </w:rPr>
      </w:pPr>
    </w:p>
    <w:p w14:paraId="049EBBC1" w14:textId="77777777" w:rsidR="007460FB" w:rsidRPr="007460FB" w:rsidRDefault="007460FB" w:rsidP="007460FB">
      <w:pPr>
        <w:ind w:firstLine="709"/>
        <w:jc w:val="both"/>
        <w:rPr>
          <w:sz w:val="28"/>
          <w:szCs w:val="28"/>
          <w:lang w:val="x-none" w:eastAsia="x-none"/>
        </w:rPr>
      </w:pPr>
      <w:r w:rsidRPr="007460FB">
        <w:rPr>
          <w:sz w:val="28"/>
          <w:szCs w:val="28"/>
          <w:lang w:eastAsia="x-none"/>
        </w:rPr>
        <w:t>1</w:t>
      </w:r>
      <w:r w:rsidRPr="007460FB">
        <w:rPr>
          <w:sz w:val="28"/>
          <w:szCs w:val="28"/>
          <w:lang w:val="x-none" w:eastAsia="x-none"/>
        </w:rPr>
        <w:t xml:space="preserve">1. Расходы на амортизацию организация предлагает принять в размере </w:t>
      </w:r>
      <w:r w:rsidRPr="007460FB">
        <w:rPr>
          <w:sz w:val="28"/>
          <w:szCs w:val="28"/>
          <w:lang w:eastAsia="x-none"/>
        </w:rPr>
        <w:t>31713,92</w:t>
      </w:r>
      <w:r w:rsidRPr="007460FB">
        <w:rPr>
          <w:sz w:val="28"/>
          <w:szCs w:val="28"/>
          <w:lang w:val="x-none" w:eastAsia="x-none"/>
        </w:rPr>
        <w:t xml:space="preserve"> </w:t>
      </w:r>
      <w:proofErr w:type="spellStart"/>
      <w:r w:rsidRPr="007460FB">
        <w:rPr>
          <w:sz w:val="28"/>
          <w:szCs w:val="28"/>
          <w:lang w:val="x-none" w:eastAsia="x-none"/>
        </w:rPr>
        <w:t>тыс.руб</w:t>
      </w:r>
      <w:proofErr w:type="spellEnd"/>
      <w:r w:rsidRPr="007460FB">
        <w:rPr>
          <w:sz w:val="28"/>
          <w:szCs w:val="28"/>
          <w:lang w:val="x-none" w:eastAsia="x-none"/>
        </w:rPr>
        <w:t>.</w:t>
      </w:r>
    </w:p>
    <w:p w14:paraId="58959495" w14:textId="77777777" w:rsidR="007460FB" w:rsidRPr="007460FB" w:rsidRDefault="007460FB" w:rsidP="007460FB">
      <w:pPr>
        <w:tabs>
          <w:tab w:val="left" w:pos="2206"/>
        </w:tabs>
        <w:ind w:firstLine="851"/>
        <w:jc w:val="both"/>
        <w:rPr>
          <w:sz w:val="28"/>
          <w:szCs w:val="28"/>
        </w:rPr>
      </w:pPr>
      <w:r w:rsidRPr="007460FB">
        <w:rPr>
          <w:sz w:val="28"/>
          <w:szCs w:val="28"/>
        </w:rPr>
        <w:t>В соответствии с пунктом 4.14 Методических рекомендаций, амортизация основных средств, используемых непосредственно при оказании транспортных услуг, учитывается при установлении тарифов на очередной период регулирования в размере, определенном в соответствии с законодательством Российской Федерации о бухгалтерском учете.</w:t>
      </w:r>
    </w:p>
    <w:p w14:paraId="7D71FE2E" w14:textId="77777777" w:rsidR="007460FB" w:rsidRPr="007460FB" w:rsidRDefault="007460FB" w:rsidP="007460FB">
      <w:pPr>
        <w:tabs>
          <w:tab w:val="left" w:pos="2206"/>
        </w:tabs>
        <w:ind w:firstLine="851"/>
        <w:jc w:val="both"/>
        <w:rPr>
          <w:sz w:val="28"/>
          <w:szCs w:val="28"/>
        </w:rPr>
      </w:pPr>
      <w:r w:rsidRPr="007460FB">
        <w:rPr>
          <w:sz w:val="28"/>
          <w:szCs w:val="28"/>
        </w:rPr>
        <w:t>Расчет амортизационных отчислений субъекта регулирования на очередной период регулирования производится в соответствии с приложением № 11 к Методическим рекомендациям, приложены ОСВ по счету 01, 02.</w:t>
      </w:r>
    </w:p>
    <w:p w14:paraId="193113B0" w14:textId="77777777" w:rsidR="007460FB" w:rsidRPr="007460FB" w:rsidRDefault="007460FB" w:rsidP="007460FB">
      <w:pPr>
        <w:tabs>
          <w:tab w:val="left" w:pos="2206"/>
        </w:tabs>
        <w:ind w:firstLine="851"/>
        <w:jc w:val="both"/>
        <w:rPr>
          <w:sz w:val="28"/>
          <w:szCs w:val="28"/>
        </w:rPr>
      </w:pPr>
      <w:r w:rsidRPr="007460FB">
        <w:rPr>
          <w:sz w:val="28"/>
          <w:szCs w:val="28"/>
        </w:rPr>
        <w:lastRenderedPageBreak/>
        <w:t xml:space="preserve">Расходы на амортизацию основных средств специалист РЭК предлагает принять по предложению организации, за минусом экономически необоснованных затрат, в том числе вагонов, хоппер-дозаторов. </w:t>
      </w:r>
    </w:p>
    <w:p w14:paraId="0ACD0CD9" w14:textId="77777777" w:rsidR="007460FB" w:rsidRPr="007460FB" w:rsidRDefault="007460FB" w:rsidP="007460FB">
      <w:pPr>
        <w:tabs>
          <w:tab w:val="left" w:pos="2206"/>
        </w:tabs>
        <w:ind w:firstLine="851"/>
        <w:jc w:val="both"/>
        <w:rPr>
          <w:sz w:val="28"/>
          <w:szCs w:val="28"/>
        </w:rPr>
      </w:pPr>
      <w:r w:rsidRPr="007460FB">
        <w:rPr>
          <w:sz w:val="28"/>
          <w:szCs w:val="28"/>
        </w:rPr>
        <w:t>Объекты основных средств, включенные организацией в расчет амортизации, но не принятые к бухгалтерскому учету, специалистом РЭК исключены как экономически необоснованные в соответствии с пунктом 2.9 Методических рекомендаций.</w:t>
      </w:r>
    </w:p>
    <w:p w14:paraId="7772A65D" w14:textId="77777777" w:rsidR="007460FB" w:rsidRPr="007460FB" w:rsidRDefault="007460FB" w:rsidP="007460FB">
      <w:pPr>
        <w:tabs>
          <w:tab w:val="left" w:pos="2206"/>
        </w:tabs>
        <w:ind w:firstLine="851"/>
        <w:jc w:val="both"/>
        <w:rPr>
          <w:sz w:val="28"/>
          <w:szCs w:val="28"/>
        </w:rPr>
      </w:pPr>
      <w:r w:rsidRPr="007460FB">
        <w:rPr>
          <w:sz w:val="28"/>
          <w:szCs w:val="28"/>
        </w:rPr>
        <w:t xml:space="preserve">Специалист РЭК предлагает принять расходы по амортизации в сумме </w:t>
      </w:r>
      <w:r w:rsidRPr="007460FB">
        <w:rPr>
          <w:b/>
          <w:bCs/>
          <w:sz w:val="28"/>
          <w:szCs w:val="28"/>
        </w:rPr>
        <w:t>19541,49</w:t>
      </w:r>
      <w:r w:rsidRPr="007460FB">
        <w:rPr>
          <w:sz w:val="28"/>
          <w:szCs w:val="28"/>
        </w:rPr>
        <w:t xml:space="preserve"> </w:t>
      </w:r>
      <w:proofErr w:type="spellStart"/>
      <w:r w:rsidRPr="007460FB">
        <w:rPr>
          <w:sz w:val="28"/>
          <w:szCs w:val="28"/>
        </w:rPr>
        <w:t>тыс.руб</w:t>
      </w:r>
      <w:proofErr w:type="spellEnd"/>
      <w:r w:rsidRPr="007460FB">
        <w:rPr>
          <w:sz w:val="28"/>
          <w:szCs w:val="28"/>
        </w:rPr>
        <w:t>.</w:t>
      </w:r>
    </w:p>
    <w:p w14:paraId="04652D35" w14:textId="77777777" w:rsidR="007460FB" w:rsidRPr="007460FB" w:rsidRDefault="007460FB" w:rsidP="007460FB">
      <w:pPr>
        <w:tabs>
          <w:tab w:val="left" w:pos="2206"/>
        </w:tabs>
        <w:jc w:val="both"/>
        <w:rPr>
          <w:sz w:val="28"/>
          <w:szCs w:val="28"/>
        </w:rPr>
      </w:pPr>
      <w:r w:rsidRPr="007460FB">
        <w:rPr>
          <w:noProof/>
        </w:rPr>
        <w:lastRenderedPageBreak/>
        <w:drawing>
          <wp:inline distT="0" distB="0" distL="0" distR="0" wp14:anchorId="2023D550" wp14:editId="19BB27B8">
            <wp:extent cx="6210935" cy="9061450"/>
            <wp:effectExtent l="0" t="0" r="0" b="6350"/>
            <wp:docPr id="86144595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10935" cy="9061450"/>
                    </a:xfrm>
                    <a:prstGeom prst="rect">
                      <a:avLst/>
                    </a:prstGeom>
                    <a:noFill/>
                    <a:ln>
                      <a:noFill/>
                    </a:ln>
                  </pic:spPr>
                </pic:pic>
              </a:graphicData>
            </a:graphic>
          </wp:inline>
        </w:drawing>
      </w:r>
    </w:p>
    <w:p w14:paraId="388401A0" w14:textId="77777777" w:rsidR="007460FB" w:rsidRPr="007460FB" w:rsidRDefault="007460FB" w:rsidP="007460FB">
      <w:pPr>
        <w:tabs>
          <w:tab w:val="left" w:pos="2206"/>
        </w:tabs>
        <w:jc w:val="both"/>
        <w:rPr>
          <w:sz w:val="28"/>
          <w:szCs w:val="28"/>
        </w:rPr>
      </w:pPr>
    </w:p>
    <w:p w14:paraId="3B3F39E2" w14:textId="77777777" w:rsidR="007460FB" w:rsidRPr="007460FB" w:rsidRDefault="007460FB" w:rsidP="007460FB">
      <w:pPr>
        <w:tabs>
          <w:tab w:val="left" w:pos="2206"/>
        </w:tabs>
        <w:jc w:val="both"/>
        <w:rPr>
          <w:sz w:val="28"/>
          <w:szCs w:val="28"/>
        </w:rPr>
      </w:pPr>
    </w:p>
    <w:p w14:paraId="039C5604" w14:textId="77777777" w:rsidR="007460FB" w:rsidRPr="007460FB" w:rsidRDefault="007460FB" w:rsidP="007460FB">
      <w:pPr>
        <w:tabs>
          <w:tab w:val="left" w:pos="2206"/>
        </w:tabs>
        <w:jc w:val="both"/>
        <w:rPr>
          <w:sz w:val="28"/>
          <w:szCs w:val="28"/>
        </w:rPr>
      </w:pPr>
      <w:r w:rsidRPr="007460FB">
        <w:rPr>
          <w:noProof/>
        </w:rPr>
        <w:drawing>
          <wp:inline distT="0" distB="0" distL="0" distR="0" wp14:anchorId="3BEF8686" wp14:editId="6F08A3DC">
            <wp:extent cx="6210935" cy="8877300"/>
            <wp:effectExtent l="0" t="0" r="0" b="0"/>
            <wp:docPr id="113131948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10935" cy="8877300"/>
                    </a:xfrm>
                    <a:prstGeom prst="rect">
                      <a:avLst/>
                    </a:prstGeom>
                    <a:noFill/>
                    <a:ln>
                      <a:noFill/>
                    </a:ln>
                  </pic:spPr>
                </pic:pic>
              </a:graphicData>
            </a:graphic>
          </wp:inline>
        </w:drawing>
      </w:r>
    </w:p>
    <w:p w14:paraId="1F9C92CC" w14:textId="77777777" w:rsidR="007460FB" w:rsidRPr="007460FB" w:rsidRDefault="007460FB" w:rsidP="007460FB">
      <w:pPr>
        <w:tabs>
          <w:tab w:val="left" w:pos="2206"/>
        </w:tabs>
        <w:jc w:val="both"/>
        <w:rPr>
          <w:sz w:val="28"/>
          <w:szCs w:val="28"/>
        </w:rPr>
      </w:pPr>
    </w:p>
    <w:p w14:paraId="54B8708D" w14:textId="77777777" w:rsidR="007460FB" w:rsidRPr="007460FB" w:rsidRDefault="007460FB" w:rsidP="007460FB">
      <w:pPr>
        <w:tabs>
          <w:tab w:val="left" w:pos="2206"/>
        </w:tabs>
        <w:jc w:val="both"/>
        <w:rPr>
          <w:sz w:val="28"/>
          <w:szCs w:val="28"/>
        </w:rPr>
      </w:pPr>
    </w:p>
    <w:p w14:paraId="42C2C643" w14:textId="77777777" w:rsidR="007460FB" w:rsidRPr="007460FB" w:rsidRDefault="007460FB" w:rsidP="007460FB">
      <w:pPr>
        <w:tabs>
          <w:tab w:val="left" w:pos="2206"/>
        </w:tabs>
        <w:jc w:val="both"/>
        <w:rPr>
          <w:sz w:val="28"/>
          <w:szCs w:val="28"/>
        </w:rPr>
      </w:pPr>
    </w:p>
    <w:p w14:paraId="453CC78A" w14:textId="77777777" w:rsidR="007460FB" w:rsidRPr="007460FB" w:rsidRDefault="007460FB" w:rsidP="007460FB">
      <w:pPr>
        <w:tabs>
          <w:tab w:val="left" w:pos="2206"/>
        </w:tabs>
        <w:jc w:val="both"/>
        <w:rPr>
          <w:sz w:val="28"/>
          <w:szCs w:val="28"/>
        </w:rPr>
      </w:pPr>
      <w:r w:rsidRPr="007460FB">
        <w:rPr>
          <w:noProof/>
        </w:rPr>
        <w:drawing>
          <wp:inline distT="0" distB="0" distL="0" distR="0" wp14:anchorId="39831F51" wp14:editId="76552B95">
            <wp:extent cx="6066137" cy="8682824"/>
            <wp:effectExtent l="0" t="0" r="0" b="4445"/>
            <wp:docPr id="109143377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72482" cy="8691905"/>
                    </a:xfrm>
                    <a:prstGeom prst="rect">
                      <a:avLst/>
                    </a:prstGeom>
                    <a:noFill/>
                    <a:ln>
                      <a:noFill/>
                    </a:ln>
                  </pic:spPr>
                </pic:pic>
              </a:graphicData>
            </a:graphic>
          </wp:inline>
        </w:drawing>
      </w:r>
    </w:p>
    <w:p w14:paraId="47BFD2BF" w14:textId="77777777" w:rsidR="007460FB" w:rsidRPr="007460FB" w:rsidRDefault="007460FB" w:rsidP="007460FB">
      <w:pPr>
        <w:tabs>
          <w:tab w:val="left" w:pos="2206"/>
        </w:tabs>
        <w:jc w:val="both"/>
        <w:rPr>
          <w:sz w:val="28"/>
          <w:szCs w:val="28"/>
        </w:rPr>
      </w:pPr>
      <w:r w:rsidRPr="007460FB">
        <w:rPr>
          <w:noProof/>
        </w:rPr>
        <w:lastRenderedPageBreak/>
        <w:drawing>
          <wp:inline distT="0" distB="0" distL="0" distR="0" wp14:anchorId="3C75E612" wp14:editId="12080C98">
            <wp:extent cx="6210935" cy="4441825"/>
            <wp:effectExtent l="0" t="0" r="0" b="0"/>
            <wp:docPr id="112103055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10935" cy="4441825"/>
                    </a:xfrm>
                    <a:prstGeom prst="rect">
                      <a:avLst/>
                    </a:prstGeom>
                    <a:noFill/>
                    <a:ln>
                      <a:noFill/>
                    </a:ln>
                  </pic:spPr>
                </pic:pic>
              </a:graphicData>
            </a:graphic>
          </wp:inline>
        </w:drawing>
      </w:r>
    </w:p>
    <w:p w14:paraId="2504CC85" w14:textId="77777777" w:rsidR="007460FB" w:rsidRPr="007460FB" w:rsidRDefault="007460FB" w:rsidP="007460FB">
      <w:pPr>
        <w:tabs>
          <w:tab w:val="left" w:pos="2206"/>
        </w:tabs>
        <w:jc w:val="both"/>
        <w:rPr>
          <w:sz w:val="28"/>
          <w:szCs w:val="28"/>
        </w:rPr>
      </w:pPr>
    </w:p>
    <w:p w14:paraId="4426C9B5" w14:textId="77777777" w:rsidR="007460FB" w:rsidRPr="007460FB" w:rsidRDefault="007460FB" w:rsidP="007460FB">
      <w:pPr>
        <w:tabs>
          <w:tab w:val="left" w:pos="2206"/>
        </w:tabs>
        <w:ind w:firstLine="851"/>
        <w:jc w:val="both"/>
        <w:rPr>
          <w:sz w:val="28"/>
          <w:szCs w:val="28"/>
        </w:rPr>
      </w:pPr>
      <w:r w:rsidRPr="007460FB">
        <w:rPr>
          <w:sz w:val="28"/>
          <w:szCs w:val="28"/>
        </w:rPr>
        <w:t>12. Нормативная прибыль рассчитывается в соответствии с пунктом 4.15 Методических рекомендаций.</w:t>
      </w:r>
    </w:p>
    <w:p w14:paraId="1F14F1DC" w14:textId="77777777" w:rsidR="007460FB" w:rsidRPr="007460FB" w:rsidRDefault="007460FB" w:rsidP="007460FB">
      <w:pPr>
        <w:tabs>
          <w:tab w:val="left" w:pos="2206"/>
        </w:tabs>
        <w:ind w:firstLine="851"/>
        <w:jc w:val="both"/>
        <w:rPr>
          <w:sz w:val="28"/>
          <w:szCs w:val="28"/>
        </w:rPr>
      </w:pPr>
      <w:r w:rsidRPr="007460FB">
        <w:rPr>
          <w:sz w:val="28"/>
          <w:szCs w:val="28"/>
        </w:rPr>
        <w:t>Учитываемая при определении необходимой валовой выручки нормативная прибыль включает в себя:</w:t>
      </w:r>
    </w:p>
    <w:p w14:paraId="018F34E1" w14:textId="77777777" w:rsidR="007460FB" w:rsidRPr="007460FB" w:rsidRDefault="007460FB" w:rsidP="007460FB">
      <w:pPr>
        <w:tabs>
          <w:tab w:val="left" w:pos="0"/>
        </w:tabs>
        <w:ind w:firstLine="851"/>
        <w:jc w:val="both"/>
        <w:rPr>
          <w:sz w:val="28"/>
          <w:szCs w:val="28"/>
        </w:rPr>
      </w:pPr>
      <w:r w:rsidRPr="007460FB">
        <w:rPr>
          <w:sz w:val="28"/>
          <w:szCs w:val="28"/>
        </w:rPr>
        <w:t xml:space="preserve"> расходы на развитие производства (капитальные вложения) на период регулирования;</w:t>
      </w:r>
    </w:p>
    <w:p w14:paraId="6DEC58CD" w14:textId="77777777" w:rsidR="007460FB" w:rsidRPr="007460FB" w:rsidRDefault="007460FB" w:rsidP="007460FB">
      <w:pPr>
        <w:tabs>
          <w:tab w:val="left" w:pos="2206"/>
        </w:tabs>
        <w:ind w:firstLine="851"/>
        <w:jc w:val="both"/>
        <w:rPr>
          <w:sz w:val="28"/>
          <w:szCs w:val="28"/>
        </w:rPr>
      </w:pPr>
      <w:r w:rsidRPr="007460FB">
        <w:rPr>
          <w:sz w:val="28"/>
          <w:szCs w:val="28"/>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1F17B21A" w14:textId="77777777" w:rsidR="007460FB" w:rsidRPr="007460FB" w:rsidRDefault="007460FB" w:rsidP="007460FB">
      <w:pPr>
        <w:tabs>
          <w:tab w:val="left" w:pos="2206"/>
        </w:tabs>
        <w:ind w:firstLine="851"/>
        <w:jc w:val="both"/>
        <w:rPr>
          <w:sz w:val="28"/>
          <w:szCs w:val="28"/>
        </w:rPr>
      </w:pPr>
      <w:r w:rsidRPr="007460FB">
        <w:rPr>
          <w:sz w:val="28"/>
          <w:szCs w:val="28"/>
        </w:rPr>
        <w:t>прочие расходы, предусмотренные действующим законодательством;</w:t>
      </w:r>
    </w:p>
    <w:p w14:paraId="6B185799" w14:textId="77777777" w:rsidR="007460FB" w:rsidRPr="007460FB" w:rsidRDefault="007460FB" w:rsidP="007460FB">
      <w:pPr>
        <w:tabs>
          <w:tab w:val="left" w:pos="2206"/>
        </w:tabs>
        <w:ind w:firstLine="851"/>
        <w:jc w:val="both"/>
        <w:rPr>
          <w:sz w:val="28"/>
          <w:szCs w:val="28"/>
        </w:rPr>
      </w:pPr>
      <w:r w:rsidRPr="007460FB">
        <w:rPr>
          <w:sz w:val="28"/>
          <w:szCs w:val="28"/>
        </w:rPr>
        <w:t>средства на возврат займов и кредитов, привлекаемых на реализацию мероприятий инвестиционной программы, в размере, определяемом исходя из срока их возврата, предусмотренного договорами займа и кредитными договорами, а также проценты по таким займам и кредитам, размер которых определен с учетом положений, предусмотренных пунктом 2.11 настоящих Методических рекомендаций.</w:t>
      </w:r>
    </w:p>
    <w:p w14:paraId="1FE585B7" w14:textId="77777777" w:rsidR="007460FB" w:rsidRPr="007460FB" w:rsidRDefault="007460FB" w:rsidP="007460FB">
      <w:pPr>
        <w:tabs>
          <w:tab w:val="left" w:pos="2206"/>
        </w:tabs>
        <w:ind w:firstLine="851"/>
        <w:jc w:val="both"/>
        <w:rPr>
          <w:sz w:val="28"/>
          <w:szCs w:val="28"/>
        </w:rPr>
      </w:pPr>
      <w:r w:rsidRPr="007460FB">
        <w:rPr>
          <w:sz w:val="28"/>
          <w:szCs w:val="28"/>
        </w:rPr>
        <w:t>Расчет нормативной прибыли субъектом регулирования производится в соответствии с приложением № 12 к Методическим рекомендациям.</w:t>
      </w:r>
    </w:p>
    <w:p w14:paraId="43477E25" w14:textId="77777777" w:rsidR="007460FB" w:rsidRPr="007460FB" w:rsidRDefault="007460FB" w:rsidP="007460FB">
      <w:pPr>
        <w:tabs>
          <w:tab w:val="left" w:pos="2206"/>
        </w:tabs>
        <w:ind w:firstLine="851"/>
        <w:jc w:val="both"/>
        <w:rPr>
          <w:sz w:val="28"/>
          <w:szCs w:val="28"/>
        </w:rPr>
      </w:pPr>
      <w:r w:rsidRPr="007460FB">
        <w:rPr>
          <w:sz w:val="28"/>
          <w:szCs w:val="28"/>
        </w:rPr>
        <w:t xml:space="preserve">Нормативную прибыль организация предлагает принять в сумме 119379,0 </w:t>
      </w:r>
      <w:proofErr w:type="spellStart"/>
      <w:r w:rsidRPr="007460FB">
        <w:rPr>
          <w:sz w:val="28"/>
          <w:szCs w:val="28"/>
        </w:rPr>
        <w:t>тыс.руб</w:t>
      </w:r>
      <w:proofErr w:type="spellEnd"/>
      <w:r w:rsidRPr="007460FB">
        <w:rPr>
          <w:sz w:val="28"/>
          <w:szCs w:val="28"/>
        </w:rPr>
        <w:t>., в том числе</w:t>
      </w:r>
    </w:p>
    <w:p w14:paraId="28BF21EB" w14:textId="77777777" w:rsidR="007460FB" w:rsidRPr="007460FB" w:rsidRDefault="007460FB" w:rsidP="007460FB">
      <w:pPr>
        <w:tabs>
          <w:tab w:val="left" w:pos="0"/>
        </w:tabs>
        <w:ind w:right="-2" w:firstLine="709"/>
        <w:jc w:val="both"/>
        <w:rPr>
          <w:sz w:val="28"/>
          <w:szCs w:val="28"/>
        </w:rPr>
      </w:pPr>
      <w:r w:rsidRPr="007460FB">
        <w:rPr>
          <w:sz w:val="28"/>
          <w:szCs w:val="28"/>
        </w:rPr>
        <w:t xml:space="preserve">10.1. Расходы на выплаты социального характера организация предлагает принять в сумме 5243,02 </w:t>
      </w:r>
      <w:proofErr w:type="spellStart"/>
      <w:r w:rsidRPr="007460FB">
        <w:rPr>
          <w:sz w:val="28"/>
          <w:szCs w:val="28"/>
        </w:rPr>
        <w:t>тыс.руб</w:t>
      </w:r>
      <w:proofErr w:type="spellEnd"/>
      <w:r w:rsidRPr="007460FB">
        <w:rPr>
          <w:sz w:val="28"/>
          <w:szCs w:val="28"/>
        </w:rPr>
        <w:t xml:space="preserve">. Специалист РЭК исключает расходы на </w:t>
      </w:r>
      <w:r w:rsidRPr="007460FB">
        <w:rPr>
          <w:sz w:val="28"/>
          <w:szCs w:val="28"/>
        </w:rPr>
        <w:lastRenderedPageBreak/>
        <w:t>выплаты социального характера в соответствии с пунктом 2.9 Методических рекомендаций.</w:t>
      </w:r>
    </w:p>
    <w:p w14:paraId="4784EAFE" w14:textId="77777777" w:rsidR="007460FB" w:rsidRPr="007460FB" w:rsidRDefault="007460FB" w:rsidP="007460FB">
      <w:pPr>
        <w:tabs>
          <w:tab w:val="left" w:pos="142"/>
        </w:tabs>
        <w:ind w:firstLine="709"/>
        <w:jc w:val="both"/>
        <w:rPr>
          <w:sz w:val="28"/>
          <w:szCs w:val="28"/>
        </w:rPr>
      </w:pPr>
      <w:r w:rsidRPr="007460FB">
        <w:rPr>
          <w:sz w:val="28"/>
          <w:szCs w:val="28"/>
        </w:rPr>
        <w:t xml:space="preserve">10.2. Средства на возврат займов и кредитов, привлекаемых на реализацию инвестиционной программы, включая проценты по кредитам и займам организация предлагает принять в сумме 113856,0 </w:t>
      </w:r>
      <w:proofErr w:type="spellStart"/>
      <w:r w:rsidRPr="007460FB">
        <w:rPr>
          <w:sz w:val="28"/>
          <w:szCs w:val="28"/>
        </w:rPr>
        <w:t>тыс.руб</w:t>
      </w:r>
      <w:proofErr w:type="spellEnd"/>
      <w:r w:rsidRPr="007460FB">
        <w:rPr>
          <w:sz w:val="28"/>
          <w:szCs w:val="28"/>
        </w:rPr>
        <w:t xml:space="preserve">. </w:t>
      </w:r>
    </w:p>
    <w:p w14:paraId="5137FC12" w14:textId="77777777" w:rsidR="007460FB" w:rsidRPr="007460FB" w:rsidRDefault="007460FB" w:rsidP="007460FB">
      <w:pPr>
        <w:tabs>
          <w:tab w:val="left" w:pos="142"/>
        </w:tabs>
        <w:ind w:firstLine="709"/>
        <w:jc w:val="both"/>
        <w:rPr>
          <w:sz w:val="28"/>
          <w:szCs w:val="28"/>
        </w:rPr>
      </w:pPr>
      <w:r w:rsidRPr="007460FB">
        <w:rPr>
          <w:sz w:val="28"/>
          <w:szCs w:val="28"/>
        </w:rPr>
        <w:t xml:space="preserve">Организацией представлен договор целевого займа с ООО «Стройсервис» от 20.04.2023 № 1814337 (том 29 стр.140) на 5 лет на покупку 5 ед. локомотивов ТЭМ18ДМ, ОСВ по </w:t>
      </w:r>
      <w:proofErr w:type="spellStart"/>
      <w:r w:rsidRPr="007460FB">
        <w:rPr>
          <w:sz w:val="28"/>
          <w:szCs w:val="28"/>
        </w:rPr>
        <w:t>сч</w:t>
      </w:r>
      <w:proofErr w:type="spellEnd"/>
      <w:r w:rsidRPr="007460FB">
        <w:rPr>
          <w:sz w:val="28"/>
          <w:szCs w:val="28"/>
        </w:rPr>
        <w:t xml:space="preserve">. 66.04 за 1 полугодие 2023, платежки по погашению % по договору займа на сумму 1660,76 </w:t>
      </w:r>
      <w:proofErr w:type="spellStart"/>
      <w:r w:rsidRPr="007460FB">
        <w:rPr>
          <w:sz w:val="28"/>
          <w:szCs w:val="28"/>
        </w:rPr>
        <w:t>т.р</w:t>
      </w:r>
      <w:proofErr w:type="spellEnd"/>
      <w:r w:rsidRPr="007460FB">
        <w:rPr>
          <w:sz w:val="28"/>
          <w:szCs w:val="28"/>
        </w:rPr>
        <w:t xml:space="preserve">.  </w:t>
      </w:r>
    </w:p>
    <w:p w14:paraId="6BCE2AA9" w14:textId="77777777" w:rsidR="007460FB" w:rsidRPr="007460FB" w:rsidRDefault="007460FB" w:rsidP="007460FB">
      <w:pPr>
        <w:tabs>
          <w:tab w:val="left" w:pos="142"/>
        </w:tabs>
        <w:ind w:firstLine="709"/>
        <w:jc w:val="both"/>
        <w:rPr>
          <w:sz w:val="28"/>
          <w:szCs w:val="28"/>
        </w:rPr>
      </w:pPr>
      <w:r w:rsidRPr="007460FB">
        <w:rPr>
          <w:sz w:val="28"/>
          <w:szCs w:val="28"/>
        </w:rPr>
        <w:t xml:space="preserve">Затраты специалист РЭК предлагает принять по предложению организации в сумме </w:t>
      </w:r>
      <w:r w:rsidRPr="007460FB">
        <w:rPr>
          <w:b/>
          <w:bCs/>
          <w:sz w:val="28"/>
          <w:szCs w:val="28"/>
        </w:rPr>
        <w:t>113856</w:t>
      </w:r>
      <w:r w:rsidRPr="007460FB">
        <w:rPr>
          <w:sz w:val="28"/>
          <w:szCs w:val="28"/>
        </w:rPr>
        <w:t xml:space="preserve"> </w:t>
      </w:r>
      <w:proofErr w:type="spellStart"/>
      <w:r w:rsidRPr="007460FB">
        <w:rPr>
          <w:sz w:val="28"/>
          <w:szCs w:val="28"/>
        </w:rPr>
        <w:t>тыс.руб</w:t>
      </w:r>
      <w:proofErr w:type="spellEnd"/>
      <w:r w:rsidRPr="007460FB">
        <w:rPr>
          <w:sz w:val="28"/>
          <w:szCs w:val="28"/>
        </w:rPr>
        <w:t>.</w:t>
      </w:r>
    </w:p>
    <w:p w14:paraId="5F47735A" w14:textId="77777777" w:rsidR="007460FB" w:rsidRPr="007460FB" w:rsidRDefault="007460FB" w:rsidP="007460FB">
      <w:pPr>
        <w:tabs>
          <w:tab w:val="left" w:pos="142"/>
        </w:tabs>
        <w:ind w:firstLine="709"/>
        <w:jc w:val="both"/>
        <w:rPr>
          <w:sz w:val="28"/>
          <w:szCs w:val="28"/>
        </w:rPr>
      </w:pPr>
      <w:r w:rsidRPr="007460FB">
        <w:rPr>
          <w:sz w:val="28"/>
          <w:szCs w:val="28"/>
        </w:rPr>
        <w:t xml:space="preserve">10.4. Прочие расходы из прибыли (проценты по аренде земли) организация предлагает принять в сумме 279,98 </w:t>
      </w:r>
      <w:proofErr w:type="spellStart"/>
      <w:r w:rsidRPr="007460FB">
        <w:rPr>
          <w:sz w:val="28"/>
          <w:szCs w:val="28"/>
        </w:rPr>
        <w:t>тыс.руб</w:t>
      </w:r>
      <w:proofErr w:type="spellEnd"/>
      <w:r w:rsidRPr="007460FB">
        <w:rPr>
          <w:sz w:val="28"/>
          <w:szCs w:val="28"/>
        </w:rPr>
        <w:t xml:space="preserve">. </w:t>
      </w:r>
    </w:p>
    <w:p w14:paraId="53213B81" w14:textId="77777777" w:rsidR="007460FB" w:rsidRPr="007460FB" w:rsidRDefault="007460FB" w:rsidP="007460FB">
      <w:pPr>
        <w:tabs>
          <w:tab w:val="left" w:pos="142"/>
        </w:tabs>
        <w:ind w:firstLine="709"/>
        <w:jc w:val="both"/>
        <w:rPr>
          <w:sz w:val="28"/>
          <w:szCs w:val="28"/>
        </w:rPr>
      </w:pPr>
      <w:r w:rsidRPr="007460FB">
        <w:rPr>
          <w:sz w:val="28"/>
          <w:szCs w:val="28"/>
        </w:rPr>
        <w:t xml:space="preserve">В обоснование расходов на период регулирования организацией представлены договоры аренды, расчет расходов, выписка из Учетной политики, справки-расчеты начисления процентов. </w:t>
      </w:r>
    </w:p>
    <w:p w14:paraId="3CF4AEB6" w14:textId="77777777" w:rsidR="007460FB" w:rsidRPr="007460FB" w:rsidRDefault="007460FB" w:rsidP="007460FB">
      <w:pPr>
        <w:tabs>
          <w:tab w:val="left" w:pos="142"/>
        </w:tabs>
        <w:ind w:firstLine="709"/>
        <w:contextualSpacing/>
        <w:jc w:val="both"/>
        <w:rPr>
          <w:sz w:val="28"/>
          <w:szCs w:val="28"/>
        </w:rPr>
      </w:pPr>
      <w:r w:rsidRPr="007460FB">
        <w:rPr>
          <w:sz w:val="28"/>
          <w:szCs w:val="28"/>
        </w:rPr>
        <w:t xml:space="preserve">Специалист предлагает принять расходы по предложению организации на период регулирования в сумме </w:t>
      </w:r>
      <w:r w:rsidRPr="007460FB">
        <w:rPr>
          <w:b/>
          <w:bCs/>
          <w:sz w:val="28"/>
          <w:szCs w:val="28"/>
        </w:rPr>
        <w:t>279,98</w:t>
      </w:r>
      <w:r w:rsidRPr="007460FB">
        <w:rPr>
          <w:sz w:val="28"/>
          <w:szCs w:val="28"/>
        </w:rPr>
        <w:t xml:space="preserve"> </w:t>
      </w:r>
      <w:proofErr w:type="spellStart"/>
      <w:r w:rsidRPr="007460FB">
        <w:rPr>
          <w:sz w:val="28"/>
          <w:szCs w:val="28"/>
        </w:rPr>
        <w:t>тыс.руб</w:t>
      </w:r>
      <w:proofErr w:type="spellEnd"/>
      <w:r w:rsidRPr="007460FB">
        <w:rPr>
          <w:sz w:val="28"/>
          <w:szCs w:val="28"/>
        </w:rPr>
        <w:t>.</w:t>
      </w:r>
    </w:p>
    <w:p w14:paraId="11DF56B5" w14:textId="77777777" w:rsidR="007460FB" w:rsidRPr="007460FB" w:rsidRDefault="007460FB" w:rsidP="007460FB">
      <w:pPr>
        <w:tabs>
          <w:tab w:val="left" w:pos="142"/>
        </w:tabs>
        <w:ind w:firstLine="709"/>
        <w:contextualSpacing/>
        <w:jc w:val="both"/>
        <w:rPr>
          <w:sz w:val="28"/>
          <w:szCs w:val="28"/>
        </w:rPr>
      </w:pPr>
      <w:r w:rsidRPr="007460FB">
        <w:rPr>
          <w:sz w:val="28"/>
          <w:szCs w:val="28"/>
        </w:rPr>
        <w:t xml:space="preserve">11. Расходы на налоги и сборы организация предлагает принять в сумме 12579,27 </w:t>
      </w:r>
      <w:proofErr w:type="spellStart"/>
      <w:r w:rsidRPr="007460FB">
        <w:rPr>
          <w:sz w:val="28"/>
          <w:szCs w:val="28"/>
        </w:rPr>
        <w:t>тыс.руб</w:t>
      </w:r>
      <w:proofErr w:type="spellEnd"/>
      <w:r w:rsidRPr="007460FB">
        <w:rPr>
          <w:sz w:val="28"/>
          <w:szCs w:val="28"/>
        </w:rPr>
        <w:t xml:space="preserve">. </w:t>
      </w:r>
    </w:p>
    <w:p w14:paraId="400E2862" w14:textId="77777777" w:rsidR="007460FB" w:rsidRPr="007460FB" w:rsidRDefault="007460FB" w:rsidP="007460FB">
      <w:pPr>
        <w:tabs>
          <w:tab w:val="left" w:pos="0"/>
        </w:tabs>
        <w:ind w:firstLine="709"/>
        <w:contextualSpacing/>
        <w:jc w:val="both"/>
        <w:rPr>
          <w:sz w:val="28"/>
          <w:szCs w:val="28"/>
        </w:rPr>
      </w:pPr>
      <w:r w:rsidRPr="007460FB">
        <w:rPr>
          <w:sz w:val="28"/>
          <w:szCs w:val="28"/>
        </w:rPr>
        <w:t>В соответствии с пунктом 4.16 Методических рекомендаций, при определении размера расходов, связанных с уплатой налогов и сборов, учитываются: налог на прибыль, налог на имущество организаций, земельный налог, транспортный налог, прочие налоги и сборы, предусмотренные действующим законодательством, за исключением налогов и сборов с фонда оплаты труда.</w:t>
      </w:r>
    </w:p>
    <w:p w14:paraId="7A300E24" w14:textId="77777777" w:rsidR="007460FB" w:rsidRPr="007460FB" w:rsidRDefault="007460FB" w:rsidP="007460FB">
      <w:pPr>
        <w:tabs>
          <w:tab w:val="left" w:pos="0"/>
        </w:tabs>
        <w:ind w:firstLine="851"/>
        <w:contextualSpacing/>
        <w:jc w:val="both"/>
        <w:rPr>
          <w:sz w:val="28"/>
          <w:szCs w:val="28"/>
        </w:rPr>
      </w:pPr>
      <w:r w:rsidRPr="007460FB">
        <w:rPr>
          <w:sz w:val="28"/>
          <w:szCs w:val="28"/>
        </w:rPr>
        <w:t>Специалистом были рассмотрены налоговые декларации предприятия за отчетный период, расчет налогов и сборов.</w:t>
      </w:r>
    </w:p>
    <w:p w14:paraId="209B736A" w14:textId="77777777" w:rsidR="007460FB" w:rsidRPr="007460FB" w:rsidRDefault="007460FB" w:rsidP="007460FB">
      <w:pPr>
        <w:tabs>
          <w:tab w:val="left" w:pos="0"/>
        </w:tabs>
        <w:ind w:firstLine="851"/>
        <w:contextualSpacing/>
        <w:jc w:val="both"/>
        <w:rPr>
          <w:sz w:val="28"/>
          <w:szCs w:val="28"/>
        </w:rPr>
      </w:pPr>
      <w:r w:rsidRPr="007460FB">
        <w:rPr>
          <w:sz w:val="28"/>
          <w:szCs w:val="28"/>
        </w:rPr>
        <w:t xml:space="preserve">В расходы на налоги и сборы организация включает налог на прибыль в сумме 6278,79 </w:t>
      </w:r>
      <w:proofErr w:type="spellStart"/>
      <w:r w:rsidRPr="007460FB">
        <w:rPr>
          <w:sz w:val="28"/>
          <w:szCs w:val="28"/>
        </w:rPr>
        <w:t>тыс.руб</w:t>
      </w:r>
      <w:proofErr w:type="spellEnd"/>
      <w:r w:rsidRPr="007460FB">
        <w:rPr>
          <w:sz w:val="28"/>
          <w:szCs w:val="28"/>
        </w:rPr>
        <w:t xml:space="preserve">., налог на имущество 379,22 </w:t>
      </w:r>
      <w:proofErr w:type="spellStart"/>
      <w:r w:rsidRPr="007460FB">
        <w:rPr>
          <w:sz w:val="28"/>
          <w:szCs w:val="28"/>
        </w:rPr>
        <w:t>тыс.руб</w:t>
      </w:r>
      <w:proofErr w:type="spellEnd"/>
      <w:r w:rsidRPr="007460FB">
        <w:rPr>
          <w:sz w:val="28"/>
          <w:szCs w:val="28"/>
        </w:rPr>
        <w:t xml:space="preserve">., земельный налог в сумме 5826,82 </w:t>
      </w:r>
      <w:proofErr w:type="spellStart"/>
      <w:r w:rsidRPr="007460FB">
        <w:rPr>
          <w:sz w:val="28"/>
          <w:szCs w:val="28"/>
        </w:rPr>
        <w:t>тыс.руб</w:t>
      </w:r>
      <w:proofErr w:type="spellEnd"/>
      <w:r w:rsidRPr="007460FB">
        <w:rPr>
          <w:sz w:val="28"/>
          <w:szCs w:val="28"/>
        </w:rPr>
        <w:t xml:space="preserve">., транспортный налог в сумме 59,05 </w:t>
      </w:r>
      <w:proofErr w:type="spellStart"/>
      <w:r w:rsidRPr="007460FB">
        <w:rPr>
          <w:sz w:val="28"/>
          <w:szCs w:val="28"/>
        </w:rPr>
        <w:t>тыс.руб</w:t>
      </w:r>
      <w:proofErr w:type="spellEnd"/>
      <w:r w:rsidRPr="007460FB">
        <w:rPr>
          <w:sz w:val="28"/>
          <w:szCs w:val="28"/>
        </w:rPr>
        <w:t>.</w:t>
      </w:r>
    </w:p>
    <w:p w14:paraId="06A77890" w14:textId="77777777" w:rsidR="007460FB" w:rsidRPr="007460FB" w:rsidRDefault="007460FB" w:rsidP="007460FB">
      <w:pPr>
        <w:tabs>
          <w:tab w:val="left" w:pos="0"/>
        </w:tabs>
        <w:ind w:firstLine="851"/>
        <w:contextualSpacing/>
        <w:jc w:val="both"/>
        <w:rPr>
          <w:sz w:val="28"/>
          <w:szCs w:val="28"/>
        </w:rPr>
      </w:pPr>
      <w:r w:rsidRPr="007460FB">
        <w:rPr>
          <w:sz w:val="28"/>
          <w:szCs w:val="28"/>
        </w:rPr>
        <w:t xml:space="preserve">Специалист РЭК предлагает принять затраты на налоги и сборы в сумме </w:t>
      </w:r>
      <w:r w:rsidRPr="007460FB">
        <w:rPr>
          <w:b/>
          <w:sz w:val="28"/>
          <w:szCs w:val="28"/>
        </w:rPr>
        <w:t>6300,48</w:t>
      </w:r>
      <w:r w:rsidRPr="007460FB">
        <w:rPr>
          <w:sz w:val="28"/>
          <w:szCs w:val="28"/>
        </w:rPr>
        <w:t xml:space="preserve"> </w:t>
      </w:r>
      <w:proofErr w:type="spellStart"/>
      <w:r w:rsidRPr="007460FB">
        <w:rPr>
          <w:sz w:val="28"/>
          <w:szCs w:val="28"/>
        </w:rPr>
        <w:t>тыс.руб</w:t>
      </w:r>
      <w:proofErr w:type="spellEnd"/>
      <w:r w:rsidRPr="007460FB">
        <w:rPr>
          <w:sz w:val="28"/>
          <w:szCs w:val="28"/>
        </w:rPr>
        <w:t xml:space="preserve">., в том числе налог на имущество в сумме 379,22 </w:t>
      </w:r>
      <w:proofErr w:type="spellStart"/>
      <w:r w:rsidRPr="007460FB">
        <w:rPr>
          <w:sz w:val="28"/>
          <w:szCs w:val="28"/>
        </w:rPr>
        <w:t>тыс.руб</w:t>
      </w:r>
      <w:proofErr w:type="spellEnd"/>
      <w:r w:rsidRPr="007460FB">
        <w:rPr>
          <w:sz w:val="28"/>
          <w:szCs w:val="28"/>
        </w:rPr>
        <w:t xml:space="preserve">. по предложению организации на период регулирования, земельный налог в сумме 5826,82 </w:t>
      </w:r>
      <w:proofErr w:type="spellStart"/>
      <w:r w:rsidRPr="007460FB">
        <w:rPr>
          <w:sz w:val="28"/>
          <w:szCs w:val="28"/>
        </w:rPr>
        <w:t>тыс.руб</w:t>
      </w:r>
      <w:proofErr w:type="spellEnd"/>
      <w:r w:rsidRPr="007460FB">
        <w:rPr>
          <w:sz w:val="28"/>
          <w:szCs w:val="28"/>
        </w:rPr>
        <w:t xml:space="preserve">. по предложению организации на период регулирования, транспортный налог в сумме 59,05 </w:t>
      </w:r>
      <w:proofErr w:type="spellStart"/>
      <w:r w:rsidRPr="007460FB">
        <w:rPr>
          <w:sz w:val="28"/>
          <w:szCs w:val="28"/>
        </w:rPr>
        <w:t>тыс.руб</w:t>
      </w:r>
      <w:proofErr w:type="spellEnd"/>
      <w:r w:rsidRPr="007460FB">
        <w:rPr>
          <w:sz w:val="28"/>
          <w:szCs w:val="28"/>
        </w:rPr>
        <w:t>. по предложению организации на период регулирования.</w:t>
      </w:r>
    </w:p>
    <w:p w14:paraId="61C8D1A0" w14:textId="77777777" w:rsidR="007460FB" w:rsidRPr="007460FB" w:rsidRDefault="007460FB" w:rsidP="007460FB">
      <w:pPr>
        <w:tabs>
          <w:tab w:val="left" w:pos="142"/>
        </w:tabs>
        <w:ind w:firstLine="709"/>
        <w:contextualSpacing/>
        <w:jc w:val="both"/>
        <w:rPr>
          <w:sz w:val="28"/>
          <w:szCs w:val="28"/>
        </w:rPr>
      </w:pPr>
      <w:r w:rsidRPr="007460FB">
        <w:rPr>
          <w:sz w:val="28"/>
          <w:szCs w:val="28"/>
        </w:rPr>
        <w:t xml:space="preserve">12. Экономически обоснованные расходы, не учтенные при установлении тарифов на транспортные услуги в отчетном периоде регулирования организация предлагает принять в сумме 3405,05 </w:t>
      </w:r>
      <w:proofErr w:type="spellStart"/>
      <w:r w:rsidRPr="007460FB">
        <w:rPr>
          <w:sz w:val="28"/>
          <w:szCs w:val="28"/>
        </w:rPr>
        <w:t>тыс.руб</w:t>
      </w:r>
      <w:proofErr w:type="spellEnd"/>
      <w:r w:rsidRPr="007460FB">
        <w:rPr>
          <w:sz w:val="28"/>
          <w:szCs w:val="28"/>
        </w:rPr>
        <w:t xml:space="preserve">. </w:t>
      </w:r>
    </w:p>
    <w:p w14:paraId="701ED27F" w14:textId="77777777" w:rsidR="007460FB" w:rsidRPr="007460FB" w:rsidRDefault="007460FB" w:rsidP="007460FB">
      <w:pPr>
        <w:tabs>
          <w:tab w:val="left" w:pos="0"/>
        </w:tabs>
        <w:ind w:right="-2" w:firstLine="709"/>
        <w:jc w:val="both"/>
        <w:rPr>
          <w:sz w:val="28"/>
          <w:szCs w:val="28"/>
        </w:rPr>
      </w:pPr>
      <w:r w:rsidRPr="007460FB">
        <w:rPr>
          <w:sz w:val="28"/>
          <w:szCs w:val="28"/>
        </w:rPr>
        <w:t>В обоснование затрат представлен расчет неучтенных расходов на сумму, не соответствующую заявленной сумме в расчете тарифов (том 1 стр.393). Затраты не принимаются как экономически необоснованные в соответствии с пунктом 2.9 Методических рекомендаций.</w:t>
      </w:r>
    </w:p>
    <w:p w14:paraId="697E3723" w14:textId="77777777" w:rsidR="007460FB" w:rsidRPr="007460FB" w:rsidRDefault="007460FB" w:rsidP="007460FB">
      <w:pPr>
        <w:ind w:firstLine="851"/>
        <w:jc w:val="both"/>
        <w:rPr>
          <w:sz w:val="28"/>
          <w:szCs w:val="28"/>
        </w:rPr>
      </w:pPr>
      <w:r w:rsidRPr="007460FB">
        <w:rPr>
          <w:sz w:val="28"/>
          <w:szCs w:val="28"/>
        </w:rPr>
        <w:t xml:space="preserve">Общий объем экономически обоснованных расходов при расчете тарифов составил </w:t>
      </w:r>
      <w:r w:rsidRPr="007460FB">
        <w:rPr>
          <w:b/>
          <w:bCs/>
          <w:sz w:val="28"/>
          <w:szCs w:val="28"/>
        </w:rPr>
        <w:t>462132,98</w:t>
      </w:r>
      <w:r w:rsidRPr="007460FB">
        <w:rPr>
          <w:sz w:val="28"/>
          <w:szCs w:val="28"/>
        </w:rPr>
        <w:t xml:space="preserve"> </w:t>
      </w:r>
      <w:proofErr w:type="spellStart"/>
      <w:r w:rsidRPr="007460FB">
        <w:rPr>
          <w:sz w:val="28"/>
          <w:szCs w:val="28"/>
        </w:rPr>
        <w:t>тыс.руб</w:t>
      </w:r>
      <w:proofErr w:type="spellEnd"/>
      <w:r w:rsidRPr="007460FB">
        <w:rPr>
          <w:sz w:val="28"/>
          <w:szCs w:val="28"/>
        </w:rPr>
        <w:t>.</w:t>
      </w:r>
    </w:p>
    <w:p w14:paraId="2A163439" w14:textId="77777777" w:rsidR="007460FB" w:rsidRPr="007460FB" w:rsidRDefault="007460FB" w:rsidP="007460FB">
      <w:pPr>
        <w:ind w:firstLine="851"/>
        <w:jc w:val="both"/>
        <w:rPr>
          <w:sz w:val="28"/>
          <w:szCs w:val="28"/>
        </w:rPr>
      </w:pPr>
      <w:r w:rsidRPr="007460FB">
        <w:rPr>
          <w:sz w:val="28"/>
          <w:szCs w:val="28"/>
        </w:rPr>
        <w:lastRenderedPageBreak/>
        <w:t xml:space="preserve">С целью равномерного увеличения тарифов на период регулирования по видам услуг распределение экономически обоснованных расходов специалист предлагает принять в доле выручки по регулируемым услугам, рассчитанной по действующим тарифам </w:t>
      </w:r>
      <w:r w:rsidRPr="007460FB">
        <w:rPr>
          <w:bCs/>
          <w:iCs/>
          <w:sz w:val="28"/>
          <w:szCs w:val="28"/>
        </w:rPr>
        <w:t>ООО «</w:t>
      </w:r>
      <w:proofErr w:type="spellStart"/>
      <w:r w:rsidRPr="007460FB">
        <w:rPr>
          <w:bCs/>
          <w:iCs/>
          <w:sz w:val="28"/>
          <w:szCs w:val="28"/>
        </w:rPr>
        <w:t>Беловопромжелдортранс</w:t>
      </w:r>
      <w:proofErr w:type="spellEnd"/>
      <w:r w:rsidRPr="007460FB">
        <w:rPr>
          <w:bCs/>
          <w:iCs/>
          <w:sz w:val="28"/>
          <w:szCs w:val="28"/>
        </w:rPr>
        <w:t>»</w:t>
      </w:r>
      <w:r w:rsidRPr="007460FB">
        <w:rPr>
          <w:sz w:val="28"/>
          <w:szCs w:val="28"/>
        </w:rPr>
        <w:t xml:space="preserve"> и объемам транспортных услуг на период регулирования. </w:t>
      </w:r>
    </w:p>
    <w:p w14:paraId="30DE47DF" w14:textId="77777777" w:rsidR="007460FB" w:rsidRPr="007460FB" w:rsidRDefault="007460FB" w:rsidP="007460FB">
      <w:pPr>
        <w:spacing w:line="259" w:lineRule="auto"/>
        <w:ind w:firstLine="851"/>
        <w:rPr>
          <w:sz w:val="28"/>
          <w:szCs w:val="28"/>
        </w:rPr>
      </w:pPr>
      <w:r w:rsidRPr="007460FB">
        <w:rPr>
          <w:sz w:val="28"/>
          <w:szCs w:val="28"/>
        </w:rPr>
        <w:t>Расчет и распределение изложено в таблице:</w:t>
      </w:r>
    </w:p>
    <w:p w14:paraId="5A7815B2" w14:textId="77777777" w:rsidR="007460FB" w:rsidRPr="007460FB" w:rsidRDefault="007460FB" w:rsidP="007460FB">
      <w:pPr>
        <w:spacing w:line="259" w:lineRule="auto"/>
        <w:rPr>
          <w:sz w:val="28"/>
          <w:szCs w:val="28"/>
        </w:rPr>
      </w:pPr>
      <w:r w:rsidRPr="007460FB">
        <w:rPr>
          <w:noProof/>
        </w:rPr>
        <w:drawing>
          <wp:inline distT="0" distB="0" distL="0" distR="0" wp14:anchorId="59D7E4B4" wp14:editId="4A6DC427">
            <wp:extent cx="6313336" cy="1441450"/>
            <wp:effectExtent l="0" t="0" r="0" b="6350"/>
            <wp:docPr id="198479354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19598" cy="1442880"/>
                    </a:xfrm>
                    <a:prstGeom prst="rect">
                      <a:avLst/>
                    </a:prstGeom>
                    <a:noFill/>
                    <a:ln>
                      <a:noFill/>
                    </a:ln>
                  </pic:spPr>
                </pic:pic>
              </a:graphicData>
            </a:graphic>
          </wp:inline>
        </w:drawing>
      </w:r>
    </w:p>
    <w:p w14:paraId="4BE525C8" w14:textId="77777777" w:rsidR="007460FB" w:rsidRPr="007460FB" w:rsidRDefault="007460FB" w:rsidP="007460FB">
      <w:pPr>
        <w:rPr>
          <w:sz w:val="28"/>
          <w:szCs w:val="28"/>
        </w:rPr>
      </w:pPr>
    </w:p>
    <w:p w14:paraId="30E73483" w14:textId="77777777" w:rsidR="007460FB" w:rsidRPr="007460FB" w:rsidRDefault="007460FB" w:rsidP="007460FB">
      <w:pPr>
        <w:ind w:firstLine="709"/>
        <w:jc w:val="both"/>
        <w:rPr>
          <w:sz w:val="28"/>
          <w:szCs w:val="28"/>
        </w:rPr>
      </w:pPr>
      <w:r w:rsidRPr="007460FB">
        <w:rPr>
          <w:sz w:val="28"/>
          <w:szCs w:val="28"/>
        </w:rPr>
        <w:t>На основании вышеизложенного, предлагаемый уровень предельных максимальных тарифов на транспортные услуги, оказываемые на подъездных железнодорожных путях ООО «</w:t>
      </w:r>
      <w:proofErr w:type="spellStart"/>
      <w:r w:rsidRPr="007460FB">
        <w:rPr>
          <w:sz w:val="28"/>
          <w:szCs w:val="28"/>
        </w:rPr>
        <w:t>Беловопромжелдортранс</w:t>
      </w:r>
      <w:proofErr w:type="spellEnd"/>
      <w:r w:rsidRPr="007460FB">
        <w:rPr>
          <w:sz w:val="28"/>
          <w:szCs w:val="28"/>
        </w:rPr>
        <w:t>» составил:</w:t>
      </w:r>
    </w:p>
    <w:p w14:paraId="30D64AAD" w14:textId="77777777" w:rsidR="007460FB" w:rsidRPr="007460FB" w:rsidRDefault="007460FB" w:rsidP="007460FB">
      <w:pPr>
        <w:tabs>
          <w:tab w:val="left" w:pos="0"/>
        </w:tabs>
        <w:ind w:firstLine="567"/>
        <w:jc w:val="both"/>
        <w:rPr>
          <w:sz w:val="28"/>
          <w:szCs w:val="28"/>
          <w:lang w:eastAsia="en-US"/>
        </w:rPr>
      </w:pPr>
      <w:r w:rsidRPr="007460FB">
        <w:rPr>
          <w:sz w:val="28"/>
          <w:szCs w:val="28"/>
          <w:lang w:eastAsia="en-US"/>
        </w:rPr>
        <w:t>1. Перевозка грузов, подача и уборка вагонов по подъездным железнодорожным путям по станции примыкания ГРЭС в размере 60,05 рублей за тонну.</w:t>
      </w:r>
    </w:p>
    <w:p w14:paraId="27FB9475" w14:textId="77777777" w:rsidR="007460FB" w:rsidRPr="007460FB" w:rsidRDefault="007460FB" w:rsidP="007460FB">
      <w:pPr>
        <w:tabs>
          <w:tab w:val="left" w:pos="0"/>
        </w:tabs>
        <w:ind w:firstLine="567"/>
        <w:jc w:val="both"/>
        <w:rPr>
          <w:sz w:val="28"/>
          <w:szCs w:val="28"/>
          <w:lang w:eastAsia="en-US"/>
        </w:rPr>
      </w:pPr>
      <w:r w:rsidRPr="007460FB">
        <w:rPr>
          <w:sz w:val="28"/>
          <w:szCs w:val="28"/>
          <w:lang w:eastAsia="en-US"/>
        </w:rPr>
        <w:t>2. Маневровая работа, выполняемая локомотивом                                                     ООО «</w:t>
      </w:r>
      <w:proofErr w:type="spellStart"/>
      <w:r w:rsidRPr="007460FB">
        <w:rPr>
          <w:sz w:val="28"/>
          <w:szCs w:val="28"/>
          <w:lang w:eastAsia="en-US"/>
        </w:rPr>
        <w:t>Беловопромжелдортранс</w:t>
      </w:r>
      <w:proofErr w:type="spellEnd"/>
      <w:r w:rsidRPr="007460FB">
        <w:rPr>
          <w:sz w:val="28"/>
          <w:szCs w:val="28"/>
          <w:lang w:eastAsia="en-US"/>
        </w:rPr>
        <w:t xml:space="preserve">», в размере 4244,45 рублей за </w:t>
      </w:r>
      <w:proofErr w:type="spellStart"/>
      <w:r w:rsidRPr="007460FB">
        <w:rPr>
          <w:sz w:val="28"/>
          <w:szCs w:val="28"/>
          <w:lang w:eastAsia="en-US"/>
        </w:rPr>
        <w:t>локомотиво</w:t>
      </w:r>
      <w:proofErr w:type="spellEnd"/>
      <w:r w:rsidRPr="007460FB">
        <w:rPr>
          <w:sz w:val="28"/>
          <w:szCs w:val="28"/>
          <w:lang w:eastAsia="en-US"/>
        </w:rPr>
        <w:t>-час.</w:t>
      </w:r>
    </w:p>
    <w:p w14:paraId="797B1C86" w14:textId="77777777" w:rsidR="007460FB" w:rsidRPr="007460FB" w:rsidRDefault="007460FB" w:rsidP="007460FB">
      <w:pPr>
        <w:tabs>
          <w:tab w:val="left" w:pos="0"/>
        </w:tabs>
        <w:ind w:firstLine="567"/>
        <w:jc w:val="both"/>
        <w:rPr>
          <w:sz w:val="28"/>
          <w:szCs w:val="28"/>
          <w:lang w:eastAsia="en-US"/>
        </w:rPr>
      </w:pPr>
      <w:r w:rsidRPr="007460FB">
        <w:rPr>
          <w:sz w:val="28"/>
          <w:szCs w:val="28"/>
          <w:lang w:eastAsia="en-US"/>
        </w:rPr>
        <w:t xml:space="preserve">3. Отстой подвижного состава на подъездных железнодорожных путях                в размере 8,75 рубля за </w:t>
      </w:r>
      <w:proofErr w:type="spellStart"/>
      <w:r w:rsidRPr="007460FB">
        <w:rPr>
          <w:sz w:val="28"/>
          <w:szCs w:val="28"/>
          <w:lang w:eastAsia="en-US"/>
        </w:rPr>
        <w:t>вагоно</w:t>
      </w:r>
      <w:proofErr w:type="spellEnd"/>
      <w:r w:rsidRPr="007460FB">
        <w:rPr>
          <w:sz w:val="28"/>
          <w:szCs w:val="28"/>
          <w:lang w:eastAsia="en-US"/>
        </w:rPr>
        <w:t>-час.</w:t>
      </w:r>
    </w:p>
    <w:p w14:paraId="03024096" w14:textId="77777777" w:rsidR="007460FB" w:rsidRPr="007460FB" w:rsidRDefault="007460FB" w:rsidP="007460FB">
      <w:pPr>
        <w:tabs>
          <w:tab w:val="left" w:pos="0"/>
        </w:tabs>
        <w:ind w:firstLine="567"/>
        <w:jc w:val="both"/>
        <w:rPr>
          <w:sz w:val="28"/>
          <w:szCs w:val="28"/>
          <w:lang w:eastAsia="en-US"/>
        </w:rPr>
      </w:pPr>
    </w:p>
    <w:p w14:paraId="0874705F" w14:textId="77777777" w:rsidR="007460FB" w:rsidRPr="007460FB" w:rsidRDefault="007460FB" w:rsidP="007460FB">
      <w:pPr>
        <w:ind w:firstLine="709"/>
        <w:jc w:val="both"/>
        <w:rPr>
          <w:sz w:val="28"/>
          <w:szCs w:val="28"/>
        </w:rPr>
      </w:pPr>
      <w:r w:rsidRPr="007460FB">
        <w:rPr>
          <w:sz w:val="28"/>
          <w:szCs w:val="28"/>
          <w:lang w:eastAsia="en-US"/>
        </w:rPr>
        <w:t>Расчет тарифов прилагается (приложение 4).</w:t>
      </w:r>
    </w:p>
    <w:p w14:paraId="760790A0" w14:textId="77777777" w:rsidR="007460FB" w:rsidRPr="007460FB" w:rsidRDefault="007460FB" w:rsidP="007460FB">
      <w:pPr>
        <w:tabs>
          <w:tab w:val="left" w:pos="1335"/>
        </w:tabs>
        <w:ind w:firstLine="567"/>
        <w:rPr>
          <w:sz w:val="28"/>
          <w:szCs w:val="28"/>
        </w:rPr>
      </w:pPr>
    </w:p>
    <w:p w14:paraId="5F68A4F6" w14:textId="77777777" w:rsidR="007460FB" w:rsidRPr="007460FB" w:rsidRDefault="007460FB" w:rsidP="007460FB">
      <w:pPr>
        <w:jc w:val="right"/>
        <w:rPr>
          <w:sz w:val="16"/>
          <w:szCs w:val="16"/>
          <w:lang w:eastAsia="x-none"/>
        </w:rPr>
      </w:pPr>
    </w:p>
    <w:p w14:paraId="4C8D50E6" w14:textId="77777777" w:rsidR="007460FB" w:rsidRPr="007460FB" w:rsidRDefault="007460FB" w:rsidP="007460FB">
      <w:pPr>
        <w:jc w:val="right"/>
        <w:rPr>
          <w:sz w:val="16"/>
          <w:szCs w:val="16"/>
          <w:lang w:eastAsia="x-none"/>
        </w:rPr>
      </w:pPr>
    </w:p>
    <w:p w14:paraId="64657818" w14:textId="77777777" w:rsidR="007460FB" w:rsidRPr="007460FB" w:rsidRDefault="007460FB" w:rsidP="007460FB">
      <w:pPr>
        <w:jc w:val="right"/>
        <w:rPr>
          <w:sz w:val="16"/>
          <w:szCs w:val="16"/>
          <w:lang w:eastAsia="x-none"/>
        </w:rPr>
      </w:pPr>
    </w:p>
    <w:p w14:paraId="23BD2A2E" w14:textId="77777777" w:rsidR="007460FB" w:rsidRPr="007460FB" w:rsidRDefault="007460FB" w:rsidP="007460FB">
      <w:pPr>
        <w:spacing w:line="259" w:lineRule="auto"/>
        <w:ind w:firstLine="709"/>
        <w:jc w:val="both"/>
        <w:rPr>
          <w:sz w:val="28"/>
          <w:szCs w:val="28"/>
        </w:rPr>
        <w:sectPr w:rsidR="007460FB" w:rsidRPr="007460FB" w:rsidSect="008B7760">
          <w:headerReference w:type="default" r:id="rId23"/>
          <w:pgSz w:w="11906" w:h="16838"/>
          <w:pgMar w:top="1134" w:right="707" w:bottom="709" w:left="1418" w:header="709" w:footer="709" w:gutter="0"/>
          <w:cols w:space="708"/>
          <w:docGrid w:linePitch="360"/>
        </w:sectPr>
      </w:pPr>
      <w:r w:rsidRPr="007460FB">
        <w:rPr>
          <w:sz w:val="28"/>
          <w:szCs w:val="28"/>
        </w:rPr>
        <w:br w:type="page"/>
      </w:r>
    </w:p>
    <w:p w14:paraId="2B07EB0C" w14:textId="77777777" w:rsidR="007460FB" w:rsidRPr="007460FB" w:rsidRDefault="007460FB" w:rsidP="007460FB">
      <w:pPr>
        <w:spacing w:line="259" w:lineRule="auto"/>
        <w:ind w:firstLine="709"/>
        <w:jc w:val="right"/>
        <w:rPr>
          <w:sz w:val="20"/>
          <w:szCs w:val="20"/>
        </w:rPr>
      </w:pPr>
      <w:r w:rsidRPr="007460FB">
        <w:rPr>
          <w:sz w:val="20"/>
          <w:szCs w:val="20"/>
        </w:rPr>
        <w:lastRenderedPageBreak/>
        <w:t>Приложение 1</w:t>
      </w:r>
    </w:p>
    <w:p w14:paraId="69D0F802" w14:textId="77777777" w:rsidR="007460FB" w:rsidRPr="007460FB" w:rsidRDefault="007460FB" w:rsidP="007460FB">
      <w:pPr>
        <w:spacing w:line="259" w:lineRule="auto"/>
        <w:ind w:hanging="284"/>
        <w:jc w:val="right"/>
        <w:rPr>
          <w:sz w:val="28"/>
          <w:szCs w:val="28"/>
        </w:rPr>
      </w:pPr>
      <w:r w:rsidRPr="007460FB">
        <w:rPr>
          <w:noProof/>
        </w:rPr>
        <w:drawing>
          <wp:inline distT="0" distB="0" distL="0" distR="0" wp14:anchorId="700AE22F" wp14:editId="6C9412FE">
            <wp:extent cx="9521825" cy="5565913"/>
            <wp:effectExtent l="0" t="0" r="3175" b="0"/>
            <wp:docPr id="883264101"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3214" cy="5566725"/>
                    </a:xfrm>
                    <a:prstGeom prst="rect">
                      <a:avLst/>
                    </a:prstGeom>
                    <a:noFill/>
                    <a:ln>
                      <a:noFill/>
                    </a:ln>
                  </pic:spPr>
                </pic:pic>
              </a:graphicData>
            </a:graphic>
          </wp:inline>
        </w:drawing>
      </w:r>
    </w:p>
    <w:p w14:paraId="10C75DF7" w14:textId="77777777" w:rsidR="007460FB" w:rsidRPr="007460FB" w:rsidRDefault="007460FB" w:rsidP="007460FB">
      <w:pPr>
        <w:spacing w:line="259" w:lineRule="auto"/>
        <w:jc w:val="right"/>
        <w:rPr>
          <w:sz w:val="28"/>
          <w:szCs w:val="28"/>
        </w:rPr>
      </w:pPr>
      <w:r w:rsidRPr="007460FB">
        <w:rPr>
          <w:noProof/>
        </w:rPr>
        <w:lastRenderedPageBreak/>
        <w:drawing>
          <wp:inline distT="0" distB="0" distL="0" distR="0" wp14:anchorId="07A98619" wp14:editId="0D8A2F3F">
            <wp:extent cx="9521825" cy="5788549"/>
            <wp:effectExtent l="0" t="0" r="3175" b="3175"/>
            <wp:docPr id="1498790102"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4727" cy="5790313"/>
                    </a:xfrm>
                    <a:prstGeom prst="rect">
                      <a:avLst/>
                    </a:prstGeom>
                    <a:noFill/>
                    <a:ln>
                      <a:noFill/>
                    </a:ln>
                  </pic:spPr>
                </pic:pic>
              </a:graphicData>
            </a:graphic>
          </wp:inline>
        </w:drawing>
      </w:r>
    </w:p>
    <w:p w14:paraId="4B6C7C29" w14:textId="77777777" w:rsidR="007460FB" w:rsidRPr="007460FB" w:rsidRDefault="007460FB" w:rsidP="007460FB">
      <w:pPr>
        <w:spacing w:line="259" w:lineRule="auto"/>
        <w:jc w:val="right"/>
        <w:rPr>
          <w:sz w:val="28"/>
          <w:szCs w:val="28"/>
        </w:rPr>
      </w:pPr>
      <w:r w:rsidRPr="007460FB">
        <w:rPr>
          <w:noProof/>
        </w:rPr>
        <w:lastRenderedPageBreak/>
        <w:drawing>
          <wp:inline distT="0" distB="0" distL="0" distR="0" wp14:anchorId="09434647" wp14:editId="74EBC2B8">
            <wp:extent cx="9521825" cy="5876014"/>
            <wp:effectExtent l="0" t="0" r="3175" b="0"/>
            <wp:docPr id="389144984"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325" cy="5878174"/>
                    </a:xfrm>
                    <a:prstGeom prst="rect">
                      <a:avLst/>
                    </a:prstGeom>
                    <a:noFill/>
                    <a:ln>
                      <a:noFill/>
                    </a:ln>
                  </pic:spPr>
                </pic:pic>
              </a:graphicData>
            </a:graphic>
          </wp:inline>
        </w:drawing>
      </w:r>
    </w:p>
    <w:p w14:paraId="1BE409E9" w14:textId="77777777" w:rsidR="007460FB" w:rsidRPr="007460FB" w:rsidRDefault="007460FB" w:rsidP="007460FB">
      <w:pPr>
        <w:spacing w:line="259" w:lineRule="auto"/>
        <w:jc w:val="right"/>
        <w:rPr>
          <w:sz w:val="28"/>
          <w:szCs w:val="28"/>
        </w:rPr>
      </w:pPr>
      <w:r w:rsidRPr="007460FB">
        <w:rPr>
          <w:noProof/>
        </w:rPr>
        <w:lastRenderedPageBreak/>
        <w:drawing>
          <wp:inline distT="0" distB="0" distL="0" distR="0" wp14:anchorId="1399FE23" wp14:editId="15B750C5">
            <wp:extent cx="9521825" cy="4802588"/>
            <wp:effectExtent l="0" t="0" r="3175" b="0"/>
            <wp:docPr id="728862769"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527862" cy="4805633"/>
                    </a:xfrm>
                    <a:prstGeom prst="rect">
                      <a:avLst/>
                    </a:prstGeom>
                    <a:noFill/>
                    <a:ln>
                      <a:noFill/>
                    </a:ln>
                  </pic:spPr>
                </pic:pic>
              </a:graphicData>
            </a:graphic>
          </wp:inline>
        </w:drawing>
      </w:r>
    </w:p>
    <w:p w14:paraId="165D0165" w14:textId="77777777" w:rsidR="007460FB" w:rsidRPr="007460FB" w:rsidRDefault="007460FB" w:rsidP="007460FB">
      <w:pPr>
        <w:spacing w:line="259" w:lineRule="auto"/>
        <w:jc w:val="right"/>
        <w:rPr>
          <w:sz w:val="28"/>
          <w:szCs w:val="28"/>
        </w:rPr>
      </w:pPr>
    </w:p>
    <w:p w14:paraId="090B39B1" w14:textId="77777777" w:rsidR="007460FB" w:rsidRPr="007460FB" w:rsidRDefault="007460FB" w:rsidP="007460FB">
      <w:pPr>
        <w:spacing w:line="259" w:lineRule="auto"/>
        <w:jc w:val="right"/>
        <w:rPr>
          <w:sz w:val="28"/>
          <w:szCs w:val="28"/>
        </w:rPr>
      </w:pPr>
    </w:p>
    <w:p w14:paraId="0EB0DF0B" w14:textId="77777777" w:rsidR="007460FB" w:rsidRPr="007460FB" w:rsidRDefault="007460FB" w:rsidP="007460FB">
      <w:pPr>
        <w:spacing w:line="259" w:lineRule="auto"/>
        <w:jc w:val="right"/>
        <w:rPr>
          <w:sz w:val="28"/>
          <w:szCs w:val="28"/>
        </w:rPr>
      </w:pPr>
    </w:p>
    <w:p w14:paraId="32697520" w14:textId="77777777" w:rsidR="007460FB" w:rsidRPr="007460FB" w:rsidRDefault="007460FB" w:rsidP="007460FB">
      <w:pPr>
        <w:spacing w:line="259" w:lineRule="auto"/>
        <w:jc w:val="right"/>
        <w:rPr>
          <w:sz w:val="28"/>
          <w:szCs w:val="28"/>
        </w:rPr>
      </w:pPr>
    </w:p>
    <w:p w14:paraId="758CEBA0" w14:textId="77777777" w:rsidR="007460FB" w:rsidRDefault="007460FB" w:rsidP="007460FB">
      <w:pPr>
        <w:spacing w:line="259" w:lineRule="auto"/>
        <w:jc w:val="right"/>
        <w:rPr>
          <w:sz w:val="20"/>
          <w:szCs w:val="20"/>
        </w:rPr>
        <w:sectPr w:rsidR="007460FB" w:rsidSect="007460FB">
          <w:pgSz w:w="16838" w:h="11906" w:orient="landscape"/>
          <w:pgMar w:top="993" w:right="1135" w:bottom="707" w:left="1276" w:header="708" w:footer="708" w:gutter="0"/>
          <w:cols w:space="708"/>
          <w:docGrid w:linePitch="360"/>
        </w:sectPr>
      </w:pPr>
    </w:p>
    <w:p w14:paraId="12BF1515" w14:textId="77777777" w:rsidR="007460FB" w:rsidRPr="007460FB" w:rsidRDefault="007460FB" w:rsidP="007460FB">
      <w:pPr>
        <w:spacing w:line="259" w:lineRule="auto"/>
        <w:jc w:val="right"/>
        <w:rPr>
          <w:sz w:val="20"/>
          <w:szCs w:val="20"/>
        </w:rPr>
      </w:pPr>
    </w:p>
    <w:p w14:paraId="479892E8" w14:textId="77777777" w:rsidR="007460FB" w:rsidRPr="007460FB" w:rsidRDefault="007460FB" w:rsidP="007460FB">
      <w:pPr>
        <w:spacing w:line="259" w:lineRule="auto"/>
        <w:jc w:val="right"/>
        <w:rPr>
          <w:sz w:val="20"/>
          <w:szCs w:val="20"/>
        </w:rPr>
      </w:pPr>
      <w:r w:rsidRPr="007460FB">
        <w:rPr>
          <w:sz w:val="20"/>
          <w:szCs w:val="20"/>
        </w:rPr>
        <w:t>Приложение 2.</w:t>
      </w:r>
    </w:p>
    <w:p w14:paraId="4348A4AC" w14:textId="77777777" w:rsidR="007460FB" w:rsidRPr="007460FB" w:rsidRDefault="007460FB" w:rsidP="007460FB">
      <w:pPr>
        <w:spacing w:line="259" w:lineRule="auto"/>
        <w:jc w:val="right"/>
        <w:rPr>
          <w:sz w:val="28"/>
          <w:szCs w:val="28"/>
        </w:rPr>
      </w:pPr>
      <w:r w:rsidRPr="007460FB">
        <w:rPr>
          <w:noProof/>
        </w:rPr>
        <w:drawing>
          <wp:inline distT="0" distB="0" distL="0" distR="0" wp14:anchorId="34A2570E" wp14:editId="52F2847C">
            <wp:extent cx="9521825" cy="5621572"/>
            <wp:effectExtent l="0" t="0" r="3175" b="0"/>
            <wp:docPr id="141428042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521825" cy="5621572"/>
                    </a:xfrm>
                    <a:prstGeom prst="rect">
                      <a:avLst/>
                    </a:prstGeom>
                    <a:noFill/>
                    <a:ln>
                      <a:noFill/>
                    </a:ln>
                  </pic:spPr>
                </pic:pic>
              </a:graphicData>
            </a:graphic>
          </wp:inline>
        </w:drawing>
      </w:r>
    </w:p>
    <w:p w14:paraId="3A384ACB" w14:textId="77777777" w:rsidR="007460FB" w:rsidRDefault="007460FB" w:rsidP="007460FB">
      <w:pPr>
        <w:spacing w:line="259" w:lineRule="auto"/>
        <w:jc w:val="right"/>
        <w:rPr>
          <w:sz w:val="20"/>
          <w:szCs w:val="20"/>
        </w:rPr>
        <w:sectPr w:rsidR="007460FB" w:rsidSect="007460FB">
          <w:pgSz w:w="16838" w:h="11906" w:orient="landscape"/>
          <w:pgMar w:top="993" w:right="1135" w:bottom="707" w:left="1276" w:header="708" w:footer="708" w:gutter="0"/>
          <w:cols w:space="708"/>
          <w:docGrid w:linePitch="360"/>
        </w:sectPr>
      </w:pPr>
    </w:p>
    <w:p w14:paraId="54E244E2" w14:textId="77777777" w:rsidR="007460FB" w:rsidRPr="007460FB" w:rsidRDefault="007460FB" w:rsidP="007460FB">
      <w:pPr>
        <w:spacing w:line="259" w:lineRule="auto"/>
        <w:jc w:val="right"/>
        <w:rPr>
          <w:sz w:val="20"/>
          <w:szCs w:val="20"/>
        </w:rPr>
      </w:pPr>
      <w:r w:rsidRPr="007460FB">
        <w:rPr>
          <w:sz w:val="20"/>
          <w:szCs w:val="20"/>
        </w:rPr>
        <w:lastRenderedPageBreak/>
        <w:t>Приложение 3</w:t>
      </w:r>
    </w:p>
    <w:p w14:paraId="0779693F" w14:textId="77777777" w:rsidR="007460FB" w:rsidRPr="007460FB" w:rsidRDefault="007460FB" w:rsidP="007460FB">
      <w:pPr>
        <w:spacing w:line="259" w:lineRule="auto"/>
        <w:jc w:val="right"/>
        <w:rPr>
          <w:sz w:val="20"/>
          <w:szCs w:val="20"/>
        </w:rPr>
      </w:pPr>
      <w:r w:rsidRPr="007460FB">
        <w:rPr>
          <w:noProof/>
        </w:rPr>
        <w:drawing>
          <wp:inline distT="0" distB="0" distL="0" distR="0" wp14:anchorId="3CD15F11" wp14:editId="4738D6BB">
            <wp:extent cx="9521825" cy="2868295"/>
            <wp:effectExtent l="0" t="0" r="3175" b="8255"/>
            <wp:docPr id="2101611836"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521825" cy="2868295"/>
                    </a:xfrm>
                    <a:prstGeom prst="rect">
                      <a:avLst/>
                    </a:prstGeom>
                    <a:noFill/>
                    <a:ln>
                      <a:noFill/>
                    </a:ln>
                  </pic:spPr>
                </pic:pic>
              </a:graphicData>
            </a:graphic>
          </wp:inline>
        </w:drawing>
      </w:r>
    </w:p>
    <w:p w14:paraId="57C752E1" w14:textId="77777777" w:rsidR="007460FB" w:rsidRPr="007460FB" w:rsidRDefault="007460FB" w:rsidP="007460FB">
      <w:pPr>
        <w:spacing w:line="259" w:lineRule="auto"/>
        <w:jc w:val="right"/>
        <w:rPr>
          <w:sz w:val="20"/>
          <w:szCs w:val="20"/>
        </w:rPr>
      </w:pPr>
    </w:p>
    <w:p w14:paraId="14C35609" w14:textId="77777777" w:rsidR="007460FB" w:rsidRPr="007460FB" w:rsidRDefault="007460FB" w:rsidP="007460FB">
      <w:pPr>
        <w:spacing w:line="259" w:lineRule="auto"/>
        <w:jc w:val="right"/>
        <w:rPr>
          <w:sz w:val="20"/>
          <w:szCs w:val="20"/>
        </w:rPr>
      </w:pPr>
    </w:p>
    <w:p w14:paraId="24C85802" w14:textId="77777777" w:rsidR="007460FB" w:rsidRPr="007460FB" w:rsidRDefault="007460FB" w:rsidP="007460FB">
      <w:pPr>
        <w:spacing w:line="259" w:lineRule="auto"/>
        <w:jc w:val="right"/>
        <w:rPr>
          <w:sz w:val="20"/>
          <w:szCs w:val="20"/>
        </w:rPr>
      </w:pPr>
    </w:p>
    <w:p w14:paraId="34E51C2B" w14:textId="77777777" w:rsidR="007460FB" w:rsidRPr="007460FB" w:rsidRDefault="007460FB" w:rsidP="007460FB">
      <w:pPr>
        <w:spacing w:line="259" w:lineRule="auto"/>
        <w:jc w:val="right"/>
        <w:rPr>
          <w:sz w:val="20"/>
          <w:szCs w:val="20"/>
        </w:rPr>
      </w:pPr>
    </w:p>
    <w:p w14:paraId="5476767C" w14:textId="77777777" w:rsidR="007460FB" w:rsidRPr="007460FB" w:rsidRDefault="007460FB" w:rsidP="007460FB">
      <w:pPr>
        <w:spacing w:line="259" w:lineRule="auto"/>
        <w:jc w:val="right"/>
        <w:rPr>
          <w:sz w:val="20"/>
          <w:szCs w:val="20"/>
        </w:rPr>
      </w:pPr>
    </w:p>
    <w:p w14:paraId="5FAC5D38" w14:textId="77777777" w:rsidR="007460FB" w:rsidRPr="007460FB" w:rsidRDefault="007460FB" w:rsidP="007460FB">
      <w:pPr>
        <w:spacing w:line="259" w:lineRule="auto"/>
        <w:jc w:val="right"/>
        <w:rPr>
          <w:sz w:val="20"/>
          <w:szCs w:val="20"/>
        </w:rPr>
      </w:pPr>
    </w:p>
    <w:p w14:paraId="728115F1" w14:textId="77777777" w:rsidR="007460FB" w:rsidRPr="007460FB" w:rsidRDefault="007460FB" w:rsidP="007460FB">
      <w:pPr>
        <w:spacing w:line="259" w:lineRule="auto"/>
        <w:jc w:val="right"/>
        <w:rPr>
          <w:sz w:val="20"/>
          <w:szCs w:val="20"/>
        </w:rPr>
      </w:pPr>
    </w:p>
    <w:p w14:paraId="5D33AE44" w14:textId="77777777" w:rsidR="007460FB" w:rsidRPr="007460FB" w:rsidRDefault="007460FB" w:rsidP="007460FB">
      <w:pPr>
        <w:spacing w:line="259" w:lineRule="auto"/>
        <w:jc w:val="right"/>
        <w:rPr>
          <w:sz w:val="20"/>
          <w:szCs w:val="20"/>
        </w:rPr>
      </w:pPr>
    </w:p>
    <w:p w14:paraId="22B16050" w14:textId="77777777" w:rsidR="007460FB" w:rsidRPr="007460FB" w:rsidRDefault="007460FB" w:rsidP="007460FB">
      <w:pPr>
        <w:spacing w:line="259" w:lineRule="auto"/>
        <w:jc w:val="right"/>
        <w:rPr>
          <w:sz w:val="20"/>
          <w:szCs w:val="20"/>
        </w:rPr>
      </w:pPr>
    </w:p>
    <w:p w14:paraId="09C8AF56" w14:textId="77777777" w:rsidR="007460FB" w:rsidRPr="007460FB" w:rsidRDefault="007460FB" w:rsidP="007460FB">
      <w:pPr>
        <w:spacing w:line="259" w:lineRule="auto"/>
        <w:jc w:val="right"/>
        <w:rPr>
          <w:sz w:val="20"/>
          <w:szCs w:val="20"/>
        </w:rPr>
      </w:pPr>
    </w:p>
    <w:p w14:paraId="72FB3AA6" w14:textId="77777777" w:rsidR="007460FB" w:rsidRPr="007460FB" w:rsidRDefault="007460FB" w:rsidP="007460FB">
      <w:pPr>
        <w:spacing w:line="259" w:lineRule="auto"/>
        <w:jc w:val="right"/>
        <w:rPr>
          <w:sz w:val="20"/>
          <w:szCs w:val="20"/>
        </w:rPr>
      </w:pPr>
    </w:p>
    <w:p w14:paraId="2B05EC4A" w14:textId="77777777" w:rsidR="007460FB" w:rsidRPr="007460FB" w:rsidRDefault="007460FB" w:rsidP="007460FB">
      <w:pPr>
        <w:spacing w:line="259" w:lineRule="auto"/>
        <w:jc w:val="right"/>
        <w:rPr>
          <w:sz w:val="20"/>
          <w:szCs w:val="20"/>
        </w:rPr>
      </w:pPr>
    </w:p>
    <w:p w14:paraId="1D46A1A3" w14:textId="77777777" w:rsidR="007460FB" w:rsidRPr="007460FB" w:rsidRDefault="007460FB" w:rsidP="007460FB">
      <w:pPr>
        <w:spacing w:line="259" w:lineRule="auto"/>
        <w:jc w:val="right"/>
        <w:rPr>
          <w:sz w:val="20"/>
          <w:szCs w:val="20"/>
        </w:rPr>
      </w:pPr>
    </w:p>
    <w:p w14:paraId="39B39A05" w14:textId="77777777" w:rsidR="007460FB" w:rsidRPr="007460FB" w:rsidRDefault="007460FB" w:rsidP="007460FB">
      <w:pPr>
        <w:spacing w:line="259" w:lineRule="auto"/>
        <w:jc w:val="right"/>
        <w:rPr>
          <w:sz w:val="20"/>
          <w:szCs w:val="20"/>
        </w:rPr>
      </w:pPr>
    </w:p>
    <w:p w14:paraId="3A28874F" w14:textId="77777777" w:rsidR="007460FB" w:rsidRPr="007460FB" w:rsidRDefault="007460FB" w:rsidP="007460FB">
      <w:pPr>
        <w:spacing w:line="259" w:lineRule="auto"/>
        <w:jc w:val="right"/>
        <w:rPr>
          <w:sz w:val="20"/>
          <w:szCs w:val="20"/>
        </w:rPr>
      </w:pPr>
    </w:p>
    <w:p w14:paraId="3FDBC534" w14:textId="77777777" w:rsidR="007460FB" w:rsidRPr="007460FB" w:rsidRDefault="007460FB" w:rsidP="007460FB">
      <w:pPr>
        <w:spacing w:line="259" w:lineRule="auto"/>
        <w:jc w:val="right"/>
        <w:rPr>
          <w:sz w:val="20"/>
          <w:szCs w:val="20"/>
        </w:rPr>
      </w:pPr>
    </w:p>
    <w:p w14:paraId="1C9A165B" w14:textId="77777777" w:rsidR="007460FB" w:rsidRDefault="007460FB" w:rsidP="007460FB">
      <w:pPr>
        <w:spacing w:line="259" w:lineRule="auto"/>
        <w:jc w:val="right"/>
        <w:rPr>
          <w:sz w:val="20"/>
          <w:szCs w:val="20"/>
        </w:rPr>
        <w:sectPr w:rsidR="007460FB" w:rsidSect="007460FB">
          <w:pgSz w:w="16838" w:h="11906" w:orient="landscape"/>
          <w:pgMar w:top="993" w:right="1135" w:bottom="707" w:left="1276" w:header="708" w:footer="708" w:gutter="0"/>
          <w:cols w:space="708"/>
          <w:docGrid w:linePitch="360"/>
        </w:sectPr>
      </w:pPr>
    </w:p>
    <w:p w14:paraId="62410A1F" w14:textId="77777777" w:rsidR="007460FB" w:rsidRPr="007460FB" w:rsidRDefault="007460FB" w:rsidP="007460FB">
      <w:pPr>
        <w:spacing w:line="259" w:lineRule="auto"/>
        <w:jc w:val="right"/>
        <w:rPr>
          <w:sz w:val="20"/>
          <w:szCs w:val="20"/>
        </w:rPr>
      </w:pPr>
      <w:r w:rsidRPr="007460FB">
        <w:rPr>
          <w:sz w:val="20"/>
          <w:szCs w:val="20"/>
        </w:rPr>
        <w:lastRenderedPageBreak/>
        <w:t>Приложение 4</w:t>
      </w:r>
    </w:p>
    <w:p w14:paraId="742E1F99" w14:textId="77777777" w:rsidR="007460FB" w:rsidRPr="007460FB" w:rsidRDefault="007460FB" w:rsidP="007460FB">
      <w:pPr>
        <w:spacing w:line="259" w:lineRule="auto"/>
        <w:jc w:val="right"/>
        <w:rPr>
          <w:sz w:val="20"/>
          <w:szCs w:val="20"/>
        </w:rPr>
      </w:pPr>
      <w:r w:rsidRPr="007460FB">
        <w:rPr>
          <w:noProof/>
        </w:rPr>
        <w:drawing>
          <wp:inline distT="0" distB="0" distL="0" distR="0" wp14:anchorId="6A92AFAE" wp14:editId="186A87B2">
            <wp:extent cx="9521825" cy="5565913"/>
            <wp:effectExtent l="0" t="0" r="3175" b="0"/>
            <wp:docPr id="1835437444"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526981" cy="5568927"/>
                    </a:xfrm>
                    <a:prstGeom prst="rect">
                      <a:avLst/>
                    </a:prstGeom>
                    <a:noFill/>
                    <a:ln>
                      <a:noFill/>
                    </a:ln>
                  </pic:spPr>
                </pic:pic>
              </a:graphicData>
            </a:graphic>
          </wp:inline>
        </w:drawing>
      </w:r>
    </w:p>
    <w:p w14:paraId="287F36B5" w14:textId="77777777" w:rsidR="007460FB" w:rsidRPr="007460FB" w:rsidRDefault="007460FB" w:rsidP="007460FB">
      <w:pPr>
        <w:spacing w:line="259" w:lineRule="auto"/>
        <w:jc w:val="right"/>
        <w:rPr>
          <w:sz w:val="28"/>
          <w:szCs w:val="28"/>
        </w:rPr>
      </w:pPr>
      <w:r w:rsidRPr="007460FB">
        <w:rPr>
          <w:noProof/>
        </w:rPr>
        <w:lastRenderedPageBreak/>
        <w:drawing>
          <wp:inline distT="0" distB="0" distL="0" distR="0" wp14:anchorId="49E47734" wp14:editId="5CBDE0ED">
            <wp:extent cx="9521779" cy="5931673"/>
            <wp:effectExtent l="0" t="0" r="3810" b="0"/>
            <wp:docPr id="29514005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528328" cy="5935753"/>
                    </a:xfrm>
                    <a:prstGeom prst="rect">
                      <a:avLst/>
                    </a:prstGeom>
                    <a:noFill/>
                    <a:ln>
                      <a:noFill/>
                    </a:ln>
                  </pic:spPr>
                </pic:pic>
              </a:graphicData>
            </a:graphic>
          </wp:inline>
        </w:drawing>
      </w:r>
    </w:p>
    <w:p w14:paraId="450C9E1D" w14:textId="77777777" w:rsidR="007460FB" w:rsidRDefault="007460FB" w:rsidP="00E43994">
      <w:pPr>
        <w:jc w:val="both"/>
        <w:rPr>
          <w:b/>
          <w:bCs/>
          <w:sz w:val="22"/>
          <w:szCs w:val="20"/>
        </w:rPr>
      </w:pPr>
    </w:p>
    <w:p w14:paraId="205CA037" w14:textId="77777777" w:rsidR="007460FB" w:rsidRDefault="007460FB" w:rsidP="00E43994">
      <w:pPr>
        <w:jc w:val="both"/>
        <w:rPr>
          <w:b/>
          <w:bCs/>
          <w:sz w:val="22"/>
          <w:szCs w:val="20"/>
        </w:rPr>
      </w:pPr>
    </w:p>
    <w:p w14:paraId="5773464A" w14:textId="77777777" w:rsidR="007460FB" w:rsidRDefault="007460FB" w:rsidP="00E43994">
      <w:pPr>
        <w:jc w:val="both"/>
        <w:rPr>
          <w:b/>
          <w:bCs/>
          <w:sz w:val="22"/>
          <w:szCs w:val="20"/>
        </w:rPr>
        <w:sectPr w:rsidR="007460FB" w:rsidSect="007460FB">
          <w:pgSz w:w="16838" w:h="11906" w:orient="landscape"/>
          <w:pgMar w:top="993" w:right="1135" w:bottom="707" w:left="1276" w:header="708" w:footer="708" w:gutter="0"/>
          <w:cols w:space="708"/>
          <w:docGrid w:linePitch="360"/>
        </w:sectPr>
      </w:pPr>
    </w:p>
    <w:p w14:paraId="7C5C6191" w14:textId="5CA1DA9C" w:rsidR="005E4387" w:rsidRPr="00D00103" w:rsidRDefault="005E4387" w:rsidP="005E4387">
      <w:pPr>
        <w:tabs>
          <w:tab w:val="left" w:pos="5580"/>
          <w:tab w:val="left" w:pos="9498"/>
        </w:tabs>
        <w:ind w:left="-4836" w:right="-569" w:firstLine="10365"/>
      </w:pPr>
      <w:r w:rsidRPr="00D00103">
        <w:lastRenderedPageBreak/>
        <w:t>Приложение</w:t>
      </w:r>
      <w:r>
        <w:t xml:space="preserve"> № 2</w:t>
      </w:r>
      <w:r w:rsidRPr="00D00103">
        <w:t xml:space="preserve"> к протоколу № </w:t>
      </w:r>
      <w:r>
        <w:t>50</w:t>
      </w:r>
    </w:p>
    <w:p w14:paraId="7F17EBF6" w14:textId="77777777" w:rsidR="005E4387" w:rsidRPr="00D00103" w:rsidRDefault="005E4387" w:rsidP="005E4387">
      <w:pPr>
        <w:tabs>
          <w:tab w:val="left" w:pos="5580"/>
          <w:tab w:val="left" w:pos="9498"/>
        </w:tabs>
        <w:ind w:left="-4836" w:right="-569" w:firstLine="10365"/>
      </w:pPr>
      <w:r w:rsidRPr="00D00103">
        <w:t>заседания правления Региональной</w:t>
      </w:r>
    </w:p>
    <w:p w14:paraId="53C438F9" w14:textId="77777777" w:rsidR="005E4387" w:rsidRPr="00D00103" w:rsidRDefault="005E4387" w:rsidP="005E4387">
      <w:pPr>
        <w:tabs>
          <w:tab w:val="left" w:pos="5580"/>
          <w:tab w:val="left" w:pos="9498"/>
        </w:tabs>
        <w:ind w:left="-4836" w:right="-569" w:firstLine="10365"/>
      </w:pPr>
      <w:r w:rsidRPr="00D00103">
        <w:t>энергетической комиссии</w:t>
      </w:r>
    </w:p>
    <w:p w14:paraId="29CA84FF" w14:textId="77777777" w:rsidR="005E4387" w:rsidRDefault="005E4387" w:rsidP="005E4387">
      <w:pPr>
        <w:tabs>
          <w:tab w:val="left" w:pos="5580"/>
          <w:tab w:val="left" w:pos="9498"/>
        </w:tabs>
        <w:ind w:left="-4836" w:right="-569" w:firstLine="10365"/>
      </w:pPr>
      <w:r w:rsidRPr="00D00103">
        <w:t xml:space="preserve">Кузбасса от </w:t>
      </w:r>
      <w:r>
        <w:t>07</w:t>
      </w:r>
      <w:r w:rsidRPr="00D00103">
        <w:t>.0</w:t>
      </w:r>
      <w:r>
        <w:t>9</w:t>
      </w:r>
      <w:r w:rsidRPr="00D00103">
        <w:t>.202</w:t>
      </w:r>
      <w:r>
        <w:t>3</w:t>
      </w:r>
    </w:p>
    <w:p w14:paraId="365BEF62" w14:textId="77777777" w:rsidR="003A6ABD" w:rsidRPr="003A6ABD" w:rsidRDefault="003A6ABD" w:rsidP="003A6ABD">
      <w:pPr>
        <w:jc w:val="center"/>
        <w:rPr>
          <w:b/>
          <w:sz w:val="28"/>
        </w:rPr>
      </w:pPr>
    </w:p>
    <w:p w14:paraId="7FFB613B" w14:textId="77777777" w:rsidR="003A6ABD" w:rsidRPr="003A6ABD" w:rsidRDefault="003A6ABD" w:rsidP="003A6ABD">
      <w:pPr>
        <w:jc w:val="center"/>
        <w:rPr>
          <w:b/>
          <w:color w:val="000000"/>
          <w:sz w:val="28"/>
          <w:szCs w:val="28"/>
        </w:rPr>
      </w:pPr>
      <w:r w:rsidRPr="003A6ABD">
        <w:rPr>
          <w:b/>
          <w:sz w:val="28"/>
        </w:rPr>
        <w:t xml:space="preserve">Экспертное заключение </w:t>
      </w:r>
      <w:r w:rsidRPr="003A6ABD">
        <w:rPr>
          <w:b/>
          <w:color w:val="000000"/>
          <w:sz w:val="28"/>
          <w:szCs w:val="28"/>
        </w:rPr>
        <w:t xml:space="preserve">Региональной энергетической комиссии Кузбасса по утверждению платы за подключение к системе теплоснабжения МКП «Теплосеть» </w:t>
      </w:r>
      <w:proofErr w:type="spellStart"/>
      <w:r w:rsidRPr="003A6ABD">
        <w:rPr>
          <w:b/>
          <w:color w:val="000000"/>
          <w:sz w:val="28"/>
          <w:szCs w:val="28"/>
        </w:rPr>
        <w:t>Калтанского</w:t>
      </w:r>
      <w:proofErr w:type="spellEnd"/>
      <w:r w:rsidRPr="003A6ABD">
        <w:rPr>
          <w:b/>
          <w:color w:val="000000"/>
          <w:sz w:val="28"/>
          <w:szCs w:val="28"/>
        </w:rPr>
        <w:t xml:space="preserve"> городского округа в индивидуальном порядке объекта Министерства строительства Кузбасса здание общеобразовательной школы № 1 с бассейном на 1000 учащихся (в районе ул. Калинина, 38-40 г. Калтан)</w:t>
      </w:r>
    </w:p>
    <w:p w14:paraId="068B1E88" w14:textId="77777777" w:rsidR="003A6ABD" w:rsidRPr="003A6ABD" w:rsidRDefault="003A6ABD" w:rsidP="003A6ABD">
      <w:pPr>
        <w:spacing w:line="24" w:lineRule="atLeast"/>
        <w:jc w:val="both"/>
        <w:rPr>
          <w:color w:val="000000"/>
          <w:sz w:val="28"/>
          <w:szCs w:val="28"/>
        </w:rPr>
      </w:pPr>
    </w:p>
    <w:p w14:paraId="221EE95A" w14:textId="77777777" w:rsidR="003A6ABD" w:rsidRPr="003A6ABD" w:rsidRDefault="003A6ABD" w:rsidP="003A6ABD">
      <w:pPr>
        <w:spacing w:line="276" w:lineRule="auto"/>
        <w:ind w:firstLine="680"/>
        <w:jc w:val="both"/>
        <w:rPr>
          <w:color w:val="000000"/>
          <w:sz w:val="28"/>
          <w:szCs w:val="28"/>
        </w:rPr>
      </w:pPr>
      <w:r w:rsidRPr="003A6ABD">
        <w:rPr>
          <w:color w:val="000000"/>
          <w:sz w:val="28"/>
          <w:szCs w:val="28"/>
        </w:rPr>
        <w:t xml:space="preserve">МКП «Теплосеть» КГО обратилось в адрес Региональной энергетической комиссии Кузбасса (далее РЭК Кузбасса) с заявлением </w:t>
      </w:r>
      <w:r w:rsidRPr="003A6ABD">
        <w:rPr>
          <w:color w:val="000000"/>
          <w:sz w:val="28"/>
          <w:szCs w:val="28"/>
        </w:rPr>
        <w:br/>
        <w:t>об установлении индивидуальной платы за подключение.</w:t>
      </w:r>
    </w:p>
    <w:p w14:paraId="16EAE00A" w14:textId="77777777" w:rsidR="003A6ABD" w:rsidRPr="003A6ABD" w:rsidRDefault="003A6ABD" w:rsidP="003A6ABD">
      <w:pPr>
        <w:spacing w:line="276" w:lineRule="auto"/>
        <w:ind w:firstLine="720"/>
        <w:jc w:val="both"/>
        <w:rPr>
          <w:color w:val="000000"/>
          <w:sz w:val="28"/>
          <w:szCs w:val="28"/>
        </w:rPr>
      </w:pPr>
      <w:r w:rsidRPr="003A6ABD">
        <w:rPr>
          <w:color w:val="000000"/>
          <w:sz w:val="28"/>
          <w:szCs w:val="28"/>
        </w:rPr>
        <w:t>Нормативно-методической основой проведения анализа материалов, представленных МКП «Теплосеть» КГО являются:</w:t>
      </w:r>
    </w:p>
    <w:p w14:paraId="4BA197E7" w14:textId="77777777" w:rsidR="003A6ABD" w:rsidRPr="003A6ABD" w:rsidRDefault="003A6ABD" w:rsidP="003A6ABD">
      <w:pPr>
        <w:numPr>
          <w:ilvl w:val="1"/>
          <w:numId w:val="4"/>
        </w:numPr>
        <w:tabs>
          <w:tab w:val="num" w:pos="0"/>
          <w:tab w:val="left" w:pos="993"/>
        </w:tabs>
        <w:spacing w:line="276" w:lineRule="auto"/>
        <w:ind w:left="0" w:firstLine="709"/>
        <w:jc w:val="both"/>
        <w:rPr>
          <w:sz w:val="28"/>
          <w:szCs w:val="28"/>
        </w:rPr>
      </w:pPr>
      <w:r w:rsidRPr="003A6ABD">
        <w:rPr>
          <w:sz w:val="28"/>
          <w:szCs w:val="28"/>
        </w:rPr>
        <w:t>Гражданский кодекс Российской Федерации;</w:t>
      </w:r>
    </w:p>
    <w:p w14:paraId="114D6292" w14:textId="77777777" w:rsidR="003A6ABD" w:rsidRPr="003A6ABD" w:rsidRDefault="003A6ABD" w:rsidP="003A6ABD">
      <w:pPr>
        <w:numPr>
          <w:ilvl w:val="1"/>
          <w:numId w:val="4"/>
        </w:numPr>
        <w:tabs>
          <w:tab w:val="num" w:pos="0"/>
          <w:tab w:val="left" w:pos="993"/>
        </w:tabs>
        <w:spacing w:line="276" w:lineRule="auto"/>
        <w:ind w:left="0" w:firstLine="709"/>
        <w:jc w:val="both"/>
        <w:rPr>
          <w:sz w:val="28"/>
          <w:szCs w:val="28"/>
        </w:rPr>
      </w:pPr>
      <w:r w:rsidRPr="003A6ABD">
        <w:rPr>
          <w:sz w:val="28"/>
          <w:szCs w:val="28"/>
        </w:rPr>
        <w:t>Приказ ФСТ России от 13.06.2013 № 760-э «Об утверждении методических указаний по расчету регулируемых цен (тарифов) в сфере теплоснабжения»;</w:t>
      </w:r>
    </w:p>
    <w:p w14:paraId="60CB32DC" w14:textId="77777777" w:rsidR="003A6ABD" w:rsidRPr="003A6ABD" w:rsidRDefault="003A6ABD" w:rsidP="003A6ABD">
      <w:pPr>
        <w:numPr>
          <w:ilvl w:val="1"/>
          <w:numId w:val="4"/>
        </w:numPr>
        <w:tabs>
          <w:tab w:val="num" w:pos="0"/>
          <w:tab w:val="left" w:pos="993"/>
        </w:tabs>
        <w:spacing w:line="276" w:lineRule="auto"/>
        <w:ind w:left="0" w:firstLine="709"/>
        <w:jc w:val="both"/>
        <w:rPr>
          <w:sz w:val="28"/>
          <w:szCs w:val="28"/>
        </w:rPr>
      </w:pPr>
      <w:r w:rsidRPr="003A6ABD">
        <w:rPr>
          <w:sz w:val="28"/>
          <w:szCs w:val="28"/>
        </w:rPr>
        <w:t>Налоговый кодекс Российской Федерации (в дальнейшем НК РФ);</w:t>
      </w:r>
    </w:p>
    <w:p w14:paraId="6E6B081F" w14:textId="77777777" w:rsidR="003A6ABD" w:rsidRPr="003A6ABD" w:rsidRDefault="003A6ABD" w:rsidP="003A6ABD">
      <w:pPr>
        <w:numPr>
          <w:ilvl w:val="1"/>
          <w:numId w:val="4"/>
        </w:numPr>
        <w:tabs>
          <w:tab w:val="num" w:pos="0"/>
          <w:tab w:val="left" w:pos="993"/>
        </w:tabs>
        <w:spacing w:line="276" w:lineRule="auto"/>
        <w:ind w:left="0" w:firstLine="709"/>
        <w:jc w:val="both"/>
        <w:rPr>
          <w:sz w:val="28"/>
          <w:szCs w:val="28"/>
        </w:rPr>
      </w:pPr>
      <w:r w:rsidRPr="003A6ABD">
        <w:rPr>
          <w:sz w:val="28"/>
          <w:szCs w:val="28"/>
        </w:rPr>
        <w:t>Трудовой Кодекс Российской Федерации (в дальнейшем ТК РФ);</w:t>
      </w:r>
    </w:p>
    <w:p w14:paraId="1B23842D" w14:textId="77777777" w:rsidR="003A6ABD" w:rsidRPr="003A6ABD" w:rsidRDefault="003A6ABD" w:rsidP="003A6ABD">
      <w:pPr>
        <w:numPr>
          <w:ilvl w:val="1"/>
          <w:numId w:val="4"/>
        </w:numPr>
        <w:tabs>
          <w:tab w:val="num" w:pos="0"/>
          <w:tab w:val="left" w:pos="993"/>
        </w:tabs>
        <w:spacing w:line="276" w:lineRule="auto"/>
        <w:ind w:left="0" w:firstLine="709"/>
        <w:jc w:val="both"/>
        <w:rPr>
          <w:sz w:val="28"/>
          <w:szCs w:val="28"/>
        </w:rPr>
      </w:pPr>
      <w:r w:rsidRPr="003A6ABD">
        <w:rPr>
          <w:sz w:val="28"/>
          <w:szCs w:val="28"/>
        </w:rPr>
        <w:t>Федеральный закон от 27.07.2010 № 190-ФЗ «О теплоснабжении»;</w:t>
      </w:r>
    </w:p>
    <w:p w14:paraId="3C927004" w14:textId="77777777" w:rsidR="003A6ABD" w:rsidRPr="003A6ABD" w:rsidRDefault="003A6ABD" w:rsidP="003A6ABD">
      <w:pPr>
        <w:numPr>
          <w:ilvl w:val="1"/>
          <w:numId w:val="4"/>
        </w:numPr>
        <w:tabs>
          <w:tab w:val="num" w:pos="0"/>
          <w:tab w:val="left" w:pos="993"/>
        </w:tabs>
        <w:spacing w:line="276" w:lineRule="auto"/>
        <w:ind w:left="0" w:firstLine="709"/>
        <w:jc w:val="both"/>
        <w:rPr>
          <w:sz w:val="28"/>
          <w:szCs w:val="28"/>
        </w:rPr>
      </w:pPr>
      <w:r w:rsidRPr="003A6ABD">
        <w:rPr>
          <w:sz w:val="28"/>
          <w:szCs w:val="28"/>
        </w:rPr>
        <w:t>Федеральный Закон от 17.08.1995 № 147-ФЗ «О естественных монополиях»;</w:t>
      </w:r>
    </w:p>
    <w:p w14:paraId="58E00FBC" w14:textId="77777777" w:rsidR="003A6ABD" w:rsidRPr="003A6ABD" w:rsidRDefault="003A6ABD" w:rsidP="003A6ABD">
      <w:pPr>
        <w:numPr>
          <w:ilvl w:val="1"/>
          <w:numId w:val="4"/>
        </w:numPr>
        <w:tabs>
          <w:tab w:val="num" w:pos="0"/>
          <w:tab w:val="left" w:pos="993"/>
        </w:tabs>
        <w:spacing w:line="276" w:lineRule="auto"/>
        <w:ind w:left="0" w:firstLine="709"/>
        <w:jc w:val="both"/>
        <w:rPr>
          <w:sz w:val="28"/>
          <w:szCs w:val="28"/>
        </w:rPr>
      </w:pPr>
      <w:r w:rsidRPr="003A6ABD">
        <w:rPr>
          <w:sz w:val="28"/>
          <w:szCs w:val="28"/>
        </w:rPr>
        <w:t>Постановление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14:paraId="26C887AD" w14:textId="77777777" w:rsidR="003A6ABD" w:rsidRPr="003A6ABD" w:rsidRDefault="003A6ABD" w:rsidP="003A6ABD">
      <w:pPr>
        <w:numPr>
          <w:ilvl w:val="1"/>
          <w:numId w:val="4"/>
        </w:numPr>
        <w:tabs>
          <w:tab w:val="num" w:pos="0"/>
          <w:tab w:val="left" w:pos="993"/>
        </w:tabs>
        <w:spacing w:line="276" w:lineRule="auto"/>
        <w:ind w:left="0" w:firstLine="709"/>
        <w:jc w:val="both"/>
        <w:rPr>
          <w:sz w:val="28"/>
          <w:szCs w:val="28"/>
        </w:rPr>
      </w:pPr>
      <w:r w:rsidRPr="003A6ABD">
        <w:rPr>
          <w:sz w:val="28"/>
          <w:szCs w:val="28"/>
        </w:rPr>
        <w:t>Постановление Правительства РФ от 05.07.2018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p w14:paraId="7609AC4B" w14:textId="77777777" w:rsidR="003A6ABD" w:rsidRPr="003A6ABD" w:rsidRDefault="003A6ABD" w:rsidP="003A6ABD">
      <w:pPr>
        <w:numPr>
          <w:ilvl w:val="1"/>
          <w:numId w:val="4"/>
        </w:numPr>
        <w:tabs>
          <w:tab w:val="num" w:pos="0"/>
          <w:tab w:val="left" w:pos="993"/>
        </w:tabs>
        <w:spacing w:line="276" w:lineRule="auto"/>
        <w:ind w:left="0" w:firstLine="709"/>
        <w:jc w:val="both"/>
        <w:rPr>
          <w:sz w:val="28"/>
          <w:szCs w:val="28"/>
        </w:rPr>
      </w:pPr>
      <w:bookmarkStart w:id="16" w:name="_Hlk488313538"/>
      <w:r w:rsidRPr="003A6ABD">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6C23BF24" w14:textId="77777777" w:rsidR="003A6ABD" w:rsidRPr="003A6ABD" w:rsidRDefault="003A6ABD" w:rsidP="003A6ABD">
      <w:pPr>
        <w:numPr>
          <w:ilvl w:val="1"/>
          <w:numId w:val="4"/>
        </w:numPr>
        <w:tabs>
          <w:tab w:val="num" w:pos="0"/>
          <w:tab w:val="left" w:pos="993"/>
        </w:tabs>
        <w:spacing w:line="276" w:lineRule="auto"/>
        <w:ind w:left="0" w:firstLine="709"/>
        <w:jc w:val="both"/>
        <w:rPr>
          <w:sz w:val="28"/>
          <w:szCs w:val="28"/>
        </w:rPr>
      </w:pPr>
      <w:r w:rsidRPr="003A6ABD">
        <w:rPr>
          <w:sz w:val="28"/>
          <w:szCs w:val="28"/>
        </w:rPr>
        <w:t>Постановление Правительства Российской Федерации 22.10.2012 №1075 «О ценообразовании в сфере теплоснабжения»;</w:t>
      </w:r>
    </w:p>
    <w:p w14:paraId="3268B8B2" w14:textId="77777777" w:rsidR="003A6ABD" w:rsidRPr="003A6ABD" w:rsidRDefault="003A6ABD" w:rsidP="003A6ABD">
      <w:pPr>
        <w:numPr>
          <w:ilvl w:val="1"/>
          <w:numId w:val="4"/>
        </w:numPr>
        <w:tabs>
          <w:tab w:val="num" w:pos="0"/>
          <w:tab w:val="left" w:pos="993"/>
        </w:tabs>
        <w:spacing w:line="276" w:lineRule="auto"/>
        <w:ind w:left="0" w:firstLine="709"/>
        <w:jc w:val="both"/>
        <w:rPr>
          <w:sz w:val="28"/>
          <w:szCs w:val="28"/>
        </w:rPr>
      </w:pPr>
      <w:r w:rsidRPr="003A6ABD">
        <w:rPr>
          <w:sz w:val="28"/>
          <w:szCs w:val="28"/>
        </w:rPr>
        <w:lastRenderedPageBreak/>
        <w:t>Приказ Министерства строительства и жилищно-коммунального хозяйства Российской Федерации от 28.08.2014 №506/</w:t>
      </w:r>
      <w:proofErr w:type="spellStart"/>
      <w:r w:rsidRPr="003A6ABD">
        <w:rPr>
          <w:sz w:val="28"/>
          <w:szCs w:val="28"/>
        </w:rPr>
        <w:t>пр</w:t>
      </w:r>
      <w:proofErr w:type="spellEnd"/>
      <w:r w:rsidRPr="003A6ABD">
        <w:rPr>
          <w:sz w:val="28"/>
          <w:szCs w:val="28"/>
        </w:rPr>
        <w:t xml:space="preserve"> «О внесении в федеральный реестр сметных нормативов, подлежащих применению при определении сметной стоимости объектов капитального строительства, строительство которых финансируется с привлечением средств федерального бюджета, укрупненных сметных нормативов цены строительства для объектов непроизводственного назначения и инженерной инфраструктуры»;</w:t>
      </w:r>
    </w:p>
    <w:p w14:paraId="76825ECD" w14:textId="77777777" w:rsidR="003A6ABD" w:rsidRPr="003A6ABD" w:rsidRDefault="003A6ABD" w:rsidP="003A6ABD">
      <w:pPr>
        <w:numPr>
          <w:ilvl w:val="1"/>
          <w:numId w:val="4"/>
        </w:numPr>
        <w:tabs>
          <w:tab w:val="num" w:pos="0"/>
          <w:tab w:val="left" w:pos="993"/>
        </w:tabs>
        <w:spacing w:line="276" w:lineRule="auto"/>
        <w:ind w:left="0" w:firstLine="709"/>
        <w:jc w:val="both"/>
        <w:rPr>
          <w:sz w:val="28"/>
          <w:szCs w:val="28"/>
        </w:rPr>
      </w:pPr>
      <w:r w:rsidRPr="003A6ABD">
        <w:rPr>
          <w:sz w:val="28"/>
          <w:szCs w:val="28"/>
        </w:rPr>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энергетической отрасли.</w:t>
      </w:r>
    </w:p>
    <w:bookmarkEnd w:id="16"/>
    <w:p w14:paraId="027BCC06" w14:textId="77777777" w:rsidR="003A6ABD" w:rsidRPr="003A6ABD" w:rsidRDefault="003A6ABD" w:rsidP="003A6ABD">
      <w:pPr>
        <w:spacing w:line="276" w:lineRule="auto"/>
        <w:jc w:val="center"/>
        <w:rPr>
          <w:b/>
          <w:color w:val="000000"/>
          <w:sz w:val="28"/>
          <w:szCs w:val="28"/>
        </w:rPr>
      </w:pPr>
    </w:p>
    <w:p w14:paraId="624EA4DF" w14:textId="77777777" w:rsidR="003A6ABD" w:rsidRPr="003A6ABD" w:rsidRDefault="003A6ABD" w:rsidP="003A6ABD">
      <w:pPr>
        <w:spacing w:line="276" w:lineRule="auto"/>
        <w:jc w:val="center"/>
        <w:rPr>
          <w:b/>
          <w:color w:val="000000"/>
          <w:sz w:val="28"/>
          <w:szCs w:val="28"/>
        </w:rPr>
      </w:pPr>
      <w:r w:rsidRPr="003A6ABD">
        <w:rPr>
          <w:b/>
          <w:color w:val="000000"/>
          <w:sz w:val="28"/>
          <w:szCs w:val="28"/>
        </w:rPr>
        <w:t>Перечень представленных материалов</w:t>
      </w:r>
    </w:p>
    <w:p w14:paraId="7E17DCAC" w14:textId="77777777" w:rsidR="003A6ABD" w:rsidRPr="003A6ABD" w:rsidRDefault="003A6ABD" w:rsidP="003A6ABD">
      <w:pPr>
        <w:spacing w:line="276" w:lineRule="auto"/>
        <w:ind w:firstLine="709"/>
        <w:jc w:val="both"/>
        <w:rPr>
          <w:color w:val="000000"/>
          <w:sz w:val="28"/>
          <w:szCs w:val="28"/>
        </w:rPr>
      </w:pPr>
    </w:p>
    <w:p w14:paraId="7479A546" w14:textId="77777777" w:rsidR="003A6ABD" w:rsidRPr="003A6ABD" w:rsidRDefault="003A6ABD" w:rsidP="003A6ABD">
      <w:pPr>
        <w:spacing w:line="276" w:lineRule="auto"/>
        <w:ind w:firstLine="709"/>
        <w:jc w:val="both"/>
        <w:rPr>
          <w:color w:val="000000"/>
          <w:sz w:val="28"/>
          <w:szCs w:val="28"/>
        </w:rPr>
      </w:pPr>
      <w:r w:rsidRPr="003A6ABD">
        <w:rPr>
          <w:color w:val="000000"/>
          <w:sz w:val="28"/>
          <w:szCs w:val="28"/>
        </w:rPr>
        <w:t>Предприятием представлено заявление об установлении индивидуальной платы за подключение объекта Министерства строительства Кузбасса здание общеобразовательной школы № 1 с бассейном на 1000 учащихся (в районе ул. Калинина, 38-40 г. Калтан), которое содержит:</w:t>
      </w:r>
    </w:p>
    <w:p w14:paraId="79C652C1" w14:textId="77777777" w:rsidR="003A6ABD" w:rsidRPr="003A6ABD" w:rsidRDefault="003A6ABD" w:rsidP="003A6ABD">
      <w:pPr>
        <w:numPr>
          <w:ilvl w:val="0"/>
          <w:numId w:val="25"/>
        </w:numPr>
        <w:tabs>
          <w:tab w:val="left" w:pos="1134"/>
        </w:tabs>
        <w:spacing w:line="276" w:lineRule="auto"/>
        <w:ind w:left="0" w:firstLine="709"/>
        <w:jc w:val="both"/>
        <w:rPr>
          <w:color w:val="000000"/>
          <w:sz w:val="28"/>
          <w:szCs w:val="28"/>
        </w:rPr>
      </w:pPr>
      <w:r w:rsidRPr="003A6ABD">
        <w:rPr>
          <w:color w:val="000000"/>
          <w:sz w:val="28"/>
          <w:szCs w:val="28"/>
        </w:rPr>
        <w:t>Технические условия подключения к системе теплоснабжения МКП «Теплосеть» КГО.</w:t>
      </w:r>
    </w:p>
    <w:p w14:paraId="4861BEB5" w14:textId="77777777" w:rsidR="003A6ABD" w:rsidRPr="003A6ABD" w:rsidRDefault="003A6ABD" w:rsidP="003A6ABD">
      <w:pPr>
        <w:numPr>
          <w:ilvl w:val="0"/>
          <w:numId w:val="25"/>
        </w:numPr>
        <w:tabs>
          <w:tab w:val="left" w:pos="1134"/>
        </w:tabs>
        <w:spacing w:line="276" w:lineRule="auto"/>
        <w:ind w:left="0" w:firstLine="709"/>
        <w:jc w:val="both"/>
        <w:rPr>
          <w:color w:val="000000"/>
          <w:sz w:val="28"/>
          <w:szCs w:val="28"/>
        </w:rPr>
      </w:pPr>
      <w:r w:rsidRPr="003A6ABD">
        <w:rPr>
          <w:color w:val="000000"/>
          <w:sz w:val="28"/>
          <w:szCs w:val="28"/>
        </w:rPr>
        <w:t>Заявка о заключении договора оп подключении (технологическом присоединении) к системе теплоснабжения.</w:t>
      </w:r>
    </w:p>
    <w:p w14:paraId="68DE04B0" w14:textId="77777777" w:rsidR="003A6ABD" w:rsidRPr="003A6ABD" w:rsidRDefault="003A6ABD" w:rsidP="003A6ABD">
      <w:pPr>
        <w:numPr>
          <w:ilvl w:val="0"/>
          <w:numId w:val="25"/>
        </w:numPr>
        <w:tabs>
          <w:tab w:val="left" w:pos="1134"/>
        </w:tabs>
        <w:spacing w:line="276" w:lineRule="auto"/>
        <w:ind w:left="0" w:firstLine="709"/>
        <w:jc w:val="both"/>
        <w:rPr>
          <w:color w:val="000000"/>
          <w:sz w:val="28"/>
          <w:szCs w:val="28"/>
        </w:rPr>
      </w:pPr>
      <w:r w:rsidRPr="003A6ABD">
        <w:rPr>
          <w:color w:val="000000"/>
          <w:sz w:val="28"/>
          <w:szCs w:val="28"/>
        </w:rPr>
        <w:t>Приложение 7.1 Расчет расходов на проведение мероприятий по подключению объектов заявителей.</w:t>
      </w:r>
    </w:p>
    <w:p w14:paraId="2866B319" w14:textId="77777777" w:rsidR="003A6ABD" w:rsidRPr="003A6ABD" w:rsidRDefault="003A6ABD" w:rsidP="003A6ABD">
      <w:pPr>
        <w:numPr>
          <w:ilvl w:val="0"/>
          <w:numId w:val="25"/>
        </w:numPr>
        <w:tabs>
          <w:tab w:val="left" w:pos="1134"/>
        </w:tabs>
        <w:spacing w:line="276" w:lineRule="auto"/>
        <w:ind w:left="0" w:firstLine="709"/>
        <w:jc w:val="both"/>
        <w:rPr>
          <w:color w:val="000000"/>
          <w:sz w:val="28"/>
          <w:szCs w:val="28"/>
        </w:rPr>
      </w:pPr>
      <w:r w:rsidRPr="003A6ABD">
        <w:rPr>
          <w:color w:val="000000"/>
          <w:sz w:val="28"/>
          <w:szCs w:val="28"/>
        </w:rPr>
        <w:t xml:space="preserve">Приложение 7.4 Расчет расходов на создание (реконструкцию) источников тепловой энергии. </w:t>
      </w:r>
    </w:p>
    <w:p w14:paraId="06F193C9" w14:textId="77777777" w:rsidR="003A6ABD" w:rsidRPr="003A6ABD" w:rsidRDefault="003A6ABD" w:rsidP="003A6ABD">
      <w:pPr>
        <w:numPr>
          <w:ilvl w:val="0"/>
          <w:numId w:val="25"/>
        </w:numPr>
        <w:tabs>
          <w:tab w:val="left" w:pos="1134"/>
        </w:tabs>
        <w:spacing w:line="276" w:lineRule="auto"/>
        <w:ind w:left="0" w:firstLine="709"/>
        <w:jc w:val="both"/>
        <w:rPr>
          <w:color w:val="000000"/>
          <w:sz w:val="28"/>
          <w:szCs w:val="28"/>
        </w:rPr>
      </w:pPr>
      <w:r w:rsidRPr="003A6ABD">
        <w:rPr>
          <w:color w:val="000000"/>
          <w:sz w:val="28"/>
          <w:szCs w:val="28"/>
        </w:rPr>
        <w:t>Приложение 7.6. Расчет платы за подключение объекта заявителя при отсутствии технической возможности подключения к системе теплоснабжения.</w:t>
      </w:r>
    </w:p>
    <w:p w14:paraId="7CBF475B" w14:textId="77777777" w:rsidR="003A6ABD" w:rsidRPr="003A6ABD" w:rsidRDefault="003A6ABD" w:rsidP="003A6ABD">
      <w:pPr>
        <w:numPr>
          <w:ilvl w:val="0"/>
          <w:numId w:val="25"/>
        </w:numPr>
        <w:tabs>
          <w:tab w:val="left" w:pos="1134"/>
        </w:tabs>
        <w:spacing w:line="276" w:lineRule="auto"/>
        <w:ind w:left="0" w:firstLine="709"/>
        <w:jc w:val="both"/>
        <w:rPr>
          <w:color w:val="000000"/>
          <w:sz w:val="28"/>
          <w:szCs w:val="28"/>
        </w:rPr>
      </w:pPr>
      <w:r w:rsidRPr="003A6ABD">
        <w:rPr>
          <w:color w:val="000000"/>
          <w:sz w:val="28"/>
          <w:szCs w:val="28"/>
        </w:rPr>
        <w:t>Смета расходов на строительство тепловых сетей.</w:t>
      </w:r>
    </w:p>
    <w:p w14:paraId="512156E2" w14:textId="77777777" w:rsidR="003A6ABD" w:rsidRPr="003A6ABD" w:rsidRDefault="003A6ABD" w:rsidP="003A6ABD">
      <w:pPr>
        <w:numPr>
          <w:ilvl w:val="0"/>
          <w:numId w:val="25"/>
        </w:numPr>
        <w:tabs>
          <w:tab w:val="left" w:pos="1134"/>
        </w:tabs>
        <w:spacing w:line="276" w:lineRule="auto"/>
        <w:ind w:left="0" w:firstLine="709"/>
        <w:jc w:val="both"/>
        <w:rPr>
          <w:color w:val="000000"/>
          <w:sz w:val="28"/>
          <w:szCs w:val="28"/>
        </w:rPr>
      </w:pPr>
      <w:r w:rsidRPr="003A6ABD">
        <w:rPr>
          <w:color w:val="000000"/>
          <w:sz w:val="28"/>
          <w:szCs w:val="28"/>
        </w:rPr>
        <w:t>Уставные и учредительные документы МКП «Теплосеть» КГО.</w:t>
      </w:r>
    </w:p>
    <w:p w14:paraId="070EFA71" w14:textId="77777777" w:rsidR="003A6ABD" w:rsidRPr="003A6ABD" w:rsidRDefault="003A6ABD" w:rsidP="003A6ABD">
      <w:pPr>
        <w:numPr>
          <w:ilvl w:val="0"/>
          <w:numId w:val="25"/>
        </w:numPr>
        <w:tabs>
          <w:tab w:val="left" w:pos="1134"/>
        </w:tabs>
        <w:spacing w:line="276" w:lineRule="auto"/>
        <w:ind w:left="0" w:firstLine="709"/>
        <w:jc w:val="both"/>
        <w:rPr>
          <w:color w:val="000000"/>
          <w:sz w:val="28"/>
          <w:szCs w:val="28"/>
        </w:rPr>
      </w:pPr>
      <w:r w:rsidRPr="003A6ABD">
        <w:rPr>
          <w:color w:val="000000"/>
          <w:sz w:val="28"/>
          <w:szCs w:val="28"/>
        </w:rPr>
        <w:t>Уставные и учредительные документы Министерства строительства Кузбасса.</w:t>
      </w:r>
    </w:p>
    <w:p w14:paraId="64AA6876" w14:textId="77777777" w:rsidR="003A6ABD" w:rsidRPr="003A6ABD" w:rsidRDefault="003A6ABD" w:rsidP="003A6ABD">
      <w:pPr>
        <w:numPr>
          <w:ilvl w:val="0"/>
          <w:numId w:val="25"/>
        </w:numPr>
        <w:tabs>
          <w:tab w:val="left" w:pos="1134"/>
        </w:tabs>
        <w:spacing w:line="276" w:lineRule="auto"/>
        <w:ind w:left="0" w:firstLine="709"/>
        <w:jc w:val="both"/>
        <w:rPr>
          <w:color w:val="000000"/>
          <w:sz w:val="28"/>
          <w:szCs w:val="28"/>
        </w:rPr>
      </w:pPr>
      <w:r w:rsidRPr="003A6ABD">
        <w:rPr>
          <w:color w:val="000000"/>
          <w:sz w:val="28"/>
          <w:szCs w:val="28"/>
        </w:rPr>
        <w:t>Пояснительные записки к расчету индивидуальной платы.</w:t>
      </w:r>
    </w:p>
    <w:p w14:paraId="78766588" w14:textId="77777777" w:rsidR="003A6ABD" w:rsidRPr="003A6ABD" w:rsidRDefault="003A6ABD" w:rsidP="003A6ABD">
      <w:pPr>
        <w:numPr>
          <w:ilvl w:val="0"/>
          <w:numId w:val="25"/>
        </w:numPr>
        <w:tabs>
          <w:tab w:val="left" w:pos="1134"/>
        </w:tabs>
        <w:spacing w:line="276" w:lineRule="auto"/>
        <w:ind w:left="0" w:firstLine="709"/>
        <w:jc w:val="both"/>
        <w:rPr>
          <w:color w:val="000000"/>
          <w:sz w:val="28"/>
          <w:szCs w:val="28"/>
        </w:rPr>
      </w:pPr>
      <w:r w:rsidRPr="003A6ABD">
        <w:rPr>
          <w:color w:val="000000"/>
          <w:sz w:val="28"/>
          <w:szCs w:val="28"/>
        </w:rPr>
        <w:t>Ответ от заявителя Министерства строительства Кузбасса от 25.07.2023 № МС-09/3574 о выборе варианта подключения к сетям теплоснабжения.</w:t>
      </w:r>
    </w:p>
    <w:p w14:paraId="71221D78" w14:textId="77777777" w:rsidR="003A6ABD" w:rsidRPr="003A6ABD" w:rsidRDefault="003A6ABD" w:rsidP="003A6ABD">
      <w:pPr>
        <w:tabs>
          <w:tab w:val="left" w:pos="1134"/>
        </w:tabs>
        <w:spacing w:line="276" w:lineRule="auto"/>
        <w:ind w:left="709"/>
        <w:jc w:val="both"/>
        <w:rPr>
          <w:color w:val="000000"/>
          <w:sz w:val="28"/>
          <w:szCs w:val="28"/>
        </w:rPr>
      </w:pPr>
    </w:p>
    <w:p w14:paraId="2382AA74" w14:textId="77777777" w:rsidR="003A6ABD" w:rsidRPr="003A6ABD" w:rsidRDefault="003A6ABD" w:rsidP="003A6ABD">
      <w:pPr>
        <w:spacing w:line="26" w:lineRule="atLeast"/>
        <w:jc w:val="center"/>
        <w:rPr>
          <w:b/>
          <w:color w:val="000000"/>
          <w:sz w:val="28"/>
          <w:szCs w:val="28"/>
        </w:rPr>
      </w:pPr>
      <w:r w:rsidRPr="003A6ABD">
        <w:rPr>
          <w:b/>
          <w:color w:val="000000"/>
          <w:sz w:val="28"/>
          <w:szCs w:val="28"/>
        </w:rPr>
        <w:t xml:space="preserve">Анализ величины максимальной мощности для утверждения платы за подключение </w:t>
      </w:r>
    </w:p>
    <w:p w14:paraId="66D1F510" w14:textId="77777777" w:rsidR="003A6ABD" w:rsidRPr="003A6ABD" w:rsidRDefault="003A6ABD" w:rsidP="003A6ABD">
      <w:pPr>
        <w:spacing w:line="26" w:lineRule="atLeast"/>
        <w:jc w:val="center"/>
        <w:rPr>
          <w:color w:val="000000"/>
          <w:sz w:val="28"/>
          <w:szCs w:val="28"/>
        </w:rPr>
      </w:pPr>
    </w:p>
    <w:p w14:paraId="1FB3473F" w14:textId="77777777" w:rsidR="003A6ABD" w:rsidRPr="003A6ABD" w:rsidRDefault="003A6ABD" w:rsidP="003A6ABD">
      <w:pPr>
        <w:spacing w:line="276" w:lineRule="auto"/>
        <w:ind w:firstLine="680"/>
        <w:jc w:val="both"/>
        <w:rPr>
          <w:color w:val="000000"/>
          <w:sz w:val="28"/>
          <w:szCs w:val="28"/>
        </w:rPr>
      </w:pPr>
      <w:r w:rsidRPr="003A6ABD">
        <w:rPr>
          <w:color w:val="000000"/>
          <w:sz w:val="28"/>
          <w:szCs w:val="28"/>
        </w:rPr>
        <w:t>В соответствии с представленными документами планируется присоединить объект Министерства строительства Кузбасса здание общеобразовательной школы № 1 с бассейном на 1000 учащихся (в районе ул. Калинина, 38-40 г. Калтан) к тепловым сетям МКП «Теплосеть» КГО с максимальной тепловой нагрузкой 4,31 Гкал/ч.</w:t>
      </w:r>
    </w:p>
    <w:p w14:paraId="3BC10CF6" w14:textId="77777777" w:rsidR="003A6ABD" w:rsidRPr="003A6ABD" w:rsidRDefault="003A6ABD" w:rsidP="003A6ABD">
      <w:pPr>
        <w:spacing w:line="276" w:lineRule="auto"/>
        <w:ind w:firstLine="680"/>
        <w:jc w:val="both"/>
        <w:rPr>
          <w:color w:val="000000"/>
          <w:sz w:val="28"/>
          <w:szCs w:val="28"/>
        </w:rPr>
      </w:pPr>
      <w:r w:rsidRPr="003A6ABD">
        <w:rPr>
          <w:color w:val="000000"/>
          <w:sz w:val="28"/>
          <w:szCs w:val="28"/>
        </w:rPr>
        <w:t>Необходимость подключения подтверждается заявкой на подключение и техническими условиями для подключения к тепловым сетям.</w:t>
      </w:r>
    </w:p>
    <w:p w14:paraId="781B015F" w14:textId="77777777" w:rsidR="003A6ABD" w:rsidRPr="003A6ABD" w:rsidRDefault="003A6ABD" w:rsidP="003A6ABD">
      <w:pPr>
        <w:spacing w:line="276" w:lineRule="auto"/>
        <w:ind w:firstLine="680"/>
        <w:jc w:val="both"/>
        <w:rPr>
          <w:color w:val="000000"/>
          <w:sz w:val="28"/>
          <w:szCs w:val="28"/>
        </w:rPr>
      </w:pPr>
      <w:r w:rsidRPr="003A6ABD">
        <w:rPr>
          <w:color w:val="000000"/>
          <w:sz w:val="28"/>
          <w:szCs w:val="28"/>
        </w:rPr>
        <w:t xml:space="preserve">На основе представленных в РЭК Кузбасса материалов, подтверждающих объём заявленной мощности, </w:t>
      </w:r>
      <w:bookmarkStart w:id="17" w:name="_Hlk522535033"/>
      <w:r w:rsidRPr="003A6ABD">
        <w:rPr>
          <w:color w:val="000000"/>
          <w:sz w:val="28"/>
          <w:szCs w:val="28"/>
        </w:rPr>
        <w:t>предлагается согласиться с предлагаемой предприятием тепловой нагрузкой объекта подключения.</w:t>
      </w:r>
    </w:p>
    <w:bookmarkEnd w:id="17"/>
    <w:p w14:paraId="3F1088B5" w14:textId="77777777" w:rsidR="003A6ABD" w:rsidRPr="003A6ABD" w:rsidRDefault="003A6ABD" w:rsidP="003A6ABD">
      <w:pPr>
        <w:tabs>
          <w:tab w:val="left" w:pos="2835"/>
          <w:tab w:val="left" w:pos="3119"/>
        </w:tabs>
        <w:spacing w:line="26" w:lineRule="atLeast"/>
        <w:jc w:val="center"/>
        <w:rPr>
          <w:b/>
          <w:color w:val="000000"/>
          <w:sz w:val="28"/>
          <w:szCs w:val="28"/>
        </w:rPr>
      </w:pPr>
    </w:p>
    <w:p w14:paraId="78595082" w14:textId="77777777" w:rsidR="003A6ABD" w:rsidRPr="003A6ABD" w:rsidRDefault="003A6ABD" w:rsidP="003A6ABD">
      <w:pPr>
        <w:tabs>
          <w:tab w:val="left" w:pos="2835"/>
          <w:tab w:val="left" w:pos="3119"/>
        </w:tabs>
        <w:spacing w:line="26" w:lineRule="atLeast"/>
        <w:jc w:val="center"/>
        <w:rPr>
          <w:b/>
          <w:color w:val="000000"/>
          <w:sz w:val="28"/>
          <w:szCs w:val="28"/>
        </w:rPr>
      </w:pPr>
      <w:r w:rsidRPr="003A6ABD">
        <w:rPr>
          <w:b/>
          <w:color w:val="000000"/>
          <w:sz w:val="28"/>
          <w:szCs w:val="28"/>
        </w:rPr>
        <w:t xml:space="preserve">Физический объём работ по подключению </w:t>
      </w:r>
    </w:p>
    <w:p w14:paraId="15727361" w14:textId="77777777" w:rsidR="003A6ABD" w:rsidRPr="003A6ABD" w:rsidRDefault="003A6ABD" w:rsidP="003A6ABD">
      <w:pPr>
        <w:tabs>
          <w:tab w:val="left" w:pos="2835"/>
          <w:tab w:val="left" w:pos="3119"/>
        </w:tabs>
        <w:spacing w:line="26" w:lineRule="atLeast"/>
        <w:jc w:val="center"/>
        <w:rPr>
          <w:color w:val="000000"/>
          <w:sz w:val="28"/>
          <w:szCs w:val="28"/>
        </w:rPr>
      </w:pPr>
    </w:p>
    <w:p w14:paraId="62C1164B" w14:textId="77777777" w:rsidR="003A6ABD" w:rsidRPr="003A6ABD" w:rsidRDefault="003A6ABD" w:rsidP="003A6ABD">
      <w:pPr>
        <w:spacing w:line="276" w:lineRule="auto"/>
        <w:ind w:firstLine="680"/>
        <w:jc w:val="both"/>
        <w:rPr>
          <w:bCs/>
          <w:color w:val="000000"/>
          <w:sz w:val="28"/>
        </w:rPr>
      </w:pPr>
      <w:r w:rsidRPr="003A6ABD">
        <w:rPr>
          <w:bCs/>
          <w:color w:val="000000"/>
          <w:sz w:val="28"/>
        </w:rPr>
        <w:t xml:space="preserve">В соответствии с представленными </w:t>
      </w:r>
      <w:r w:rsidRPr="003A6ABD">
        <w:rPr>
          <w:color w:val="000000"/>
          <w:sz w:val="28"/>
          <w:szCs w:val="28"/>
        </w:rPr>
        <w:t>МКП «Теплосеть» КГО</w:t>
      </w:r>
      <w:r w:rsidRPr="003A6ABD">
        <w:rPr>
          <w:bCs/>
          <w:color w:val="000000"/>
          <w:sz w:val="28"/>
        </w:rPr>
        <w:t xml:space="preserve"> материалами, в целях обеспечения подключения объекта заявителя и дальнейшего гарантированного теплоснабжения без ущерба для существующих потребителей теплоэнергии, запитанных от предприятия, необходимо выполнить следующие мероприятия:</w:t>
      </w:r>
    </w:p>
    <w:p w14:paraId="24813515" w14:textId="77777777" w:rsidR="003A6ABD" w:rsidRPr="003A6ABD" w:rsidRDefault="003A6ABD" w:rsidP="003A6ABD">
      <w:pPr>
        <w:spacing w:line="276" w:lineRule="auto"/>
        <w:ind w:firstLine="680"/>
        <w:jc w:val="both"/>
        <w:rPr>
          <w:bCs/>
          <w:color w:val="000000"/>
          <w:sz w:val="28"/>
        </w:rPr>
      </w:pPr>
      <w:r w:rsidRPr="003A6ABD">
        <w:rPr>
          <w:bCs/>
          <w:color w:val="000000"/>
          <w:sz w:val="28"/>
        </w:rPr>
        <w:t>- реконструкция участка тепловой сети ТК</w:t>
      </w:r>
      <w:r w:rsidRPr="003A6ABD">
        <w:rPr>
          <w:bCs/>
          <w:color w:val="000000"/>
          <w:sz w:val="28"/>
          <w:lang w:val="en-US"/>
        </w:rPr>
        <w:t>II</w:t>
      </w:r>
      <w:r w:rsidRPr="003A6ABD">
        <w:rPr>
          <w:bCs/>
          <w:color w:val="000000"/>
          <w:sz w:val="28"/>
        </w:rPr>
        <w:t>-3 – ТК</w:t>
      </w:r>
      <w:r w:rsidRPr="003A6ABD">
        <w:rPr>
          <w:bCs/>
          <w:color w:val="000000"/>
          <w:sz w:val="28"/>
          <w:lang w:val="en-US"/>
        </w:rPr>
        <w:t>II</w:t>
      </w:r>
      <w:r w:rsidRPr="003A6ABD">
        <w:rPr>
          <w:bCs/>
          <w:color w:val="000000"/>
          <w:sz w:val="28"/>
        </w:rPr>
        <w:t>-3/1 с увеличением диаметра до 250 мм (протяженность 124 м);</w:t>
      </w:r>
    </w:p>
    <w:p w14:paraId="0BDE2772" w14:textId="77777777" w:rsidR="003A6ABD" w:rsidRPr="003A6ABD" w:rsidRDefault="003A6ABD" w:rsidP="003A6ABD">
      <w:pPr>
        <w:spacing w:line="276" w:lineRule="auto"/>
        <w:ind w:firstLine="680"/>
        <w:jc w:val="both"/>
        <w:rPr>
          <w:bCs/>
          <w:color w:val="000000"/>
          <w:sz w:val="28"/>
        </w:rPr>
      </w:pPr>
      <w:r w:rsidRPr="003A6ABD">
        <w:rPr>
          <w:bCs/>
          <w:color w:val="000000"/>
          <w:sz w:val="28"/>
        </w:rPr>
        <w:t>- реконструкция участка тепловой сети ТК</w:t>
      </w:r>
      <w:r w:rsidRPr="003A6ABD">
        <w:rPr>
          <w:bCs/>
          <w:color w:val="000000"/>
          <w:sz w:val="28"/>
          <w:lang w:val="en-US"/>
        </w:rPr>
        <w:t>II</w:t>
      </w:r>
      <w:r w:rsidRPr="003A6ABD">
        <w:rPr>
          <w:bCs/>
          <w:color w:val="000000"/>
          <w:sz w:val="28"/>
        </w:rPr>
        <w:t>-3/1 – до границы земельного отвода потребителя с увеличением диаметра до 200 мм (протяженность 21 м);</w:t>
      </w:r>
    </w:p>
    <w:p w14:paraId="649BF875" w14:textId="77777777" w:rsidR="003A6ABD" w:rsidRPr="003A6ABD" w:rsidRDefault="003A6ABD" w:rsidP="003A6ABD">
      <w:pPr>
        <w:spacing w:line="276" w:lineRule="auto"/>
        <w:ind w:firstLine="680"/>
        <w:jc w:val="both"/>
        <w:rPr>
          <w:bCs/>
          <w:color w:val="000000"/>
          <w:sz w:val="28"/>
        </w:rPr>
      </w:pPr>
      <w:r w:rsidRPr="003A6ABD">
        <w:rPr>
          <w:bCs/>
          <w:color w:val="000000"/>
          <w:sz w:val="28"/>
        </w:rPr>
        <w:t>- реконструкцию технологического узла присоединения участка тепловой сети к тепломагистрали в ТК</w:t>
      </w:r>
      <w:r w:rsidRPr="003A6ABD">
        <w:rPr>
          <w:bCs/>
          <w:color w:val="000000"/>
          <w:sz w:val="28"/>
          <w:lang w:val="en-US"/>
        </w:rPr>
        <w:t>II</w:t>
      </w:r>
      <w:r w:rsidRPr="003A6ABD">
        <w:rPr>
          <w:bCs/>
          <w:color w:val="000000"/>
          <w:sz w:val="28"/>
        </w:rPr>
        <w:t>-</w:t>
      </w:r>
      <w:proofErr w:type="gramStart"/>
      <w:r w:rsidRPr="003A6ABD">
        <w:rPr>
          <w:bCs/>
          <w:color w:val="000000"/>
          <w:sz w:val="28"/>
        </w:rPr>
        <w:t>3  с</w:t>
      </w:r>
      <w:proofErr w:type="gramEnd"/>
      <w:r w:rsidRPr="003A6ABD">
        <w:rPr>
          <w:bCs/>
          <w:color w:val="000000"/>
          <w:sz w:val="28"/>
        </w:rPr>
        <w:t xml:space="preserve"> увеличением диаметра до 250 мм.</w:t>
      </w:r>
    </w:p>
    <w:p w14:paraId="4E979B9C" w14:textId="77777777" w:rsidR="003A6ABD" w:rsidRPr="003A6ABD" w:rsidRDefault="003A6ABD" w:rsidP="003A6ABD">
      <w:pPr>
        <w:widowControl w:val="0"/>
        <w:autoSpaceDE w:val="0"/>
        <w:autoSpaceDN w:val="0"/>
        <w:adjustRightInd w:val="0"/>
        <w:spacing w:line="276" w:lineRule="auto"/>
        <w:ind w:firstLine="709"/>
        <w:jc w:val="both"/>
        <w:outlineLvl w:val="0"/>
        <w:rPr>
          <w:color w:val="000000"/>
          <w:sz w:val="28"/>
          <w:szCs w:val="28"/>
        </w:rPr>
      </w:pPr>
      <w:bookmarkStart w:id="18" w:name="_Hlk522534756"/>
      <w:r w:rsidRPr="003A6ABD">
        <w:rPr>
          <w:color w:val="000000"/>
          <w:sz w:val="28"/>
          <w:szCs w:val="28"/>
        </w:rPr>
        <w:t>В качестве обосновывающих материалов представлены следующие документы: заявка на присоединение, пояснительная записка, технические условия подключения к системе теплоснабжения №01/Кл-23, ситуационный план, гидравлический расчет тепловых сетей, пьезометрический график, письмо Министерства строительства Кузбасса от 25.07.2023 № МС-09/3574 о выборе варианта подключения к сетям теплоснабжения.</w:t>
      </w:r>
    </w:p>
    <w:p w14:paraId="29399A39" w14:textId="77777777" w:rsidR="003A6ABD" w:rsidRPr="003A6ABD" w:rsidRDefault="003A6ABD" w:rsidP="003A6ABD">
      <w:pPr>
        <w:autoSpaceDE w:val="0"/>
        <w:autoSpaceDN w:val="0"/>
        <w:adjustRightInd w:val="0"/>
        <w:spacing w:line="276" w:lineRule="auto"/>
        <w:ind w:firstLine="540"/>
        <w:jc w:val="both"/>
        <w:rPr>
          <w:bCs/>
          <w:color w:val="000000"/>
          <w:sz w:val="28"/>
          <w:szCs w:val="28"/>
        </w:rPr>
      </w:pPr>
      <w:r w:rsidRPr="003A6ABD">
        <w:rPr>
          <w:bCs/>
          <w:color w:val="000000"/>
          <w:sz w:val="28"/>
          <w:szCs w:val="28"/>
        </w:rPr>
        <w:t>Экспертная группа, рассмотрев представленные обосновывающие материалы, учитывая их объем и качество, считает необходимость мероприятий обоснованной.</w:t>
      </w:r>
    </w:p>
    <w:p w14:paraId="659A7958" w14:textId="77777777" w:rsidR="003A6ABD" w:rsidRPr="003A6ABD" w:rsidRDefault="003A6ABD" w:rsidP="003A6ABD">
      <w:pPr>
        <w:tabs>
          <w:tab w:val="left" w:pos="0"/>
          <w:tab w:val="left" w:pos="284"/>
        </w:tabs>
        <w:spacing w:line="276" w:lineRule="auto"/>
        <w:jc w:val="center"/>
        <w:rPr>
          <w:b/>
          <w:color w:val="000000"/>
          <w:sz w:val="28"/>
          <w:szCs w:val="28"/>
        </w:rPr>
      </w:pPr>
      <w:r w:rsidRPr="003A6ABD">
        <w:rPr>
          <w:b/>
          <w:color w:val="000000"/>
          <w:sz w:val="28"/>
          <w:szCs w:val="28"/>
        </w:rPr>
        <w:t>Расходы на выполнение теплоснабжающей организацией мероприятий, осуществляемых при подключении к системе теплоснабжения</w:t>
      </w:r>
    </w:p>
    <w:p w14:paraId="722E205F" w14:textId="77777777" w:rsidR="003A6ABD" w:rsidRPr="003A6ABD" w:rsidRDefault="003A6ABD" w:rsidP="003A6ABD">
      <w:pPr>
        <w:tabs>
          <w:tab w:val="left" w:pos="0"/>
          <w:tab w:val="left" w:pos="284"/>
        </w:tabs>
        <w:spacing w:line="276" w:lineRule="auto"/>
        <w:jc w:val="center"/>
        <w:rPr>
          <w:b/>
          <w:color w:val="000000"/>
          <w:sz w:val="28"/>
          <w:szCs w:val="28"/>
        </w:rPr>
      </w:pPr>
    </w:p>
    <w:p w14:paraId="6E9CE2EE" w14:textId="77777777" w:rsidR="003A6ABD" w:rsidRPr="003A6ABD" w:rsidRDefault="003A6ABD" w:rsidP="003A6ABD">
      <w:pPr>
        <w:tabs>
          <w:tab w:val="left" w:pos="993"/>
        </w:tabs>
        <w:spacing w:line="276" w:lineRule="auto"/>
        <w:ind w:firstLine="680"/>
        <w:jc w:val="both"/>
        <w:rPr>
          <w:color w:val="000000"/>
          <w:sz w:val="28"/>
          <w:szCs w:val="28"/>
        </w:rPr>
      </w:pPr>
      <w:r w:rsidRPr="003A6ABD">
        <w:rPr>
          <w:color w:val="000000"/>
          <w:sz w:val="28"/>
          <w:szCs w:val="28"/>
        </w:rPr>
        <w:t>МКП «Теплосеть» КГО предлагает включить в расчёт платы за подключение к системе теплоснабжения следующие расходы:</w:t>
      </w:r>
    </w:p>
    <w:p w14:paraId="13BABF92" w14:textId="77777777" w:rsidR="003A6ABD" w:rsidRPr="003A6ABD" w:rsidRDefault="003A6ABD" w:rsidP="003A6ABD">
      <w:pPr>
        <w:spacing w:line="276" w:lineRule="auto"/>
        <w:ind w:firstLine="680"/>
        <w:jc w:val="both"/>
        <w:rPr>
          <w:bCs/>
          <w:color w:val="000000"/>
          <w:sz w:val="28"/>
        </w:rPr>
      </w:pPr>
      <w:r w:rsidRPr="003A6ABD">
        <w:rPr>
          <w:bCs/>
          <w:color w:val="000000"/>
          <w:sz w:val="28"/>
        </w:rPr>
        <w:lastRenderedPageBreak/>
        <w:t>- расходы на реконструкцию участка тепловой сети ТК</w:t>
      </w:r>
      <w:r w:rsidRPr="003A6ABD">
        <w:rPr>
          <w:bCs/>
          <w:color w:val="000000"/>
          <w:sz w:val="28"/>
          <w:lang w:val="en-US"/>
        </w:rPr>
        <w:t>II</w:t>
      </w:r>
      <w:r w:rsidRPr="003A6ABD">
        <w:rPr>
          <w:bCs/>
          <w:color w:val="000000"/>
          <w:sz w:val="28"/>
        </w:rPr>
        <w:t>-3 – ТК</w:t>
      </w:r>
      <w:r w:rsidRPr="003A6ABD">
        <w:rPr>
          <w:bCs/>
          <w:color w:val="000000"/>
          <w:sz w:val="28"/>
          <w:lang w:val="en-US"/>
        </w:rPr>
        <w:t>II</w:t>
      </w:r>
      <w:r w:rsidRPr="003A6ABD">
        <w:rPr>
          <w:bCs/>
          <w:color w:val="000000"/>
          <w:sz w:val="28"/>
        </w:rPr>
        <w:t>-3/1 с увеличением диаметра до 250 мм (протяженность 124 м) в размере 12162 тыс. руб.;</w:t>
      </w:r>
    </w:p>
    <w:p w14:paraId="7E54084C" w14:textId="77777777" w:rsidR="003A6ABD" w:rsidRPr="003A6ABD" w:rsidRDefault="003A6ABD" w:rsidP="003A6ABD">
      <w:pPr>
        <w:spacing w:line="276" w:lineRule="auto"/>
        <w:ind w:firstLine="680"/>
        <w:jc w:val="both"/>
        <w:rPr>
          <w:bCs/>
          <w:color w:val="000000"/>
          <w:sz w:val="28"/>
        </w:rPr>
      </w:pPr>
      <w:r w:rsidRPr="003A6ABD">
        <w:rPr>
          <w:bCs/>
          <w:color w:val="000000"/>
          <w:sz w:val="28"/>
        </w:rPr>
        <w:t>- расходы на реконструкцию участка тепловой сети ТК</w:t>
      </w:r>
      <w:r w:rsidRPr="003A6ABD">
        <w:rPr>
          <w:bCs/>
          <w:color w:val="000000"/>
          <w:sz w:val="28"/>
          <w:lang w:val="en-US"/>
        </w:rPr>
        <w:t>II</w:t>
      </w:r>
      <w:r w:rsidRPr="003A6ABD">
        <w:rPr>
          <w:bCs/>
          <w:color w:val="000000"/>
          <w:sz w:val="28"/>
        </w:rPr>
        <w:t>-3/1 – до границы земельного отвода потребителя с увеличением диаметра до 200 мм (протяженность 21 м) в размере 1736 тыс. руб.;</w:t>
      </w:r>
    </w:p>
    <w:p w14:paraId="78CF37A7" w14:textId="77777777" w:rsidR="003A6ABD" w:rsidRPr="003A6ABD" w:rsidRDefault="003A6ABD" w:rsidP="003A6ABD">
      <w:pPr>
        <w:tabs>
          <w:tab w:val="left" w:pos="993"/>
        </w:tabs>
        <w:spacing w:line="276" w:lineRule="auto"/>
        <w:ind w:firstLine="680"/>
        <w:jc w:val="both"/>
        <w:rPr>
          <w:bCs/>
          <w:color w:val="000000"/>
          <w:sz w:val="28"/>
        </w:rPr>
      </w:pPr>
      <w:r w:rsidRPr="003A6ABD">
        <w:rPr>
          <w:bCs/>
          <w:color w:val="000000"/>
          <w:sz w:val="28"/>
        </w:rPr>
        <w:t>- расходы на реконструкцию технологического узла присоединения участка тепловой сети к тепломагистрали в ТК</w:t>
      </w:r>
      <w:r w:rsidRPr="003A6ABD">
        <w:rPr>
          <w:bCs/>
          <w:color w:val="000000"/>
          <w:sz w:val="28"/>
          <w:lang w:val="en-US"/>
        </w:rPr>
        <w:t>II</w:t>
      </w:r>
      <w:r w:rsidRPr="003A6ABD">
        <w:rPr>
          <w:bCs/>
          <w:color w:val="000000"/>
          <w:sz w:val="28"/>
        </w:rPr>
        <w:t>-</w:t>
      </w:r>
      <w:proofErr w:type="gramStart"/>
      <w:r w:rsidRPr="003A6ABD">
        <w:rPr>
          <w:bCs/>
          <w:color w:val="000000"/>
          <w:sz w:val="28"/>
        </w:rPr>
        <w:t>3  с</w:t>
      </w:r>
      <w:proofErr w:type="gramEnd"/>
      <w:r w:rsidRPr="003A6ABD">
        <w:rPr>
          <w:bCs/>
          <w:color w:val="000000"/>
          <w:sz w:val="28"/>
        </w:rPr>
        <w:t xml:space="preserve"> увеличением диаметра до 250 мм в размере 677 тыс. руб..</w:t>
      </w:r>
    </w:p>
    <w:p w14:paraId="4096FF2C" w14:textId="77777777" w:rsidR="003A6ABD" w:rsidRPr="003A6ABD" w:rsidRDefault="003A6ABD" w:rsidP="003A6ABD">
      <w:pPr>
        <w:tabs>
          <w:tab w:val="left" w:pos="993"/>
        </w:tabs>
        <w:spacing w:line="276" w:lineRule="auto"/>
        <w:ind w:firstLine="680"/>
        <w:jc w:val="both"/>
        <w:rPr>
          <w:bCs/>
          <w:color w:val="000000"/>
          <w:sz w:val="28"/>
        </w:rPr>
      </w:pPr>
    </w:p>
    <w:bookmarkEnd w:id="18"/>
    <w:p w14:paraId="7BC81E69" w14:textId="77777777" w:rsidR="003A6ABD" w:rsidRPr="003A6ABD" w:rsidRDefault="003A6ABD" w:rsidP="003A6ABD">
      <w:pPr>
        <w:tabs>
          <w:tab w:val="left" w:pos="2835"/>
          <w:tab w:val="left" w:pos="3119"/>
        </w:tabs>
        <w:spacing w:line="26" w:lineRule="atLeast"/>
        <w:jc w:val="center"/>
        <w:rPr>
          <w:b/>
          <w:color w:val="000000"/>
          <w:sz w:val="28"/>
          <w:szCs w:val="28"/>
        </w:rPr>
      </w:pPr>
      <w:r w:rsidRPr="003A6ABD">
        <w:rPr>
          <w:b/>
          <w:color w:val="000000"/>
          <w:sz w:val="28"/>
          <w:szCs w:val="28"/>
        </w:rPr>
        <w:t xml:space="preserve">Объём капитальных вложений необходимый для подключения </w:t>
      </w:r>
    </w:p>
    <w:p w14:paraId="4743A3C5" w14:textId="77777777" w:rsidR="003A6ABD" w:rsidRPr="003A6ABD" w:rsidRDefault="003A6ABD" w:rsidP="003A6ABD">
      <w:pPr>
        <w:spacing w:line="276" w:lineRule="auto"/>
        <w:ind w:firstLine="680"/>
        <w:jc w:val="both"/>
        <w:rPr>
          <w:bCs/>
          <w:color w:val="000000"/>
          <w:sz w:val="28"/>
        </w:rPr>
      </w:pPr>
      <w:r w:rsidRPr="003A6ABD">
        <w:rPr>
          <w:bCs/>
          <w:color w:val="000000"/>
          <w:sz w:val="28"/>
        </w:rPr>
        <w:t>Суммарный объем капвложений по предложению предприятия составляет 14576</w:t>
      </w:r>
      <w:r w:rsidRPr="003A6ABD">
        <w:rPr>
          <w:color w:val="000000"/>
          <w:sz w:val="28"/>
          <w:szCs w:val="28"/>
        </w:rPr>
        <w:t xml:space="preserve"> </w:t>
      </w:r>
      <w:r w:rsidRPr="003A6ABD">
        <w:rPr>
          <w:bCs/>
          <w:color w:val="000000"/>
          <w:sz w:val="28"/>
        </w:rPr>
        <w:t xml:space="preserve">тыс. руб. (без НДС). </w:t>
      </w:r>
    </w:p>
    <w:p w14:paraId="08EE9FB3" w14:textId="77777777" w:rsidR="003A6ABD" w:rsidRPr="003A6ABD" w:rsidRDefault="003A6ABD" w:rsidP="003A6ABD">
      <w:pPr>
        <w:spacing w:line="276" w:lineRule="auto"/>
        <w:ind w:firstLine="680"/>
        <w:jc w:val="both"/>
        <w:rPr>
          <w:bCs/>
          <w:color w:val="000000"/>
          <w:sz w:val="28"/>
        </w:rPr>
      </w:pPr>
      <w:r w:rsidRPr="003A6ABD">
        <w:rPr>
          <w:bCs/>
          <w:color w:val="000000"/>
          <w:sz w:val="28"/>
        </w:rPr>
        <w:t>В качестве обосновывающего материала, представлена смета на строительство тепловых сетей для обеспечения подключения тепловых сетей, техническая документация.</w:t>
      </w:r>
    </w:p>
    <w:p w14:paraId="4571556B" w14:textId="77777777" w:rsidR="003A6ABD" w:rsidRPr="003A6ABD" w:rsidRDefault="003A6ABD" w:rsidP="003A6ABD">
      <w:pPr>
        <w:spacing w:line="276" w:lineRule="auto"/>
        <w:ind w:firstLine="680"/>
        <w:jc w:val="both"/>
        <w:rPr>
          <w:sz w:val="28"/>
          <w:szCs w:val="28"/>
        </w:rPr>
      </w:pPr>
      <w:r w:rsidRPr="003A6ABD">
        <w:rPr>
          <w:color w:val="000000"/>
          <w:sz w:val="28"/>
          <w:szCs w:val="28"/>
        </w:rPr>
        <w:t xml:space="preserve">Согласно п. 172(2) Методических указаний, утвержденных  </w:t>
      </w:r>
      <w:r w:rsidRPr="003A6ABD">
        <w:rPr>
          <w:sz w:val="28"/>
          <w:szCs w:val="28"/>
        </w:rPr>
        <w:t xml:space="preserve">Приказом ФСТ России от 13.06.2013 № 760-э «Об утверждении Методических указаний по расчету регулируемых цен (тарифов) в сфере теплоснабжения» при установлении платы за подключение (технологическое присоединение) к системе теплоснабжения в 2022 и 2023 годах не применяются положения </w:t>
      </w:r>
      <w:hyperlink r:id="rId32" w:history="1">
        <w:r w:rsidRPr="003A6ABD">
          <w:rPr>
            <w:sz w:val="28"/>
            <w:szCs w:val="28"/>
          </w:rPr>
          <w:t>пункта 172</w:t>
        </w:r>
      </w:hyperlink>
      <w:r w:rsidRPr="003A6ABD">
        <w:rPr>
          <w:sz w:val="28"/>
          <w:szCs w:val="28"/>
        </w:rPr>
        <w:t xml:space="preserve"> Методических указаний в части не превышения стоимости мероприятий, включаемых в состав платы за подключение, над укрупненными сметными нормативами для объектов непроизводственной сферы и инженерной инфраструктуры.</w:t>
      </w:r>
    </w:p>
    <w:p w14:paraId="27E6B6F9" w14:textId="77777777" w:rsidR="003A6ABD" w:rsidRPr="003A6ABD" w:rsidRDefault="003A6ABD" w:rsidP="003A6ABD">
      <w:pPr>
        <w:spacing w:line="276" w:lineRule="auto"/>
        <w:ind w:firstLine="680"/>
        <w:jc w:val="both"/>
        <w:rPr>
          <w:bCs/>
          <w:color w:val="000000"/>
          <w:sz w:val="28"/>
          <w:szCs w:val="28"/>
        </w:rPr>
      </w:pPr>
      <w:bookmarkStart w:id="19" w:name="_Hlk522535114"/>
      <w:r w:rsidRPr="003A6ABD">
        <w:rPr>
          <w:bCs/>
          <w:color w:val="000000"/>
          <w:sz w:val="28"/>
          <w:szCs w:val="28"/>
        </w:rPr>
        <w:t xml:space="preserve">РЭК Кузбасса предлагает согласиться с заявленным объемом капитальных вложений и принять его обоснованным в размере </w:t>
      </w:r>
      <w:r w:rsidRPr="003A6ABD">
        <w:rPr>
          <w:bCs/>
          <w:color w:val="000000"/>
          <w:sz w:val="28"/>
        </w:rPr>
        <w:t>14576</w:t>
      </w:r>
      <w:r w:rsidRPr="003A6ABD">
        <w:rPr>
          <w:bCs/>
          <w:color w:val="000000"/>
          <w:sz w:val="28"/>
          <w:szCs w:val="28"/>
        </w:rPr>
        <w:t xml:space="preserve"> тыс. руб.</w:t>
      </w:r>
    </w:p>
    <w:p w14:paraId="590644C6" w14:textId="77777777" w:rsidR="003A6ABD" w:rsidRPr="003A6ABD" w:rsidRDefault="003A6ABD" w:rsidP="003A6ABD">
      <w:pPr>
        <w:spacing w:line="30" w:lineRule="atLeast"/>
        <w:ind w:left="1040"/>
        <w:jc w:val="right"/>
        <w:rPr>
          <w:bCs/>
          <w:color w:val="000000"/>
          <w:sz w:val="28"/>
        </w:rPr>
      </w:pPr>
      <w:r w:rsidRPr="003A6ABD">
        <w:rPr>
          <w:bCs/>
          <w:color w:val="000000"/>
          <w:sz w:val="28"/>
        </w:rPr>
        <w:t>Таблица 1.</w:t>
      </w:r>
    </w:p>
    <w:p w14:paraId="6089435C" w14:textId="77777777" w:rsidR="003A6ABD" w:rsidRPr="003A6ABD" w:rsidRDefault="003A6ABD" w:rsidP="003A6ABD">
      <w:pPr>
        <w:tabs>
          <w:tab w:val="left" w:pos="1276"/>
        </w:tabs>
        <w:spacing w:line="30" w:lineRule="atLeast"/>
        <w:jc w:val="center"/>
        <w:rPr>
          <w:color w:val="000000"/>
          <w:sz w:val="28"/>
          <w:szCs w:val="28"/>
        </w:rPr>
      </w:pPr>
      <w:r w:rsidRPr="003A6ABD">
        <w:rPr>
          <w:color w:val="000000"/>
          <w:sz w:val="28"/>
          <w:szCs w:val="28"/>
        </w:rPr>
        <w:t>Предложение по величине капитальных вложений</w:t>
      </w:r>
    </w:p>
    <w:p w14:paraId="0CE9FBB0" w14:textId="77777777" w:rsidR="003A6ABD" w:rsidRPr="003A6ABD" w:rsidRDefault="003A6ABD" w:rsidP="003A6ABD">
      <w:pPr>
        <w:spacing w:line="276" w:lineRule="auto"/>
        <w:ind w:left="709"/>
        <w:jc w:val="both"/>
        <w:rPr>
          <w:bCs/>
          <w:color w:val="000000"/>
          <w:sz w:val="28"/>
        </w:rPr>
      </w:pPr>
    </w:p>
    <w:tbl>
      <w:tblPr>
        <w:tblW w:w="9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3273"/>
        <w:gridCol w:w="3211"/>
      </w:tblGrid>
      <w:tr w:rsidR="003A6ABD" w:rsidRPr="003A6ABD" w14:paraId="7EDA907B" w14:textId="77777777" w:rsidTr="00A05793">
        <w:trPr>
          <w:trHeight w:val="259"/>
          <w:jc w:val="center"/>
        </w:trPr>
        <w:tc>
          <w:tcPr>
            <w:tcW w:w="3055" w:type="dxa"/>
            <w:shd w:val="clear" w:color="auto" w:fill="auto"/>
            <w:vAlign w:val="center"/>
          </w:tcPr>
          <w:p w14:paraId="07694B8F" w14:textId="77777777" w:rsidR="003A6ABD" w:rsidRPr="003A6ABD" w:rsidRDefault="003A6ABD" w:rsidP="003A6ABD">
            <w:pPr>
              <w:spacing w:line="30" w:lineRule="atLeast"/>
              <w:jc w:val="center"/>
              <w:rPr>
                <w:color w:val="000000"/>
                <w:sz w:val="22"/>
                <w:szCs w:val="22"/>
              </w:rPr>
            </w:pPr>
            <w:r w:rsidRPr="003A6ABD">
              <w:rPr>
                <w:color w:val="000000"/>
                <w:sz w:val="22"/>
                <w:szCs w:val="22"/>
              </w:rPr>
              <w:t>Предложение предприятия, тыс. руб.</w:t>
            </w:r>
          </w:p>
        </w:tc>
        <w:tc>
          <w:tcPr>
            <w:tcW w:w="3273" w:type="dxa"/>
            <w:shd w:val="clear" w:color="auto" w:fill="auto"/>
            <w:vAlign w:val="center"/>
          </w:tcPr>
          <w:p w14:paraId="6D845E66" w14:textId="77777777" w:rsidR="003A6ABD" w:rsidRPr="003A6ABD" w:rsidRDefault="003A6ABD" w:rsidP="003A6ABD">
            <w:pPr>
              <w:spacing w:line="30" w:lineRule="atLeast"/>
              <w:jc w:val="center"/>
              <w:rPr>
                <w:color w:val="000000"/>
                <w:sz w:val="22"/>
                <w:szCs w:val="22"/>
              </w:rPr>
            </w:pPr>
            <w:r w:rsidRPr="003A6ABD">
              <w:rPr>
                <w:color w:val="000000"/>
                <w:sz w:val="22"/>
                <w:szCs w:val="22"/>
              </w:rPr>
              <w:t>Предложение экспертной группы, тыс. руб.</w:t>
            </w:r>
          </w:p>
        </w:tc>
        <w:tc>
          <w:tcPr>
            <w:tcW w:w="3211" w:type="dxa"/>
            <w:shd w:val="clear" w:color="auto" w:fill="auto"/>
            <w:vAlign w:val="center"/>
          </w:tcPr>
          <w:p w14:paraId="0A266AC4" w14:textId="77777777" w:rsidR="003A6ABD" w:rsidRPr="003A6ABD" w:rsidRDefault="003A6ABD" w:rsidP="003A6ABD">
            <w:pPr>
              <w:spacing w:line="30" w:lineRule="atLeast"/>
              <w:jc w:val="center"/>
              <w:rPr>
                <w:color w:val="000000"/>
                <w:sz w:val="22"/>
                <w:szCs w:val="22"/>
              </w:rPr>
            </w:pPr>
            <w:r w:rsidRPr="003A6ABD">
              <w:rPr>
                <w:color w:val="000000"/>
                <w:sz w:val="22"/>
                <w:szCs w:val="22"/>
              </w:rPr>
              <w:t>Корректировка в сторону снижения, тыс. руб.</w:t>
            </w:r>
          </w:p>
        </w:tc>
      </w:tr>
      <w:tr w:rsidR="003A6ABD" w:rsidRPr="003A6ABD" w14:paraId="48B769DF" w14:textId="77777777" w:rsidTr="00A05793">
        <w:trPr>
          <w:trHeight w:val="320"/>
          <w:jc w:val="center"/>
        </w:trPr>
        <w:tc>
          <w:tcPr>
            <w:tcW w:w="3055" w:type="dxa"/>
            <w:shd w:val="clear" w:color="auto" w:fill="auto"/>
            <w:vAlign w:val="bottom"/>
          </w:tcPr>
          <w:p w14:paraId="21E5B021" w14:textId="77777777" w:rsidR="003A6ABD" w:rsidRPr="003A6ABD" w:rsidRDefault="003A6ABD" w:rsidP="003A6ABD">
            <w:pPr>
              <w:spacing w:line="30" w:lineRule="atLeast"/>
              <w:jc w:val="center"/>
              <w:rPr>
                <w:color w:val="000000"/>
                <w:sz w:val="22"/>
                <w:szCs w:val="22"/>
              </w:rPr>
            </w:pPr>
            <w:r w:rsidRPr="003A6ABD">
              <w:rPr>
                <w:color w:val="000000"/>
                <w:sz w:val="22"/>
                <w:szCs w:val="22"/>
              </w:rPr>
              <w:t>14576</w:t>
            </w:r>
          </w:p>
        </w:tc>
        <w:tc>
          <w:tcPr>
            <w:tcW w:w="3273" w:type="dxa"/>
            <w:shd w:val="clear" w:color="auto" w:fill="auto"/>
            <w:vAlign w:val="bottom"/>
          </w:tcPr>
          <w:p w14:paraId="03A295C5" w14:textId="77777777" w:rsidR="003A6ABD" w:rsidRPr="003A6ABD" w:rsidRDefault="003A6ABD" w:rsidP="003A6ABD">
            <w:pPr>
              <w:spacing w:line="30" w:lineRule="atLeast"/>
              <w:jc w:val="center"/>
              <w:rPr>
                <w:color w:val="000000"/>
                <w:sz w:val="22"/>
                <w:szCs w:val="22"/>
              </w:rPr>
            </w:pPr>
            <w:r w:rsidRPr="003A6ABD">
              <w:rPr>
                <w:color w:val="000000"/>
                <w:sz w:val="22"/>
                <w:szCs w:val="22"/>
              </w:rPr>
              <w:t>14576</w:t>
            </w:r>
          </w:p>
        </w:tc>
        <w:tc>
          <w:tcPr>
            <w:tcW w:w="3211" w:type="dxa"/>
            <w:shd w:val="clear" w:color="auto" w:fill="auto"/>
            <w:vAlign w:val="bottom"/>
          </w:tcPr>
          <w:p w14:paraId="0F584763" w14:textId="77777777" w:rsidR="003A6ABD" w:rsidRPr="003A6ABD" w:rsidRDefault="003A6ABD" w:rsidP="003A6ABD">
            <w:pPr>
              <w:jc w:val="center"/>
              <w:rPr>
                <w:color w:val="000000"/>
                <w:sz w:val="22"/>
                <w:szCs w:val="22"/>
              </w:rPr>
            </w:pPr>
            <w:r w:rsidRPr="003A6ABD">
              <w:rPr>
                <w:color w:val="000000"/>
                <w:sz w:val="22"/>
                <w:szCs w:val="22"/>
              </w:rPr>
              <w:t>0,00</w:t>
            </w:r>
          </w:p>
        </w:tc>
      </w:tr>
      <w:bookmarkEnd w:id="19"/>
    </w:tbl>
    <w:p w14:paraId="3F655FBC" w14:textId="77777777" w:rsidR="003A6ABD" w:rsidRPr="003A6ABD" w:rsidRDefault="003A6ABD" w:rsidP="003A6ABD">
      <w:pPr>
        <w:tabs>
          <w:tab w:val="left" w:pos="0"/>
          <w:tab w:val="left" w:pos="284"/>
        </w:tabs>
        <w:spacing w:line="276" w:lineRule="auto"/>
        <w:jc w:val="center"/>
        <w:rPr>
          <w:b/>
          <w:color w:val="000000"/>
          <w:sz w:val="28"/>
          <w:szCs w:val="28"/>
        </w:rPr>
      </w:pPr>
      <w:r w:rsidRPr="003A6ABD">
        <w:rPr>
          <w:b/>
          <w:color w:val="000000"/>
          <w:sz w:val="28"/>
          <w:szCs w:val="28"/>
        </w:rPr>
        <w:br w:type="page"/>
      </w:r>
    </w:p>
    <w:p w14:paraId="2F169354" w14:textId="77777777" w:rsidR="003A6ABD" w:rsidRPr="003A6ABD" w:rsidRDefault="003A6ABD" w:rsidP="003A6ABD">
      <w:pPr>
        <w:tabs>
          <w:tab w:val="left" w:pos="851"/>
        </w:tabs>
        <w:spacing w:line="276" w:lineRule="auto"/>
        <w:ind w:left="709"/>
        <w:jc w:val="center"/>
        <w:rPr>
          <w:b/>
          <w:color w:val="000000"/>
          <w:sz w:val="28"/>
          <w:szCs w:val="28"/>
        </w:rPr>
      </w:pPr>
      <w:r w:rsidRPr="003A6ABD">
        <w:rPr>
          <w:b/>
          <w:color w:val="000000"/>
          <w:sz w:val="28"/>
          <w:szCs w:val="28"/>
        </w:rPr>
        <w:lastRenderedPageBreak/>
        <w:t>(П1) Расходы на выполнение теплоснабжающей организацией мероприятий по подключению объектов заявителей</w:t>
      </w:r>
    </w:p>
    <w:p w14:paraId="101EC3CD" w14:textId="77777777" w:rsidR="003A6ABD" w:rsidRPr="003A6ABD" w:rsidRDefault="003A6ABD" w:rsidP="003A6ABD">
      <w:pPr>
        <w:tabs>
          <w:tab w:val="left" w:pos="0"/>
          <w:tab w:val="left" w:pos="284"/>
          <w:tab w:val="left" w:pos="1512"/>
        </w:tabs>
        <w:jc w:val="center"/>
        <w:rPr>
          <w:b/>
          <w:color w:val="000000"/>
          <w:sz w:val="28"/>
          <w:szCs w:val="28"/>
        </w:rPr>
      </w:pPr>
    </w:p>
    <w:p w14:paraId="074A517D" w14:textId="77777777" w:rsidR="003A6ABD" w:rsidRPr="003A6ABD" w:rsidRDefault="003A6ABD" w:rsidP="003A6ABD">
      <w:pPr>
        <w:tabs>
          <w:tab w:val="left" w:pos="284"/>
          <w:tab w:val="left" w:pos="1512"/>
        </w:tabs>
        <w:spacing w:line="276" w:lineRule="auto"/>
        <w:ind w:firstLine="567"/>
        <w:jc w:val="both"/>
        <w:rPr>
          <w:sz w:val="28"/>
          <w:szCs w:val="28"/>
        </w:rPr>
      </w:pPr>
      <w:r w:rsidRPr="003A6ABD">
        <w:rPr>
          <w:sz w:val="28"/>
          <w:szCs w:val="28"/>
        </w:rPr>
        <w:t>Предприятием расходы не заявлены.</w:t>
      </w:r>
    </w:p>
    <w:p w14:paraId="4924DCDC" w14:textId="77777777" w:rsidR="003A6ABD" w:rsidRPr="003A6ABD" w:rsidRDefault="003A6ABD" w:rsidP="003A6ABD">
      <w:pPr>
        <w:tabs>
          <w:tab w:val="left" w:pos="993"/>
          <w:tab w:val="left" w:pos="1512"/>
        </w:tabs>
        <w:ind w:firstLine="709"/>
        <w:jc w:val="right"/>
        <w:rPr>
          <w:color w:val="000000"/>
          <w:sz w:val="28"/>
          <w:szCs w:val="28"/>
        </w:rPr>
      </w:pPr>
      <w:r w:rsidRPr="003A6ABD">
        <w:rPr>
          <w:color w:val="000000"/>
          <w:sz w:val="28"/>
          <w:szCs w:val="28"/>
        </w:rPr>
        <w:t xml:space="preserve"> </w:t>
      </w:r>
    </w:p>
    <w:p w14:paraId="2639C375" w14:textId="77777777" w:rsidR="003A6ABD" w:rsidRPr="003A6ABD" w:rsidRDefault="003A6ABD" w:rsidP="003A6ABD">
      <w:pPr>
        <w:tabs>
          <w:tab w:val="left" w:pos="1512"/>
        </w:tabs>
        <w:autoSpaceDE w:val="0"/>
        <w:autoSpaceDN w:val="0"/>
        <w:adjustRightInd w:val="0"/>
        <w:spacing w:line="276" w:lineRule="auto"/>
        <w:ind w:firstLine="709"/>
        <w:jc w:val="both"/>
        <w:rPr>
          <w:color w:val="000000"/>
          <w:sz w:val="28"/>
          <w:szCs w:val="28"/>
        </w:rPr>
      </w:pPr>
      <w:r w:rsidRPr="003A6ABD">
        <w:rPr>
          <w:color w:val="000000"/>
          <w:sz w:val="28"/>
          <w:szCs w:val="28"/>
        </w:rPr>
        <w:t xml:space="preserve">Согласно п.171 Методических указаний, утвержденных Приказом ФСТ России от 13.06.2013 №760-э для заявителей, чья плановая на очередной расчетный период регулирования суммарная подключаемая тепловая нагрузка не превышает 1,5 Гкал/ч, налог на прибыль - </w:t>
      </w:r>
      <w:r w:rsidRPr="003A6ABD">
        <w:rPr>
          <w:i/>
          <w:color w:val="000000"/>
          <w:sz w:val="28"/>
          <w:szCs w:val="28"/>
        </w:rPr>
        <w:t>Н</w:t>
      </w:r>
      <w:r w:rsidRPr="003A6ABD">
        <w:rPr>
          <w:color w:val="000000"/>
          <w:sz w:val="28"/>
          <w:szCs w:val="28"/>
        </w:rPr>
        <w:t>, отнесенный к плате за подключение, рассчитывается по формуле:</w:t>
      </w:r>
    </w:p>
    <w:p w14:paraId="110C29B0" w14:textId="3B56C6C2" w:rsidR="003A6ABD" w:rsidRPr="003A6ABD" w:rsidRDefault="003A6ABD" w:rsidP="003A6ABD">
      <w:pPr>
        <w:tabs>
          <w:tab w:val="left" w:pos="1512"/>
        </w:tabs>
        <w:autoSpaceDE w:val="0"/>
        <w:autoSpaceDN w:val="0"/>
        <w:adjustRightInd w:val="0"/>
        <w:spacing w:line="276" w:lineRule="auto"/>
        <w:ind w:firstLine="709"/>
        <w:jc w:val="center"/>
        <w:rPr>
          <w:color w:val="000000"/>
          <w:sz w:val="28"/>
          <w:szCs w:val="28"/>
        </w:rPr>
      </w:pPr>
      <w:r w:rsidRPr="003A6ABD">
        <w:rPr>
          <w:noProof/>
          <w:color w:val="000000"/>
          <w:position w:val="-24"/>
          <w:sz w:val="28"/>
          <w:szCs w:val="28"/>
        </w:rPr>
        <w:drawing>
          <wp:inline distT="0" distB="0" distL="0" distR="0" wp14:anchorId="433B7605" wp14:editId="3CF26D45">
            <wp:extent cx="1152525" cy="600075"/>
            <wp:effectExtent l="0" t="0" r="9525" b="0"/>
            <wp:docPr id="18382117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52525" cy="600075"/>
                    </a:xfrm>
                    <a:prstGeom prst="rect">
                      <a:avLst/>
                    </a:prstGeom>
                    <a:noFill/>
                    <a:ln>
                      <a:noFill/>
                    </a:ln>
                  </pic:spPr>
                </pic:pic>
              </a:graphicData>
            </a:graphic>
          </wp:inline>
        </w:drawing>
      </w:r>
      <w:r w:rsidRPr="003A6ABD">
        <w:rPr>
          <w:color w:val="000000"/>
          <w:sz w:val="28"/>
          <w:szCs w:val="28"/>
        </w:rPr>
        <w:t xml:space="preserve"> (тыс. руб./Гкал/ч)</w:t>
      </w:r>
    </w:p>
    <w:p w14:paraId="1AA7F1AC" w14:textId="77777777" w:rsidR="003A6ABD" w:rsidRPr="003A6ABD" w:rsidRDefault="003A6ABD" w:rsidP="003A6ABD">
      <w:pPr>
        <w:tabs>
          <w:tab w:val="left" w:pos="1512"/>
        </w:tabs>
        <w:autoSpaceDE w:val="0"/>
        <w:autoSpaceDN w:val="0"/>
        <w:adjustRightInd w:val="0"/>
        <w:spacing w:line="276" w:lineRule="auto"/>
        <w:jc w:val="both"/>
        <w:rPr>
          <w:color w:val="000000"/>
          <w:sz w:val="28"/>
          <w:szCs w:val="28"/>
        </w:rPr>
      </w:pPr>
      <w:r w:rsidRPr="003A6ABD">
        <w:rPr>
          <w:color w:val="000000"/>
          <w:sz w:val="28"/>
          <w:szCs w:val="28"/>
        </w:rPr>
        <w:t>где:</w:t>
      </w:r>
    </w:p>
    <w:p w14:paraId="37EF17D2" w14:textId="7BC40687" w:rsidR="003A6ABD" w:rsidRPr="003A6ABD" w:rsidRDefault="003A6ABD" w:rsidP="003A6ABD">
      <w:pPr>
        <w:tabs>
          <w:tab w:val="left" w:pos="1512"/>
        </w:tabs>
        <w:autoSpaceDE w:val="0"/>
        <w:autoSpaceDN w:val="0"/>
        <w:adjustRightInd w:val="0"/>
        <w:spacing w:line="276" w:lineRule="auto"/>
        <w:ind w:firstLine="709"/>
        <w:jc w:val="both"/>
        <w:rPr>
          <w:color w:val="000000"/>
          <w:sz w:val="28"/>
          <w:szCs w:val="28"/>
        </w:rPr>
      </w:pPr>
      <w:r w:rsidRPr="003A6ABD">
        <w:rPr>
          <w:noProof/>
          <w:color w:val="000000"/>
          <w:position w:val="-6"/>
          <w:sz w:val="28"/>
          <w:szCs w:val="28"/>
        </w:rPr>
        <w:drawing>
          <wp:inline distT="0" distB="0" distL="0" distR="0" wp14:anchorId="5B2B6B97" wp14:editId="05D948A1">
            <wp:extent cx="676275" cy="276225"/>
            <wp:effectExtent l="0" t="0" r="9525" b="0"/>
            <wp:docPr id="19538612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6275" cy="276225"/>
                    </a:xfrm>
                    <a:prstGeom prst="rect">
                      <a:avLst/>
                    </a:prstGeom>
                    <a:noFill/>
                    <a:ln>
                      <a:noFill/>
                    </a:ln>
                  </pic:spPr>
                </pic:pic>
              </a:graphicData>
            </a:graphic>
          </wp:inline>
        </w:drawing>
      </w:r>
      <w:r w:rsidRPr="003A6ABD">
        <w:rPr>
          <w:color w:val="000000"/>
          <w:sz w:val="28"/>
          <w:szCs w:val="28"/>
        </w:rPr>
        <w:t xml:space="preserve"> - фактические расходы на уплату налога на прибыль, отнесенные на деятельность по подключению к системе теплоснабжения по данным раздельного учета по видам регулируемой деятельности в предшествующем расчетном периоде регулирования, тыс. руб.;</w:t>
      </w:r>
    </w:p>
    <w:p w14:paraId="6A719FF0" w14:textId="07F3F010" w:rsidR="003A6ABD" w:rsidRPr="003A6ABD" w:rsidRDefault="003A6ABD" w:rsidP="003A6ABD">
      <w:pPr>
        <w:tabs>
          <w:tab w:val="left" w:pos="1512"/>
        </w:tabs>
        <w:autoSpaceDE w:val="0"/>
        <w:autoSpaceDN w:val="0"/>
        <w:adjustRightInd w:val="0"/>
        <w:spacing w:line="276" w:lineRule="auto"/>
        <w:ind w:firstLine="709"/>
        <w:jc w:val="both"/>
        <w:rPr>
          <w:color w:val="000000"/>
          <w:sz w:val="28"/>
          <w:szCs w:val="28"/>
        </w:rPr>
      </w:pPr>
      <w:r w:rsidRPr="003A6ABD">
        <w:rPr>
          <w:noProof/>
          <w:color w:val="000000"/>
          <w:position w:val="-4"/>
          <w:sz w:val="28"/>
          <w:szCs w:val="28"/>
        </w:rPr>
        <w:drawing>
          <wp:inline distT="0" distB="0" distL="0" distR="0" wp14:anchorId="2BCB6E87" wp14:editId="69449ACF">
            <wp:extent cx="704850" cy="276225"/>
            <wp:effectExtent l="0" t="0" r="0" b="9525"/>
            <wp:docPr id="73958206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Pr="003A6ABD">
        <w:rPr>
          <w:color w:val="000000"/>
          <w:sz w:val="28"/>
          <w:szCs w:val="28"/>
        </w:rPr>
        <w:t xml:space="preserve"> - плановая на очередной расчетный период регулирования суммарная подключаемая тепловая нагрузка объектов заявителей, Гкал/ч.</w:t>
      </w:r>
    </w:p>
    <w:p w14:paraId="2411B36C" w14:textId="77777777" w:rsidR="003A6ABD" w:rsidRPr="003A6ABD" w:rsidRDefault="003A6ABD" w:rsidP="003A6ABD">
      <w:pPr>
        <w:tabs>
          <w:tab w:val="left" w:pos="993"/>
          <w:tab w:val="left" w:pos="1512"/>
        </w:tabs>
        <w:spacing w:line="276" w:lineRule="auto"/>
        <w:ind w:firstLine="709"/>
        <w:jc w:val="both"/>
        <w:rPr>
          <w:sz w:val="28"/>
          <w:szCs w:val="28"/>
        </w:rPr>
      </w:pPr>
      <w:r w:rsidRPr="003A6ABD">
        <w:rPr>
          <w:sz w:val="28"/>
          <w:szCs w:val="28"/>
        </w:rPr>
        <w:t>Документы, подтверждающие фактические расходы на уплату налога на прибыль, относимые на деятельность по подключению к системе теплоснабжения, предприятием не представлены, и сумма налога на прибыль предприятием не заявлена.</w:t>
      </w:r>
    </w:p>
    <w:p w14:paraId="561D0C07" w14:textId="77777777" w:rsidR="003A6ABD" w:rsidRPr="003A6ABD" w:rsidRDefault="003A6ABD" w:rsidP="003A6ABD">
      <w:pPr>
        <w:tabs>
          <w:tab w:val="left" w:pos="1512"/>
        </w:tabs>
        <w:spacing w:line="276" w:lineRule="auto"/>
        <w:ind w:firstLine="680"/>
        <w:jc w:val="both"/>
        <w:rPr>
          <w:bCs/>
          <w:sz w:val="28"/>
          <w:szCs w:val="28"/>
        </w:rPr>
      </w:pPr>
      <w:r w:rsidRPr="003A6ABD">
        <w:rPr>
          <w:sz w:val="28"/>
          <w:szCs w:val="28"/>
        </w:rPr>
        <w:t>Таким образом, по результатам анализа, представленного предприятие</w:t>
      </w:r>
      <w:r w:rsidRPr="003A6ABD">
        <w:rPr>
          <w:bCs/>
          <w:sz w:val="28"/>
          <w:szCs w:val="28"/>
        </w:rPr>
        <w:t xml:space="preserve"> предложения по </w:t>
      </w:r>
      <w:r w:rsidRPr="003A6ABD">
        <w:rPr>
          <w:sz w:val="28"/>
          <w:szCs w:val="28"/>
        </w:rPr>
        <w:t>расчету индивидуальной платы за подключение к тепловым сетям</w:t>
      </w:r>
      <w:r w:rsidRPr="003A6ABD">
        <w:rPr>
          <w:bCs/>
          <w:sz w:val="28"/>
          <w:szCs w:val="28"/>
        </w:rPr>
        <w:t xml:space="preserve">, эксперты предлагают для расчета уровня индивидуальной платы за подключение к системе теплоснабжения </w:t>
      </w:r>
      <w:r w:rsidRPr="003A6ABD">
        <w:rPr>
          <w:color w:val="000000"/>
          <w:sz w:val="28"/>
          <w:szCs w:val="28"/>
        </w:rPr>
        <w:t>МКП «Теплосеть» КГО</w:t>
      </w:r>
      <w:r w:rsidRPr="003A6ABD">
        <w:rPr>
          <w:bCs/>
          <w:sz w:val="28"/>
          <w:szCs w:val="28"/>
        </w:rPr>
        <w:t xml:space="preserve"> применять расходы, согласно Таблице 2.</w:t>
      </w:r>
    </w:p>
    <w:p w14:paraId="3363418F" w14:textId="77777777" w:rsidR="003A6ABD" w:rsidRPr="003A6ABD" w:rsidRDefault="003A6ABD" w:rsidP="003A6ABD">
      <w:pPr>
        <w:tabs>
          <w:tab w:val="left" w:pos="993"/>
          <w:tab w:val="left" w:pos="1512"/>
        </w:tabs>
        <w:ind w:firstLine="709"/>
        <w:jc w:val="right"/>
        <w:rPr>
          <w:color w:val="000000"/>
          <w:sz w:val="28"/>
          <w:szCs w:val="28"/>
        </w:rPr>
      </w:pPr>
    </w:p>
    <w:p w14:paraId="01D6DCB3" w14:textId="77777777" w:rsidR="003A6ABD" w:rsidRPr="003A6ABD" w:rsidRDefault="003A6ABD" w:rsidP="003A6ABD">
      <w:pPr>
        <w:tabs>
          <w:tab w:val="left" w:pos="993"/>
          <w:tab w:val="left" w:pos="1512"/>
        </w:tabs>
        <w:ind w:firstLine="709"/>
        <w:jc w:val="right"/>
        <w:rPr>
          <w:color w:val="000000"/>
          <w:sz w:val="28"/>
          <w:szCs w:val="28"/>
        </w:rPr>
      </w:pPr>
    </w:p>
    <w:p w14:paraId="2ADD7906" w14:textId="77777777" w:rsidR="003A6ABD" w:rsidRPr="003A6ABD" w:rsidRDefault="003A6ABD" w:rsidP="003A6ABD">
      <w:pPr>
        <w:tabs>
          <w:tab w:val="left" w:pos="993"/>
          <w:tab w:val="left" w:pos="1512"/>
        </w:tabs>
        <w:ind w:firstLine="709"/>
        <w:jc w:val="right"/>
        <w:rPr>
          <w:color w:val="000000"/>
          <w:sz w:val="28"/>
          <w:szCs w:val="28"/>
        </w:rPr>
      </w:pPr>
    </w:p>
    <w:p w14:paraId="0D78A54A" w14:textId="77777777" w:rsidR="003A6ABD" w:rsidRPr="003A6ABD" w:rsidRDefault="003A6ABD" w:rsidP="003A6ABD">
      <w:pPr>
        <w:tabs>
          <w:tab w:val="left" w:pos="993"/>
          <w:tab w:val="left" w:pos="1512"/>
        </w:tabs>
        <w:ind w:firstLine="709"/>
        <w:jc w:val="right"/>
        <w:rPr>
          <w:color w:val="000000"/>
          <w:sz w:val="28"/>
          <w:szCs w:val="28"/>
        </w:rPr>
      </w:pPr>
    </w:p>
    <w:p w14:paraId="6869C4A6" w14:textId="77777777" w:rsidR="003A6ABD" w:rsidRPr="003A6ABD" w:rsidRDefault="003A6ABD" w:rsidP="003A6ABD">
      <w:pPr>
        <w:tabs>
          <w:tab w:val="left" w:pos="993"/>
          <w:tab w:val="left" w:pos="1512"/>
        </w:tabs>
        <w:ind w:firstLine="709"/>
        <w:jc w:val="right"/>
        <w:rPr>
          <w:color w:val="000000"/>
          <w:sz w:val="28"/>
          <w:szCs w:val="28"/>
        </w:rPr>
      </w:pPr>
    </w:p>
    <w:p w14:paraId="3CA9FA0F" w14:textId="77777777" w:rsidR="003A6ABD" w:rsidRPr="003A6ABD" w:rsidRDefault="003A6ABD" w:rsidP="003A6ABD">
      <w:pPr>
        <w:tabs>
          <w:tab w:val="left" w:pos="993"/>
          <w:tab w:val="left" w:pos="1512"/>
        </w:tabs>
        <w:ind w:firstLine="709"/>
        <w:jc w:val="right"/>
        <w:rPr>
          <w:color w:val="000000"/>
          <w:sz w:val="28"/>
          <w:szCs w:val="28"/>
        </w:rPr>
      </w:pPr>
    </w:p>
    <w:p w14:paraId="5FEADE8C" w14:textId="77777777" w:rsidR="003A6ABD" w:rsidRPr="003A6ABD" w:rsidRDefault="003A6ABD" w:rsidP="003A6ABD">
      <w:pPr>
        <w:tabs>
          <w:tab w:val="left" w:pos="993"/>
          <w:tab w:val="left" w:pos="1512"/>
        </w:tabs>
        <w:ind w:firstLine="709"/>
        <w:jc w:val="right"/>
        <w:rPr>
          <w:color w:val="000000"/>
          <w:sz w:val="28"/>
          <w:szCs w:val="28"/>
        </w:rPr>
      </w:pPr>
    </w:p>
    <w:p w14:paraId="50689D8A" w14:textId="77777777" w:rsidR="003A6ABD" w:rsidRPr="003A6ABD" w:rsidRDefault="003A6ABD" w:rsidP="003A6ABD">
      <w:pPr>
        <w:tabs>
          <w:tab w:val="left" w:pos="993"/>
          <w:tab w:val="left" w:pos="1512"/>
        </w:tabs>
        <w:ind w:firstLine="709"/>
        <w:jc w:val="right"/>
        <w:rPr>
          <w:color w:val="000000"/>
          <w:sz w:val="28"/>
          <w:szCs w:val="28"/>
        </w:rPr>
      </w:pPr>
    </w:p>
    <w:p w14:paraId="58709A90" w14:textId="77777777" w:rsidR="003A6ABD" w:rsidRPr="003A6ABD" w:rsidRDefault="003A6ABD" w:rsidP="003A6ABD">
      <w:pPr>
        <w:tabs>
          <w:tab w:val="left" w:pos="993"/>
          <w:tab w:val="left" w:pos="1512"/>
        </w:tabs>
        <w:ind w:firstLine="709"/>
        <w:jc w:val="right"/>
        <w:rPr>
          <w:color w:val="000000"/>
          <w:sz w:val="28"/>
          <w:szCs w:val="28"/>
        </w:rPr>
      </w:pPr>
    </w:p>
    <w:p w14:paraId="72E66193" w14:textId="77777777" w:rsidR="003A6ABD" w:rsidRPr="003A6ABD" w:rsidRDefault="003A6ABD" w:rsidP="003A6ABD">
      <w:pPr>
        <w:tabs>
          <w:tab w:val="left" w:pos="993"/>
          <w:tab w:val="left" w:pos="1512"/>
        </w:tabs>
        <w:ind w:firstLine="709"/>
        <w:jc w:val="right"/>
        <w:rPr>
          <w:color w:val="000000"/>
          <w:sz w:val="28"/>
          <w:szCs w:val="28"/>
        </w:rPr>
      </w:pPr>
    </w:p>
    <w:p w14:paraId="0B3A2763" w14:textId="77777777" w:rsidR="003A6ABD" w:rsidRPr="003A6ABD" w:rsidRDefault="003A6ABD" w:rsidP="003A6ABD">
      <w:pPr>
        <w:tabs>
          <w:tab w:val="left" w:pos="993"/>
          <w:tab w:val="left" w:pos="1512"/>
        </w:tabs>
        <w:ind w:firstLine="709"/>
        <w:jc w:val="right"/>
        <w:rPr>
          <w:color w:val="000000"/>
          <w:sz w:val="28"/>
          <w:szCs w:val="28"/>
        </w:rPr>
      </w:pPr>
    </w:p>
    <w:p w14:paraId="5105B27E" w14:textId="77777777" w:rsidR="003A6ABD" w:rsidRPr="003A6ABD" w:rsidRDefault="003A6ABD" w:rsidP="003A6ABD">
      <w:pPr>
        <w:tabs>
          <w:tab w:val="left" w:pos="993"/>
          <w:tab w:val="left" w:pos="1512"/>
        </w:tabs>
        <w:ind w:firstLine="709"/>
        <w:jc w:val="right"/>
        <w:rPr>
          <w:color w:val="000000"/>
          <w:sz w:val="28"/>
          <w:szCs w:val="28"/>
        </w:rPr>
      </w:pPr>
      <w:r w:rsidRPr="003A6ABD">
        <w:rPr>
          <w:color w:val="000000"/>
          <w:sz w:val="28"/>
          <w:szCs w:val="28"/>
        </w:rPr>
        <w:t xml:space="preserve">Таблица 2 </w:t>
      </w:r>
    </w:p>
    <w:p w14:paraId="629D6815" w14:textId="77777777" w:rsidR="003A6ABD" w:rsidRPr="003A6ABD" w:rsidRDefault="003A6ABD" w:rsidP="003A6ABD">
      <w:pPr>
        <w:tabs>
          <w:tab w:val="left" w:pos="993"/>
          <w:tab w:val="left" w:pos="1512"/>
        </w:tabs>
        <w:jc w:val="center"/>
        <w:rPr>
          <w:b/>
          <w:color w:val="000000"/>
          <w:sz w:val="28"/>
          <w:szCs w:val="28"/>
        </w:rPr>
      </w:pPr>
      <w:r w:rsidRPr="003A6ABD">
        <w:rPr>
          <w:b/>
          <w:color w:val="000000"/>
          <w:sz w:val="28"/>
          <w:szCs w:val="28"/>
        </w:rPr>
        <w:t xml:space="preserve">Расчет индивидуальной платы за подключение к системе теплоснабжения МКП «Теплосеть» </w:t>
      </w:r>
      <w:proofErr w:type="spellStart"/>
      <w:r w:rsidRPr="003A6ABD">
        <w:rPr>
          <w:b/>
          <w:color w:val="000000"/>
          <w:sz w:val="28"/>
          <w:szCs w:val="28"/>
        </w:rPr>
        <w:t>Калтанского</w:t>
      </w:r>
      <w:proofErr w:type="spellEnd"/>
      <w:r w:rsidRPr="003A6ABD">
        <w:rPr>
          <w:b/>
          <w:color w:val="000000"/>
          <w:sz w:val="28"/>
          <w:szCs w:val="28"/>
        </w:rPr>
        <w:t xml:space="preserve"> городского округа в индивидуальном порядке объекта Министерства строительства Кузбасса здание общеобразовательной школы № 1 с бассейном на 1000 учащихся (в районе ул. Калинина, 38-40 г. Калтан)</w:t>
      </w:r>
    </w:p>
    <w:p w14:paraId="4BAEE570" w14:textId="77777777" w:rsidR="003A6ABD" w:rsidRPr="003A6ABD" w:rsidRDefault="003A6ABD" w:rsidP="003A6ABD">
      <w:pPr>
        <w:tabs>
          <w:tab w:val="left" w:pos="993"/>
          <w:tab w:val="left" w:pos="1512"/>
        </w:tabs>
        <w:jc w:val="center"/>
        <w:rPr>
          <w:color w:val="000000"/>
          <w:sz w:val="28"/>
          <w:szCs w:val="28"/>
        </w:rPr>
      </w:pPr>
    </w:p>
    <w:tbl>
      <w:tblPr>
        <w:tblW w:w="5000" w:type="pct"/>
        <w:tblCellMar>
          <w:left w:w="0" w:type="dxa"/>
          <w:right w:w="0" w:type="dxa"/>
        </w:tblCellMar>
        <w:tblLook w:val="0000" w:firstRow="0" w:lastRow="0" w:firstColumn="0" w:lastColumn="0" w:noHBand="0" w:noVBand="0"/>
      </w:tblPr>
      <w:tblGrid>
        <w:gridCol w:w="496"/>
        <w:gridCol w:w="3649"/>
        <w:gridCol w:w="1302"/>
        <w:gridCol w:w="1302"/>
        <w:gridCol w:w="1361"/>
        <w:gridCol w:w="1378"/>
      </w:tblGrid>
      <w:tr w:rsidR="003A6ABD" w:rsidRPr="003A6ABD" w14:paraId="3B52DA7F" w14:textId="77777777" w:rsidTr="00A05793">
        <w:trPr>
          <w:trHeight w:val="214"/>
          <w:tblHeader/>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A4E48A" w14:textId="77777777" w:rsidR="003A6ABD" w:rsidRPr="003A6ABD" w:rsidRDefault="003A6ABD" w:rsidP="003A6ABD">
            <w:pPr>
              <w:tabs>
                <w:tab w:val="left" w:pos="993"/>
                <w:tab w:val="left" w:pos="1512"/>
              </w:tabs>
              <w:jc w:val="center"/>
              <w:rPr>
                <w:color w:val="000000"/>
                <w:sz w:val="21"/>
                <w:szCs w:val="21"/>
              </w:rPr>
            </w:pPr>
            <w:r w:rsidRPr="003A6ABD">
              <w:rPr>
                <w:color w:val="000000"/>
                <w:sz w:val="21"/>
                <w:szCs w:val="21"/>
              </w:rPr>
              <w:t>№ п/п</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E0365C" w14:textId="77777777" w:rsidR="003A6ABD" w:rsidRPr="003A6ABD" w:rsidRDefault="003A6ABD" w:rsidP="003A6ABD">
            <w:pPr>
              <w:tabs>
                <w:tab w:val="left" w:pos="993"/>
                <w:tab w:val="left" w:pos="1512"/>
              </w:tabs>
              <w:jc w:val="center"/>
              <w:rPr>
                <w:color w:val="000000"/>
                <w:sz w:val="21"/>
                <w:szCs w:val="21"/>
              </w:rPr>
            </w:pPr>
            <w:r w:rsidRPr="003A6ABD">
              <w:rPr>
                <w:color w:val="000000"/>
                <w:sz w:val="21"/>
                <w:szCs w:val="21"/>
              </w:rPr>
              <w:t>Наименование</w:t>
            </w:r>
          </w:p>
        </w:tc>
        <w:tc>
          <w:tcPr>
            <w:tcW w:w="686" w:type="pct"/>
            <w:tcBorders>
              <w:top w:val="single" w:sz="4" w:space="0" w:color="auto"/>
              <w:left w:val="single" w:sz="4" w:space="0" w:color="auto"/>
              <w:bottom w:val="single" w:sz="4" w:space="0" w:color="auto"/>
              <w:right w:val="single" w:sz="4" w:space="0" w:color="auto"/>
            </w:tcBorders>
            <w:vAlign w:val="center"/>
          </w:tcPr>
          <w:p w14:paraId="0B92320E" w14:textId="77777777" w:rsidR="003A6ABD" w:rsidRPr="003A6ABD" w:rsidRDefault="003A6ABD" w:rsidP="003A6ABD">
            <w:pPr>
              <w:tabs>
                <w:tab w:val="left" w:pos="993"/>
                <w:tab w:val="left" w:pos="1512"/>
              </w:tabs>
              <w:jc w:val="center"/>
              <w:rPr>
                <w:color w:val="000000"/>
                <w:sz w:val="21"/>
                <w:szCs w:val="21"/>
              </w:rPr>
            </w:pPr>
            <w:r w:rsidRPr="003A6ABD">
              <w:rPr>
                <w:color w:val="000000"/>
                <w:sz w:val="21"/>
                <w:szCs w:val="21"/>
              </w:rPr>
              <w:t>Ед. изм</w:t>
            </w:r>
          </w:p>
        </w:tc>
        <w:tc>
          <w:tcPr>
            <w:tcW w:w="686" w:type="pct"/>
            <w:tcBorders>
              <w:top w:val="single" w:sz="4" w:space="0" w:color="auto"/>
              <w:left w:val="single" w:sz="4" w:space="0" w:color="auto"/>
              <w:bottom w:val="single" w:sz="4" w:space="0" w:color="auto"/>
              <w:right w:val="single" w:sz="4" w:space="0" w:color="auto"/>
            </w:tcBorders>
            <w:vAlign w:val="center"/>
          </w:tcPr>
          <w:p w14:paraId="0296F345" w14:textId="77777777" w:rsidR="003A6ABD" w:rsidRPr="003A6ABD" w:rsidRDefault="003A6ABD" w:rsidP="003A6ABD">
            <w:pPr>
              <w:tabs>
                <w:tab w:val="left" w:pos="993"/>
                <w:tab w:val="left" w:pos="1512"/>
              </w:tabs>
              <w:jc w:val="center"/>
              <w:rPr>
                <w:color w:val="000000"/>
                <w:sz w:val="21"/>
                <w:szCs w:val="21"/>
              </w:rPr>
            </w:pPr>
            <w:r w:rsidRPr="003A6ABD">
              <w:rPr>
                <w:color w:val="000000"/>
                <w:sz w:val="21"/>
                <w:szCs w:val="21"/>
              </w:rPr>
              <w:t>Предложения предприятия</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FF49AC" w14:textId="77777777" w:rsidR="003A6ABD" w:rsidRPr="003A6ABD" w:rsidRDefault="003A6ABD" w:rsidP="003A6ABD">
            <w:pPr>
              <w:tabs>
                <w:tab w:val="left" w:pos="993"/>
                <w:tab w:val="left" w:pos="1512"/>
              </w:tabs>
              <w:jc w:val="center"/>
              <w:rPr>
                <w:color w:val="000000"/>
                <w:sz w:val="21"/>
                <w:szCs w:val="21"/>
              </w:rPr>
            </w:pPr>
            <w:r w:rsidRPr="003A6ABD">
              <w:rPr>
                <w:color w:val="000000"/>
                <w:sz w:val="21"/>
                <w:szCs w:val="21"/>
              </w:rPr>
              <w:t>Предложения экспертов</w:t>
            </w:r>
          </w:p>
        </w:tc>
        <w:tc>
          <w:tcPr>
            <w:tcW w:w="726" w:type="pct"/>
            <w:tcBorders>
              <w:top w:val="single" w:sz="4" w:space="0" w:color="auto"/>
              <w:left w:val="single" w:sz="4" w:space="0" w:color="auto"/>
              <w:bottom w:val="single" w:sz="4" w:space="0" w:color="auto"/>
              <w:right w:val="single" w:sz="4" w:space="0" w:color="auto"/>
            </w:tcBorders>
            <w:vAlign w:val="center"/>
          </w:tcPr>
          <w:p w14:paraId="23BA40C0" w14:textId="77777777" w:rsidR="003A6ABD" w:rsidRPr="003A6ABD" w:rsidRDefault="003A6ABD" w:rsidP="003A6ABD">
            <w:pPr>
              <w:tabs>
                <w:tab w:val="left" w:pos="993"/>
                <w:tab w:val="left" w:pos="1512"/>
              </w:tabs>
              <w:jc w:val="center"/>
              <w:rPr>
                <w:color w:val="000000"/>
                <w:sz w:val="21"/>
                <w:szCs w:val="21"/>
              </w:rPr>
            </w:pPr>
            <w:r w:rsidRPr="003A6ABD">
              <w:rPr>
                <w:color w:val="000000"/>
                <w:sz w:val="21"/>
                <w:szCs w:val="21"/>
              </w:rPr>
              <w:t>Корректировка</w:t>
            </w:r>
          </w:p>
        </w:tc>
      </w:tr>
      <w:tr w:rsidR="003A6ABD" w:rsidRPr="003A6ABD" w14:paraId="5BB30664" w14:textId="77777777" w:rsidTr="00A05793">
        <w:trPr>
          <w:trHeight w:val="42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94FE52" w14:textId="77777777" w:rsidR="003A6ABD" w:rsidRPr="003A6ABD" w:rsidRDefault="003A6ABD" w:rsidP="003A6ABD">
            <w:pPr>
              <w:tabs>
                <w:tab w:val="left" w:pos="1512"/>
              </w:tabs>
              <w:autoSpaceDE w:val="0"/>
              <w:autoSpaceDN w:val="0"/>
              <w:adjustRightInd w:val="0"/>
              <w:jc w:val="center"/>
              <w:rPr>
                <w:color w:val="000000"/>
                <w:sz w:val="21"/>
                <w:szCs w:val="21"/>
              </w:rPr>
            </w:pPr>
            <w:r w:rsidRPr="003A6ABD">
              <w:rPr>
                <w:color w:val="000000"/>
                <w:sz w:val="21"/>
                <w:szCs w:val="21"/>
              </w:rPr>
              <w:t>1</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ED74DF" w14:textId="77777777" w:rsidR="003A6ABD" w:rsidRPr="003A6ABD" w:rsidRDefault="003A6ABD" w:rsidP="003A6ABD">
            <w:pPr>
              <w:tabs>
                <w:tab w:val="left" w:pos="1512"/>
              </w:tabs>
              <w:autoSpaceDE w:val="0"/>
              <w:autoSpaceDN w:val="0"/>
              <w:adjustRightInd w:val="0"/>
              <w:outlineLvl w:val="0"/>
              <w:rPr>
                <w:color w:val="000000"/>
                <w:sz w:val="20"/>
                <w:szCs w:val="20"/>
              </w:rPr>
            </w:pPr>
            <w:r w:rsidRPr="003A6ABD">
              <w:rPr>
                <w:color w:val="000000"/>
                <w:sz w:val="20"/>
                <w:szCs w:val="20"/>
              </w:rPr>
              <w:t>Плата за подключение объектов заявителей, при отсутствии технической возможности подключения, в том числе:</w:t>
            </w:r>
          </w:p>
        </w:tc>
        <w:tc>
          <w:tcPr>
            <w:tcW w:w="686" w:type="pct"/>
            <w:tcBorders>
              <w:top w:val="single" w:sz="4" w:space="0" w:color="auto"/>
              <w:left w:val="single" w:sz="4" w:space="0" w:color="auto"/>
              <w:bottom w:val="single" w:sz="4" w:space="0" w:color="auto"/>
              <w:right w:val="single" w:sz="4" w:space="0" w:color="auto"/>
            </w:tcBorders>
            <w:vAlign w:val="center"/>
          </w:tcPr>
          <w:p w14:paraId="3AA943D6" w14:textId="77777777" w:rsidR="003A6ABD" w:rsidRPr="003A6ABD" w:rsidRDefault="003A6ABD" w:rsidP="003A6ABD">
            <w:pPr>
              <w:jc w:val="center"/>
              <w:rPr>
                <w:sz w:val="20"/>
                <w:szCs w:val="20"/>
              </w:rPr>
            </w:pPr>
            <w:r w:rsidRPr="003A6ABD">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0A9C44C2" w14:textId="77777777" w:rsidR="003A6ABD" w:rsidRPr="003A6ABD" w:rsidRDefault="003A6ABD" w:rsidP="003A6ABD">
            <w:pPr>
              <w:jc w:val="center"/>
              <w:rPr>
                <w:sz w:val="20"/>
                <w:szCs w:val="20"/>
              </w:rPr>
            </w:pPr>
            <w:r w:rsidRPr="003A6ABD">
              <w:rPr>
                <w:sz w:val="20"/>
                <w:szCs w:val="20"/>
              </w:rPr>
              <w:t>14576</w:t>
            </w:r>
          </w:p>
        </w:tc>
        <w:tc>
          <w:tcPr>
            <w:tcW w:w="717" w:type="pct"/>
            <w:tcBorders>
              <w:top w:val="single" w:sz="4" w:space="0" w:color="auto"/>
              <w:left w:val="nil"/>
              <w:bottom w:val="single" w:sz="4" w:space="0" w:color="auto"/>
              <w:right w:val="single" w:sz="4" w:space="0" w:color="auto"/>
            </w:tcBorders>
            <w:shd w:val="clear" w:color="auto" w:fill="auto"/>
            <w:vAlign w:val="center"/>
          </w:tcPr>
          <w:p w14:paraId="28067C0D" w14:textId="77777777" w:rsidR="003A6ABD" w:rsidRPr="003A6ABD" w:rsidRDefault="003A6ABD" w:rsidP="003A6ABD">
            <w:pPr>
              <w:jc w:val="center"/>
              <w:rPr>
                <w:sz w:val="20"/>
                <w:szCs w:val="20"/>
              </w:rPr>
            </w:pPr>
            <w:r w:rsidRPr="003A6ABD">
              <w:rPr>
                <w:sz w:val="20"/>
                <w:szCs w:val="20"/>
              </w:rPr>
              <w:t>14576</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BD1D3B2" w14:textId="77777777" w:rsidR="003A6ABD" w:rsidRPr="003A6ABD" w:rsidRDefault="003A6ABD" w:rsidP="003A6ABD">
            <w:pPr>
              <w:jc w:val="center"/>
              <w:rPr>
                <w:sz w:val="20"/>
                <w:szCs w:val="20"/>
              </w:rPr>
            </w:pPr>
            <w:r w:rsidRPr="003A6ABD">
              <w:rPr>
                <w:sz w:val="20"/>
                <w:szCs w:val="20"/>
              </w:rPr>
              <w:t>0,00</w:t>
            </w:r>
          </w:p>
        </w:tc>
      </w:tr>
      <w:tr w:rsidR="003A6ABD" w:rsidRPr="003A6ABD" w14:paraId="6964C947" w14:textId="77777777" w:rsidTr="00A05793">
        <w:trPr>
          <w:trHeight w:val="42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09030A" w14:textId="77777777" w:rsidR="003A6ABD" w:rsidRPr="003A6ABD" w:rsidRDefault="003A6ABD" w:rsidP="003A6ABD">
            <w:pPr>
              <w:tabs>
                <w:tab w:val="left" w:pos="1512"/>
              </w:tabs>
              <w:autoSpaceDE w:val="0"/>
              <w:autoSpaceDN w:val="0"/>
              <w:adjustRightInd w:val="0"/>
              <w:jc w:val="center"/>
              <w:rPr>
                <w:color w:val="000000"/>
                <w:sz w:val="21"/>
                <w:szCs w:val="21"/>
              </w:rPr>
            </w:pPr>
            <w:r w:rsidRPr="003A6ABD">
              <w:rPr>
                <w:color w:val="000000"/>
                <w:sz w:val="21"/>
                <w:szCs w:val="21"/>
              </w:rPr>
              <w:t>2</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C6993C" w14:textId="77777777" w:rsidR="003A6ABD" w:rsidRPr="003A6ABD" w:rsidRDefault="003A6ABD" w:rsidP="003A6ABD">
            <w:pPr>
              <w:tabs>
                <w:tab w:val="left" w:pos="1512"/>
              </w:tabs>
              <w:autoSpaceDE w:val="0"/>
              <w:autoSpaceDN w:val="0"/>
              <w:adjustRightInd w:val="0"/>
              <w:outlineLvl w:val="0"/>
              <w:rPr>
                <w:color w:val="000000"/>
                <w:sz w:val="20"/>
                <w:szCs w:val="20"/>
              </w:rPr>
            </w:pPr>
            <w:r w:rsidRPr="003A6ABD">
              <w:rPr>
                <w:color w:val="000000"/>
                <w:sz w:val="20"/>
                <w:szCs w:val="20"/>
              </w:rPr>
              <w:t>Расходы на проведение мероприятий по подключению объектов заявителей</w:t>
            </w:r>
          </w:p>
        </w:tc>
        <w:tc>
          <w:tcPr>
            <w:tcW w:w="686" w:type="pct"/>
            <w:tcBorders>
              <w:top w:val="single" w:sz="4" w:space="0" w:color="auto"/>
              <w:left w:val="single" w:sz="4" w:space="0" w:color="auto"/>
              <w:bottom w:val="single" w:sz="4" w:space="0" w:color="auto"/>
              <w:right w:val="single" w:sz="4" w:space="0" w:color="auto"/>
            </w:tcBorders>
            <w:vAlign w:val="center"/>
          </w:tcPr>
          <w:p w14:paraId="6FF15D59" w14:textId="77777777" w:rsidR="003A6ABD" w:rsidRPr="003A6ABD" w:rsidRDefault="003A6ABD" w:rsidP="003A6ABD">
            <w:pPr>
              <w:jc w:val="center"/>
              <w:rPr>
                <w:sz w:val="20"/>
                <w:szCs w:val="20"/>
              </w:rPr>
            </w:pPr>
            <w:r w:rsidRPr="003A6ABD">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19971546" w14:textId="77777777" w:rsidR="003A6ABD" w:rsidRPr="003A6ABD" w:rsidRDefault="003A6ABD" w:rsidP="003A6ABD">
            <w:pPr>
              <w:jc w:val="center"/>
              <w:rPr>
                <w:sz w:val="20"/>
                <w:szCs w:val="20"/>
              </w:rPr>
            </w:pPr>
            <w:r w:rsidRPr="003A6ABD">
              <w:rPr>
                <w:sz w:val="20"/>
                <w:szCs w:val="20"/>
              </w:rPr>
              <w:t>0,00</w:t>
            </w:r>
          </w:p>
        </w:tc>
        <w:tc>
          <w:tcPr>
            <w:tcW w:w="717" w:type="pct"/>
            <w:tcBorders>
              <w:top w:val="single" w:sz="4" w:space="0" w:color="auto"/>
              <w:left w:val="nil"/>
              <w:bottom w:val="single" w:sz="4" w:space="0" w:color="auto"/>
              <w:right w:val="single" w:sz="4" w:space="0" w:color="auto"/>
            </w:tcBorders>
            <w:shd w:val="clear" w:color="auto" w:fill="auto"/>
            <w:vAlign w:val="center"/>
          </w:tcPr>
          <w:p w14:paraId="5417CE4F" w14:textId="77777777" w:rsidR="003A6ABD" w:rsidRPr="003A6ABD" w:rsidRDefault="003A6ABD" w:rsidP="003A6ABD">
            <w:pPr>
              <w:jc w:val="center"/>
              <w:rPr>
                <w:sz w:val="20"/>
                <w:szCs w:val="20"/>
              </w:rPr>
            </w:pPr>
            <w:r w:rsidRPr="003A6ABD">
              <w:rPr>
                <w:sz w:val="20"/>
                <w:szCs w:val="20"/>
              </w:rPr>
              <w:t>0,00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30528929" w14:textId="77777777" w:rsidR="003A6ABD" w:rsidRPr="003A6ABD" w:rsidRDefault="003A6ABD" w:rsidP="003A6ABD">
            <w:pPr>
              <w:jc w:val="center"/>
              <w:rPr>
                <w:color w:val="000000"/>
                <w:sz w:val="20"/>
                <w:szCs w:val="20"/>
              </w:rPr>
            </w:pPr>
            <w:r w:rsidRPr="003A6ABD">
              <w:rPr>
                <w:color w:val="000000"/>
                <w:sz w:val="20"/>
                <w:szCs w:val="20"/>
              </w:rPr>
              <w:t>0,00</w:t>
            </w:r>
          </w:p>
        </w:tc>
      </w:tr>
      <w:tr w:rsidR="003A6ABD" w:rsidRPr="003A6ABD" w14:paraId="44233C23" w14:textId="77777777" w:rsidTr="00A05793">
        <w:trPr>
          <w:trHeight w:val="5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8A8B66" w14:textId="77777777" w:rsidR="003A6ABD" w:rsidRPr="003A6ABD" w:rsidRDefault="003A6ABD" w:rsidP="003A6ABD">
            <w:pPr>
              <w:tabs>
                <w:tab w:val="left" w:pos="1512"/>
              </w:tabs>
              <w:autoSpaceDE w:val="0"/>
              <w:autoSpaceDN w:val="0"/>
              <w:adjustRightInd w:val="0"/>
              <w:jc w:val="center"/>
              <w:rPr>
                <w:color w:val="000000"/>
                <w:sz w:val="21"/>
                <w:szCs w:val="21"/>
              </w:rPr>
            </w:pPr>
            <w:r w:rsidRPr="003A6ABD">
              <w:rPr>
                <w:color w:val="000000"/>
                <w:sz w:val="21"/>
                <w:szCs w:val="21"/>
              </w:rPr>
              <w:t>2.1</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12A365" w14:textId="77777777" w:rsidR="003A6ABD" w:rsidRPr="003A6ABD" w:rsidRDefault="003A6ABD" w:rsidP="003A6ABD">
            <w:pPr>
              <w:tabs>
                <w:tab w:val="left" w:pos="1512"/>
              </w:tabs>
              <w:autoSpaceDE w:val="0"/>
              <w:autoSpaceDN w:val="0"/>
              <w:adjustRightInd w:val="0"/>
              <w:rPr>
                <w:color w:val="000000"/>
                <w:sz w:val="20"/>
                <w:szCs w:val="20"/>
              </w:rPr>
            </w:pPr>
            <w:r w:rsidRPr="003A6ABD">
              <w:rPr>
                <w:color w:val="000000"/>
                <w:sz w:val="20"/>
                <w:szCs w:val="20"/>
              </w:rPr>
              <w:t>Расходы на проведение мероприятий по подключению объектов заявителей (П1)</w:t>
            </w:r>
          </w:p>
        </w:tc>
        <w:tc>
          <w:tcPr>
            <w:tcW w:w="686" w:type="pct"/>
            <w:tcBorders>
              <w:top w:val="single" w:sz="4" w:space="0" w:color="auto"/>
              <w:left w:val="single" w:sz="4" w:space="0" w:color="auto"/>
              <w:bottom w:val="single" w:sz="4" w:space="0" w:color="auto"/>
              <w:right w:val="single" w:sz="4" w:space="0" w:color="auto"/>
            </w:tcBorders>
            <w:vAlign w:val="center"/>
          </w:tcPr>
          <w:p w14:paraId="36131D47" w14:textId="77777777" w:rsidR="003A6ABD" w:rsidRPr="003A6ABD" w:rsidRDefault="003A6ABD" w:rsidP="003A6ABD">
            <w:pPr>
              <w:jc w:val="center"/>
              <w:rPr>
                <w:sz w:val="20"/>
                <w:szCs w:val="20"/>
              </w:rPr>
            </w:pPr>
            <w:r w:rsidRPr="003A6ABD">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1657007E" w14:textId="77777777" w:rsidR="003A6ABD" w:rsidRPr="003A6ABD" w:rsidRDefault="003A6ABD" w:rsidP="003A6ABD">
            <w:pPr>
              <w:jc w:val="center"/>
              <w:rPr>
                <w:sz w:val="20"/>
                <w:szCs w:val="20"/>
              </w:rPr>
            </w:pPr>
            <w:r w:rsidRPr="003A6ABD">
              <w:rPr>
                <w:sz w:val="20"/>
                <w:szCs w:val="20"/>
              </w:rPr>
              <w:t>0,00</w:t>
            </w:r>
          </w:p>
        </w:tc>
        <w:tc>
          <w:tcPr>
            <w:tcW w:w="717"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22BA9121" w14:textId="77777777" w:rsidR="003A6ABD" w:rsidRPr="003A6ABD" w:rsidRDefault="003A6ABD" w:rsidP="003A6ABD">
            <w:pPr>
              <w:jc w:val="center"/>
              <w:rPr>
                <w:sz w:val="20"/>
                <w:szCs w:val="20"/>
              </w:rPr>
            </w:pPr>
            <w:r w:rsidRPr="003A6ABD">
              <w:rPr>
                <w:sz w:val="20"/>
                <w:szCs w:val="20"/>
              </w:rPr>
              <w:t>0,00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6A5E7108" w14:textId="77777777" w:rsidR="003A6ABD" w:rsidRPr="003A6ABD" w:rsidRDefault="003A6ABD" w:rsidP="003A6ABD">
            <w:pPr>
              <w:jc w:val="center"/>
              <w:rPr>
                <w:color w:val="000000"/>
                <w:sz w:val="20"/>
                <w:szCs w:val="20"/>
              </w:rPr>
            </w:pPr>
            <w:r w:rsidRPr="003A6ABD">
              <w:rPr>
                <w:color w:val="000000"/>
                <w:sz w:val="20"/>
                <w:szCs w:val="20"/>
              </w:rPr>
              <w:t>0,00</w:t>
            </w:r>
          </w:p>
        </w:tc>
      </w:tr>
      <w:tr w:rsidR="003A6ABD" w:rsidRPr="003A6ABD" w14:paraId="515E46C7" w14:textId="77777777" w:rsidTr="00A05793">
        <w:trPr>
          <w:trHeight w:val="5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C6EAB3" w14:textId="77777777" w:rsidR="003A6ABD" w:rsidRPr="003A6ABD" w:rsidRDefault="003A6ABD" w:rsidP="003A6ABD">
            <w:pPr>
              <w:tabs>
                <w:tab w:val="left" w:pos="1512"/>
              </w:tabs>
              <w:autoSpaceDE w:val="0"/>
              <w:autoSpaceDN w:val="0"/>
              <w:adjustRightInd w:val="0"/>
              <w:jc w:val="center"/>
              <w:rPr>
                <w:color w:val="000000"/>
                <w:sz w:val="21"/>
                <w:szCs w:val="21"/>
              </w:rPr>
            </w:pPr>
            <w:r w:rsidRPr="003A6ABD">
              <w:rPr>
                <w:color w:val="000000"/>
                <w:sz w:val="21"/>
                <w:szCs w:val="21"/>
              </w:rPr>
              <w:t>2.2</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26A2A7" w14:textId="77777777" w:rsidR="003A6ABD" w:rsidRPr="003A6ABD" w:rsidRDefault="003A6ABD" w:rsidP="003A6ABD">
            <w:pPr>
              <w:tabs>
                <w:tab w:val="left" w:pos="1512"/>
              </w:tabs>
              <w:autoSpaceDE w:val="0"/>
              <w:autoSpaceDN w:val="0"/>
              <w:adjustRightInd w:val="0"/>
              <w:rPr>
                <w:color w:val="000000"/>
                <w:sz w:val="20"/>
                <w:szCs w:val="20"/>
              </w:rPr>
            </w:pPr>
            <w:r w:rsidRPr="003A6ABD">
              <w:rPr>
                <w:color w:val="000000"/>
                <w:sz w:val="20"/>
                <w:szCs w:val="20"/>
              </w:rPr>
              <w:t>Подключаемая тепловая нагрузка объекта заявителя</w:t>
            </w:r>
          </w:p>
        </w:tc>
        <w:tc>
          <w:tcPr>
            <w:tcW w:w="686" w:type="pct"/>
            <w:tcBorders>
              <w:top w:val="single" w:sz="4" w:space="0" w:color="auto"/>
              <w:left w:val="single" w:sz="4" w:space="0" w:color="auto"/>
              <w:bottom w:val="single" w:sz="4" w:space="0" w:color="auto"/>
              <w:right w:val="single" w:sz="4" w:space="0" w:color="auto"/>
            </w:tcBorders>
            <w:vAlign w:val="center"/>
          </w:tcPr>
          <w:p w14:paraId="2D3AC167" w14:textId="77777777" w:rsidR="003A6ABD" w:rsidRPr="003A6ABD" w:rsidRDefault="003A6ABD" w:rsidP="003A6ABD">
            <w:pPr>
              <w:jc w:val="center"/>
              <w:rPr>
                <w:sz w:val="20"/>
                <w:szCs w:val="20"/>
              </w:rPr>
            </w:pPr>
            <w:r w:rsidRPr="003A6ABD">
              <w:rPr>
                <w:sz w:val="20"/>
                <w:szCs w:val="20"/>
              </w:rPr>
              <w:t>Гкал/ч.</w:t>
            </w:r>
          </w:p>
        </w:tc>
        <w:tc>
          <w:tcPr>
            <w:tcW w:w="686" w:type="pct"/>
            <w:tcBorders>
              <w:top w:val="single" w:sz="4" w:space="0" w:color="auto"/>
              <w:left w:val="single" w:sz="4" w:space="0" w:color="auto"/>
              <w:bottom w:val="single" w:sz="4" w:space="0" w:color="auto"/>
              <w:right w:val="single" w:sz="4" w:space="0" w:color="auto"/>
            </w:tcBorders>
            <w:vAlign w:val="center"/>
          </w:tcPr>
          <w:p w14:paraId="421A5300" w14:textId="77777777" w:rsidR="003A6ABD" w:rsidRPr="003A6ABD" w:rsidRDefault="003A6ABD" w:rsidP="003A6ABD">
            <w:pPr>
              <w:jc w:val="center"/>
              <w:rPr>
                <w:sz w:val="21"/>
                <w:szCs w:val="21"/>
              </w:rPr>
            </w:pPr>
            <w:r w:rsidRPr="003A6ABD">
              <w:rPr>
                <w:sz w:val="21"/>
                <w:szCs w:val="21"/>
              </w:rPr>
              <w:t>4,31</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6EF04E4" w14:textId="77777777" w:rsidR="003A6ABD" w:rsidRPr="003A6ABD" w:rsidRDefault="003A6ABD" w:rsidP="003A6ABD">
            <w:pPr>
              <w:jc w:val="center"/>
              <w:rPr>
                <w:sz w:val="21"/>
                <w:szCs w:val="21"/>
              </w:rPr>
            </w:pPr>
            <w:r w:rsidRPr="003A6ABD">
              <w:rPr>
                <w:sz w:val="21"/>
                <w:szCs w:val="21"/>
              </w:rPr>
              <w:t>4,31</w:t>
            </w:r>
          </w:p>
        </w:tc>
        <w:tc>
          <w:tcPr>
            <w:tcW w:w="726" w:type="pct"/>
            <w:tcBorders>
              <w:top w:val="single" w:sz="4" w:space="0" w:color="auto"/>
              <w:left w:val="single" w:sz="4" w:space="0" w:color="auto"/>
              <w:bottom w:val="single" w:sz="4" w:space="0" w:color="auto"/>
              <w:right w:val="single" w:sz="4" w:space="0" w:color="auto"/>
            </w:tcBorders>
            <w:vAlign w:val="center"/>
          </w:tcPr>
          <w:p w14:paraId="1A9B42CC" w14:textId="77777777" w:rsidR="003A6ABD" w:rsidRPr="003A6ABD" w:rsidRDefault="003A6ABD" w:rsidP="003A6ABD">
            <w:pPr>
              <w:tabs>
                <w:tab w:val="left" w:pos="1512"/>
              </w:tabs>
              <w:autoSpaceDE w:val="0"/>
              <w:autoSpaceDN w:val="0"/>
              <w:adjustRightInd w:val="0"/>
              <w:jc w:val="center"/>
              <w:rPr>
                <w:color w:val="000000"/>
                <w:sz w:val="21"/>
                <w:szCs w:val="21"/>
              </w:rPr>
            </w:pPr>
            <w:r w:rsidRPr="003A6ABD">
              <w:rPr>
                <w:color w:val="000000"/>
                <w:sz w:val="21"/>
                <w:szCs w:val="21"/>
              </w:rPr>
              <w:t>0,000</w:t>
            </w:r>
          </w:p>
        </w:tc>
      </w:tr>
      <w:tr w:rsidR="003A6ABD" w:rsidRPr="003A6ABD" w14:paraId="132B8755" w14:textId="77777777" w:rsidTr="00A05793">
        <w:trPr>
          <w:trHeight w:val="1727"/>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CE22C0" w14:textId="77777777" w:rsidR="003A6ABD" w:rsidRPr="003A6ABD" w:rsidRDefault="003A6ABD" w:rsidP="003A6ABD">
            <w:pPr>
              <w:tabs>
                <w:tab w:val="left" w:pos="1512"/>
              </w:tabs>
              <w:autoSpaceDE w:val="0"/>
              <w:autoSpaceDN w:val="0"/>
              <w:adjustRightInd w:val="0"/>
              <w:jc w:val="center"/>
              <w:rPr>
                <w:color w:val="000000"/>
                <w:sz w:val="21"/>
                <w:szCs w:val="21"/>
              </w:rPr>
            </w:pPr>
            <w:r w:rsidRPr="003A6ABD">
              <w:rPr>
                <w:color w:val="000000"/>
                <w:sz w:val="21"/>
                <w:szCs w:val="21"/>
              </w:rPr>
              <w:t>3</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17ED28" w14:textId="77777777" w:rsidR="003A6ABD" w:rsidRPr="003A6ABD" w:rsidRDefault="003A6ABD" w:rsidP="003A6ABD">
            <w:pPr>
              <w:tabs>
                <w:tab w:val="left" w:pos="1512"/>
              </w:tabs>
              <w:autoSpaceDE w:val="0"/>
              <w:autoSpaceDN w:val="0"/>
              <w:adjustRightInd w:val="0"/>
              <w:rPr>
                <w:color w:val="000000"/>
                <w:sz w:val="20"/>
                <w:szCs w:val="20"/>
              </w:rPr>
            </w:pPr>
            <w:r w:rsidRPr="003A6ABD">
              <w:rPr>
                <w:color w:val="000000"/>
                <w:sz w:val="20"/>
                <w:szCs w:val="20"/>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при отсутствии технической возможности подключения (П2.1), в том числе:</w:t>
            </w:r>
          </w:p>
        </w:tc>
        <w:tc>
          <w:tcPr>
            <w:tcW w:w="686" w:type="pct"/>
            <w:tcBorders>
              <w:top w:val="single" w:sz="4" w:space="0" w:color="auto"/>
              <w:left w:val="single" w:sz="4" w:space="0" w:color="auto"/>
              <w:bottom w:val="single" w:sz="4" w:space="0" w:color="auto"/>
              <w:right w:val="single" w:sz="4" w:space="0" w:color="auto"/>
            </w:tcBorders>
            <w:vAlign w:val="center"/>
          </w:tcPr>
          <w:p w14:paraId="3BF1BCFF" w14:textId="77777777" w:rsidR="003A6ABD" w:rsidRPr="003A6ABD" w:rsidRDefault="003A6ABD" w:rsidP="003A6ABD">
            <w:pPr>
              <w:jc w:val="center"/>
              <w:rPr>
                <w:sz w:val="20"/>
                <w:szCs w:val="20"/>
              </w:rPr>
            </w:pPr>
            <w:r w:rsidRPr="003A6ABD">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43EC5595" w14:textId="77777777" w:rsidR="003A6ABD" w:rsidRPr="003A6ABD" w:rsidRDefault="003A6ABD" w:rsidP="003A6ABD">
            <w:pPr>
              <w:tabs>
                <w:tab w:val="left" w:pos="993"/>
                <w:tab w:val="left" w:pos="1512"/>
              </w:tabs>
              <w:jc w:val="center"/>
              <w:rPr>
                <w:color w:val="000000"/>
                <w:sz w:val="21"/>
                <w:szCs w:val="21"/>
              </w:rPr>
            </w:pPr>
            <w:r w:rsidRPr="003A6ABD">
              <w:rPr>
                <w:color w:val="000000"/>
                <w:sz w:val="21"/>
                <w:szCs w:val="21"/>
              </w:rPr>
              <w:t>0</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9C11E4" w14:textId="77777777" w:rsidR="003A6ABD" w:rsidRPr="003A6ABD" w:rsidRDefault="003A6ABD" w:rsidP="003A6ABD">
            <w:pPr>
              <w:tabs>
                <w:tab w:val="left" w:pos="993"/>
                <w:tab w:val="left" w:pos="1512"/>
              </w:tabs>
              <w:jc w:val="center"/>
              <w:rPr>
                <w:color w:val="000000"/>
                <w:sz w:val="21"/>
                <w:szCs w:val="21"/>
              </w:rPr>
            </w:pPr>
            <w:r w:rsidRPr="003A6ABD">
              <w:rPr>
                <w:color w:val="000000"/>
                <w:sz w:val="21"/>
                <w:szCs w:val="21"/>
              </w:rPr>
              <w:t>0</w:t>
            </w:r>
          </w:p>
        </w:tc>
        <w:tc>
          <w:tcPr>
            <w:tcW w:w="726" w:type="pct"/>
            <w:tcBorders>
              <w:top w:val="single" w:sz="4" w:space="0" w:color="auto"/>
              <w:left w:val="single" w:sz="4" w:space="0" w:color="auto"/>
              <w:bottom w:val="single" w:sz="4" w:space="0" w:color="auto"/>
              <w:right w:val="single" w:sz="4" w:space="0" w:color="auto"/>
            </w:tcBorders>
            <w:vAlign w:val="center"/>
          </w:tcPr>
          <w:p w14:paraId="6A672CB8" w14:textId="77777777" w:rsidR="003A6ABD" w:rsidRPr="003A6ABD" w:rsidRDefault="003A6ABD" w:rsidP="003A6ABD">
            <w:pPr>
              <w:tabs>
                <w:tab w:val="left" w:pos="1512"/>
              </w:tabs>
              <w:autoSpaceDE w:val="0"/>
              <w:autoSpaceDN w:val="0"/>
              <w:adjustRightInd w:val="0"/>
              <w:jc w:val="center"/>
              <w:rPr>
                <w:color w:val="000000"/>
                <w:sz w:val="21"/>
                <w:szCs w:val="21"/>
              </w:rPr>
            </w:pPr>
            <w:r w:rsidRPr="003A6ABD">
              <w:rPr>
                <w:color w:val="000000"/>
                <w:sz w:val="21"/>
                <w:szCs w:val="21"/>
              </w:rPr>
              <w:t>0</w:t>
            </w:r>
          </w:p>
        </w:tc>
      </w:tr>
      <w:tr w:rsidR="003A6ABD" w:rsidRPr="003A6ABD" w14:paraId="1C590A50" w14:textId="77777777" w:rsidTr="00A05793">
        <w:tblPrEx>
          <w:tblCellMar>
            <w:top w:w="75" w:type="dxa"/>
            <w:bottom w:w="75" w:type="dxa"/>
          </w:tblCellMar>
        </w:tblPrEx>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F37E5B" w14:textId="77777777" w:rsidR="003A6ABD" w:rsidRPr="003A6ABD" w:rsidRDefault="003A6ABD" w:rsidP="003A6ABD">
            <w:pPr>
              <w:tabs>
                <w:tab w:val="left" w:pos="1512"/>
              </w:tabs>
              <w:autoSpaceDE w:val="0"/>
              <w:autoSpaceDN w:val="0"/>
              <w:adjustRightInd w:val="0"/>
              <w:jc w:val="center"/>
              <w:rPr>
                <w:color w:val="000000"/>
                <w:sz w:val="21"/>
                <w:szCs w:val="21"/>
              </w:rPr>
            </w:pPr>
            <w:r w:rsidRPr="003A6ABD">
              <w:rPr>
                <w:color w:val="000000"/>
                <w:sz w:val="21"/>
                <w:szCs w:val="21"/>
              </w:rPr>
              <w:t>4</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431E8F" w14:textId="77777777" w:rsidR="003A6ABD" w:rsidRPr="003A6ABD" w:rsidRDefault="003A6ABD" w:rsidP="003A6ABD">
            <w:pPr>
              <w:tabs>
                <w:tab w:val="left" w:pos="1512"/>
              </w:tabs>
              <w:autoSpaceDE w:val="0"/>
              <w:autoSpaceDN w:val="0"/>
              <w:adjustRightInd w:val="0"/>
              <w:rPr>
                <w:color w:val="000000"/>
                <w:sz w:val="20"/>
                <w:szCs w:val="20"/>
              </w:rPr>
            </w:pPr>
            <w:r w:rsidRPr="003A6ABD">
              <w:rPr>
                <w:color w:val="000000"/>
                <w:sz w:val="20"/>
                <w:szCs w:val="20"/>
              </w:rPr>
              <w:t>Расходы на создание (реконструкцию) источников тепловой энергии и (или) развитие существующих источников тепловой энергии и (или) тепловых сетей (П2.2), в том числе:</w:t>
            </w:r>
          </w:p>
        </w:tc>
        <w:tc>
          <w:tcPr>
            <w:tcW w:w="686" w:type="pct"/>
            <w:tcBorders>
              <w:top w:val="single" w:sz="4" w:space="0" w:color="auto"/>
              <w:left w:val="single" w:sz="4" w:space="0" w:color="auto"/>
              <w:bottom w:val="single" w:sz="4" w:space="0" w:color="auto"/>
              <w:right w:val="single" w:sz="4" w:space="0" w:color="auto"/>
            </w:tcBorders>
            <w:vAlign w:val="center"/>
          </w:tcPr>
          <w:p w14:paraId="60F821F3" w14:textId="77777777" w:rsidR="003A6ABD" w:rsidRPr="003A6ABD" w:rsidRDefault="003A6ABD" w:rsidP="003A6ABD">
            <w:pPr>
              <w:jc w:val="center"/>
              <w:rPr>
                <w:sz w:val="20"/>
                <w:szCs w:val="20"/>
              </w:rPr>
            </w:pPr>
            <w:r w:rsidRPr="003A6ABD">
              <w:rPr>
                <w:sz w:val="20"/>
                <w:szCs w:val="20"/>
              </w:rPr>
              <w:t>Тыс. руб.</w:t>
            </w:r>
          </w:p>
        </w:tc>
        <w:tc>
          <w:tcPr>
            <w:tcW w:w="686" w:type="pct"/>
            <w:tcBorders>
              <w:top w:val="single" w:sz="4" w:space="0" w:color="auto"/>
              <w:left w:val="single" w:sz="4" w:space="0" w:color="auto"/>
              <w:bottom w:val="single" w:sz="4" w:space="0" w:color="auto"/>
              <w:right w:val="single" w:sz="4" w:space="0" w:color="auto"/>
            </w:tcBorders>
            <w:vAlign w:val="center"/>
          </w:tcPr>
          <w:p w14:paraId="2A3B447D" w14:textId="77777777" w:rsidR="003A6ABD" w:rsidRPr="003A6ABD" w:rsidRDefault="003A6ABD" w:rsidP="003A6ABD">
            <w:pPr>
              <w:tabs>
                <w:tab w:val="left" w:pos="1512"/>
              </w:tabs>
              <w:autoSpaceDE w:val="0"/>
              <w:autoSpaceDN w:val="0"/>
              <w:adjustRightInd w:val="0"/>
              <w:jc w:val="center"/>
              <w:rPr>
                <w:color w:val="000000"/>
                <w:sz w:val="21"/>
                <w:szCs w:val="21"/>
              </w:rPr>
            </w:pPr>
            <w:r w:rsidRPr="003A6ABD">
              <w:rPr>
                <w:sz w:val="20"/>
                <w:szCs w:val="20"/>
              </w:rPr>
              <w:t>14576</w:t>
            </w:r>
          </w:p>
        </w:tc>
        <w:tc>
          <w:tcPr>
            <w:tcW w:w="717"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BF47C0" w14:textId="77777777" w:rsidR="003A6ABD" w:rsidRPr="003A6ABD" w:rsidRDefault="003A6ABD" w:rsidP="003A6ABD">
            <w:pPr>
              <w:tabs>
                <w:tab w:val="left" w:pos="1512"/>
              </w:tabs>
              <w:autoSpaceDE w:val="0"/>
              <w:autoSpaceDN w:val="0"/>
              <w:adjustRightInd w:val="0"/>
              <w:jc w:val="center"/>
              <w:rPr>
                <w:color w:val="000000"/>
                <w:sz w:val="21"/>
                <w:szCs w:val="21"/>
              </w:rPr>
            </w:pPr>
            <w:r w:rsidRPr="003A6ABD">
              <w:rPr>
                <w:sz w:val="20"/>
                <w:szCs w:val="20"/>
              </w:rPr>
              <w:t>14576</w:t>
            </w:r>
          </w:p>
        </w:tc>
        <w:tc>
          <w:tcPr>
            <w:tcW w:w="726" w:type="pct"/>
            <w:tcBorders>
              <w:top w:val="single" w:sz="4" w:space="0" w:color="auto"/>
              <w:left w:val="single" w:sz="4" w:space="0" w:color="auto"/>
              <w:bottom w:val="single" w:sz="4" w:space="0" w:color="auto"/>
              <w:right w:val="single" w:sz="4" w:space="0" w:color="auto"/>
            </w:tcBorders>
            <w:vAlign w:val="center"/>
          </w:tcPr>
          <w:p w14:paraId="4B307082" w14:textId="77777777" w:rsidR="003A6ABD" w:rsidRPr="003A6ABD" w:rsidRDefault="003A6ABD" w:rsidP="003A6ABD">
            <w:pPr>
              <w:tabs>
                <w:tab w:val="left" w:pos="1512"/>
              </w:tabs>
              <w:autoSpaceDE w:val="0"/>
              <w:autoSpaceDN w:val="0"/>
              <w:adjustRightInd w:val="0"/>
              <w:jc w:val="center"/>
              <w:rPr>
                <w:color w:val="000000"/>
                <w:sz w:val="21"/>
                <w:szCs w:val="21"/>
              </w:rPr>
            </w:pPr>
            <w:r w:rsidRPr="003A6ABD">
              <w:rPr>
                <w:color w:val="000000"/>
                <w:sz w:val="21"/>
                <w:szCs w:val="21"/>
              </w:rPr>
              <w:t>0,00</w:t>
            </w:r>
          </w:p>
        </w:tc>
      </w:tr>
      <w:tr w:rsidR="003A6ABD" w:rsidRPr="003A6ABD" w14:paraId="6D971F6A" w14:textId="77777777" w:rsidTr="00A05793">
        <w:tblPrEx>
          <w:tblCellMar>
            <w:top w:w="75" w:type="dxa"/>
            <w:bottom w:w="75" w:type="dxa"/>
          </w:tblCellMar>
        </w:tblPrEx>
        <w:trPr>
          <w:trHeight w:val="13"/>
        </w:trPr>
        <w:tc>
          <w:tcPr>
            <w:tcW w:w="262"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ED65CC" w14:textId="77777777" w:rsidR="003A6ABD" w:rsidRPr="003A6ABD" w:rsidRDefault="003A6ABD" w:rsidP="003A6ABD">
            <w:pPr>
              <w:tabs>
                <w:tab w:val="left" w:pos="1512"/>
              </w:tabs>
              <w:autoSpaceDE w:val="0"/>
              <w:autoSpaceDN w:val="0"/>
              <w:adjustRightInd w:val="0"/>
              <w:jc w:val="center"/>
              <w:rPr>
                <w:color w:val="000000"/>
                <w:sz w:val="21"/>
                <w:szCs w:val="21"/>
              </w:rPr>
            </w:pPr>
            <w:r w:rsidRPr="003A6ABD">
              <w:rPr>
                <w:color w:val="000000"/>
                <w:sz w:val="21"/>
                <w:szCs w:val="21"/>
              </w:rPr>
              <w:t>5</w:t>
            </w:r>
          </w:p>
        </w:tc>
        <w:tc>
          <w:tcPr>
            <w:tcW w:w="192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4670892" w14:textId="77777777" w:rsidR="003A6ABD" w:rsidRPr="003A6ABD" w:rsidRDefault="003A6ABD" w:rsidP="003A6ABD">
            <w:pPr>
              <w:tabs>
                <w:tab w:val="left" w:pos="1512"/>
              </w:tabs>
              <w:autoSpaceDE w:val="0"/>
              <w:autoSpaceDN w:val="0"/>
              <w:adjustRightInd w:val="0"/>
              <w:rPr>
                <w:color w:val="000000"/>
                <w:sz w:val="20"/>
                <w:szCs w:val="20"/>
              </w:rPr>
            </w:pPr>
            <w:r w:rsidRPr="003A6ABD">
              <w:rPr>
                <w:color w:val="000000"/>
                <w:sz w:val="20"/>
                <w:szCs w:val="20"/>
              </w:rPr>
              <w:t>Налог на прибыль</w:t>
            </w:r>
          </w:p>
        </w:tc>
        <w:tc>
          <w:tcPr>
            <w:tcW w:w="686" w:type="pct"/>
            <w:tcBorders>
              <w:top w:val="single" w:sz="4" w:space="0" w:color="auto"/>
              <w:left w:val="single" w:sz="4" w:space="0" w:color="auto"/>
              <w:bottom w:val="single" w:sz="4" w:space="0" w:color="auto"/>
              <w:right w:val="single" w:sz="4" w:space="0" w:color="auto"/>
            </w:tcBorders>
            <w:vAlign w:val="center"/>
          </w:tcPr>
          <w:p w14:paraId="4FC08B20" w14:textId="77777777" w:rsidR="003A6ABD" w:rsidRPr="003A6ABD" w:rsidRDefault="003A6ABD" w:rsidP="003A6ABD">
            <w:pPr>
              <w:jc w:val="center"/>
              <w:rPr>
                <w:sz w:val="20"/>
                <w:szCs w:val="20"/>
              </w:rPr>
            </w:pPr>
            <w:r w:rsidRPr="003A6ABD">
              <w:rPr>
                <w:sz w:val="20"/>
                <w:szCs w:val="20"/>
              </w:rPr>
              <w:t>Тыс. руб./</w:t>
            </w:r>
            <w:r w:rsidRPr="003A6ABD">
              <w:rPr>
                <w:sz w:val="20"/>
                <w:szCs w:val="20"/>
              </w:rPr>
              <w:br/>
              <w:t>Гкал/</w:t>
            </w:r>
            <w:proofErr w:type="gramStart"/>
            <w:r w:rsidRPr="003A6ABD">
              <w:rPr>
                <w:sz w:val="20"/>
                <w:szCs w:val="20"/>
              </w:rPr>
              <w:t>ч .</w:t>
            </w:r>
            <w:proofErr w:type="gramEnd"/>
          </w:p>
        </w:tc>
        <w:tc>
          <w:tcPr>
            <w:tcW w:w="686" w:type="pct"/>
            <w:tcBorders>
              <w:top w:val="single" w:sz="4" w:space="0" w:color="auto"/>
              <w:left w:val="single" w:sz="4" w:space="0" w:color="auto"/>
              <w:bottom w:val="single" w:sz="4" w:space="0" w:color="auto"/>
              <w:right w:val="single" w:sz="4" w:space="0" w:color="auto"/>
            </w:tcBorders>
            <w:vAlign w:val="center"/>
          </w:tcPr>
          <w:p w14:paraId="28A62C68" w14:textId="77777777" w:rsidR="003A6ABD" w:rsidRPr="003A6ABD" w:rsidRDefault="003A6ABD" w:rsidP="003A6ABD">
            <w:pPr>
              <w:jc w:val="center"/>
              <w:rPr>
                <w:sz w:val="20"/>
                <w:szCs w:val="20"/>
              </w:rPr>
            </w:pPr>
            <w:r w:rsidRPr="003A6ABD">
              <w:rPr>
                <w:sz w:val="20"/>
                <w:szCs w:val="20"/>
              </w:rPr>
              <w:t>0,00</w:t>
            </w:r>
          </w:p>
        </w:tc>
        <w:tc>
          <w:tcPr>
            <w:tcW w:w="717" w:type="pct"/>
            <w:tcBorders>
              <w:top w:val="single" w:sz="4" w:space="0" w:color="auto"/>
              <w:left w:val="nil"/>
              <w:bottom w:val="single" w:sz="4" w:space="0" w:color="auto"/>
              <w:right w:val="single" w:sz="4" w:space="0" w:color="auto"/>
            </w:tcBorders>
            <w:shd w:val="clear" w:color="auto" w:fill="auto"/>
            <w:tcMar>
              <w:top w:w="102" w:type="dxa"/>
              <w:left w:w="62" w:type="dxa"/>
              <w:bottom w:w="102" w:type="dxa"/>
              <w:right w:w="62" w:type="dxa"/>
            </w:tcMar>
            <w:vAlign w:val="center"/>
          </w:tcPr>
          <w:p w14:paraId="0A026D33" w14:textId="77777777" w:rsidR="003A6ABD" w:rsidRPr="003A6ABD" w:rsidRDefault="003A6ABD" w:rsidP="003A6ABD">
            <w:pPr>
              <w:jc w:val="center"/>
              <w:rPr>
                <w:color w:val="000000"/>
                <w:sz w:val="20"/>
                <w:szCs w:val="20"/>
              </w:rPr>
            </w:pPr>
            <w:r w:rsidRPr="003A6ABD">
              <w:rPr>
                <w:color w:val="000000"/>
                <w:sz w:val="20"/>
                <w:szCs w:val="20"/>
              </w:rPr>
              <w:t>0,00</w:t>
            </w:r>
          </w:p>
        </w:tc>
        <w:tc>
          <w:tcPr>
            <w:tcW w:w="726" w:type="pct"/>
            <w:tcBorders>
              <w:top w:val="single" w:sz="4" w:space="0" w:color="auto"/>
              <w:left w:val="single" w:sz="4" w:space="0" w:color="auto"/>
              <w:bottom w:val="single" w:sz="4" w:space="0" w:color="auto"/>
              <w:right w:val="single" w:sz="4" w:space="0" w:color="auto"/>
            </w:tcBorders>
            <w:shd w:val="clear" w:color="auto" w:fill="auto"/>
            <w:vAlign w:val="center"/>
          </w:tcPr>
          <w:p w14:paraId="1A23E1B8" w14:textId="77777777" w:rsidR="003A6ABD" w:rsidRPr="003A6ABD" w:rsidRDefault="003A6ABD" w:rsidP="003A6ABD">
            <w:pPr>
              <w:jc w:val="center"/>
              <w:rPr>
                <w:color w:val="000000"/>
                <w:sz w:val="20"/>
                <w:szCs w:val="20"/>
              </w:rPr>
            </w:pPr>
            <w:r w:rsidRPr="003A6ABD">
              <w:rPr>
                <w:color w:val="000000"/>
                <w:sz w:val="20"/>
                <w:szCs w:val="20"/>
              </w:rPr>
              <w:t>0,00</w:t>
            </w:r>
          </w:p>
        </w:tc>
      </w:tr>
    </w:tbl>
    <w:p w14:paraId="599D21F6" w14:textId="77777777" w:rsidR="003A6ABD" w:rsidRPr="003A6ABD" w:rsidRDefault="003A6ABD" w:rsidP="003A6ABD">
      <w:pPr>
        <w:tabs>
          <w:tab w:val="left" w:pos="1512"/>
        </w:tabs>
        <w:autoSpaceDE w:val="0"/>
        <w:autoSpaceDN w:val="0"/>
        <w:adjustRightInd w:val="0"/>
        <w:spacing w:line="276" w:lineRule="auto"/>
        <w:ind w:firstLine="709"/>
        <w:jc w:val="both"/>
        <w:rPr>
          <w:color w:val="000000"/>
          <w:sz w:val="28"/>
          <w:szCs w:val="28"/>
        </w:rPr>
      </w:pPr>
    </w:p>
    <w:p w14:paraId="7C2CCF54" w14:textId="77777777" w:rsidR="003A6ABD" w:rsidRPr="003A6ABD" w:rsidRDefault="003A6ABD" w:rsidP="003A6ABD">
      <w:pPr>
        <w:tabs>
          <w:tab w:val="left" w:pos="993"/>
          <w:tab w:val="left" w:pos="1512"/>
        </w:tabs>
        <w:jc w:val="center"/>
        <w:rPr>
          <w:b/>
          <w:color w:val="000000"/>
          <w:sz w:val="28"/>
          <w:szCs w:val="28"/>
        </w:rPr>
      </w:pPr>
    </w:p>
    <w:p w14:paraId="5E1AB81C" w14:textId="77777777" w:rsidR="003A6ABD" w:rsidRPr="003A6ABD" w:rsidRDefault="003A6ABD" w:rsidP="003A6ABD">
      <w:pPr>
        <w:tabs>
          <w:tab w:val="left" w:pos="993"/>
          <w:tab w:val="left" w:pos="1512"/>
        </w:tabs>
        <w:jc w:val="center"/>
        <w:rPr>
          <w:b/>
          <w:color w:val="000000"/>
          <w:sz w:val="28"/>
          <w:szCs w:val="28"/>
        </w:rPr>
      </w:pPr>
    </w:p>
    <w:p w14:paraId="4215E7E8" w14:textId="77777777" w:rsidR="003A6ABD" w:rsidRPr="003A6ABD" w:rsidRDefault="003A6ABD" w:rsidP="003A6ABD">
      <w:pPr>
        <w:tabs>
          <w:tab w:val="left" w:pos="993"/>
          <w:tab w:val="left" w:pos="1512"/>
        </w:tabs>
        <w:jc w:val="center"/>
        <w:rPr>
          <w:b/>
          <w:color w:val="000000"/>
          <w:sz w:val="28"/>
          <w:szCs w:val="28"/>
        </w:rPr>
      </w:pPr>
    </w:p>
    <w:p w14:paraId="5D6E9209" w14:textId="77777777" w:rsidR="003A6ABD" w:rsidRPr="003A6ABD" w:rsidRDefault="003A6ABD" w:rsidP="003A6ABD">
      <w:pPr>
        <w:tabs>
          <w:tab w:val="left" w:pos="993"/>
          <w:tab w:val="left" w:pos="1512"/>
        </w:tabs>
        <w:jc w:val="center"/>
        <w:rPr>
          <w:b/>
          <w:color w:val="000000"/>
          <w:sz w:val="28"/>
          <w:szCs w:val="28"/>
        </w:rPr>
      </w:pPr>
    </w:p>
    <w:p w14:paraId="75E54C8A" w14:textId="77777777" w:rsidR="003A6ABD" w:rsidRPr="003A6ABD" w:rsidRDefault="003A6ABD" w:rsidP="003A6ABD">
      <w:pPr>
        <w:tabs>
          <w:tab w:val="left" w:pos="993"/>
          <w:tab w:val="left" w:pos="1512"/>
        </w:tabs>
        <w:jc w:val="center"/>
        <w:rPr>
          <w:b/>
          <w:color w:val="000000"/>
          <w:sz w:val="28"/>
          <w:szCs w:val="28"/>
        </w:rPr>
      </w:pPr>
    </w:p>
    <w:p w14:paraId="78B65233" w14:textId="77777777" w:rsidR="003A6ABD" w:rsidRPr="003A6ABD" w:rsidRDefault="003A6ABD" w:rsidP="003A6ABD">
      <w:pPr>
        <w:tabs>
          <w:tab w:val="left" w:pos="993"/>
          <w:tab w:val="left" w:pos="1512"/>
        </w:tabs>
        <w:jc w:val="center"/>
        <w:rPr>
          <w:b/>
          <w:color w:val="000000"/>
          <w:sz w:val="28"/>
          <w:szCs w:val="28"/>
        </w:rPr>
      </w:pPr>
    </w:p>
    <w:p w14:paraId="057C6957" w14:textId="77777777" w:rsidR="003A6ABD" w:rsidRPr="003A6ABD" w:rsidRDefault="003A6ABD" w:rsidP="003A6ABD">
      <w:pPr>
        <w:tabs>
          <w:tab w:val="left" w:pos="993"/>
          <w:tab w:val="left" w:pos="1512"/>
        </w:tabs>
        <w:jc w:val="center"/>
        <w:rPr>
          <w:b/>
          <w:color w:val="000000"/>
          <w:sz w:val="28"/>
          <w:szCs w:val="28"/>
        </w:rPr>
      </w:pPr>
    </w:p>
    <w:p w14:paraId="10E1D6FF" w14:textId="77777777" w:rsidR="003A6ABD" w:rsidRPr="003A6ABD" w:rsidRDefault="003A6ABD" w:rsidP="003A6ABD">
      <w:pPr>
        <w:tabs>
          <w:tab w:val="left" w:pos="993"/>
          <w:tab w:val="left" w:pos="1512"/>
        </w:tabs>
        <w:jc w:val="center"/>
        <w:rPr>
          <w:b/>
          <w:color w:val="000000"/>
          <w:sz w:val="28"/>
          <w:szCs w:val="28"/>
        </w:rPr>
      </w:pPr>
    </w:p>
    <w:p w14:paraId="4301A471" w14:textId="77777777" w:rsidR="003A6ABD" w:rsidRPr="003A6ABD" w:rsidRDefault="003A6ABD" w:rsidP="003A6ABD">
      <w:pPr>
        <w:tabs>
          <w:tab w:val="left" w:pos="993"/>
          <w:tab w:val="left" w:pos="1512"/>
        </w:tabs>
        <w:jc w:val="center"/>
        <w:rPr>
          <w:b/>
          <w:color w:val="000000"/>
          <w:sz w:val="28"/>
          <w:szCs w:val="28"/>
        </w:rPr>
      </w:pPr>
    </w:p>
    <w:p w14:paraId="310E588C" w14:textId="77777777" w:rsidR="003A6ABD" w:rsidRPr="003A6ABD" w:rsidRDefault="003A6ABD" w:rsidP="003A6ABD">
      <w:pPr>
        <w:tabs>
          <w:tab w:val="left" w:pos="993"/>
          <w:tab w:val="left" w:pos="1512"/>
        </w:tabs>
        <w:jc w:val="center"/>
        <w:rPr>
          <w:b/>
          <w:color w:val="000000"/>
          <w:sz w:val="28"/>
          <w:szCs w:val="28"/>
        </w:rPr>
      </w:pPr>
    </w:p>
    <w:p w14:paraId="04A9004C" w14:textId="77777777" w:rsidR="003A6ABD" w:rsidRPr="003A6ABD" w:rsidRDefault="003A6ABD" w:rsidP="003A6ABD">
      <w:pPr>
        <w:tabs>
          <w:tab w:val="left" w:pos="993"/>
          <w:tab w:val="left" w:pos="1512"/>
        </w:tabs>
        <w:jc w:val="center"/>
        <w:rPr>
          <w:b/>
          <w:color w:val="000000"/>
          <w:sz w:val="28"/>
          <w:szCs w:val="28"/>
        </w:rPr>
      </w:pPr>
      <w:r w:rsidRPr="003A6ABD">
        <w:rPr>
          <w:b/>
          <w:color w:val="000000"/>
          <w:sz w:val="28"/>
          <w:szCs w:val="28"/>
        </w:rPr>
        <w:lastRenderedPageBreak/>
        <w:t xml:space="preserve">Индивидуальная плата за подключение к системе теплоснабжения </w:t>
      </w:r>
    </w:p>
    <w:p w14:paraId="627D156F" w14:textId="77777777" w:rsidR="003A6ABD" w:rsidRPr="003A6ABD" w:rsidRDefault="003A6ABD" w:rsidP="003A6ABD">
      <w:pPr>
        <w:tabs>
          <w:tab w:val="left" w:pos="993"/>
          <w:tab w:val="left" w:pos="1512"/>
        </w:tabs>
        <w:jc w:val="center"/>
        <w:rPr>
          <w:b/>
          <w:color w:val="000000"/>
          <w:sz w:val="28"/>
          <w:szCs w:val="28"/>
        </w:rPr>
      </w:pPr>
      <w:r w:rsidRPr="003A6ABD">
        <w:rPr>
          <w:b/>
          <w:color w:val="000000"/>
          <w:sz w:val="28"/>
          <w:szCs w:val="28"/>
        </w:rPr>
        <w:t xml:space="preserve">МКП «Теплосеть» </w:t>
      </w:r>
      <w:proofErr w:type="spellStart"/>
      <w:r w:rsidRPr="003A6ABD">
        <w:rPr>
          <w:b/>
          <w:color w:val="000000"/>
          <w:sz w:val="28"/>
          <w:szCs w:val="28"/>
        </w:rPr>
        <w:t>Калтанского</w:t>
      </w:r>
      <w:proofErr w:type="spellEnd"/>
      <w:r w:rsidRPr="003A6ABD">
        <w:rPr>
          <w:b/>
          <w:color w:val="000000"/>
          <w:sz w:val="28"/>
          <w:szCs w:val="28"/>
        </w:rPr>
        <w:t xml:space="preserve"> городского округа в индивидуальном порядке объекта Министерства строительства Кузбасса здание общеобразовательной школы № 1 с бассейном на 1000 учащихся (в районе ул. Калинина, 38-40 г. Калтан)</w:t>
      </w:r>
    </w:p>
    <w:p w14:paraId="73AC3B82" w14:textId="77777777" w:rsidR="003A6ABD" w:rsidRPr="003A6ABD" w:rsidRDefault="003A6ABD" w:rsidP="003A6ABD">
      <w:pPr>
        <w:tabs>
          <w:tab w:val="left" w:pos="1512"/>
        </w:tabs>
        <w:spacing w:line="276" w:lineRule="auto"/>
        <w:ind w:firstLine="680"/>
        <w:jc w:val="both"/>
        <w:rPr>
          <w:color w:val="000000"/>
          <w:sz w:val="28"/>
          <w:szCs w:val="28"/>
        </w:rPr>
      </w:pPr>
    </w:p>
    <w:p w14:paraId="3173D18E" w14:textId="77777777" w:rsidR="003A6ABD" w:rsidRPr="003A6ABD" w:rsidRDefault="003A6ABD" w:rsidP="003A6ABD">
      <w:pPr>
        <w:tabs>
          <w:tab w:val="left" w:pos="1512"/>
        </w:tabs>
        <w:spacing w:line="276" w:lineRule="auto"/>
        <w:ind w:firstLine="680"/>
        <w:jc w:val="both"/>
        <w:rPr>
          <w:bCs/>
          <w:color w:val="000000"/>
          <w:sz w:val="28"/>
          <w:szCs w:val="28"/>
        </w:rPr>
      </w:pPr>
      <w:r w:rsidRPr="003A6ABD">
        <w:rPr>
          <w:color w:val="000000"/>
          <w:sz w:val="28"/>
          <w:szCs w:val="28"/>
        </w:rPr>
        <w:t>По итогам анализа, представленного МКП «Теплосеть» КГО</w:t>
      </w:r>
      <w:r w:rsidRPr="003A6ABD">
        <w:rPr>
          <w:bCs/>
          <w:color w:val="000000"/>
          <w:sz w:val="28"/>
          <w:szCs w:val="28"/>
        </w:rPr>
        <w:t xml:space="preserve"> предложения по </w:t>
      </w:r>
      <w:r w:rsidRPr="003A6ABD">
        <w:rPr>
          <w:color w:val="000000"/>
          <w:sz w:val="28"/>
          <w:szCs w:val="28"/>
        </w:rPr>
        <w:t xml:space="preserve">расчету платы за подключение к системе теплоснабжения, </w:t>
      </w:r>
      <w:r w:rsidRPr="003A6ABD">
        <w:rPr>
          <w:bCs/>
          <w:color w:val="000000"/>
          <w:sz w:val="28"/>
          <w:szCs w:val="28"/>
        </w:rPr>
        <w:t xml:space="preserve">эксперты предлагают принять плату за подключение к тепловым сетям </w:t>
      </w:r>
      <w:r w:rsidRPr="003A6ABD">
        <w:rPr>
          <w:color w:val="000000"/>
          <w:sz w:val="28"/>
          <w:szCs w:val="28"/>
        </w:rPr>
        <w:t>МКП «Теплосеть» КГО</w:t>
      </w:r>
      <w:r w:rsidRPr="003A6ABD">
        <w:rPr>
          <w:bCs/>
          <w:color w:val="000000"/>
          <w:sz w:val="28"/>
          <w:szCs w:val="28"/>
        </w:rPr>
        <w:t xml:space="preserve"> в </w:t>
      </w:r>
      <w:r w:rsidRPr="003A6ABD">
        <w:rPr>
          <w:color w:val="000000"/>
          <w:sz w:val="28"/>
          <w:szCs w:val="28"/>
        </w:rPr>
        <w:t xml:space="preserve">индивидуальном порядке объекта Министерства строительства Кузбасса здание общеобразовательной школы № 1 с бассейном на 1000 учащихся (в районе ул. Калинина, 38-40 г. Калтан), </w:t>
      </w:r>
      <w:r w:rsidRPr="003A6ABD">
        <w:rPr>
          <w:bCs/>
          <w:color w:val="000000"/>
          <w:sz w:val="28"/>
          <w:szCs w:val="28"/>
        </w:rPr>
        <w:t>согласно таблице 3.</w:t>
      </w:r>
    </w:p>
    <w:p w14:paraId="433AFAA5" w14:textId="77777777" w:rsidR="003A6ABD" w:rsidRPr="003A6ABD" w:rsidRDefault="003A6ABD" w:rsidP="003A6ABD">
      <w:pPr>
        <w:tabs>
          <w:tab w:val="left" w:pos="1512"/>
        </w:tabs>
        <w:spacing w:line="276" w:lineRule="auto"/>
        <w:ind w:firstLine="680"/>
        <w:jc w:val="right"/>
        <w:rPr>
          <w:bCs/>
          <w:color w:val="000000"/>
          <w:sz w:val="28"/>
          <w:szCs w:val="28"/>
        </w:rPr>
      </w:pPr>
    </w:p>
    <w:p w14:paraId="48AE5F69" w14:textId="77777777" w:rsidR="003A6ABD" w:rsidRPr="003A6ABD" w:rsidRDefault="003A6ABD" w:rsidP="003A6ABD">
      <w:pPr>
        <w:tabs>
          <w:tab w:val="left" w:pos="1512"/>
        </w:tabs>
        <w:spacing w:line="276" w:lineRule="auto"/>
        <w:ind w:firstLine="680"/>
        <w:jc w:val="right"/>
        <w:rPr>
          <w:bCs/>
          <w:color w:val="000000"/>
          <w:sz w:val="28"/>
          <w:szCs w:val="28"/>
        </w:rPr>
      </w:pPr>
      <w:r w:rsidRPr="003A6ABD">
        <w:rPr>
          <w:bCs/>
          <w:color w:val="000000"/>
          <w:sz w:val="28"/>
          <w:szCs w:val="28"/>
        </w:rPr>
        <w:t>Таблица 3</w:t>
      </w:r>
    </w:p>
    <w:p w14:paraId="648F2652" w14:textId="77777777" w:rsidR="003A6ABD" w:rsidRPr="003A6ABD" w:rsidRDefault="003A6ABD" w:rsidP="003A6ABD">
      <w:pPr>
        <w:tabs>
          <w:tab w:val="left" w:pos="993"/>
          <w:tab w:val="left" w:pos="1512"/>
        </w:tabs>
        <w:jc w:val="center"/>
        <w:rPr>
          <w:b/>
          <w:bCs/>
          <w:kern w:val="32"/>
          <w:sz w:val="28"/>
          <w:szCs w:val="28"/>
        </w:rPr>
      </w:pPr>
      <w:r w:rsidRPr="003A6ABD">
        <w:rPr>
          <w:b/>
          <w:bCs/>
          <w:kern w:val="32"/>
          <w:sz w:val="28"/>
          <w:szCs w:val="28"/>
        </w:rPr>
        <w:t xml:space="preserve">Плата за подключение в индивидуальном порядке к системе теплоснабжения МКП «Теплосеть» </w:t>
      </w:r>
      <w:proofErr w:type="spellStart"/>
      <w:r w:rsidRPr="003A6ABD">
        <w:rPr>
          <w:b/>
          <w:bCs/>
          <w:kern w:val="32"/>
          <w:sz w:val="28"/>
          <w:szCs w:val="28"/>
        </w:rPr>
        <w:t>Калтанского</w:t>
      </w:r>
      <w:proofErr w:type="spellEnd"/>
      <w:r w:rsidRPr="003A6ABD">
        <w:rPr>
          <w:b/>
          <w:bCs/>
          <w:kern w:val="32"/>
          <w:sz w:val="28"/>
          <w:szCs w:val="28"/>
        </w:rPr>
        <w:t xml:space="preserve"> городского округа в индивидуальном порядке объекта Министерства строительства Кузбасса здание общеобразовательной школы № 1 с бассейном на 1000 учащихся (в районе ул. Калинина, 38-40 г. Калтан)</w:t>
      </w:r>
    </w:p>
    <w:p w14:paraId="62BDF632" w14:textId="77777777" w:rsidR="003A6ABD" w:rsidRPr="003A6ABD" w:rsidRDefault="003A6ABD" w:rsidP="003A6ABD">
      <w:pPr>
        <w:jc w:val="center"/>
        <w:rPr>
          <w:b/>
          <w:bCs/>
          <w:kern w:val="32"/>
          <w:sz w:val="28"/>
          <w:szCs w:val="28"/>
        </w:rPr>
      </w:pPr>
    </w:p>
    <w:p w14:paraId="2C9AD746" w14:textId="77777777" w:rsidR="003A6ABD" w:rsidRPr="003A6ABD" w:rsidRDefault="003A6ABD" w:rsidP="003A6ABD">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2559"/>
        <w:gridCol w:w="4260"/>
      </w:tblGrid>
      <w:tr w:rsidR="003A6ABD" w:rsidRPr="003A6ABD" w14:paraId="2172D45A" w14:textId="77777777" w:rsidTr="00A05793">
        <w:trPr>
          <w:trHeight w:val="20"/>
        </w:trPr>
        <w:tc>
          <w:tcPr>
            <w:tcW w:w="1406" w:type="pct"/>
            <w:vAlign w:val="center"/>
          </w:tcPr>
          <w:p w14:paraId="4B415C9D" w14:textId="77777777" w:rsidR="003A6ABD" w:rsidRPr="003A6ABD" w:rsidRDefault="003A6ABD" w:rsidP="003A6ABD">
            <w:pPr>
              <w:jc w:val="center"/>
              <w:rPr>
                <w:sz w:val="22"/>
                <w:szCs w:val="22"/>
              </w:rPr>
            </w:pPr>
            <w:r w:rsidRPr="003A6ABD">
              <w:rPr>
                <w:sz w:val="22"/>
                <w:szCs w:val="22"/>
              </w:rPr>
              <w:t>Объект заявителя</w:t>
            </w:r>
          </w:p>
        </w:tc>
        <w:tc>
          <w:tcPr>
            <w:tcW w:w="1348" w:type="pct"/>
            <w:shd w:val="clear" w:color="auto" w:fill="auto"/>
            <w:vAlign w:val="center"/>
          </w:tcPr>
          <w:p w14:paraId="258AD81E" w14:textId="77777777" w:rsidR="003A6ABD" w:rsidRPr="003A6ABD" w:rsidRDefault="003A6ABD" w:rsidP="003A6ABD">
            <w:pPr>
              <w:jc w:val="center"/>
              <w:rPr>
                <w:sz w:val="22"/>
                <w:szCs w:val="22"/>
              </w:rPr>
            </w:pPr>
            <w:r w:rsidRPr="003A6ABD">
              <w:rPr>
                <w:sz w:val="22"/>
                <w:szCs w:val="22"/>
              </w:rPr>
              <w:t>Объём присоединяемой мощности, Гкал/ч</w:t>
            </w:r>
          </w:p>
        </w:tc>
        <w:tc>
          <w:tcPr>
            <w:tcW w:w="2245" w:type="pct"/>
            <w:vAlign w:val="center"/>
          </w:tcPr>
          <w:p w14:paraId="5A91ABA6" w14:textId="77777777" w:rsidR="003A6ABD" w:rsidRPr="003A6ABD" w:rsidRDefault="003A6ABD" w:rsidP="003A6ABD">
            <w:pPr>
              <w:jc w:val="center"/>
              <w:rPr>
                <w:sz w:val="22"/>
                <w:szCs w:val="22"/>
              </w:rPr>
            </w:pPr>
            <w:r w:rsidRPr="003A6ABD">
              <w:rPr>
                <w:sz w:val="22"/>
                <w:szCs w:val="22"/>
              </w:rPr>
              <w:t>Плата за подключение к системе теплоснабжения, тыс. руб. (без учёта НДС)</w:t>
            </w:r>
          </w:p>
        </w:tc>
      </w:tr>
      <w:tr w:rsidR="003A6ABD" w:rsidRPr="003A6ABD" w14:paraId="2B5FA14A" w14:textId="77777777" w:rsidTr="00A05793">
        <w:trPr>
          <w:trHeight w:val="20"/>
        </w:trPr>
        <w:tc>
          <w:tcPr>
            <w:tcW w:w="1406" w:type="pct"/>
            <w:vAlign w:val="center"/>
          </w:tcPr>
          <w:p w14:paraId="4D493A64" w14:textId="77777777" w:rsidR="003A6ABD" w:rsidRPr="003A6ABD" w:rsidRDefault="003A6ABD" w:rsidP="003A6ABD">
            <w:pPr>
              <w:jc w:val="center"/>
              <w:rPr>
                <w:sz w:val="22"/>
                <w:szCs w:val="22"/>
              </w:rPr>
            </w:pPr>
            <w:r w:rsidRPr="003A6ABD">
              <w:rPr>
                <w:sz w:val="22"/>
                <w:szCs w:val="22"/>
              </w:rPr>
              <w:t>здание общеобразовательной школы № 1 с бассейном на 1000 учащихся (в районе ул. Калинина, 38-40 г. Калтан)</w:t>
            </w:r>
          </w:p>
        </w:tc>
        <w:tc>
          <w:tcPr>
            <w:tcW w:w="1348" w:type="pct"/>
            <w:shd w:val="clear" w:color="auto" w:fill="auto"/>
            <w:vAlign w:val="center"/>
          </w:tcPr>
          <w:p w14:paraId="0D51E2ED" w14:textId="77777777" w:rsidR="003A6ABD" w:rsidRPr="003A6ABD" w:rsidRDefault="003A6ABD" w:rsidP="003A6ABD">
            <w:pPr>
              <w:jc w:val="center"/>
              <w:rPr>
                <w:sz w:val="22"/>
                <w:szCs w:val="22"/>
              </w:rPr>
            </w:pPr>
            <w:r w:rsidRPr="003A6ABD">
              <w:rPr>
                <w:sz w:val="22"/>
                <w:szCs w:val="22"/>
              </w:rPr>
              <w:t>4,31</w:t>
            </w:r>
          </w:p>
        </w:tc>
        <w:tc>
          <w:tcPr>
            <w:tcW w:w="2245" w:type="pct"/>
            <w:vAlign w:val="center"/>
          </w:tcPr>
          <w:p w14:paraId="197B5459" w14:textId="77777777" w:rsidR="003A6ABD" w:rsidRPr="003A6ABD" w:rsidRDefault="003A6ABD" w:rsidP="003A6ABD">
            <w:pPr>
              <w:jc w:val="center"/>
              <w:rPr>
                <w:sz w:val="22"/>
                <w:szCs w:val="22"/>
              </w:rPr>
            </w:pPr>
            <w:r w:rsidRPr="003A6ABD">
              <w:rPr>
                <w:sz w:val="22"/>
                <w:szCs w:val="22"/>
              </w:rPr>
              <w:t>14576</w:t>
            </w:r>
          </w:p>
        </w:tc>
      </w:tr>
    </w:tbl>
    <w:p w14:paraId="0EBB6E40" w14:textId="77777777" w:rsidR="003A6ABD" w:rsidRPr="003A6ABD" w:rsidRDefault="003A6ABD" w:rsidP="003A6ABD">
      <w:pPr>
        <w:tabs>
          <w:tab w:val="left" w:pos="1512"/>
        </w:tabs>
        <w:spacing w:line="276" w:lineRule="auto"/>
        <w:ind w:firstLine="680"/>
        <w:jc w:val="both"/>
        <w:rPr>
          <w:color w:val="000000"/>
          <w:sz w:val="28"/>
          <w:szCs w:val="28"/>
        </w:rPr>
      </w:pPr>
    </w:p>
    <w:p w14:paraId="4BE446B7" w14:textId="77777777" w:rsidR="003A6ABD" w:rsidRDefault="003A6ABD" w:rsidP="00E43994">
      <w:pPr>
        <w:jc w:val="both"/>
        <w:rPr>
          <w:b/>
          <w:bCs/>
          <w:sz w:val="22"/>
          <w:szCs w:val="20"/>
        </w:rPr>
        <w:sectPr w:rsidR="003A6ABD" w:rsidSect="0016028B">
          <w:pgSz w:w="11906" w:h="16838"/>
          <w:pgMar w:top="1135" w:right="707" w:bottom="1276" w:left="1701" w:header="708" w:footer="708" w:gutter="0"/>
          <w:cols w:space="708"/>
          <w:docGrid w:linePitch="360"/>
        </w:sectPr>
      </w:pPr>
    </w:p>
    <w:p w14:paraId="0F79B96B" w14:textId="2E59E28F" w:rsidR="003A6ABD" w:rsidRPr="00D00103" w:rsidRDefault="003A6ABD" w:rsidP="003A6ABD">
      <w:pPr>
        <w:tabs>
          <w:tab w:val="left" w:pos="5580"/>
          <w:tab w:val="left" w:pos="9498"/>
        </w:tabs>
        <w:ind w:left="-4836" w:right="-569" w:firstLine="10365"/>
      </w:pPr>
      <w:r w:rsidRPr="00D00103">
        <w:lastRenderedPageBreak/>
        <w:t>Приложение</w:t>
      </w:r>
      <w:r>
        <w:t xml:space="preserve"> № 3</w:t>
      </w:r>
      <w:r w:rsidRPr="00D00103">
        <w:t xml:space="preserve"> к протоколу № </w:t>
      </w:r>
      <w:r>
        <w:t>50</w:t>
      </w:r>
    </w:p>
    <w:p w14:paraId="4BCAF6AB" w14:textId="77777777" w:rsidR="003A6ABD" w:rsidRPr="00D00103" w:rsidRDefault="003A6ABD" w:rsidP="003A6ABD">
      <w:pPr>
        <w:tabs>
          <w:tab w:val="left" w:pos="5580"/>
          <w:tab w:val="left" w:pos="9498"/>
        </w:tabs>
        <w:ind w:left="-4836" w:right="-569" w:firstLine="10365"/>
      </w:pPr>
      <w:r w:rsidRPr="00D00103">
        <w:t>заседания правления Региональной</w:t>
      </w:r>
    </w:p>
    <w:p w14:paraId="4465CBD2" w14:textId="77777777" w:rsidR="003A6ABD" w:rsidRPr="00D00103" w:rsidRDefault="003A6ABD" w:rsidP="003A6ABD">
      <w:pPr>
        <w:tabs>
          <w:tab w:val="left" w:pos="5580"/>
          <w:tab w:val="left" w:pos="9498"/>
        </w:tabs>
        <w:ind w:left="-4836" w:right="-569" w:firstLine="10365"/>
      </w:pPr>
      <w:r w:rsidRPr="00D00103">
        <w:t>энергетической комиссии</w:t>
      </w:r>
    </w:p>
    <w:p w14:paraId="10491EFE" w14:textId="77777777" w:rsidR="003A6ABD" w:rsidRDefault="003A6ABD" w:rsidP="003A6ABD">
      <w:pPr>
        <w:tabs>
          <w:tab w:val="left" w:pos="5580"/>
          <w:tab w:val="left" w:pos="9498"/>
        </w:tabs>
        <w:ind w:left="-4836" w:right="-569" w:firstLine="10365"/>
      </w:pPr>
      <w:r w:rsidRPr="00D00103">
        <w:t xml:space="preserve">Кузбасса от </w:t>
      </w:r>
      <w:r>
        <w:t>07</w:t>
      </w:r>
      <w:r w:rsidRPr="00D00103">
        <w:t>.0</w:t>
      </w:r>
      <w:r>
        <w:t>9</w:t>
      </w:r>
      <w:r w:rsidRPr="00D00103">
        <w:t>.202</w:t>
      </w:r>
      <w:r>
        <w:t>3</w:t>
      </w:r>
    </w:p>
    <w:p w14:paraId="66FB7CDE" w14:textId="77777777" w:rsidR="00A82E4C" w:rsidRDefault="00A82E4C" w:rsidP="003A6ABD">
      <w:pPr>
        <w:tabs>
          <w:tab w:val="left" w:pos="5580"/>
          <w:tab w:val="left" w:pos="9498"/>
        </w:tabs>
        <w:ind w:left="-4836" w:right="-569" w:firstLine="10365"/>
      </w:pPr>
    </w:p>
    <w:p w14:paraId="702466AE" w14:textId="77777777" w:rsidR="00A82E4C" w:rsidRPr="00A82E4C" w:rsidRDefault="00A82E4C" w:rsidP="00A82E4C">
      <w:pPr>
        <w:keepNext/>
        <w:jc w:val="center"/>
        <w:outlineLvl w:val="0"/>
        <w:rPr>
          <w:b/>
          <w:iCs/>
          <w:sz w:val="28"/>
          <w:szCs w:val="28"/>
        </w:rPr>
      </w:pPr>
      <w:bookmarkStart w:id="20" w:name="_Hlt483802884"/>
      <w:r w:rsidRPr="00A82E4C">
        <w:rPr>
          <w:b/>
          <w:sz w:val="28"/>
          <w:szCs w:val="28"/>
        </w:rPr>
        <w:t>Экспертное заключение Региональной энергетической комиссии Кузбасса</w:t>
      </w:r>
      <w:bookmarkEnd w:id="20"/>
      <w:r w:rsidRPr="00A82E4C">
        <w:rPr>
          <w:b/>
          <w:sz w:val="28"/>
          <w:szCs w:val="28"/>
        </w:rPr>
        <w:t xml:space="preserve"> </w:t>
      </w:r>
      <w:r w:rsidRPr="00A82E4C">
        <w:rPr>
          <w:b/>
          <w:sz w:val="28"/>
          <w:szCs w:val="28"/>
        </w:rPr>
        <w:br/>
      </w:r>
      <w:r w:rsidRPr="00A82E4C">
        <w:rPr>
          <w:b/>
          <w:iCs/>
          <w:sz w:val="28"/>
          <w:szCs w:val="28"/>
        </w:rPr>
        <w:t xml:space="preserve">по материалам, представленным </w:t>
      </w:r>
      <w:r w:rsidRPr="00A82E4C">
        <w:rPr>
          <w:b/>
          <w:sz w:val="28"/>
          <w:szCs w:val="28"/>
        </w:rPr>
        <w:t>ООО «Кузбасский промышленный консалтинг»</w:t>
      </w:r>
      <w:r w:rsidRPr="00A82E4C">
        <w:rPr>
          <w:b/>
          <w:iCs/>
          <w:sz w:val="28"/>
          <w:szCs w:val="28"/>
        </w:rPr>
        <w:t xml:space="preserve">, для утверждения норматива удельного расхода топлива на отпущенную тепловую энергию от котельных предприятия на 2023 год </w:t>
      </w:r>
    </w:p>
    <w:p w14:paraId="58A817A7" w14:textId="77777777" w:rsidR="00A82E4C" w:rsidRPr="00A82E4C" w:rsidRDefault="00A82E4C" w:rsidP="00A82E4C">
      <w:pPr>
        <w:jc w:val="both"/>
        <w:rPr>
          <w:sz w:val="28"/>
          <w:szCs w:val="28"/>
        </w:rPr>
      </w:pPr>
    </w:p>
    <w:p w14:paraId="43A055BB" w14:textId="77777777" w:rsidR="00A82E4C" w:rsidRPr="00A82E4C" w:rsidRDefault="00A82E4C" w:rsidP="00A82E4C">
      <w:pPr>
        <w:ind w:firstLine="709"/>
        <w:jc w:val="both"/>
        <w:rPr>
          <w:sz w:val="28"/>
          <w:szCs w:val="28"/>
        </w:rPr>
      </w:pPr>
      <w:r w:rsidRPr="00A82E4C">
        <w:rPr>
          <w:sz w:val="28"/>
          <w:szCs w:val="28"/>
        </w:rPr>
        <w:t xml:space="preserve">В Региональную энергетическую комиссию Кузбасса обратилось </w:t>
      </w:r>
      <w:r w:rsidRPr="00A82E4C">
        <w:rPr>
          <w:sz w:val="28"/>
          <w:szCs w:val="28"/>
        </w:rPr>
        <w:br/>
        <w:t>ООО «Кузбасский промышленный консалтинг» (далее – Предприятие) с заявкой на утверждение норматива удельного расхода топлива на отпущенную тепловую энергию от котельных предприятия на 2023 год.</w:t>
      </w:r>
    </w:p>
    <w:p w14:paraId="7905CEA2" w14:textId="77777777" w:rsidR="00A82E4C" w:rsidRPr="00A82E4C" w:rsidRDefault="00A82E4C" w:rsidP="00A82E4C">
      <w:pPr>
        <w:ind w:firstLine="709"/>
        <w:jc w:val="both"/>
        <w:rPr>
          <w:sz w:val="28"/>
          <w:szCs w:val="28"/>
        </w:rPr>
      </w:pPr>
    </w:p>
    <w:p w14:paraId="6ED505AC" w14:textId="58F248C2" w:rsidR="00A82E4C" w:rsidRPr="00A82E4C" w:rsidRDefault="00A82E4C" w:rsidP="00A82E4C">
      <w:pPr>
        <w:keepNext/>
        <w:ind w:firstLine="709"/>
        <w:outlineLvl w:val="0"/>
        <w:rPr>
          <w:b/>
          <w:sz w:val="28"/>
          <w:szCs w:val="28"/>
        </w:rPr>
      </w:pPr>
      <w:bookmarkStart w:id="21" w:name="_Toc433116866"/>
      <w:bookmarkStart w:id="22" w:name="_Toc460438645"/>
      <w:bookmarkStart w:id="23" w:name="_Toc461393366"/>
      <w:r w:rsidRPr="00A82E4C">
        <w:rPr>
          <w:b/>
          <w:sz w:val="28"/>
          <w:szCs w:val="28"/>
        </w:rPr>
        <w:t>Краткая техническая характеристика ЭСО</w:t>
      </w:r>
      <w:bookmarkEnd w:id="21"/>
      <w:bookmarkEnd w:id="22"/>
      <w:bookmarkEnd w:id="23"/>
    </w:p>
    <w:p w14:paraId="7D479C2E" w14:textId="77777777" w:rsidR="00A82E4C" w:rsidRPr="00A82E4C" w:rsidRDefault="00A82E4C" w:rsidP="00A82E4C">
      <w:pPr>
        <w:widowControl w:val="0"/>
        <w:autoSpaceDE w:val="0"/>
        <w:autoSpaceDN w:val="0"/>
        <w:adjustRightInd w:val="0"/>
        <w:ind w:firstLine="709"/>
        <w:jc w:val="both"/>
        <w:rPr>
          <w:sz w:val="28"/>
          <w:szCs w:val="28"/>
        </w:rPr>
      </w:pPr>
    </w:p>
    <w:p w14:paraId="3F3F84ED" w14:textId="77777777" w:rsidR="00A82E4C" w:rsidRPr="00A82E4C" w:rsidRDefault="00A82E4C" w:rsidP="00A82E4C">
      <w:pPr>
        <w:spacing w:line="276" w:lineRule="auto"/>
        <w:ind w:firstLine="538"/>
        <w:jc w:val="both"/>
        <w:rPr>
          <w:sz w:val="28"/>
          <w:szCs w:val="28"/>
        </w:rPr>
      </w:pPr>
      <w:bookmarkStart w:id="24" w:name="_Hlk87201150"/>
      <w:r w:rsidRPr="00A82E4C">
        <w:rPr>
          <w:sz w:val="28"/>
          <w:szCs w:val="28"/>
        </w:rPr>
        <w:t>Котельные ООО «Кузбасский промышленный консалтинг» производят тепловую энергию в виде горячей воды для нужд отопления и горячего водоснабжения 23-х жилых домов. Все котельные работают на природном газе. Режим работы 8424 часа.</w:t>
      </w:r>
    </w:p>
    <w:p w14:paraId="02DB4773" w14:textId="77777777" w:rsidR="00A82E4C" w:rsidRPr="00A82E4C" w:rsidRDefault="00A82E4C" w:rsidP="00A82E4C">
      <w:pPr>
        <w:spacing w:line="276" w:lineRule="auto"/>
        <w:ind w:firstLine="538"/>
        <w:jc w:val="both"/>
        <w:rPr>
          <w:sz w:val="28"/>
          <w:szCs w:val="28"/>
        </w:rPr>
      </w:pPr>
      <w:r w:rsidRPr="00A82E4C">
        <w:rPr>
          <w:sz w:val="28"/>
          <w:szCs w:val="28"/>
        </w:rPr>
        <w:t>В эксплуатации предприятия находятся 12 котельных:</w:t>
      </w:r>
    </w:p>
    <w:p w14:paraId="3150C7F7"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Альпийская, 4 мощностью 0,134 Гкал/ч.</w:t>
      </w:r>
    </w:p>
    <w:p w14:paraId="031429A0"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Альпийская, 2 мощностью 0,241 Гкал/ч.</w:t>
      </w:r>
    </w:p>
    <w:p w14:paraId="378D8FE7"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Альпийская, 6 мощностью 0,206 Гкал/ч.</w:t>
      </w:r>
    </w:p>
    <w:p w14:paraId="4CD67446"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Баварская, 2 мощностью 0,619 Гкал/ч.</w:t>
      </w:r>
    </w:p>
    <w:p w14:paraId="5A378CBA"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Баварская, 2/2 мощностью 0,619 Гкал/ч.</w:t>
      </w:r>
    </w:p>
    <w:p w14:paraId="201E999C"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Баварская, 5 мощностью 0,619 Гкал/ч.</w:t>
      </w:r>
    </w:p>
    <w:p w14:paraId="50F7A793"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Баварская, 6 мощностью 0,619 Гкал/ч.</w:t>
      </w:r>
    </w:p>
    <w:p w14:paraId="47E48B31"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Баварская, 7 мощностью 0,860 Гкал/ч.</w:t>
      </w:r>
    </w:p>
    <w:p w14:paraId="25BCBA02"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Лазурная, 2 мощностью 0,619 Гкал/ч.</w:t>
      </w:r>
    </w:p>
    <w:p w14:paraId="5438A515"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Лазурная, 8 мощностью 0,619 Гкал/ч.</w:t>
      </w:r>
    </w:p>
    <w:p w14:paraId="1C2205FA"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Лазурная, 4 мощностью 0,619 Гкал/ч.</w:t>
      </w:r>
    </w:p>
    <w:p w14:paraId="604BF826"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Лазурная, 6 мощностью 0,619 Гкал/ч.</w:t>
      </w:r>
    </w:p>
    <w:p w14:paraId="5D7BA9B6" w14:textId="77777777" w:rsidR="00A82E4C" w:rsidRPr="00A82E4C" w:rsidRDefault="00A82E4C" w:rsidP="00A82E4C">
      <w:pPr>
        <w:spacing w:line="276" w:lineRule="auto"/>
        <w:ind w:firstLine="538"/>
        <w:jc w:val="both"/>
        <w:rPr>
          <w:sz w:val="28"/>
          <w:szCs w:val="28"/>
        </w:rPr>
      </w:pPr>
      <w:r w:rsidRPr="00A82E4C">
        <w:rPr>
          <w:sz w:val="28"/>
          <w:szCs w:val="28"/>
        </w:rPr>
        <w:t xml:space="preserve">Система теплоснабжения котельной циркуляционная, открытого типа. Температурный график теплоснабжения 95/70 </w:t>
      </w:r>
      <w:proofErr w:type="spellStart"/>
      <w:r w:rsidRPr="00A82E4C">
        <w:rPr>
          <w:sz w:val="28"/>
          <w:szCs w:val="28"/>
          <w:vertAlign w:val="superscript"/>
        </w:rPr>
        <w:t>о</w:t>
      </w:r>
      <w:r w:rsidRPr="00A82E4C">
        <w:rPr>
          <w:sz w:val="28"/>
          <w:szCs w:val="28"/>
        </w:rPr>
        <w:t>С</w:t>
      </w:r>
      <w:proofErr w:type="spellEnd"/>
      <w:r w:rsidRPr="00A82E4C">
        <w:rPr>
          <w:sz w:val="28"/>
          <w:szCs w:val="28"/>
        </w:rPr>
        <w:t xml:space="preserve">. </w:t>
      </w:r>
      <w:bookmarkEnd w:id="24"/>
    </w:p>
    <w:p w14:paraId="6C2A9823" w14:textId="77777777" w:rsidR="00A82E4C" w:rsidRPr="00A82E4C" w:rsidRDefault="00A82E4C" w:rsidP="00A82E4C">
      <w:pPr>
        <w:ind w:firstLine="709"/>
        <w:jc w:val="both"/>
        <w:rPr>
          <w:sz w:val="28"/>
          <w:szCs w:val="28"/>
        </w:rPr>
      </w:pPr>
    </w:p>
    <w:p w14:paraId="391B5B92" w14:textId="77777777" w:rsidR="00A82E4C" w:rsidRPr="00A82E4C" w:rsidRDefault="00A82E4C" w:rsidP="00A82E4C">
      <w:pPr>
        <w:ind w:firstLine="709"/>
        <w:jc w:val="both"/>
        <w:rPr>
          <w:sz w:val="28"/>
          <w:szCs w:val="28"/>
        </w:rPr>
      </w:pPr>
      <w:r w:rsidRPr="00A82E4C">
        <w:rPr>
          <w:sz w:val="28"/>
          <w:szCs w:val="28"/>
        </w:rPr>
        <w:t>Предприятием для утверждения норматива удельного расхода топлива на отпущенную тепловую энергию от котельного предприятия представлен следующий пакет расчетно-обосновывающих материалов:</w:t>
      </w:r>
    </w:p>
    <w:p w14:paraId="6994B665" w14:textId="77777777" w:rsidR="00A82E4C" w:rsidRPr="00A82E4C" w:rsidRDefault="00A82E4C" w:rsidP="00A82E4C">
      <w:pPr>
        <w:ind w:firstLine="709"/>
        <w:jc w:val="both"/>
        <w:rPr>
          <w:sz w:val="28"/>
          <w:szCs w:val="28"/>
        </w:rPr>
      </w:pPr>
      <w:bookmarkStart w:id="25" w:name="_Hlk99092696"/>
      <w:r w:rsidRPr="00A82E4C">
        <w:rPr>
          <w:sz w:val="28"/>
          <w:szCs w:val="28"/>
        </w:rPr>
        <w:t>- копия Устава;</w:t>
      </w:r>
    </w:p>
    <w:p w14:paraId="0926300A" w14:textId="77777777" w:rsidR="00A82E4C" w:rsidRPr="00A82E4C" w:rsidRDefault="00A82E4C" w:rsidP="00A82E4C">
      <w:pPr>
        <w:ind w:firstLine="709"/>
        <w:jc w:val="both"/>
        <w:rPr>
          <w:sz w:val="28"/>
          <w:szCs w:val="28"/>
        </w:rPr>
      </w:pPr>
      <w:r w:rsidRPr="00A82E4C">
        <w:rPr>
          <w:sz w:val="28"/>
          <w:szCs w:val="28"/>
        </w:rPr>
        <w:t>- копия свидетельства о постановке на учет в налоговом органе;</w:t>
      </w:r>
    </w:p>
    <w:bookmarkEnd w:id="25"/>
    <w:p w14:paraId="190D9FF7" w14:textId="77777777" w:rsidR="00A82E4C" w:rsidRPr="00A82E4C" w:rsidRDefault="00A82E4C" w:rsidP="00A82E4C">
      <w:pPr>
        <w:ind w:firstLine="709"/>
        <w:jc w:val="both"/>
        <w:rPr>
          <w:sz w:val="28"/>
          <w:szCs w:val="28"/>
        </w:rPr>
      </w:pPr>
      <w:r w:rsidRPr="00A82E4C">
        <w:rPr>
          <w:sz w:val="28"/>
          <w:szCs w:val="28"/>
        </w:rPr>
        <w:lastRenderedPageBreak/>
        <w:t>- перечень оборудования котельных, его технические характеристики;</w:t>
      </w:r>
    </w:p>
    <w:p w14:paraId="3ABE8047" w14:textId="77777777" w:rsidR="00A82E4C" w:rsidRPr="00A82E4C" w:rsidRDefault="00A82E4C" w:rsidP="00A82E4C">
      <w:pPr>
        <w:ind w:firstLine="709"/>
        <w:jc w:val="both"/>
        <w:rPr>
          <w:sz w:val="28"/>
          <w:szCs w:val="28"/>
        </w:rPr>
      </w:pPr>
      <w:r w:rsidRPr="00A82E4C">
        <w:rPr>
          <w:sz w:val="28"/>
          <w:szCs w:val="28"/>
        </w:rPr>
        <w:t>- пояснительная записка;</w:t>
      </w:r>
    </w:p>
    <w:p w14:paraId="394BEA73" w14:textId="77777777" w:rsidR="00A82E4C" w:rsidRPr="00A82E4C" w:rsidRDefault="00A82E4C" w:rsidP="00A82E4C">
      <w:pPr>
        <w:ind w:firstLine="709"/>
        <w:jc w:val="both"/>
        <w:rPr>
          <w:sz w:val="28"/>
          <w:szCs w:val="28"/>
        </w:rPr>
      </w:pPr>
      <w:r w:rsidRPr="00A82E4C">
        <w:rPr>
          <w:sz w:val="28"/>
          <w:szCs w:val="28"/>
        </w:rPr>
        <w:t>- температурный график работы;</w:t>
      </w:r>
    </w:p>
    <w:p w14:paraId="306E22A2" w14:textId="77777777" w:rsidR="00A82E4C" w:rsidRPr="00A82E4C" w:rsidRDefault="00A82E4C" w:rsidP="00A82E4C">
      <w:pPr>
        <w:ind w:firstLine="709"/>
        <w:jc w:val="both"/>
        <w:rPr>
          <w:sz w:val="28"/>
          <w:szCs w:val="28"/>
        </w:rPr>
      </w:pPr>
      <w:r w:rsidRPr="00A82E4C">
        <w:rPr>
          <w:sz w:val="28"/>
          <w:szCs w:val="28"/>
        </w:rPr>
        <w:t>- сведения о режимах работы котлоагрегатов на планируемый период работы;</w:t>
      </w:r>
    </w:p>
    <w:p w14:paraId="0C336710" w14:textId="77777777" w:rsidR="00A82E4C" w:rsidRPr="00A82E4C" w:rsidRDefault="00A82E4C" w:rsidP="00A82E4C">
      <w:pPr>
        <w:ind w:firstLine="709"/>
        <w:jc w:val="both"/>
        <w:rPr>
          <w:sz w:val="28"/>
          <w:szCs w:val="28"/>
        </w:rPr>
      </w:pPr>
      <w:r w:rsidRPr="00A82E4C">
        <w:rPr>
          <w:sz w:val="28"/>
          <w:szCs w:val="28"/>
        </w:rPr>
        <w:t>- плановое значение расхода топлива на планируемый период регулирования;</w:t>
      </w:r>
    </w:p>
    <w:p w14:paraId="2B058BDC" w14:textId="77777777" w:rsidR="00A82E4C" w:rsidRPr="00A82E4C" w:rsidRDefault="00A82E4C" w:rsidP="00A82E4C">
      <w:pPr>
        <w:ind w:firstLine="709"/>
        <w:jc w:val="both"/>
        <w:rPr>
          <w:sz w:val="28"/>
          <w:szCs w:val="28"/>
        </w:rPr>
      </w:pPr>
      <w:r w:rsidRPr="00A82E4C">
        <w:rPr>
          <w:sz w:val="28"/>
          <w:szCs w:val="28"/>
        </w:rPr>
        <w:t>- плановое значение выработки тепловой энергии на регулируемый период;</w:t>
      </w:r>
    </w:p>
    <w:p w14:paraId="0ED32F7F" w14:textId="77777777" w:rsidR="00A82E4C" w:rsidRPr="00A82E4C" w:rsidRDefault="00A82E4C" w:rsidP="00A82E4C">
      <w:pPr>
        <w:ind w:firstLine="709"/>
        <w:jc w:val="both"/>
        <w:rPr>
          <w:sz w:val="28"/>
          <w:szCs w:val="28"/>
        </w:rPr>
      </w:pPr>
      <w:r w:rsidRPr="00A82E4C">
        <w:rPr>
          <w:sz w:val="28"/>
          <w:szCs w:val="28"/>
        </w:rPr>
        <w:t>- расчет нормативов удельных расходов топлива;</w:t>
      </w:r>
    </w:p>
    <w:p w14:paraId="56D1D3EE" w14:textId="77777777" w:rsidR="00A82E4C" w:rsidRPr="00A82E4C" w:rsidRDefault="00A82E4C" w:rsidP="00A82E4C">
      <w:pPr>
        <w:ind w:firstLine="709"/>
        <w:jc w:val="both"/>
        <w:rPr>
          <w:sz w:val="28"/>
          <w:szCs w:val="28"/>
        </w:rPr>
      </w:pPr>
      <w:r w:rsidRPr="00A82E4C">
        <w:rPr>
          <w:sz w:val="28"/>
          <w:szCs w:val="28"/>
        </w:rPr>
        <w:t>- расчет полезного отпуска на отопление и ГВС жилых, общественных зданий;</w:t>
      </w:r>
    </w:p>
    <w:p w14:paraId="4ABC4586" w14:textId="77777777" w:rsidR="00A82E4C" w:rsidRPr="00A82E4C" w:rsidRDefault="00A82E4C" w:rsidP="00A82E4C">
      <w:pPr>
        <w:ind w:firstLine="709"/>
        <w:jc w:val="both"/>
        <w:rPr>
          <w:sz w:val="28"/>
          <w:szCs w:val="28"/>
        </w:rPr>
      </w:pPr>
      <w:r w:rsidRPr="00A82E4C">
        <w:rPr>
          <w:sz w:val="28"/>
          <w:szCs w:val="28"/>
        </w:rPr>
        <w:t>- расчет расхода тепловой энергии на собственные нужды;</w:t>
      </w:r>
    </w:p>
    <w:p w14:paraId="33C40D62" w14:textId="77777777" w:rsidR="00A82E4C" w:rsidRPr="00A82E4C" w:rsidRDefault="00A82E4C" w:rsidP="00A82E4C">
      <w:pPr>
        <w:ind w:firstLine="709"/>
        <w:jc w:val="both"/>
        <w:rPr>
          <w:sz w:val="28"/>
          <w:szCs w:val="28"/>
        </w:rPr>
      </w:pPr>
      <w:r w:rsidRPr="00A82E4C">
        <w:rPr>
          <w:sz w:val="28"/>
          <w:szCs w:val="28"/>
        </w:rPr>
        <w:t>- расчет потерь тепла при передаче тепловой энергии;</w:t>
      </w:r>
    </w:p>
    <w:p w14:paraId="03422B11" w14:textId="77777777" w:rsidR="00A82E4C" w:rsidRPr="00A82E4C" w:rsidRDefault="00A82E4C" w:rsidP="00A82E4C">
      <w:pPr>
        <w:ind w:firstLine="709"/>
        <w:jc w:val="both"/>
        <w:rPr>
          <w:sz w:val="28"/>
          <w:szCs w:val="28"/>
        </w:rPr>
      </w:pPr>
      <w:r w:rsidRPr="00A82E4C">
        <w:rPr>
          <w:sz w:val="28"/>
          <w:szCs w:val="28"/>
        </w:rPr>
        <w:t>- сертификаты используемого топлива;</w:t>
      </w:r>
    </w:p>
    <w:p w14:paraId="1C7AE313" w14:textId="77777777" w:rsidR="00A82E4C" w:rsidRPr="00A82E4C" w:rsidRDefault="00A82E4C" w:rsidP="00A82E4C">
      <w:pPr>
        <w:ind w:firstLine="709"/>
        <w:jc w:val="both"/>
        <w:rPr>
          <w:sz w:val="28"/>
          <w:szCs w:val="28"/>
        </w:rPr>
      </w:pPr>
      <w:r w:rsidRPr="00A82E4C">
        <w:rPr>
          <w:sz w:val="28"/>
          <w:szCs w:val="28"/>
        </w:rPr>
        <w:t>- копии паспортов котлов;</w:t>
      </w:r>
    </w:p>
    <w:p w14:paraId="316616B7" w14:textId="77777777" w:rsidR="00A82E4C" w:rsidRPr="00A82E4C" w:rsidRDefault="00A82E4C" w:rsidP="00A82E4C">
      <w:pPr>
        <w:ind w:firstLine="709"/>
        <w:jc w:val="both"/>
        <w:rPr>
          <w:sz w:val="28"/>
          <w:szCs w:val="28"/>
        </w:rPr>
      </w:pPr>
      <w:r w:rsidRPr="00A82E4C">
        <w:rPr>
          <w:sz w:val="28"/>
          <w:szCs w:val="28"/>
        </w:rPr>
        <w:t>- копии режимных карт;</w:t>
      </w:r>
    </w:p>
    <w:p w14:paraId="3482278C" w14:textId="77777777" w:rsidR="00A82E4C" w:rsidRPr="00A82E4C" w:rsidRDefault="00A82E4C" w:rsidP="00A82E4C">
      <w:pPr>
        <w:ind w:firstLine="709"/>
        <w:jc w:val="both"/>
        <w:rPr>
          <w:sz w:val="28"/>
          <w:szCs w:val="28"/>
        </w:rPr>
      </w:pPr>
      <w:r w:rsidRPr="00A82E4C">
        <w:rPr>
          <w:sz w:val="28"/>
          <w:szCs w:val="28"/>
        </w:rPr>
        <w:t>- расчет удельного расхода топлива.</w:t>
      </w:r>
    </w:p>
    <w:p w14:paraId="00340120" w14:textId="77777777" w:rsidR="00A82E4C" w:rsidRPr="00A82E4C" w:rsidRDefault="00A82E4C" w:rsidP="00A82E4C">
      <w:pPr>
        <w:ind w:firstLine="709"/>
        <w:jc w:val="both"/>
        <w:rPr>
          <w:sz w:val="28"/>
          <w:szCs w:val="28"/>
        </w:rPr>
      </w:pPr>
    </w:p>
    <w:p w14:paraId="661BE53D" w14:textId="77777777" w:rsidR="00A82E4C" w:rsidRPr="00A82E4C" w:rsidRDefault="00A82E4C" w:rsidP="00A82E4C">
      <w:pPr>
        <w:ind w:firstLine="709"/>
        <w:jc w:val="both"/>
        <w:rPr>
          <w:sz w:val="28"/>
          <w:szCs w:val="28"/>
        </w:rPr>
      </w:pPr>
      <w:r w:rsidRPr="00A82E4C">
        <w:rPr>
          <w:sz w:val="28"/>
          <w:szCs w:val="28"/>
        </w:rPr>
        <w:t xml:space="preserve">Проанализировав представленные расчеты, специалисты РЭК Кузбасса выявили, что в расходы на собственные нужды котельной предприятием включены потери тепловой энергии котлоагрегатами, что противоречит п. 51 Порядка определения нормативов удельного расхода топлива при производстве электрической и тепловой энергии, зарегистрированного в Минюсте РФ </w:t>
      </w:r>
      <w:r w:rsidRPr="00A82E4C">
        <w:rPr>
          <w:sz w:val="28"/>
          <w:szCs w:val="28"/>
        </w:rPr>
        <w:br/>
        <w:t xml:space="preserve">за № 13512 от 16.03.2009, утвержденным Приказом Минэнерго России </w:t>
      </w:r>
      <w:r w:rsidRPr="00A82E4C">
        <w:rPr>
          <w:sz w:val="28"/>
          <w:szCs w:val="28"/>
        </w:rPr>
        <w:br/>
        <w:t>от 30.12.2008 № 323.</w:t>
      </w:r>
    </w:p>
    <w:p w14:paraId="57365357" w14:textId="77777777" w:rsidR="00A82E4C" w:rsidRPr="00A82E4C" w:rsidRDefault="00A82E4C" w:rsidP="00A82E4C">
      <w:pPr>
        <w:ind w:firstLine="709"/>
        <w:jc w:val="both"/>
        <w:rPr>
          <w:sz w:val="28"/>
          <w:szCs w:val="28"/>
        </w:rPr>
      </w:pPr>
      <w:r w:rsidRPr="00A82E4C">
        <w:rPr>
          <w:sz w:val="28"/>
          <w:szCs w:val="28"/>
        </w:rPr>
        <w:t>В связи с этим, специалисты РЭК Кузбасса, скорректировали расчёт норматива удельного расхода топлива на отпущенную тепловую энергию от котельных предприятия.</w:t>
      </w:r>
    </w:p>
    <w:p w14:paraId="5A281455" w14:textId="77777777" w:rsidR="00A82E4C" w:rsidRPr="00A82E4C" w:rsidRDefault="00A82E4C" w:rsidP="00A82E4C">
      <w:pPr>
        <w:ind w:firstLine="709"/>
        <w:jc w:val="both"/>
        <w:rPr>
          <w:sz w:val="28"/>
          <w:szCs w:val="28"/>
        </w:rPr>
      </w:pPr>
      <w:r w:rsidRPr="00A82E4C">
        <w:rPr>
          <w:sz w:val="28"/>
          <w:szCs w:val="28"/>
        </w:rPr>
        <w:t>В таблице 1 представлена динамика основных показателей удельного расхода топлива на отпущенную тепловую энергию.</w:t>
      </w:r>
    </w:p>
    <w:p w14:paraId="4EA0F804" w14:textId="77777777" w:rsidR="00A82E4C" w:rsidRPr="00A82E4C" w:rsidRDefault="00A82E4C" w:rsidP="00A82E4C">
      <w:pPr>
        <w:ind w:firstLine="567"/>
        <w:jc w:val="both"/>
        <w:rPr>
          <w:sz w:val="28"/>
          <w:szCs w:val="28"/>
        </w:rPr>
      </w:pPr>
    </w:p>
    <w:p w14:paraId="105783F4" w14:textId="77777777" w:rsidR="00A82E4C" w:rsidRPr="00A82E4C" w:rsidRDefault="00A82E4C" w:rsidP="00A82E4C">
      <w:pPr>
        <w:numPr>
          <w:ilvl w:val="0"/>
          <w:numId w:val="9"/>
        </w:numPr>
        <w:jc w:val="right"/>
        <w:rPr>
          <w:b/>
          <w:sz w:val="28"/>
          <w:szCs w:val="28"/>
        </w:rPr>
      </w:pPr>
    </w:p>
    <w:p w14:paraId="086DDA98" w14:textId="77777777" w:rsidR="00A82E4C" w:rsidRPr="00A82E4C" w:rsidRDefault="00A82E4C" w:rsidP="00A82E4C">
      <w:pPr>
        <w:jc w:val="center"/>
        <w:rPr>
          <w:b/>
          <w:sz w:val="28"/>
          <w:szCs w:val="28"/>
        </w:rPr>
      </w:pPr>
    </w:p>
    <w:p w14:paraId="7967C079" w14:textId="77777777" w:rsidR="00A82E4C" w:rsidRPr="00A82E4C" w:rsidRDefault="00A82E4C" w:rsidP="00A82E4C">
      <w:pPr>
        <w:jc w:val="center"/>
        <w:rPr>
          <w:b/>
          <w:sz w:val="28"/>
          <w:szCs w:val="28"/>
        </w:rPr>
      </w:pPr>
      <w:r w:rsidRPr="00A82E4C">
        <w:rPr>
          <w:b/>
          <w:sz w:val="28"/>
          <w:szCs w:val="28"/>
        </w:rPr>
        <w:t>ДИНАМИКА ОСНОВНЫХ ПОКАЗАТЕЛЕЙ</w:t>
      </w:r>
    </w:p>
    <w:p w14:paraId="1C4FD832" w14:textId="77777777" w:rsidR="00A82E4C" w:rsidRPr="00A82E4C" w:rsidRDefault="00A82E4C" w:rsidP="00A82E4C">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2"/>
        <w:gridCol w:w="959"/>
        <w:gridCol w:w="1254"/>
        <w:gridCol w:w="958"/>
        <w:gridCol w:w="975"/>
        <w:gridCol w:w="958"/>
        <w:gridCol w:w="962"/>
      </w:tblGrid>
      <w:tr w:rsidR="00A82E4C" w:rsidRPr="00A82E4C" w14:paraId="461ED737" w14:textId="77777777" w:rsidTr="00A05793">
        <w:trPr>
          <w:trHeight w:val="300"/>
        </w:trPr>
        <w:tc>
          <w:tcPr>
            <w:tcW w:w="1803" w:type="pct"/>
            <w:vMerge w:val="restart"/>
            <w:shd w:val="clear" w:color="auto" w:fill="auto"/>
            <w:vAlign w:val="center"/>
            <w:hideMark/>
          </w:tcPr>
          <w:p w14:paraId="3E25C1EB" w14:textId="77777777" w:rsidR="00A82E4C" w:rsidRPr="00A82E4C" w:rsidRDefault="00A82E4C" w:rsidP="00A82E4C">
            <w:pPr>
              <w:jc w:val="center"/>
              <w:rPr>
                <w:b/>
                <w:bCs/>
                <w:sz w:val="22"/>
                <w:szCs w:val="22"/>
              </w:rPr>
            </w:pPr>
            <w:r w:rsidRPr="00A82E4C">
              <w:rPr>
                <w:b/>
                <w:bCs/>
                <w:sz w:val="22"/>
                <w:szCs w:val="22"/>
              </w:rPr>
              <w:t>показатели</w:t>
            </w:r>
          </w:p>
        </w:tc>
        <w:tc>
          <w:tcPr>
            <w:tcW w:w="3197" w:type="pct"/>
            <w:gridSpan w:val="6"/>
            <w:shd w:val="clear" w:color="auto" w:fill="auto"/>
            <w:vAlign w:val="center"/>
            <w:hideMark/>
          </w:tcPr>
          <w:p w14:paraId="498D2059" w14:textId="77777777" w:rsidR="00A82E4C" w:rsidRPr="00A82E4C" w:rsidRDefault="00A82E4C" w:rsidP="00A82E4C">
            <w:pPr>
              <w:jc w:val="center"/>
              <w:rPr>
                <w:b/>
                <w:bCs/>
                <w:sz w:val="20"/>
                <w:szCs w:val="20"/>
              </w:rPr>
            </w:pPr>
            <w:r w:rsidRPr="00A82E4C">
              <w:rPr>
                <w:b/>
                <w:bCs/>
                <w:sz w:val="20"/>
                <w:szCs w:val="20"/>
              </w:rPr>
              <w:t>Значения показателей</w:t>
            </w:r>
          </w:p>
        </w:tc>
      </w:tr>
      <w:tr w:rsidR="00A82E4C" w:rsidRPr="00A82E4C" w14:paraId="7673AB0F" w14:textId="77777777" w:rsidTr="00A05793">
        <w:trPr>
          <w:trHeight w:val="300"/>
        </w:trPr>
        <w:tc>
          <w:tcPr>
            <w:tcW w:w="1803" w:type="pct"/>
            <w:vMerge/>
            <w:shd w:val="clear" w:color="auto" w:fill="auto"/>
            <w:vAlign w:val="center"/>
            <w:hideMark/>
          </w:tcPr>
          <w:p w14:paraId="28332D80" w14:textId="77777777" w:rsidR="00A82E4C" w:rsidRPr="00A82E4C" w:rsidRDefault="00A82E4C" w:rsidP="00A82E4C">
            <w:pPr>
              <w:jc w:val="center"/>
              <w:rPr>
                <w:b/>
                <w:bCs/>
                <w:sz w:val="22"/>
                <w:szCs w:val="22"/>
              </w:rPr>
            </w:pPr>
          </w:p>
        </w:tc>
        <w:tc>
          <w:tcPr>
            <w:tcW w:w="1166" w:type="pct"/>
            <w:gridSpan w:val="2"/>
            <w:shd w:val="clear" w:color="auto" w:fill="auto"/>
            <w:vAlign w:val="center"/>
            <w:hideMark/>
          </w:tcPr>
          <w:p w14:paraId="4E655D24" w14:textId="77777777" w:rsidR="00A82E4C" w:rsidRPr="00A82E4C" w:rsidRDefault="00A82E4C" w:rsidP="00A82E4C">
            <w:pPr>
              <w:jc w:val="center"/>
              <w:rPr>
                <w:b/>
                <w:bCs/>
                <w:sz w:val="22"/>
                <w:szCs w:val="22"/>
              </w:rPr>
            </w:pPr>
            <w:r w:rsidRPr="00A82E4C">
              <w:rPr>
                <w:b/>
                <w:bCs/>
                <w:sz w:val="22"/>
                <w:szCs w:val="22"/>
              </w:rPr>
              <w:t>2019</w:t>
            </w:r>
          </w:p>
        </w:tc>
        <w:tc>
          <w:tcPr>
            <w:tcW w:w="1019" w:type="pct"/>
            <w:gridSpan w:val="2"/>
            <w:shd w:val="clear" w:color="auto" w:fill="auto"/>
            <w:vAlign w:val="center"/>
            <w:hideMark/>
          </w:tcPr>
          <w:p w14:paraId="21B31F86" w14:textId="77777777" w:rsidR="00A82E4C" w:rsidRPr="00A82E4C" w:rsidRDefault="00A82E4C" w:rsidP="00A82E4C">
            <w:pPr>
              <w:jc w:val="center"/>
              <w:rPr>
                <w:b/>
                <w:bCs/>
                <w:sz w:val="22"/>
                <w:szCs w:val="22"/>
              </w:rPr>
            </w:pPr>
            <w:r w:rsidRPr="00A82E4C">
              <w:rPr>
                <w:b/>
                <w:bCs/>
                <w:sz w:val="22"/>
                <w:szCs w:val="22"/>
              </w:rPr>
              <w:t>2020</w:t>
            </w:r>
          </w:p>
        </w:tc>
        <w:tc>
          <w:tcPr>
            <w:tcW w:w="505" w:type="pct"/>
            <w:shd w:val="clear" w:color="auto" w:fill="auto"/>
            <w:vAlign w:val="center"/>
            <w:hideMark/>
          </w:tcPr>
          <w:p w14:paraId="6FCD0B4D" w14:textId="77777777" w:rsidR="00A82E4C" w:rsidRPr="00A82E4C" w:rsidRDefault="00A82E4C" w:rsidP="00A82E4C">
            <w:pPr>
              <w:jc w:val="center"/>
              <w:rPr>
                <w:b/>
                <w:bCs/>
                <w:sz w:val="22"/>
                <w:szCs w:val="22"/>
              </w:rPr>
            </w:pPr>
            <w:r w:rsidRPr="00A82E4C">
              <w:rPr>
                <w:b/>
                <w:bCs/>
                <w:sz w:val="22"/>
                <w:szCs w:val="22"/>
              </w:rPr>
              <w:t>2021</w:t>
            </w:r>
          </w:p>
        </w:tc>
        <w:tc>
          <w:tcPr>
            <w:tcW w:w="507" w:type="pct"/>
            <w:shd w:val="clear" w:color="auto" w:fill="auto"/>
            <w:vAlign w:val="center"/>
            <w:hideMark/>
          </w:tcPr>
          <w:p w14:paraId="28378EF2" w14:textId="77777777" w:rsidR="00A82E4C" w:rsidRPr="00A82E4C" w:rsidRDefault="00A82E4C" w:rsidP="00A82E4C">
            <w:pPr>
              <w:jc w:val="center"/>
              <w:rPr>
                <w:b/>
                <w:bCs/>
                <w:sz w:val="22"/>
                <w:szCs w:val="22"/>
              </w:rPr>
            </w:pPr>
            <w:r w:rsidRPr="00A82E4C">
              <w:rPr>
                <w:b/>
                <w:bCs/>
                <w:sz w:val="22"/>
                <w:szCs w:val="22"/>
              </w:rPr>
              <w:t>20</w:t>
            </w:r>
            <w:r w:rsidRPr="00A82E4C">
              <w:rPr>
                <w:b/>
                <w:bCs/>
                <w:sz w:val="22"/>
                <w:szCs w:val="22"/>
                <w:lang w:val="en-US"/>
              </w:rPr>
              <w:t>2</w:t>
            </w:r>
            <w:r w:rsidRPr="00A82E4C">
              <w:rPr>
                <w:b/>
                <w:bCs/>
                <w:sz w:val="22"/>
                <w:szCs w:val="22"/>
              </w:rPr>
              <w:t>2</w:t>
            </w:r>
          </w:p>
        </w:tc>
      </w:tr>
      <w:tr w:rsidR="00A82E4C" w:rsidRPr="00A82E4C" w14:paraId="55A40890" w14:textId="77777777" w:rsidTr="00A05793">
        <w:trPr>
          <w:trHeight w:val="300"/>
        </w:trPr>
        <w:tc>
          <w:tcPr>
            <w:tcW w:w="1803" w:type="pct"/>
            <w:vMerge/>
            <w:shd w:val="clear" w:color="auto" w:fill="auto"/>
            <w:vAlign w:val="center"/>
            <w:hideMark/>
          </w:tcPr>
          <w:p w14:paraId="4E7653C9" w14:textId="77777777" w:rsidR="00A82E4C" w:rsidRPr="00A82E4C" w:rsidRDefault="00A82E4C" w:rsidP="00A82E4C">
            <w:pPr>
              <w:jc w:val="center"/>
              <w:rPr>
                <w:rFonts w:ascii="Arial CYR" w:hAnsi="Arial CYR" w:cs="Arial CYR"/>
                <w:sz w:val="20"/>
                <w:szCs w:val="20"/>
              </w:rPr>
            </w:pPr>
          </w:p>
        </w:tc>
        <w:tc>
          <w:tcPr>
            <w:tcW w:w="505" w:type="pct"/>
            <w:shd w:val="clear" w:color="auto" w:fill="auto"/>
            <w:vAlign w:val="center"/>
            <w:hideMark/>
          </w:tcPr>
          <w:p w14:paraId="2C79313E" w14:textId="77777777" w:rsidR="00A82E4C" w:rsidRPr="00A82E4C" w:rsidRDefault="00A82E4C" w:rsidP="00A82E4C">
            <w:pPr>
              <w:jc w:val="center"/>
              <w:rPr>
                <w:b/>
                <w:bCs/>
                <w:sz w:val="22"/>
                <w:szCs w:val="22"/>
              </w:rPr>
            </w:pPr>
            <w:r w:rsidRPr="00A82E4C">
              <w:rPr>
                <w:b/>
                <w:bCs/>
                <w:sz w:val="22"/>
                <w:szCs w:val="22"/>
              </w:rPr>
              <w:t>план</w:t>
            </w:r>
          </w:p>
        </w:tc>
        <w:tc>
          <w:tcPr>
            <w:tcW w:w="661" w:type="pct"/>
            <w:shd w:val="clear" w:color="auto" w:fill="auto"/>
            <w:vAlign w:val="center"/>
            <w:hideMark/>
          </w:tcPr>
          <w:p w14:paraId="4062EE97" w14:textId="77777777" w:rsidR="00A82E4C" w:rsidRPr="00A82E4C" w:rsidRDefault="00A82E4C" w:rsidP="00A82E4C">
            <w:pPr>
              <w:jc w:val="center"/>
              <w:rPr>
                <w:b/>
                <w:bCs/>
                <w:sz w:val="22"/>
                <w:szCs w:val="22"/>
              </w:rPr>
            </w:pPr>
            <w:r w:rsidRPr="00A82E4C">
              <w:rPr>
                <w:b/>
                <w:bCs/>
                <w:sz w:val="22"/>
                <w:szCs w:val="22"/>
              </w:rPr>
              <w:t>отчет</w:t>
            </w:r>
          </w:p>
        </w:tc>
        <w:tc>
          <w:tcPr>
            <w:tcW w:w="505" w:type="pct"/>
            <w:shd w:val="clear" w:color="auto" w:fill="auto"/>
            <w:vAlign w:val="center"/>
            <w:hideMark/>
          </w:tcPr>
          <w:p w14:paraId="2E67F33E" w14:textId="77777777" w:rsidR="00A82E4C" w:rsidRPr="00A82E4C" w:rsidRDefault="00A82E4C" w:rsidP="00A82E4C">
            <w:pPr>
              <w:jc w:val="center"/>
              <w:rPr>
                <w:b/>
                <w:bCs/>
                <w:sz w:val="22"/>
                <w:szCs w:val="22"/>
              </w:rPr>
            </w:pPr>
            <w:r w:rsidRPr="00A82E4C">
              <w:rPr>
                <w:b/>
                <w:bCs/>
                <w:sz w:val="22"/>
                <w:szCs w:val="22"/>
              </w:rPr>
              <w:t>план</w:t>
            </w:r>
          </w:p>
        </w:tc>
        <w:tc>
          <w:tcPr>
            <w:tcW w:w="514" w:type="pct"/>
            <w:shd w:val="clear" w:color="auto" w:fill="auto"/>
            <w:vAlign w:val="center"/>
            <w:hideMark/>
          </w:tcPr>
          <w:p w14:paraId="64EB69F0" w14:textId="77777777" w:rsidR="00A82E4C" w:rsidRPr="00A82E4C" w:rsidRDefault="00A82E4C" w:rsidP="00A82E4C">
            <w:pPr>
              <w:jc w:val="center"/>
              <w:rPr>
                <w:b/>
                <w:bCs/>
                <w:sz w:val="22"/>
                <w:szCs w:val="22"/>
              </w:rPr>
            </w:pPr>
            <w:r w:rsidRPr="00A82E4C">
              <w:rPr>
                <w:b/>
                <w:bCs/>
                <w:sz w:val="22"/>
                <w:szCs w:val="22"/>
              </w:rPr>
              <w:t>отчет</w:t>
            </w:r>
          </w:p>
        </w:tc>
        <w:tc>
          <w:tcPr>
            <w:tcW w:w="505" w:type="pct"/>
            <w:shd w:val="clear" w:color="auto" w:fill="auto"/>
            <w:vAlign w:val="center"/>
            <w:hideMark/>
          </w:tcPr>
          <w:p w14:paraId="364C02EA" w14:textId="77777777" w:rsidR="00A82E4C" w:rsidRPr="00A82E4C" w:rsidRDefault="00A82E4C" w:rsidP="00A82E4C">
            <w:pPr>
              <w:jc w:val="center"/>
              <w:rPr>
                <w:b/>
                <w:bCs/>
                <w:sz w:val="22"/>
                <w:szCs w:val="22"/>
              </w:rPr>
            </w:pPr>
            <w:r w:rsidRPr="00A82E4C">
              <w:rPr>
                <w:b/>
                <w:bCs/>
                <w:sz w:val="22"/>
                <w:szCs w:val="22"/>
              </w:rPr>
              <w:t>план</w:t>
            </w:r>
          </w:p>
        </w:tc>
        <w:tc>
          <w:tcPr>
            <w:tcW w:w="507" w:type="pct"/>
            <w:shd w:val="clear" w:color="auto" w:fill="auto"/>
            <w:vAlign w:val="center"/>
            <w:hideMark/>
          </w:tcPr>
          <w:p w14:paraId="1D18A5F9" w14:textId="77777777" w:rsidR="00A82E4C" w:rsidRPr="00A82E4C" w:rsidRDefault="00A82E4C" w:rsidP="00A82E4C">
            <w:pPr>
              <w:jc w:val="center"/>
              <w:rPr>
                <w:b/>
                <w:bCs/>
                <w:sz w:val="22"/>
                <w:szCs w:val="22"/>
              </w:rPr>
            </w:pPr>
            <w:r w:rsidRPr="00A82E4C">
              <w:rPr>
                <w:b/>
                <w:bCs/>
                <w:sz w:val="22"/>
                <w:szCs w:val="22"/>
              </w:rPr>
              <w:t>расчет</w:t>
            </w:r>
          </w:p>
        </w:tc>
      </w:tr>
      <w:tr w:rsidR="00A82E4C" w:rsidRPr="00A82E4C" w14:paraId="64C5AEE1" w14:textId="77777777" w:rsidTr="00A05793">
        <w:trPr>
          <w:trHeight w:val="300"/>
        </w:trPr>
        <w:tc>
          <w:tcPr>
            <w:tcW w:w="5000" w:type="pct"/>
            <w:gridSpan w:val="7"/>
            <w:shd w:val="clear" w:color="auto" w:fill="auto"/>
            <w:vAlign w:val="center"/>
          </w:tcPr>
          <w:p w14:paraId="10E9649E" w14:textId="77777777" w:rsidR="00A82E4C" w:rsidRPr="00A82E4C" w:rsidRDefault="00A82E4C" w:rsidP="00A82E4C">
            <w:pPr>
              <w:jc w:val="center"/>
              <w:rPr>
                <w:b/>
                <w:bCs/>
                <w:sz w:val="22"/>
                <w:szCs w:val="22"/>
              </w:rPr>
            </w:pPr>
            <w:r w:rsidRPr="00A82E4C">
              <w:rPr>
                <w:b/>
                <w:bCs/>
                <w:sz w:val="22"/>
                <w:szCs w:val="22"/>
              </w:rPr>
              <w:t>По видам топлива</w:t>
            </w:r>
          </w:p>
        </w:tc>
      </w:tr>
      <w:tr w:rsidR="00A82E4C" w:rsidRPr="00A82E4C" w14:paraId="48B7D97F" w14:textId="77777777" w:rsidTr="00A05793">
        <w:trPr>
          <w:trHeight w:val="300"/>
        </w:trPr>
        <w:tc>
          <w:tcPr>
            <w:tcW w:w="5000" w:type="pct"/>
            <w:gridSpan w:val="7"/>
            <w:shd w:val="clear" w:color="auto" w:fill="auto"/>
            <w:vAlign w:val="center"/>
          </w:tcPr>
          <w:p w14:paraId="0ED2D165" w14:textId="77777777" w:rsidR="00A82E4C" w:rsidRPr="00A82E4C" w:rsidRDefault="00A82E4C" w:rsidP="00A82E4C">
            <w:pPr>
              <w:jc w:val="center"/>
              <w:rPr>
                <w:b/>
                <w:bCs/>
                <w:sz w:val="22"/>
                <w:szCs w:val="22"/>
              </w:rPr>
            </w:pPr>
            <w:r w:rsidRPr="00A82E4C">
              <w:rPr>
                <w:b/>
                <w:bCs/>
                <w:sz w:val="22"/>
                <w:szCs w:val="22"/>
              </w:rPr>
              <w:t>Бурый уголь</w:t>
            </w:r>
          </w:p>
        </w:tc>
      </w:tr>
      <w:tr w:rsidR="00A82E4C" w:rsidRPr="00A82E4C" w14:paraId="2EA3D8D5" w14:textId="77777777" w:rsidTr="00A05793">
        <w:trPr>
          <w:trHeight w:val="270"/>
        </w:trPr>
        <w:tc>
          <w:tcPr>
            <w:tcW w:w="1803" w:type="pct"/>
            <w:shd w:val="clear" w:color="auto" w:fill="auto"/>
            <w:vAlign w:val="center"/>
            <w:hideMark/>
          </w:tcPr>
          <w:p w14:paraId="501FB3C1" w14:textId="77777777" w:rsidR="00A82E4C" w:rsidRPr="00A82E4C" w:rsidRDefault="00A82E4C" w:rsidP="00A82E4C">
            <w:pPr>
              <w:jc w:val="center"/>
              <w:rPr>
                <w:sz w:val="20"/>
                <w:szCs w:val="20"/>
              </w:rPr>
            </w:pPr>
            <w:r w:rsidRPr="00A82E4C">
              <w:rPr>
                <w:sz w:val="20"/>
                <w:szCs w:val="20"/>
              </w:rPr>
              <w:t>Производство тепловой энергии, Гкал</w:t>
            </w:r>
          </w:p>
        </w:tc>
        <w:tc>
          <w:tcPr>
            <w:tcW w:w="505" w:type="pct"/>
            <w:shd w:val="clear" w:color="auto" w:fill="auto"/>
            <w:vAlign w:val="center"/>
          </w:tcPr>
          <w:p w14:paraId="6B3FCC0D" w14:textId="77777777" w:rsidR="00A82E4C" w:rsidRPr="00A82E4C" w:rsidRDefault="00A82E4C" w:rsidP="00A82E4C">
            <w:pPr>
              <w:jc w:val="center"/>
              <w:rPr>
                <w:sz w:val="20"/>
                <w:szCs w:val="20"/>
              </w:rPr>
            </w:pPr>
            <w:r w:rsidRPr="00A82E4C">
              <w:rPr>
                <w:sz w:val="20"/>
                <w:szCs w:val="20"/>
              </w:rPr>
              <w:t>*</w:t>
            </w:r>
          </w:p>
        </w:tc>
        <w:tc>
          <w:tcPr>
            <w:tcW w:w="661" w:type="pct"/>
            <w:shd w:val="clear" w:color="auto" w:fill="auto"/>
            <w:vAlign w:val="center"/>
          </w:tcPr>
          <w:p w14:paraId="0983FFDE" w14:textId="77777777" w:rsidR="00A82E4C" w:rsidRPr="00A82E4C" w:rsidRDefault="00A82E4C" w:rsidP="00A82E4C">
            <w:pPr>
              <w:jc w:val="center"/>
              <w:rPr>
                <w:sz w:val="20"/>
                <w:szCs w:val="20"/>
              </w:rPr>
            </w:pPr>
            <w:r w:rsidRPr="00A82E4C">
              <w:rPr>
                <w:sz w:val="20"/>
                <w:szCs w:val="20"/>
              </w:rPr>
              <w:t>*</w:t>
            </w:r>
          </w:p>
        </w:tc>
        <w:tc>
          <w:tcPr>
            <w:tcW w:w="505" w:type="pct"/>
            <w:shd w:val="clear" w:color="auto" w:fill="auto"/>
            <w:vAlign w:val="center"/>
          </w:tcPr>
          <w:p w14:paraId="27FBA5EA" w14:textId="77777777" w:rsidR="00A82E4C" w:rsidRPr="00A82E4C" w:rsidRDefault="00A82E4C" w:rsidP="00A82E4C">
            <w:pPr>
              <w:jc w:val="center"/>
              <w:rPr>
                <w:sz w:val="20"/>
                <w:szCs w:val="20"/>
              </w:rPr>
            </w:pPr>
            <w:r w:rsidRPr="00A82E4C">
              <w:rPr>
                <w:sz w:val="20"/>
                <w:szCs w:val="20"/>
              </w:rPr>
              <w:t>*</w:t>
            </w:r>
          </w:p>
        </w:tc>
        <w:tc>
          <w:tcPr>
            <w:tcW w:w="514" w:type="pct"/>
            <w:shd w:val="clear" w:color="auto" w:fill="auto"/>
            <w:vAlign w:val="center"/>
          </w:tcPr>
          <w:p w14:paraId="7C18D9AC" w14:textId="77777777" w:rsidR="00A82E4C" w:rsidRPr="00A82E4C" w:rsidRDefault="00A82E4C" w:rsidP="00A82E4C">
            <w:pPr>
              <w:jc w:val="center"/>
              <w:rPr>
                <w:sz w:val="20"/>
                <w:szCs w:val="20"/>
              </w:rPr>
            </w:pPr>
            <w:r w:rsidRPr="00A82E4C">
              <w:rPr>
                <w:sz w:val="20"/>
                <w:szCs w:val="20"/>
              </w:rPr>
              <w:t>*</w:t>
            </w:r>
          </w:p>
        </w:tc>
        <w:tc>
          <w:tcPr>
            <w:tcW w:w="505" w:type="pct"/>
            <w:shd w:val="clear" w:color="auto" w:fill="auto"/>
            <w:vAlign w:val="center"/>
          </w:tcPr>
          <w:p w14:paraId="60638941" w14:textId="77777777" w:rsidR="00A82E4C" w:rsidRPr="00A82E4C" w:rsidRDefault="00A82E4C" w:rsidP="00A82E4C">
            <w:pPr>
              <w:jc w:val="center"/>
              <w:rPr>
                <w:sz w:val="20"/>
                <w:szCs w:val="20"/>
              </w:rPr>
            </w:pPr>
            <w:r w:rsidRPr="00A82E4C">
              <w:rPr>
                <w:sz w:val="20"/>
                <w:szCs w:val="20"/>
              </w:rPr>
              <w:t>*</w:t>
            </w:r>
          </w:p>
        </w:tc>
        <w:tc>
          <w:tcPr>
            <w:tcW w:w="507" w:type="pct"/>
            <w:shd w:val="clear" w:color="auto" w:fill="auto"/>
            <w:vAlign w:val="center"/>
            <w:hideMark/>
          </w:tcPr>
          <w:p w14:paraId="6595607F" w14:textId="77777777" w:rsidR="00A82E4C" w:rsidRPr="00A82E4C" w:rsidRDefault="00A82E4C" w:rsidP="00A82E4C">
            <w:pPr>
              <w:jc w:val="center"/>
              <w:rPr>
                <w:sz w:val="20"/>
                <w:szCs w:val="20"/>
              </w:rPr>
            </w:pPr>
            <w:r w:rsidRPr="00A82E4C">
              <w:rPr>
                <w:sz w:val="20"/>
                <w:szCs w:val="20"/>
              </w:rPr>
              <w:t>8 113,98</w:t>
            </w:r>
          </w:p>
        </w:tc>
      </w:tr>
      <w:tr w:rsidR="00A82E4C" w:rsidRPr="00A82E4C" w14:paraId="2B4A7AFD" w14:textId="77777777" w:rsidTr="00A05793">
        <w:trPr>
          <w:trHeight w:val="780"/>
        </w:trPr>
        <w:tc>
          <w:tcPr>
            <w:tcW w:w="1803" w:type="pct"/>
            <w:shd w:val="clear" w:color="auto" w:fill="auto"/>
            <w:vAlign w:val="center"/>
            <w:hideMark/>
          </w:tcPr>
          <w:p w14:paraId="5EC21E0C" w14:textId="77777777" w:rsidR="00A82E4C" w:rsidRPr="00A82E4C" w:rsidRDefault="00A82E4C" w:rsidP="00A82E4C">
            <w:pPr>
              <w:jc w:val="center"/>
              <w:rPr>
                <w:sz w:val="20"/>
                <w:szCs w:val="20"/>
              </w:rPr>
            </w:pPr>
            <w:r w:rsidRPr="00A82E4C">
              <w:rPr>
                <w:sz w:val="20"/>
                <w:szCs w:val="20"/>
              </w:rPr>
              <w:lastRenderedPageBreak/>
              <w:t xml:space="preserve">Средневзвешенный норматив удельного расхода топлива на производство </w:t>
            </w:r>
            <w:proofErr w:type="gramStart"/>
            <w:r w:rsidRPr="00A82E4C">
              <w:rPr>
                <w:sz w:val="20"/>
                <w:szCs w:val="20"/>
              </w:rPr>
              <w:t>тепло-вой</w:t>
            </w:r>
            <w:proofErr w:type="gramEnd"/>
            <w:r w:rsidRPr="00A82E4C">
              <w:rPr>
                <w:sz w:val="20"/>
                <w:szCs w:val="20"/>
              </w:rPr>
              <w:t xml:space="preserve"> энергии, кг </w:t>
            </w:r>
            <w:proofErr w:type="spellStart"/>
            <w:r w:rsidRPr="00A82E4C">
              <w:rPr>
                <w:sz w:val="20"/>
                <w:szCs w:val="20"/>
              </w:rPr>
              <w:t>у.т</w:t>
            </w:r>
            <w:proofErr w:type="spellEnd"/>
            <w:r w:rsidRPr="00A82E4C">
              <w:rPr>
                <w:sz w:val="20"/>
                <w:szCs w:val="20"/>
              </w:rPr>
              <w:t>./Гкал</w:t>
            </w:r>
          </w:p>
        </w:tc>
        <w:tc>
          <w:tcPr>
            <w:tcW w:w="505" w:type="pct"/>
            <w:shd w:val="clear" w:color="auto" w:fill="auto"/>
            <w:vAlign w:val="center"/>
          </w:tcPr>
          <w:p w14:paraId="580794D0" w14:textId="77777777" w:rsidR="00A82E4C" w:rsidRPr="00A82E4C" w:rsidRDefault="00A82E4C" w:rsidP="00A82E4C">
            <w:pPr>
              <w:jc w:val="center"/>
              <w:rPr>
                <w:sz w:val="20"/>
                <w:szCs w:val="20"/>
              </w:rPr>
            </w:pPr>
            <w:r w:rsidRPr="00A82E4C">
              <w:rPr>
                <w:sz w:val="20"/>
                <w:szCs w:val="20"/>
              </w:rPr>
              <w:t>*</w:t>
            </w:r>
          </w:p>
        </w:tc>
        <w:tc>
          <w:tcPr>
            <w:tcW w:w="661" w:type="pct"/>
            <w:shd w:val="clear" w:color="auto" w:fill="auto"/>
            <w:vAlign w:val="center"/>
          </w:tcPr>
          <w:p w14:paraId="35E4E354" w14:textId="77777777" w:rsidR="00A82E4C" w:rsidRPr="00A82E4C" w:rsidRDefault="00A82E4C" w:rsidP="00A82E4C">
            <w:pPr>
              <w:jc w:val="center"/>
              <w:rPr>
                <w:sz w:val="20"/>
                <w:szCs w:val="20"/>
              </w:rPr>
            </w:pPr>
            <w:r w:rsidRPr="00A82E4C">
              <w:rPr>
                <w:sz w:val="20"/>
                <w:szCs w:val="20"/>
              </w:rPr>
              <w:t>*</w:t>
            </w:r>
          </w:p>
        </w:tc>
        <w:tc>
          <w:tcPr>
            <w:tcW w:w="505" w:type="pct"/>
            <w:shd w:val="clear" w:color="auto" w:fill="auto"/>
            <w:vAlign w:val="center"/>
          </w:tcPr>
          <w:p w14:paraId="28F1D958" w14:textId="77777777" w:rsidR="00A82E4C" w:rsidRPr="00A82E4C" w:rsidRDefault="00A82E4C" w:rsidP="00A82E4C">
            <w:pPr>
              <w:jc w:val="center"/>
              <w:rPr>
                <w:sz w:val="20"/>
                <w:szCs w:val="20"/>
              </w:rPr>
            </w:pPr>
            <w:r w:rsidRPr="00A82E4C">
              <w:rPr>
                <w:sz w:val="20"/>
                <w:szCs w:val="20"/>
              </w:rPr>
              <w:t>*</w:t>
            </w:r>
          </w:p>
        </w:tc>
        <w:tc>
          <w:tcPr>
            <w:tcW w:w="514" w:type="pct"/>
            <w:shd w:val="clear" w:color="auto" w:fill="auto"/>
            <w:vAlign w:val="center"/>
          </w:tcPr>
          <w:p w14:paraId="612BD7EA" w14:textId="77777777" w:rsidR="00A82E4C" w:rsidRPr="00A82E4C" w:rsidRDefault="00A82E4C" w:rsidP="00A82E4C">
            <w:pPr>
              <w:jc w:val="center"/>
              <w:rPr>
                <w:sz w:val="20"/>
                <w:szCs w:val="20"/>
              </w:rPr>
            </w:pPr>
            <w:r w:rsidRPr="00A82E4C">
              <w:rPr>
                <w:sz w:val="20"/>
                <w:szCs w:val="20"/>
              </w:rPr>
              <w:t>*</w:t>
            </w:r>
          </w:p>
        </w:tc>
        <w:tc>
          <w:tcPr>
            <w:tcW w:w="505" w:type="pct"/>
            <w:shd w:val="clear" w:color="auto" w:fill="auto"/>
            <w:vAlign w:val="center"/>
          </w:tcPr>
          <w:p w14:paraId="6A0708C4" w14:textId="77777777" w:rsidR="00A82E4C" w:rsidRPr="00A82E4C" w:rsidRDefault="00A82E4C" w:rsidP="00A82E4C">
            <w:pPr>
              <w:jc w:val="center"/>
              <w:rPr>
                <w:sz w:val="20"/>
                <w:szCs w:val="20"/>
              </w:rPr>
            </w:pPr>
            <w:r w:rsidRPr="00A82E4C">
              <w:rPr>
                <w:sz w:val="20"/>
                <w:szCs w:val="20"/>
              </w:rPr>
              <w:t>*</w:t>
            </w:r>
          </w:p>
        </w:tc>
        <w:tc>
          <w:tcPr>
            <w:tcW w:w="507" w:type="pct"/>
            <w:shd w:val="clear" w:color="auto" w:fill="auto"/>
            <w:vAlign w:val="center"/>
            <w:hideMark/>
          </w:tcPr>
          <w:p w14:paraId="2AE84276" w14:textId="77777777" w:rsidR="00A82E4C" w:rsidRPr="00A82E4C" w:rsidRDefault="00A82E4C" w:rsidP="00A82E4C">
            <w:pPr>
              <w:jc w:val="center"/>
              <w:rPr>
                <w:sz w:val="20"/>
                <w:szCs w:val="20"/>
              </w:rPr>
            </w:pPr>
            <w:r w:rsidRPr="00A82E4C">
              <w:rPr>
                <w:sz w:val="20"/>
                <w:szCs w:val="20"/>
              </w:rPr>
              <w:t>156,95</w:t>
            </w:r>
          </w:p>
        </w:tc>
      </w:tr>
      <w:tr w:rsidR="00A82E4C" w:rsidRPr="00A82E4C" w14:paraId="0302A4FA" w14:textId="77777777" w:rsidTr="00A05793">
        <w:trPr>
          <w:trHeight w:val="510"/>
        </w:trPr>
        <w:tc>
          <w:tcPr>
            <w:tcW w:w="1803" w:type="pct"/>
            <w:shd w:val="clear" w:color="auto" w:fill="auto"/>
            <w:vAlign w:val="center"/>
            <w:hideMark/>
          </w:tcPr>
          <w:p w14:paraId="635D18BF" w14:textId="77777777" w:rsidR="00A82E4C" w:rsidRPr="00A82E4C" w:rsidRDefault="00A82E4C" w:rsidP="00A82E4C">
            <w:pPr>
              <w:jc w:val="center"/>
              <w:rPr>
                <w:sz w:val="20"/>
                <w:szCs w:val="20"/>
              </w:rPr>
            </w:pPr>
            <w:r w:rsidRPr="00A82E4C">
              <w:rPr>
                <w:sz w:val="20"/>
                <w:szCs w:val="20"/>
              </w:rPr>
              <w:t>Расход тепловой энергии на собственные нужды, Гкал</w:t>
            </w:r>
          </w:p>
        </w:tc>
        <w:tc>
          <w:tcPr>
            <w:tcW w:w="505" w:type="pct"/>
            <w:shd w:val="clear" w:color="auto" w:fill="auto"/>
            <w:vAlign w:val="center"/>
          </w:tcPr>
          <w:p w14:paraId="058B3341" w14:textId="77777777" w:rsidR="00A82E4C" w:rsidRPr="00A82E4C" w:rsidRDefault="00A82E4C" w:rsidP="00A82E4C">
            <w:pPr>
              <w:jc w:val="center"/>
              <w:rPr>
                <w:sz w:val="20"/>
                <w:szCs w:val="20"/>
              </w:rPr>
            </w:pPr>
            <w:r w:rsidRPr="00A82E4C">
              <w:rPr>
                <w:sz w:val="20"/>
                <w:szCs w:val="20"/>
              </w:rPr>
              <w:t>*</w:t>
            </w:r>
          </w:p>
        </w:tc>
        <w:tc>
          <w:tcPr>
            <w:tcW w:w="661" w:type="pct"/>
            <w:shd w:val="clear" w:color="auto" w:fill="auto"/>
            <w:vAlign w:val="center"/>
          </w:tcPr>
          <w:p w14:paraId="4839EC40" w14:textId="77777777" w:rsidR="00A82E4C" w:rsidRPr="00A82E4C" w:rsidRDefault="00A82E4C" w:rsidP="00A82E4C">
            <w:pPr>
              <w:jc w:val="center"/>
              <w:rPr>
                <w:sz w:val="20"/>
                <w:szCs w:val="20"/>
              </w:rPr>
            </w:pPr>
            <w:r w:rsidRPr="00A82E4C">
              <w:rPr>
                <w:sz w:val="20"/>
                <w:szCs w:val="20"/>
              </w:rPr>
              <w:t>*</w:t>
            </w:r>
          </w:p>
        </w:tc>
        <w:tc>
          <w:tcPr>
            <w:tcW w:w="505" w:type="pct"/>
            <w:shd w:val="clear" w:color="auto" w:fill="auto"/>
            <w:vAlign w:val="center"/>
          </w:tcPr>
          <w:p w14:paraId="71293075" w14:textId="77777777" w:rsidR="00A82E4C" w:rsidRPr="00A82E4C" w:rsidRDefault="00A82E4C" w:rsidP="00A82E4C">
            <w:pPr>
              <w:jc w:val="center"/>
              <w:rPr>
                <w:sz w:val="20"/>
                <w:szCs w:val="20"/>
              </w:rPr>
            </w:pPr>
            <w:r w:rsidRPr="00A82E4C">
              <w:rPr>
                <w:sz w:val="20"/>
                <w:szCs w:val="20"/>
              </w:rPr>
              <w:t>*</w:t>
            </w:r>
          </w:p>
        </w:tc>
        <w:tc>
          <w:tcPr>
            <w:tcW w:w="514" w:type="pct"/>
            <w:shd w:val="clear" w:color="auto" w:fill="auto"/>
            <w:vAlign w:val="center"/>
          </w:tcPr>
          <w:p w14:paraId="5434F735" w14:textId="77777777" w:rsidR="00A82E4C" w:rsidRPr="00A82E4C" w:rsidRDefault="00A82E4C" w:rsidP="00A82E4C">
            <w:pPr>
              <w:jc w:val="center"/>
              <w:rPr>
                <w:sz w:val="20"/>
                <w:szCs w:val="20"/>
              </w:rPr>
            </w:pPr>
            <w:r w:rsidRPr="00A82E4C">
              <w:rPr>
                <w:sz w:val="20"/>
                <w:szCs w:val="20"/>
              </w:rPr>
              <w:t>*</w:t>
            </w:r>
          </w:p>
        </w:tc>
        <w:tc>
          <w:tcPr>
            <w:tcW w:w="505" w:type="pct"/>
            <w:shd w:val="clear" w:color="auto" w:fill="auto"/>
            <w:vAlign w:val="center"/>
          </w:tcPr>
          <w:p w14:paraId="0EFC8C17" w14:textId="77777777" w:rsidR="00A82E4C" w:rsidRPr="00A82E4C" w:rsidRDefault="00A82E4C" w:rsidP="00A82E4C">
            <w:pPr>
              <w:jc w:val="center"/>
              <w:rPr>
                <w:sz w:val="20"/>
                <w:szCs w:val="20"/>
              </w:rPr>
            </w:pPr>
            <w:r w:rsidRPr="00A82E4C">
              <w:rPr>
                <w:sz w:val="20"/>
                <w:szCs w:val="20"/>
              </w:rPr>
              <w:t>*</w:t>
            </w:r>
          </w:p>
        </w:tc>
        <w:tc>
          <w:tcPr>
            <w:tcW w:w="507" w:type="pct"/>
            <w:shd w:val="clear" w:color="auto" w:fill="auto"/>
            <w:vAlign w:val="center"/>
            <w:hideMark/>
          </w:tcPr>
          <w:p w14:paraId="09970E0C" w14:textId="77777777" w:rsidR="00A82E4C" w:rsidRPr="00A82E4C" w:rsidRDefault="00A82E4C" w:rsidP="00A82E4C">
            <w:pPr>
              <w:jc w:val="center"/>
              <w:rPr>
                <w:sz w:val="20"/>
                <w:szCs w:val="20"/>
              </w:rPr>
            </w:pPr>
            <w:r w:rsidRPr="00A82E4C">
              <w:rPr>
                <w:sz w:val="20"/>
                <w:szCs w:val="20"/>
              </w:rPr>
              <w:t>36,16</w:t>
            </w:r>
          </w:p>
        </w:tc>
      </w:tr>
      <w:tr w:rsidR="00A82E4C" w:rsidRPr="00A82E4C" w14:paraId="0E6D1F74" w14:textId="77777777" w:rsidTr="00A05793">
        <w:trPr>
          <w:trHeight w:val="270"/>
        </w:trPr>
        <w:tc>
          <w:tcPr>
            <w:tcW w:w="1803" w:type="pct"/>
            <w:shd w:val="clear" w:color="auto" w:fill="auto"/>
            <w:vAlign w:val="center"/>
            <w:hideMark/>
          </w:tcPr>
          <w:p w14:paraId="177FAA4B" w14:textId="77777777" w:rsidR="00A82E4C" w:rsidRPr="00A82E4C" w:rsidRDefault="00A82E4C" w:rsidP="00A82E4C">
            <w:pPr>
              <w:jc w:val="center"/>
              <w:rPr>
                <w:sz w:val="20"/>
                <w:szCs w:val="20"/>
              </w:rPr>
            </w:pPr>
            <w:r w:rsidRPr="00A82E4C">
              <w:rPr>
                <w:sz w:val="20"/>
                <w:szCs w:val="20"/>
              </w:rPr>
              <w:t>%</w:t>
            </w:r>
          </w:p>
        </w:tc>
        <w:tc>
          <w:tcPr>
            <w:tcW w:w="505" w:type="pct"/>
            <w:shd w:val="clear" w:color="auto" w:fill="auto"/>
            <w:vAlign w:val="center"/>
          </w:tcPr>
          <w:p w14:paraId="17B4BDD1" w14:textId="77777777" w:rsidR="00A82E4C" w:rsidRPr="00A82E4C" w:rsidRDefault="00A82E4C" w:rsidP="00A82E4C">
            <w:pPr>
              <w:jc w:val="center"/>
              <w:rPr>
                <w:sz w:val="20"/>
                <w:szCs w:val="20"/>
              </w:rPr>
            </w:pPr>
            <w:r w:rsidRPr="00A82E4C">
              <w:rPr>
                <w:sz w:val="20"/>
                <w:szCs w:val="20"/>
              </w:rPr>
              <w:t>*</w:t>
            </w:r>
          </w:p>
        </w:tc>
        <w:tc>
          <w:tcPr>
            <w:tcW w:w="661" w:type="pct"/>
            <w:shd w:val="clear" w:color="auto" w:fill="auto"/>
            <w:vAlign w:val="center"/>
          </w:tcPr>
          <w:p w14:paraId="0BE2B8BF" w14:textId="77777777" w:rsidR="00A82E4C" w:rsidRPr="00A82E4C" w:rsidRDefault="00A82E4C" w:rsidP="00A82E4C">
            <w:pPr>
              <w:jc w:val="center"/>
              <w:rPr>
                <w:sz w:val="20"/>
                <w:szCs w:val="20"/>
              </w:rPr>
            </w:pPr>
            <w:r w:rsidRPr="00A82E4C">
              <w:rPr>
                <w:sz w:val="20"/>
                <w:szCs w:val="20"/>
              </w:rPr>
              <w:t>*</w:t>
            </w:r>
          </w:p>
        </w:tc>
        <w:tc>
          <w:tcPr>
            <w:tcW w:w="505" w:type="pct"/>
            <w:shd w:val="clear" w:color="auto" w:fill="auto"/>
            <w:vAlign w:val="center"/>
          </w:tcPr>
          <w:p w14:paraId="13D6253F" w14:textId="77777777" w:rsidR="00A82E4C" w:rsidRPr="00A82E4C" w:rsidRDefault="00A82E4C" w:rsidP="00A82E4C">
            <w:pPr>
              <w:jc w:val="center"/>
              <w:rPr>
                <w:sz w:val="20"/>
                <w:szCs w:val="20"/>
              </w:rPr>
            </w:pPr>
            <w:r w:rsidRPr="00A82E4C">
              <w:rPr>
                <w:sz w:val="20"/>
                <w:szCs w:val="20"/>
              </w:rPr>
              <w:t>*</w:t>
            </w:r>
          </w:p>
        </w:tc>
        <w:tc>
          <w:tcPr>
            <w:tcW w:w="514" w:type="pct"/>
            <w:shd w:val="clear" w:color="auto" w:fill="auto"/>
            <w:vAlign w:val="center"/>
          </w:tcPr>
          <w:p w14:paraId="195F9BA9" w14:textId="77777777" w:rsidR="00A82E4C" w:rsidRPr="00A82E4C" w:rsidRDefault="00A82E4C" w:rsidP="00A82E4C">
            <w:pPr>
              <w:jc w:val="center"/>
              <w:rPr>
                <w:sz w:val="20"/>
                <w:szCs w:val="20"/>
              </w:rPr>
            </w:pPr>
            <w:r w:rsidRPr="00A82E4C">
              <w:rPr>
                <w:sz w:val="20"/>
                <w:szCs w:val="20"/>
              </w:rPr>
              <w:t>*</w:t>
            </w:r>
          </w:p>
        </w:tc>
        <w:tc>
          <w:tcPr>
            <w:tcW w:w="505" w:type="pct"/>
            <w:shd w:val="clear" w:color="auto" w:fill="auto"/>
            <w:vAlign w:val="center"/>
          </w:tcPr>
          <w:p w14:paraId="03E35799" w14:textId="77777777" w:rsidR="00A82E4C" w:rsidRPr="00A82E4C" w:rsidRDefault="00A82E4C" w:rsidP="00A82E4C">
            <w:pPr>
              <w:jc w:val="center"/>
              <w:rPr>
                <w:sz w:val="20"/>
                <w:szCs w:val="20"/>
              </w:rPr>
            </w:pPr>
            <w:r w:rsidRPr="00A82E4C">
              <w:rPr>
                <w:sz w:val="20"/>
                <w:szCs w:val="20"/>
              </w:rPr>
              <w:t>*</w:t>
            </w:r>
          </w:p>
        </w:tc>
        <w:tc>
          <w:tcPr>
            <w:tcW w:w="507" w:type="pct"/>
            <w:shd w:val="clear" w:color="auto" w:fill="auto"/>
            <w:vAlign w:val="center"/>
            <w:hideMark/>
          </w:tcPr>
          <w:p w14:paraId="43A43AB6" w14:textId="77777777" w:rsidR="00A82E4C" w:rsidRPr="00A82E4C" w:rsidRDefault="00A82E4C" w:rsidP="00A82E4C">
            <w:pPr>
              <w:jc w:val="center"/>
              <w:rPr>
                <w:sz w:val="20"/>
                <w:szCs w:val="20"/>
              </w:rPr>
            </w:pPr>
            <w:r w:rsidRPr="00A82E4C">
              <w:rPr>
                <w:sz w:val="20"/>
                <w:szCs w:val="20"/>
              </w:rPr>
              <w:t>0,45</w:t>
            </w:r>
          </w:p>
        </w:tc>
      </w:tr>
      <w:tr w:rsidR="00A82E4C" w:rsidRPr="00A82E4C" w14:paraId="310A06D0" w14:textId="77777777" w:rsidTr="00A05793">
        <w:trPr>
          <w:trHeight w:val="525"/>
        </w:trPr>
        <w:tc>
          <w:tcPr>
            <w:tcW w:w="1803" w:type="pct"/>
            <w:shd w:val="clear" w:color="auto" w:fill="auto"/>
            <w:vAlign w:val="center"/>
            <w:hideMark/>
          </w:tcPr>
          <w:p w14:paraId="0B5C559F" w14:textId="77777777" w:rsidR="00A82E4C" w:rsidRPr="00A82E4C" w:rsidRDefault="00A82E4C" w:rsidP="00A82E4C">
            <w:pPr>
              <w:jc w:val="center"/>
              <w:rPr>
                <w:sz w:val="20"/>
                <w:szCs w:val="20"/>
              </w:rPr>
            </w:pPr>
            <w:r w:rsidRPr="00A82E4C">
              <w:rPr>
                <w:sz w:val="20"/>
                <w:szCs w:val="20"/>
              </w:rPr>
              <w:t>Выработка тепловой энергии (отпуск в тепловую сеть), Гкал</w:t>
            </w:r>
          </w:p>
        </w:tc>
        <w:tc>
          <w:tcPr>
            <w:tcW w:w="505" w:type="pct"/>
            <w:shd w:val="clear" w:color="auto" w:fill="auto"/>
            <w:vAlign w:val="center"/>
          </w:tcPr>
          <w:p w14:paraId="704D7C3E" w14:textId="77777777" w:rsidR="00A82E4C" w:rsidRPr="00A82E4C" w:rsidRDefault="00A82E4C" w:rsidP="00A82E4C">
            <w:pPr>
              <w:jc w:val="center"/>
              <w:rPr>
                <w:sz w:val="20"/>
                <w:szCs w:val="20"/>
              </w:rPr>
            </w:pPr>
            <w:r w:rsidRPr="00A82E4C">
              <w:rPr>
                <w:sz w:val="20"/>
                <w:szCs w:val="20"/>
              </w:rPr>
              <w:t>*</w:t>
            </w:r>
          </w:p>
        </w:tc>
        <w:tc>
          <w:tcPr>
            <w:tcW w:w="661" w:type="pct"/>
            <w:shd w:val="clear" w:color="auto" w:fill="auto"/>
            <w:vAlign w:val="center"/>
          </w:tcPr>
          <w:p w14:paraId="67A43B4D" w14:textId="77777777" w:rsidR="00A82E4C" w:rsidRPr="00A82E4C" w:rsidRDefault="00A82E4C" w:rsidP="00A82E4C">
            <w:pPr>
              <w:jc w:val="center"/>
              <w:rPr>
                <w:sz w:val="20"/>
                <w:szCs w:val="20"/>
              </w:rPr>
            </w:pPr>
            <w:r w:rsidRPr="00A82E4C">
              <w:rPr>
                <w:sz w:val="20"/>
                <w:szCs w:val="20"/>
              </w:rPr>
              <w:t>*</w:t>
            </w:r>
          </w:p>
        </w:tc>
        <w:tc>
          <w:tcPr>
            <w:tcW w:w="505" w:type="pct"/>
            <w:shd w:val="clear" w:color="auto" w:fill="auto"/>
            <w:vAlign w:val="center"/>
          </w:tcPr>
          <w:p w14:paraId="2283DEA7" w14:textId="77777777" w:rsidR="00A82E4C" w:rsidRPr="00A82E4C" w:rsidRDefault="00A82E4C" w:rsidP="00A82E4C">
            <w:pPr>
              <w:jc w:val="center"/>
              <w:rPr>
                <w:sz w:val="20"/>
                <w:szCs w:val="20"/>
              </w:rPr>
            </w:pPr>
            <w:r w:rsidRPr="00A82E4C">
              <w:rPr>
                <w:sz w:val="20"/>
                <w:szCs w:val="20"/>
              </w:rPr>
              <w:t>*</w:t>
            </w:r>
          </w:p>
        </w:tc>
        <w:tc>
          <w:tcPr>
            <w:tcW w:w="514" w:type="pct"/>
            <w:shd w:val="clear" w:color="auto" w:fill="auto"/>
            <w:vAlign w:val="center"/>
          </w:tcPr>
          <w:p w14:paraId="380172CD" w14:textId="77777777" w:rsidR="00A82E4C" w:rsidRPr="00A82E4C" w:rsidRDefault="00A82E4C" w:rsidP="00A82E4C">
            <w:pPr>
              <w:jc w:val="center"/>
              <w:rPr>
                <w:sz w:val="20"/>
                <w:szCs w:val="20"/>
              </w:rPr>
            </w:pPr>
            <w:r w:rsidRPr="00A82E4C">
              <w:rPr>
                <w:sz w:val="20"/>
                <w:szCs w:val="20"/>
              </w:rPr>
              <w:t>*</w:t>
            </w:r>
          </w:p>
        </w:tc>
        <w:tc>
          <w:tcPr>
            <w:tcW w:w="505" w:type="pct"/>
            <w:shd w:val="clear" w:color="auto" w:fill="auto"/>
            <w:vAlign w:val="center"/>
          </w:tcPr>
          <w:p w14:paraId="2A9DFCEA" w14:textId="77777777" w:rsidR="00A82E4C" w:rsidRPr="00A82E4C" w:rsidRDefault="00A82E4C" w:rsidP="00A82E4C">
            <w:pPr>
              <w:jc w:val="center"/>
              <w:rPr>
                <w:sz w:val="20"/>
                <w:szCs w:val="20"/>
              </w:rPr>
            </w:pPr>
            <w:r w:rsidRPr="00A82E4C">
              <w:rPr>
                <w:sz w:val="20"/>
                <w:szCs w:val="20"/>
              </w:rPr>
              <w:t>*</w:t>
            </w:r>
          </w:p>
        </w:tc>
        <w:tc>
          <w:tcPr>
            <w:tcW w:w="507" w:type="pct"/>
            <w:shd w:val="clear" w:color="auto" w:fill="auto"/>
            <w:vAlign w:val="center"/>
            <w:hideMark/>
          </w:tcPr>
          <w:p w14:paraId="09FC59B4" w14:textId="77777777" w:rsidR="00A82E4C" w:rsidRPr="00A82E4C" w:rsidRDefault="00A82E4C" w:rsidP="00A82E4C">
            <w:pPr>
              <w:jc w:val="center"/>
              <w:rPr>
                <w:sz w:val="20"/>
                <w:szCs w:val="20"/>
              </w:rPr>
            </w:pPr>
            <w:r w:rsidRPr="00A82E4C">
              <w:rPr>
                <w:sz w:val="20"/>
                <w:szCs w:val="20"/>
              </w:rPr>
              <w:t>8077,82</w:t>
            </w:r>
          </w:p>
        </w:tc>
      </w:tr>
      <w:tr w:rsidR="00A82E4C" w:rsidRPr="00A82E4C" w14:paraId="070A7FB4" w14:textId="77777777" w:rsidTr="00A05793">
        <w:trPr>
          <w:trHeight w:val="780"/>
        </w:trPr>
        <w:tc>
          <w:tcPr>
            <w:tcW w:w="1803" w:type="pct"/>
            <w:shd w:val="clear" w:color="auto" w:fill="auto"/>
            <w:vAlign w:val="center"/>
            <w:hideMark/>
          </w:tcPr>
          <w:p w14:paraId="68B42AC8" w14:textId="77777777" w:rsidR="00A82E4C" w:rsidRPr="00A82E4C" w:rsidRDefault="00A82E4C" w:rsidP="00A82E4C">
            <w:pPr>
              <w:jc w:val="center"/>
              <w:rPr>
                <w:sz w:val="20"/>
                <w:szCs w:val="20"/>
              </w:rPr>
            </w:pPr>
            <w:r w:rsidRPr="00A82E4C">
              <w:rPr>
                <w:sz w:val="20"/>
                <w:szCs w:val="20"/>
              </w:rPr>
              <w:t xml:space="preserve">Норматив удельного расхода топлива на отпущенную тепловую энергию, </w:t>
            </w:r>
            <w:r w:rsidRPr="00A82E4C">
              <w:rPr>
                <w:sz w:val="20"/>
                <w:szCs w:val="20"/>
              </w:rPr>
              <w:br/>
              <w:t xml:space="preserve">кг </w:t>
            </w:r>
            <w:proofErr w:type="spellStart"/>
            <w:r w:rsidRPr="00A82E4C">
              <w:rPr>
                <w:sz w:val="20"/>
                <w:szCs w:val="20"/>
              </w:rPr>
              <w:t>у.т</w:t>
            </w:r>
            <w:proofErr w:type="spellEnd"/>
            <w:r w:rsidRPr="00A82E4C">
              <w:rPr>
                <w:sz w:val="20"/>
                <w:szCs w:val="20"/>
              </w:rPr>
              <w:t>./Гкал</w:t>
            </w:r>
          </w:p>
        </w:tc>
        <w:tc>
          <w:tcPr>
            <w:tcW w:w="505" w:type="pct"/>
            <w:shd w:val="clear" w:color="auto" w:fill="auto"/>
            <w:vAlign w:val="center"/>
          </w:tcPr>
          <w:p w14:paraId="62DA36F6" w14:textId="77777777" w:rsidR="00A82E4C" w:rsidRPr="00A82E4C" w:rsidRDefault="00A82E4C" w:rsidP="00A82E4C">
            <w:pPr>
              <w:jc w:val="center"/>
              <w:rPr>
                <w:sz w:val="20"/>
                <w:szCs w:val="20"/>
              </w:rPr>
            </w:pPr>
            <w:r w:rsidRPr="00A82E4C">
              <w:rPr>
                <w:sz w:val="20"/>
                <w:szCs w:val="20"/>
              </w:rPr>
              <w:t>*</w:t>
            </w:r>
          </w:p>
        </w:tc>
        <w:tc>
          <w:tcPr>
            <w:tcW w:w="661" w:type="pct"/>
            <w:shd w:val="clear" w:color="auto" w:fill="auto"/>
            <w:vAlign w:val="center"/>
          </w:tcPr>
          <w:p w14:paraId="687B6251" w14:textId="77777777" w:rsidR="00A82E4C" w:rsidRPr="00A82E4C" w:rsidRDefault="00A82E4C" w:rsidP="00A82E4C">
            <w:pPr>
              <w:jc w:val="center"/>
              <w:rPr>
                <w:sz w:val="20"/>
                <w:szCs w:val="20"/>
              </w:rPr>
            </w:pPr>
            <w:r w:rsidRPr="00A82E4C">
              <w:rPr>
                <w:sz w:val="20"/>
                <w:szCs w:val="20"/>
              </w:rPr>
              <w:t>*</w:t>
            </w:r>
          </w:p>
        </w:tc>
        <w:tc>
          <w:tcPr>
            <w:tcW w:w="505" w:type="pct"/>
            <w:shd w:val="clear" w:color="auto" w:fill="auto"/>
            <w:vAlign w:val="center"/>
          </w:tcPr>
          <w:p w14:paraId="6077AD4B" w14:textId="77777777" w:rsidR="00A82E4C" w:rsidRPr="00A82E4C" w:rsidRDefault="00A82E4C" w:rsidP="00A82E4C">
            <w:pPr>
              <w:jc w:val="center"/>
              <w:rPr>
                <w:sz w:val="20"/>
                <w:szCs w:val="20"/>
              </w:rPr>
            </w:pPr>
            <w:r w:rsidRPr="00A82E4C">
              <w:rPr>
                <w:sz w:val="20"/>
                <w:szCs w:val="20"/>
              </w:rPr>
              <w:t>*</w:t>
            </w:r>
          </w:p>
        </w:tc>
        <w:tc>
          <w:tcPr>
            <w:tcW w:w="514" w:type="pct"/>
            <w:shd w:val="clear" w:color="auto" w:fill="auto"/>
            <w:vAlign w:val="center"/>
          </w:tcPr>
          <w:p w14:paraId="6A3FF75A" w14:textId="77777777" w:rsidR="00A82E4C" w:rsidRPr="00A82E4C" w:rsidRDefault="00A82E4C" w:rsidP="00A82E4C">
            <w:pPr>
              <w:jc w:val="center"/>
              <w:rPr>
                <w:sz w:val="20"/>
                <w:szCs w:val="20"/>
              </w:rPr>
            </w:pPr>
            <w:r w:rsidRPr="00A82E4C">
              <w:rPr>
                <w:sz w:val="20"/>
                <w:szCs w:val="20"/>
              </w:rPr>
              <w:t>*</w:t>
            </w:r>
          </w:p>
        </w:tc>
        <w:tc>
          <w:tcPr>
            <w:tcW w:w="505" w:type="pct"/>
            <w:shd w:val="clear" w:color="auto" w:fill="auto"/>
            <w:vAlign w:val="center"/>
          </w:tcPr>
          <w:p w14:paraId="3301211F" w14:textId="77777777" w:rsidR="00A82E4C" w:rsidRPr="00A82E4C" w:rsidRDefault="00A82E4C" w:rsidP="00A82E4C">
            <w:pPr>
              <w:jc w:val="center"/>
              <w:rPr>
                <w:sz w:val="20"/>
                <w:szCs w:val="20"/>
              </w:rPr>
            </w:pPr>
            <w:r w:rsidRPr="00A82E4C">
              <w:rPr>
                <w:sz w:val="20"/>
                <w:szCs w:val="20"/>
              </w:rPr>
              <w:t>*</w:t>
            </w:r>
          </w:p>
        </w:tc>
        <w:tc>
          <w:tcPr>
            <w:tcW w:w="507" w:type="pct"/>
            <w:shd w:val="clear" w:color="auto" w:fill="auto"/>
            <w:vAlign w:val="center"/>
            <w:hideMark/>
          </w:tcPr>
          <w:p w14:paraId="4D606B8B" w14:textId="77777777" w:rsidR="00A82E4C" w:rsidRPr="00A82E4C" w:rsidRDefault="00A82E4C" w:rsidP="00A82E4C">
            <w:pPr>
              <w:jc w:val="center"/>
              <w:rPr>
                <w:sz w:val="20"/>
                <w:szCs w:val="20"/>
              </w:rPr>
            </w:pPr>
            <w:r w:rsidRPr="00A82E4C">
              <w:rPr>
                <w:sz w:val="20"/>
                <w:szCs w:val="20"/>
              </w:rPr>
              <w:t>157,66</w:t>
            </w:r>
          </w:p>
        </w:tc>
      </w:tr>
    </w:tbl>
    <w:p w14:paraId="38D1C574" w14:textId="77777777" w:rsidR="00A82E4C" w:rsidRPr="00A82E4C" w:rsidRDefault="00A82E4C" w:rsidP="00A82E4C">
      <w:pPr>
        <w:tabs>
          <w:tab w:val="left" w:pos="1665"/>
        </w:tabs>
        <w:ind w:left="360" w:right="-1"/>
        <w:jc w:val="both"/>
        <w:rPr>
          <w:b/>
          <w:bCs/>
          <w:sz w:val="27"/>
          <w:szCs w:val="27"/>
        </w:rPr>
      </w:pPr>
      <w:r w:rsidRPr="00A82E4C">
        <w:rPr>
          <w:bCs/>
          <w:sz w:val="27"/>
          <w:szCs w:val="27"/>
        </w:rPr>
        <w:t xml:space="preserve">    * ранее предприятие не осуществляло регулируемые виды деятельности по данному узлу теплоснабжения</w:t>
      </w:r>
    </w:p>
    <w:p w14:paraId="6290BB4B" w14:textId="77777777" w:rsidR="00A82E4C" w:rsidRPr="00A82E4C" w:rsidRDefault="00A82E4C" w:rsidP="00A82E4C">
      <w:pPr>
        <w:ind w:firstLine="720"/>
        <w:jc w:val="both"/>
        <w:rPr>
          <w:sz w:val="28"/>
          <w:szCs w:val="28"/>
        </w:rPr>
      </w:pPr>
    </w:p>
    <w:p w14:paraId="656E2960" w14:textId="77777777" w:rsidR="00A82E4C" w:rsidRPr="00A82E4C" w:rsidRDefault="00A82E4C" w:rsidP="00A82E4C">
      <w:pPr>
        <w:ind w:firstLine="709"/>
        <w:jc w:val="both"/>
        <w:rPr>
          <w:sz w:val="28"/>
          <w:szCs w:val="28"/>
        </w:rPr>
      </w:pPr>
      <w:r w:rsidRPr="00A82E4C">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№1075, Федеральным законом </w:t>
      </w:r>
      <w:r w:rsidRPr="00A82E4C">
        <w:rPr>
          <w:sz w:val="28"/>
          <w:szCs w:val="28"/>
        </w:rPr>
        <w:br/>
        <w:t>от 27.07.2010 №190-ФЗ «О теплоснабжении», норматив удельного расхода топлива на отпущенную тепловую энергию на 2023 год составит:</w:t>
      </w:r>
    </w:p>
    <w:p w14:paraId="4E362EC0" w14:textId="77777777" w:rsidR="00A82E4C" w:rsidRPr="00A82E4C" w:rsidRDefault="00A82E4C" w:rsidP="00A82E4C">
      <w:pPr>
        <w:jc w:val="both"/>
        <w:rPr>
          <w:sz w:val="28"/>
          <w:szCs w:val="28"/>
        </w:rPr>
      </w:pPr>
    </w:p>
    <w:p w14:paraId="0FAC64A7" w14:textId="77777777" w:rsidR="00A82E4C" w:rsidRPr="00A82E4C" w:rsidRDefault="00A82E4C" w:rsidP="00A82E4C">
      <w:pPr>
        <w:jc w:val="both"/>
        <w:rPr>
          <w:sz w:val="28"/>
          <w:szCs w:val="28"/>
        </w:rPr>
      </w:pPr>
    </w:p>
    <w:p w14:paraId="639E1988" w14:textId="77777777" w:rsidR="00A82E4C" w:rsidRPr="00A82E4C" w:rsidRDefault="00A82E4C" w:rsidP="00A82E4C">
      <w:pPr>
        <w:tabs>
          <w:tab w:val="left" w:pos="1665"/>
        </w:tabs>
        <w:jc w:val="center"/>
        <w:rPr>
          <w:b/>
          <w:bCs/>
          <w:sz w:val="28"/>
          <w:szCs w:val="28"/>
        </w:rPr>
      </w:pPr>
      <w:r w:rsidRPr="00A82E4C">
        <w:rPr>
          <w:b/>
          <w:bCs/>
          <w:sz w:val="28"/>
          <w:szCs w:val="28"/>
        </w:rPr>
        <w:t>ПРЕДЛОЖЕНИЕ</w:t>
      </w:r>
    </w:p>
    <w:p w14:paraId="43465F75" w14:textId="77777777" w:rsidR="00A82E4C" w:rsidRPr="00A82E4C" w:rsidRDefault="00A82E4C" w:rsidP="00A82E4C">
      <w:pPr>
        <w:jc w:val="center"/>
        <w:rPr>
          <w:b/>
          <w:sz w:val="28"/>
          <w:szCs w:val="28"/>
        </w:rPr>
      </w:pPr>
      <w:r w:rsidRPr="00A82E4C">
        <w:rPr>
          <w:b/>
          <w:bCs/>
          <w:sz w:val="28"/>
          <w:szCs w:val="28"/>
        </w:rPr>
        <w:t>по утверждению норматива удельного расхода топлива на отпущенную тепловую энергию от котельных на 2023 год</w:t>
      </w:r>
    </w:p>
    <w:p w14:paraId="7DC8D84D" w14:textId="77777777" w:rsidR="00A82E4C" w:rsidRPr="00A82E4C" w:rsidRDefault="00A82E4C" w:rsidP="00A82E4C">
      <w:pPr>
        <w:jc w:val="both"/>
        <w:rPr>
          <w:b/>
          <w:bCs/>
          <w:sz w:val="22"/>
          <w:szCs w:val="20"/>
        </w:rPr>
      </w:pPr>
    </w:p>
    <w:p w14:paraId="1D1F0925" w14:textId="77777777" w:rsidR="00A82E4C" w:rsidRPr="00A82E4C" w:rsidRDefault="00A82E4C" w:rsidP="00A82E4C">
      <w:pPr>
        <w:ind w:firstLine="720"/>
        <w:jc w:val="both"/>
        <w:rPr>
          <w:sz w:val="28"/>
          <w:szCs w:val="26"/>
        </w:rPr>
      </w:pPr>
    </w:p>
    <w:tbl>
      <w:tblPr>
        <w:tblW w:w="9772" w:type="dxa"/>
        <w:jc w:val="center"/>
        <w:tblLook w:val="0000" w:firstRow="0" w:lastRow="0" w:firstColumn="0" w:lastColumn="0" w:noHBand="0" w:noVBand="0"/>
      </w:tblPr>
      <w:tblGrid>
        <w:gridCol w:w="5400"/>
        <w:gridCol w:w="4372"/>
      </w:tblGrid>
      <w:tr w:rsidR="00A82E4C" w:rsidRPr="00A82E4C" w14:paraId="3B4B9156" w14:textId="77777777" w:rsidTr="00A05793">
        <w:trPr>
          <w:trHeight w:val="687"/>
          <w:jc w:val="center"/>
        </w:trPr>
        <w:tc>
          <w:tcPr>
            <w:tcW w:w="5400" w:type="dxa"/>
            <w:tcBorders>
              <w:top w:val="single" w:sz="8" w:space="0" w:color="auto"/>
              <w:left w:val="single" w:sz="8" w:space="0" w:color="auto"/>
              <w:bottom w:val="single" w:sz="4" w:space="0" w:color="auto"/>
              <w:right w:val="single" w:sz="4" w:space="0" w:color="000000"/>
            </w:tcBorders>
            <w:shd w:val="clear" w:color="auto" w:fill="auto"/>
            <w:vAlign w:val="center"/>
          </w:tcPr>
          <w:p w14:paraId="4AAE9DFE" w14:textId="77777777" w:rsidR="00A82E4C" w:rsidRPr="00A82E4C" w:rsidRDefault="00A82E4C" w:rsidP="00A82E4C">
            <w:pPr>
              <w:jc w:val="center"/>
              <w:rPr>
                <w:bCs/>
                <w:sz w:val="28"/>
                <w:szCs w:val="28"/>
              </w:rPr>
            </w:pPr>
            <w:r w:rsidRPr="00A82E4C">
              <w:rPr>
                <w:bCs/>
                <w:sz w:val="28"/>
                <w:szCs w:val="28"/>
              </w:rPr>
              <w:t>Организация (организационно правовая форма; наименование; местонахождение)</w:t>
            </w:r>
          </w:p>
        </w:tc>
        <w:tc>
          <w:tcPr>
            <w:tcW w:w="4372" w:type="dxa"/>
            <w:tcBorders>
              <w:top w:val="single" w:sz="8" w:space="0" w:color="auto"/>
              <w:left w:val="nil"/>
              <w:bottom w:val="single" w:sz="4" w:space="0" w:color="auto"/>
              <w:right w:val="single" w:sz="4" w:space="0" w:color="auto"/>
            </w:tcBorders>
            <w:shd w:val="clear" w:color="auto" w:fill="auto"/>
            <w:vAlign w:val="center"/>
          </w:tcPr>
          <w:p w14:paraId="27EFF30A" w14:textId="77777777" w:rsidR="00A82E4C" w:rsidRPr="00A82E4C" w:rsidRDefault="00A82E4C" w:rsidP="00A82E4C">
            <w:pPr>
              <w:jc w:val="center"/>
              <w:rPr>
                <w:bCs/>
                <w:sz w:val="28"/>
                <w:szCs w:val="28"/>
              </w:rPr>
            </w:pPr>
            <w:r w:rsidRPr="00A82E4C">
              <w:rPr>
                <w:bCs/>
                <w:sz w:val="28"/>
                <w:szCs w:val="28"/>
              </w:rPr>
              <w:t xml:space="preserve">Норматив на отпущенную тепловую энергию, </w:t>
            </w:r>
            <w:proofErr w:type="spellStart"/>
            <w:r w:rsidRPr="00A82E4C">
              <w:rPr>
                <w:bCs/>
                <w:sz w:val="28"/>
                <w:szCs w:val="28"/>
              </w:rPr>
              <w:t>кг.у.т</w:t>
            </w:r>
            <w:proofErr w:type="spellEnd"/>
            <w:r w:rsidRPr="00A82E4C">
              <w:rPr>
                <w:bCs/>
                <w:sz w:val="28"/>
                <w:szCs w:val="28"/>
              </w:rPr>
              <w:t>./Гкал</w:t>
            </w:r>
          </w:p>
        </w:tc>
      </w:tr>
      <w:tr w:rsidR="00A82E4C" w:rsidRPr="00A82E4C" w14:paraId="69899D01" w14:textId="77777777" w:rsidTr="00A05793">
        <w:trPr>
          <w:trHeight w:val="20"/>
          <w:jc w:val="center"/>
        </w:trPr>
        <w:tc>
          <w:tcPr>
            <w:tcW w:w="5400" w:type="dxa"/>
            <w:vMerge w:val="restart"/>
            <w:tcBorders>
              <w:top w:val="single" w:sz="4" w:space="0" w:color="auto"/>
              <w:left w:val="single" w:sz="8" w:space="0" w:color="auto"/>
              <w:right w:val="single" w:sz="4" w:space="0" w:color="000000"/>
            </w:tcBorders>
            <w:vAlign w:val="center"/>
          </w:tcPr>
          <w:p w14:paraId="5D136DC0" w14:textId="77777777" w:rsidR="00A82E4C" w:rsidRPr="00A82E4C" w:rsidRDefault="00A82E4C" w:rsidP="00A82E4C">
            <w:pPr>
              <w:jc w:val="center"/>
              <w:rPr>
                <w:bCs/>
                <w:sz w:val="28"/>
                <w:szCs w:val="28"/>
              </w:rPr>
            </w:pPr>
            <w:r w:rsidRPr="00A82E4C">
              <w:rPr>
                <w:bCs/>
                <w:sz w:val="28"/>
                <w:szCs w:val="28"/>
              </w:rPr>
              <w:t>ООО «Кузбасский промышленный консалтинг», ИНН 4205277956</w:t>
            </w:r>
          </w:p>
        </w:tc>
        <w:tc>
          <w:tcPr>
            <w:tcW w:w="4372" w:type="dxa"/>
            <w:tcBorders>
              <w:top w:val="single" w:sz="4" w:space="0" w:color="auto"/>
              <w:left w:val="nil"/>
              <w:bottom w:val="single" w:sz="4" w:space="0" w:color="auto"/>
              <w:right w:val="single" w:sz="4" w:space="0" w:color="auto"/>
            </w:tcBorders>
            <w:shd w:val="clear" w:color="auto" w:fill="auto"/>
            <w:vAlign w:val="center"/>
          </w:tcPr>
          <w:p w14:paraId="4D6652F7" w14:textId="77777777" w:rsidR="00A82E4C" w:rsidRPr="00A82E4C" w:rsidRDefault="00A82E4C" w:rsidP="00A82E4C">
            <w:pPr>
              <w:jc w:val="center"/>
              <w:rPr>
                <w:bCs/>
                <w:sz w:val="28"/>
                <w:szCs w:val="28"/>
              </w:rPr>
            </w:pPr>
            <w:r w:rsidRPr="00A82E4C">
              <w:rPr>
                <w:bCs/>
                <w:sz w:val="28"/>
                <w:szCs w:val="28"/>
              </w:rPr>
              <w:t>Природный газ</w:t>
            </w:r>
          </w:p>
        </w:tc>
      </w:tr>
      <w:tr w:rsidR="00A82E4C" w:rsidRPr="00A82E4C" w14:paraId="151564DD" w14:textId="77777777" w:rsidTr="00A05793">
        <w:trPr>
          <w:trHeight w:val="183"/>
          <w:jc w:val="center"/>
        </w:trPr>
        <w:tc>
          <w:tcPr>
            <w:tcW w:w="5400" w:type="dxa"/>
            <w:vMerge/>
            <w:tcBorders>
              <w:left w:val="single" w:sz="8" w:space="0" w:color="auto"/>
              <w:bottom w:val="single" w:sz="4" w:space="0" w:color="auto"/>
              <w:right w:val="single" w:sz="4" w:space="0" w:color="000000"/>
            </w:tcBorders>
            <w:shd w:val="clear" w:color="auto" w:fill="auto"/>
            <w:vAlign w:val="center"/>
          </w:tcPr>
          <w:p w14:paraId="5F590FF2" w14:textId="77777777" w:rsidR="00A82E4C" w:rsidRPr="00A82E4C" w:rsidRDefault="00A82E4C" w:rsidP="00A82E4C">
            <w:pPr>
              <w:jc w:val="center"/>
              <w:rPr>
                <w:bCs/>
                <w:sz w:val="28"/>
                <w:szCs w:val="28"/>
              </w:rPr>
            </w:pPr>
          </w:p>
        </w:tc>
        <w:tc>
          <w:tcPr>
            <w:tcW w:w="4372" w:type="dxa"/>
            <w:tcBorders>
              <w:top w:val="single" w:sz="4" w:space="0" w:color="auto"/>
              <w:left w:val="nil"/>
              <w:bottom w:val="single" w:sz="4" w:space="0" w:color="auto"/>
              <w:right w:val="single" w:sz="4" w:space="0" w:color="auto"/>
            </w:tcBorders>
            <w:shd w:val="clear" w:color="auto" w:fill="auto"/>
            <w:vAlign w:val="center"/>
          </w:tcPr>
          <w:p w14:paraId="76C595EC" w14:textId="77777777" w:rsidR="00A82E4C" w:rsidRPr="00A82E4C" w:rsidRDefault="00A82E4C" w:rsidP="00A82E4C">
            <w:pPr>
              <w:jc w:val="center"/>
              <w:rPr>
                <w:bCs/>
                <w:sz w:val="28"/>
                <w:szCs w:val="28"/>
              </w:rPr>
            </w:pPr>
            <w:r w:rsidRPr="00A82E4C">
              <w:rPr>
                <w:bCs/>
                <w:sz w:val="28"/>
                <w:szCs w:val="28"/>
              </w:rPr>
              <w:t>157,66</w:t>
            </w:r>
          </w:p>
        </w:tc>
      </w:tr>
    </w:tbl>
    <w:p w14:paraId="70CB3BF0" w14:textId="77777777" w:rsidR="00A82E4C" w:rsidRPr="00A82E4C" w:rsidRDefault="00A82E4C" w:rsidP="00A82E4C">
      <w:pPr>
        <w:ind w:firstLine="720"/>
        <w:jc w:val="both"/>
        <w:rPr>
          <w:sz w:val="26"/>
          <w:szCs w:val="26"/>
        </w:rPr>
      </w:pPr>
    </w:p>
    <w:p w14:paraId="3FC7553B" w14:textId="77777777" w:rsidR="00A82E4C" w:rsidRPr="00A82E4C" w:rsidRDefault="00A82E4C" w:rsidP="00A82E4C">
      <w:pPr>
        <w:ind w:firstLine="720"/>
        <w:jc w:val="both"/>
        <w:rPr>
          <w:sz w:val="26"/>
          <w:szCs w:val="26"/>
        </w:rPr>
      </w:pPr>
    </w:p>
    <w:p w14:paraId="6C18ACED" w14:textId="77777777" w:rsidR="00A82E4C" w:rsidRDefault="00A82E4C" w:rsidP="00E43994">
      <w:pPr>
        <w:jc w:val="both"/>
        <w:rPr>
          <w:b/>
          <w:bCs/>
          <w:sz w:val="22"/>
          <w:szCs w:val="20"/>
        </w:rPr>
        <w:sectPr w:rsidR="00A82E4C" w:rsidSect="0016028B">
          <w:pgSz w:w="11906" w:h="16838"/>
          <w:pgMar w:top="1135" w:right="707" w:bottom="1276" w:left="1701" w:header="708" w:footer="708" w:gutter="0"/>
          <w:cols w:space="708"/>
          <w:docGrid w:linePitch="360"/>
        </w:sectPr>
      </w:pPr>
    </w:p>
    <w:p w14:paraId="09AEFCDB" w14:textId="1E2E9A1D" w:rsidR="00A82E4C" w:rsidRPr="00D00103" w:rsidRDefault="00A82E4C" w:rsidP="00A82E4C">
      <w:pPr>
        <w:tabs>
          <w:tab w:val="left" w:pos="5580"/>
          <w:tab w:val="left" w:pos="9498"/>
        </w:tabs>
        <w:ind w:left="-4836" w:right="-569" w:firstLine="10365"/>
      </w:pPr>
      <w:r w:rsidRPr="00D00103">
        <w:lastRenderedPageBreak/>
        <w:t>Приложение</w:t>
      </w:r>
      <w:r>
        <w:t xml:space="preserve"> № 4</w:t>
      </w:r>
      <w:r w:rsidRPr="00D00103">
        <w:t xml:space="preserve"> к протоколу № </w:t>
      </w:r>
      <w:r>
        <w:t>50</w:t>
      </w:r>
    </w:p>
    <w:p w14:paraId="192721AC" w14:textId="77777777" w:rsidR="00A82E4C" w:rsidRPr="00D00103" w:rsidRDefault="00A82E4C" w:rsidP="00A82E4C">
      <w:pPr>
        <w:tabs>
          <w:tab w:val="left" w:pos="5580"/>
          <w:tab w:val="left" w:pos="9498"/>
        </w:tabs>
        <w:ind w:left="-4836" w:right="-569" w:firstLine="10365"/>
      </w:pPr>
      <w:r w:rsidRPr="00D00103">
        <w:t>заседания правления Региональной</w:t>
      </w:r>
    </w:p>
    <w:p w14:paraId="0D437B3C" w14:textId="77777777" w:rsidR="00A82E4C" w:rsidRPr="00D00103" w:rsidRDefault="00A82E4C" w:rsidP="00A82E4C">
      <w:pPr>
        <w:tabs>
          <w:tab w:val="left" w:pos="5580"/>
          <w:tab w:val="left" w:pos="9498"/>
        </w:tabs>
        <w:ind w:left="-4836" w:right="-569" w:firstLine="10365"/>
      </w:pPr>
      <w:r w:rsidRPr="00D00103">
        <w:t>энергетической комиссии</w:t>
      </w:r>
    </w:p>
    <w:p w14:paraId="70DB65AA" w14:textId="77777777" w:rsidR="00A82E4C" w:rsidRDefault="00A82E4C" w:rsidP="00A82E4C">
      <w:pPr>
        <w:tabs>
          <w:tab w:val="left" w:pos="5580"/>
          <w:tab w:val="left" w:pos="9498"/>
        </w:tabs>
        <w:ind w:left="-4836" w:right="-569" w:firstLine="10365"/>
      </w:pPr>
      <w:r w:rsidRPr="00D00103">
        <w:t xml:space="preserve">Кузбасса от </w:t>
      </w:r>
      <w:r>
        <w:t>07</w:t>
      </w:r>
      <w:r w:rsidRPr="00D00103">
        <w:t>.0</w:t>
      </w:r>
      <w:r>
        <w:t>9</w:t>
      </w:r>
      <w:r w:rsidRPr="00D00103">
        <w:t>.202</w:t>
      </w:r>
      <w:r>
        <w:t>3</w:t>
      </w:r>
    </w:p>
    <w:p w14:paraId="6AC46AAC" w14:textId="77777777" w:rsidR="00A82E4C" w:rsidRDefault="00A82E4C" w:rsidP="00A82E4C">
      <w:pPr>
        <w:tabs>
          <w:tab w:val="left" w:pos="5580"/>
          <w:tab w:val="left" w:pos="9498"/>
        </w:tabs>
        <w:ind w:left="-4836" w:right="-569" w:firstLine="10365"/>
      </w:pPr>
    </w:p>
    <w:p w14:paraId="0A9BD6C6" w14:textId="77777777" w:rsidR="00A82E4C" w:rsidRPr="00A82E4C" w:rsidRDefault="00A82E4C" w:rsidP="00A82E4C">
      <w:pPr>
        <w:keepNext/>
        <w:jc w:val="center"/>
        <w:outlineLvl w:val="0"/>
        <w:rPr>
          <w:b/>
          <w:sz w:val="28"/>
          <w:szCs w:val="28"/>
        </w:rPr>
      </w:pPr>
      <w:r w:rsidRPr="00A82E4C">
        <w:rPr>
          <w:b/>
          <w:sz w:val="28"/>
          <w:szCs w:val="28"/>
        </w:rPr>
        <w:t xml:space="preserve">Экспертное заключение Региональной энергетической комиссии Кузбасса по материалам, представленным ООО «Кузбасский промышленный консалтинг», для утверждения нормативов создания запасов топлива на котельных предприятия на 2023 год </w:t>
      </w:r>
    </w:p>
    <w:p w14:paraId="447FA0A5" w14:textId="77777777" w:rsidR="00A82E4C" w:rsidRDefault="00A82E4C" w:rsidP="00A82E4C">
      <w:pPr>
        <w:ind w:firstLine="567"/>
        <w:jc w:val="both"/>
        <w:rPr>
          <w:i/>
          <w:sz w:val="28"/>
          <w:szCs w:val="28"/>
        </w:rPr>
      </w:pPr>
    </w:p>
    <w:p w14:paraId="0BC34184" w14:textId="524537EF" w:rsidR="00A82E4C" w:rsidRPr="00A82E4C" w:rsidRDefault="00A82E4C" w:rsidP="00A82E4C">
      <w:pPr>
        <w:ind w:firstLine="567"/>
        <w:jc w:val="both"/>
        <w:rPr>
          <w:sz w:val="28"/>
          <w:szCs w:val="28"/>
        </w:rPr>
      </w:pPr>
      <w:r w:rsidRPr="00A82E4C">
        <w:rPr>
          <w:sz w:val="28"/>
          <w:szCs w:val="28"/>
        </w:rPr>
        <w:t xml:space="preserve">В Региональную энергетическую комиссию Кузбасса обратилось </w:t>
      </w:r>
      <w:r w:rsidRPr="00A82E4C">
        <w:rPr>
          <w:sz w:val="28"/>
          <w:szCs w:val="28"/>
        </w:rPr>
        <w:br/>
        <w:t xml:space="preserve">ООО «Кузбасский промышленный консалтинг» (далее – Предприятие) с заявкой на утверждение нормативов создания запасов топлива </w:t>
      </w:r>
      <w:r w:rsidRPr="00A82E4C">
        <w:rPr>
          <w:sz w:val="28"/>
          <w:szCs w:val="28"/>
        </w:rPr>
        <w:br/>
        <w:t xml:space="preserve">на котельных предприятия на 2023 год. </w:t>
      </w:r>
    </w:p>
    <w:p w14:paraId="5CB515BB" w14:textId="77777777" w:rsidR="00A82E4C" w:rsidRPr="00A82E4C" w:rsidRDefault="00A82E4C" w:rsidP="00A82E4C">
      <w:pPr>
        <w:ind w:firstLine="567"/>
        <w:jc w:val="both"/>
        <w:rPr>
          <w:sz w:val="28"/>
          <w:szCs w:val="28"/>
        </w:rPr>
      </w:pPr>
    </w:p>
    <w:p w14:paraId="2A0F8A4A" w14:textId="77777777" w:rsidR="00A82E4C" w:rsidRPr="00A82E4C" w:rsidRDefault="00A82E4C" w:rsidP="00A82E4C">
      <w:pPr>
        <w:keepNext/>
        <w:outlineLvl w:val="0"/>
        <w:rPr>
          <w:b/>
          <w:sz w:val="28"/>
          <w:szCs w:val="28"/>
        </w:rPr>
      </w:pPr>
      <w:r w:rsidRPr="00A82E4C">
        <w:rPr>
          <w:b/>
          <w:sz w:val="28"/>
          <w:szCs w:val="28"/>
        </w:rPr>
        <w:t>Краткая техническая характеристика ЭСО</w:t>
      </w:r>
    </w:p>
    <w:p w14:paraId="31390D2E" w14:textId="77777777" w:rsidR="00A82E4C" w:rsidRPr="00A82E4C" w:rsidRDefault="00A82E4C" w:rsidP="00A82E4C">
      <w:pPr>
        <w:ind w:firstLine="567"/>
        <w:jc w:val="both"/>
        <w:rPr>
          <w:sz w:val="28"/>
          <w:szCs w:val="28"/>
        </w:rPr>
      </w:pPr>
    </w:p>
    <w:p w14:paraId="74BB5E72" w14:textId="77777777" w:rsidR="00A82E4C" w:rsidRPr="00A82E4C" w:rsidRDefault="00A82E4C" w:rsidP="00A82E4C">
      <w:pPr>
        <w:spacing w:line="276" w:lineRule="auto"/>
        <w:ind w:firstLine="538"/>
        <w:jc w:val="both"/>
        <w:rPr>
          <w:sz w:val="28"/>
          <w:szCs w:val="28"/>
        </w:rPr>
      </w:pPr>
      <w:r w:rsidRPr="00A82E4C">
        <w:rPr>
          <w:sz w:val="28"/>
          <w:szCs w:val="28"/>
        </w:rPr>
        <w:t>Котельные ООО «Кузбасский промышленный консалтинг» производят тепловую энергию в виде горячей воды для нужд отопления и горячего водоснабжения 23-х жилых домов. Все котельные работают на природном газе. Режим работы 8424 часа.</w:t>
      </w:r>
    </w:p>
    <w:p w14:paraId="53233938" w14:textId="77777777" w:rsidR="00A82E4C" w:rsidRPr="00A82E4C" w:rsidRDefault="00A82E4C" w:rsidP="00A82E4C">
      <w:pPr>
        <w:spacing w:line="276" w:lineRule="auto"/>
        <w:ind w:firstLine="538"/>
        <w:jc w:val="both"/>
        <w:rPr>
          <w:sz w:val="28"/>
          <w:szCs w:val="28"/>
        </w:rPr>
      </w:pPr>
      <w:r w:rsidRPr="00A82E4C">
        <w:rPr>
          <w:sz w:val="28"/>
          <w:szCs w:val="28"/>
        </w:rPr>
        <w:t>В эксплуатации предприятия находятся 12 котельных:</w:t>
      </w:r>
    </w:p>
    <w:p w14:paraId="0956F24A"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Альпийская, 4 мощностью 0,134 Гкал/ч.</w:t>
      </w:r>
    </w:p>
    <w:p w14:paraId="6799A54C"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Альпийская, 2 мощностью 0,241 Гкал/ч.</w:t>
      </w:r>
    </w:p>
    <w:p w14:paraId="0C673917"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Альпийская, 6 мощностью 0,206 Гкал/ч.</w:t>
      </w:r>
    </w:p>
    <w:p w14:paraId="6F05F115"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Баварская, 2 мощностью 0,619 Гкал/ч.</w:t>
      </w:r>
    </w:p>
    <w:p w14:paraId="51FEA8A4"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Баварская, 2/2 мощностью 0,619 Гкал/ч.</w:t>
      </w:r>
    </w:p>
    <w:p w14:paraId="319878B7"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Баварская, 5 мощностью 0,619 Гкал/ч.</w:t>
      </w:r>
    </w:p>
    <w:p w14:paraId="415BD5DA"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Баварская, 6 мощностью 0,619 Гкал/ч.</w:t>
      </w:r>
    </w:p>
    <w:p w14:paraId="7B27F012"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Баварская, 7 мощностью 0,860 Гкал/ч.</w:t>
      </w:r>
    </w:p>
    <w:p w14:paraId="4631E79D"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Лазурная, 2 мощностью 0,619 Гкал/ч.</w:t>
      </w:r>
    </w:p>
    <w:p w14:paraId="038F3C4B"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Лазурная, 8 мощностью 0,619 Гкал/ч.</w:t>
      </w:r>
    </w:p>
    <w:p w14:paraId="2908BCF3"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Лазурная, 4 мощностью 0,619 Гкал/ч.</w:t>
      </w:r>
    </w:p>
    <w:p w14:paraId="4F45767E" w14:textId="77777777" w:rsidR="00A82E4C" w:rsidRPr="00A82E4C" w:rsidRDefault="00A82E4C" w:rsidP="00A82E4C">
      <w:pPr>
        <w:spacing w:line="276" w:lineRule="auto"/>
        <w:ind w:firstLine="538"/>
        <w:jc w:val="both"/>
        <w:rPr>
          <w:sz w:val="28"/>
          <w:szCs w:val="28"/>
        </w:rPr>
      </w:pPr>
      <w:r w:rsidRPr="00A82E4C">
        <w:rPr>
          <w:sz w:val="28"/>
          <w:szCs w:val="28"/>
        </w:rPr>
        <w:t>Котельная по ул. Лазурная, 6 мощностью 0,619 Гкал/ч.</w:t>
      </w:r>
    </w:p>
    <w:p w14:paraId="36DF8CCD" w14:textId="77777777" w:rsidR="00A82E4C" w:rsidRPr="00A82E4C" w:rsidRDefault="00A82E4C" w:rsidP="00A82E4C">
      <w:pPr>
        <w:spacing w:line="276" w:lineRule="auto"/>
        <w:ind w:firstLine="538"/>
        <w:jc w:val="both"/>
        <w:rPr>
          <w:sz w:val="28"/>
          <w:szCs w:val="28"/>
        </w:rPr>
      </w:pPr>
      <w:r w:rsidRPr="00A82E4C">
        <w:rPr>
          <w:sz w:val="28"/>
          <w:szCs w:val="28"/>
        </w:rPr>
        <w:t xml:space="preserve">Система теплоснабжения котельной циркуляционная, открытого типа. Температурный график теплоснабжения 95/70 </w:t>
      </w:r>
      <w:proofErr w:type="spellStart"/>
      <w:r w:rsidRPr="00A82E4C">
        <w:rPr>
          <w:sz w:val="28"/>
          <w:szCs w:val="28"/>
          <w:vertAlign w:val="superscript"/>
        </w:rPr>
        <w:t>о</w:t>
      </w:r>
      <w:r w:rsidRPr="00A82E4C">
        <w:rPr>
          <w:sz w:val="28"/>
          <w:szCs w:val="28"/>
        </w:rPr>
        <w:t>С</w:t>
      </w:r>
      <w:proofErr w:type="spellEnd"/>
      <w:r w:rsidRPr="00A82E4C">
        <w:rPr>
          <w:sz w:val="28"/>
          <w:szCs w:val="28"/>
        </w:rPr>
        <w:t xml:space="preserve">. </w:t>
      </w:r>
    </w:p>
    <w:p w14:paraId="392963D3" w14:textId="77777777" w:rsidR="00A82E4C" w:rsidRPr="00A82E4C" w:rsidRDefault="00A82E4C" w:rsidP="00A82E4C">
      <w:pPr>
        <w:ind w:firstLine="567"/>
        <w:jc w:val="both"/>
        <w:rPr>
          <w:sz w:val="28"/>
          <w:szCs w:val="28"/>
        </w:rPr>
      </w:pPr>
      <w:r w:rsidRPr="00A82E4C">
        <w:rPr>
          <w:sz w:val="28"/>
          <w:szCs w:val="28"/>
        </w:rPr>
        <w:t>Предприятием для утверждения нормативов создания запасов топлива на котельных представлен следующий пакет расчетно-обосновывающих материалов:</w:t>
      </w:r>
    </w:p>
    <w:p w14:paraId="03E756D8" w14:textId="77777777" w:rsidR="00A82E4C" w:rsidRPr="00A82E4C" w:rsidRDefault="00A82E4C" w:rsidP="00A82E4C">
      <w:pPr>
        <w:ind w:firstLine="567"/>
        <w:jc w:val="both"/>
        <w:rPr>
          <w:sz w:val="28"/>
          <w:szCs w:val="28"/>
        </w:rPr>
      </w:pPr>
      <w:r w:rsidRPr="00A82E4C">
        <w:rPr>
          <w:sz w:val="28"/>
          <w:szCs w:val="28"/>
        </w:rPr>
        <w:t>- копия Устава;</w:t>
      </w:r>
    </w:p>
    <w:p w14:paraId="5CFB50FE" w14:textId="77777777" w:rsidR="00A82E4C" w:rsidRPr="00A82E4C" w:rsidRDefault="00A82E4C" w:rsidP="00A82E4C">
      <w:pPr>
        <w:ind w:firstLine="567"/>
        <w:jc w:val="both"/>
        <w:rPr>
          <w:sz w:val="28"/>
          <w:szCs w:val="28"/>
        </w:rPr>
      </w:pPr>
      <w:r w:rsidRPr="00A82E4C">
        <w:rPr>
          <w:sz w:val="28"/>
          <w:szCs w:val="28"/>
        </w:rPr>
        <w:t>- копия свидетельства о постановке на учет в налоговом органе;</w:t>
      </w:r>
    </w:p>
    <w:p w14:paraId="305F06C7" w14:textId="77777777" w:rsidR="00A82E4C" w:rsidRPr="00A82E4C" w:rsidRDefault="00A82E4C" w:rsidP="00A82E4C">
      <w:pPr>
        <w:ind w:firstLine="567"/>
        <w:jc w:val="both"/>
        <w:rPr>
          <w:sz w:val="28"/>
          <w:szCs w:val="28"/>
        </w:rPr>
      </w:pPr>
      <w:r w:rsidRPr="00A82E4C">
        <w:rPr>
          <w:sz w:val="28"/>
          <w:szCs w:val="28"/>
        </w:rPr>
        <w:t>- расчеты нормативов создания запасов топлива на котельной;</w:t>
      </w:r>
    </w:p>
    <w:p w14:paraId="4893C65A" w14:textId="77777777" w:rsidR="00A82E4C" w:rsidRPr="00A82E4C" w:rsidRDefault="00A82E4C" w:rsidP="00A82E4C">
      <w:pPr>
        <w:ind w:firstLine="567"/>
        <w:jc w:val="both"/>
        <w:rPr>
          <w:sz w:val="28"/>
          <w:szCs w:val="28"/>
        </w:rPr>
      </w:pPr>
      <w:r w:rsidRPr="00A82E4C">
        <w:rPr>
          <w:sz w:val="28"/>
          <w:szCs w:val="28"/>
        </w:rPr>
        <w:lastRenderedPageBreak/>
        <w:t>- обоснование и расчет ННЗТ;</w:t>
      </w:r>
    </w:p>
    <w:p w14:paraId="682D3E2A" w14:textId="77777777" w:rsidR="00A82E4C" w:rsidRPr="00A82E4C" w:rsidRDefault="00A82E4C" w:rsidP="00A82E4C">
      <w:pPr>
        <w:ind w:firstLine="567"/>
        <w:jc w:val="both"/>
        <w:rPr>
          <w:sz w:val="28"/>
          <w:szCs w:val="28"/>
        </w:rPr>
      </w:pPr>
      <w:r w:rsidRPr="00A82E4C">
        <w:rPr>
          <w:sz w:val="28"/>
          <w:szCs w:val="28"/>
        </w:rPr>
        <w:t>- обоснование и расчет НЭЗТ;</w:t>
      </w:r>
    </w:p>
    <w:p w14:paraId="2AB6B870" w14:textId="77777777" w:rsidR="00A82E4C" w:rsidRPr="00A82E4C" w:rsidRDefault="00A82E4C" w:rsidP="00A82E4C">
      <w:pPr>
        <w:ind w:firstLine="567"/>
        <w:jc w:val="both"/>
        <w:rPr>
          <w:sz w:val="28"/>
          <w:szCs w:val="28"/>
        </w:rPr>
      </w:pPr>
      <w:r w:rsidRPr="00A82E4C">
        <w:rPr>
          <w:sz w:val="28"/>
          <w:szCs w:val="28"/>
        </w:rPr>
        <w:t>- данные о фактическом основном и резервном топливе, его характеристика и структура на 1 октября последнего отчетного года;</w:t>
      </w:r>
    </w:p>
    <w:p w14:paraId="3ECE58BC" w14:textId="77777777" w:rsidR="00A82E4C" w:rsidRPr="00A82E4C" w:rsidRDefault="00A82E4C" w:rsidP="00A82E4C">
      <w:pPr>
        <w:ind w:firstLine="567"/>
        <w:jc w:val="both"/>
        <w:rPr>
          <w:sz w:val="28"/>
          <w:szCs w:val="28"/>
        </w:rPr>
      </w:pPr>
      <w:r w:rsidRPr="00A82E4C">
        <w:rPr>
          <w:sz w:val="28"/>
          <w:szCs w:val="28"/>
        </w:rPr>
        <w:t>- способы и время доставки топлива;</w:t>
      </w:r>
    </w:p>
    <w:p w14:paraId="0D2EF90B" w14:textId="77777777" w:rsidR="00A82E4C" w:rsidRPr="00A82E4C" w:rsidRDefault="00A82E4C" w:rsidP="00A82E4C">
      <w:pPr>
        <w:ind w:firstLine="567"/>
        <w:jc w:val="both"/>
        <w:rPr>
          <w:sz w:val="28"/>
          <w:szCs w:val="28"/>
        </w:rPr>
      </w:pPr>
      <w:r w:rsidRPr="00A82E4C">
        <w:rPr>
          <w:sz w:val="28"/>
          <w:szCs w:val="28"/>
        </w:rPr>
        <w:t>- данные о вместимости складов для твердого топлива и объеме емкостей для жидкого топлива;</w:t>
      </w:r>
    </w:p>
    <w:p w14:paraId="5E14DF2E" w14:textId="77777777" w:rsidR="00A82E4C" w:rsidRPr="00A82E4C" w:rsidRDefault="00A82E4C" w:rsidP="00A82E4C">
      <w:pPr>
        <w:ind w:firstLine="567"/>
        <w:jc w:val="both"/>
        <w:rPr>
          <w:sz w:val="28"/>
          <w:szCs w:val="28"/>
        </w:rPr>
      </w:pPr>
      <w:r w:rsidRPr="00A82E4C">
        <w:rPr>
          <w:sz w:val="28"/>
          <w:szCs w:val="28"/>
        </w:rPr>
        <w:t>- показатели среднесуточного расхода топлива в наиболее холодное расчетное время года предшествующих периодов;</w:t>
      </w:r>
    </w:p>
    <w:p w14:paraId="61C2CCCA" w14:textId="77777777" w:rsidR="00A82E4C" w:rsidRPr="00A82E4C" w:rsidRDefault="00A82E4C" w:rsidP="00A82E4C">
      <w:pPr>
        <w:ind w:firstLine="567"/>
        <w:jc w:val="both"/>
        <w:rPr>
          <w:sz w:val="28"/>
          <w:szCs w:val="28"/>
        </w:rPr>
      </w:pPr>
      <w:r w:rsidRPr="00A82E4C">
        <w:rPr>
          <w:sz w:val="28"/>
          <w:szCs w:val="28"/>
        </w:rPr>
        <w:t>- размер ОНЗТ с разбивкой на ННЗТ и НЭЗТ, утвержденный на предшествующий, планируемый год;</w:t>
      </w:r>
    </w:p>
    <w:p w14:paraId="09373C80" w14:textId="77777777" w:rsidR="00A82E4C" w:rsidRPr="00A82E4C" w:rsidRDefault="00A82E4C" w:rsidP="00A82E4C">
      <w:pPr>
        <w:ind w:firstLine="567"/>
        <w:jc w:val="both"/>
        <w:rPr>
          <w:sz w:val="28"/>
          <w:szCs w:val="28"/>
        </w:rPr>
      </w:pPr>
      <w:r w:rsidRPr="00A82E4C">
        <w:rPr>
          <w:sz w:val="28"/>
          <w:szCs w:val="28"/>
        </w:rPr>
        <w:t>- характеристика применяемого топлива;</w:t>
      </w:r>
    </w:p>
    <w:p w14:paraId="2718A92F" w14:textId="77777777" w:rsidR="00A82E4C" w:rsidRPr="00A82E4C" w:rsidRDefault="00A82E4C" w:rsidP="00A82E4C">
      <w:pPr>
        <w:ind w:firstLine="567"/>
        <w:jc w:val="both"/>
        <w:rPr>
          <w:sz w:val="28"/>
          <w:szCs w:val="28"/>
        </w:rPr>
      </w:pPr>
      <w:r w:rsidRPr="00A82E4C">
        <w:rPr>
          <w:sz w:val="28"/>
          <w:szCs w:val="28"/>
        </w:rPr>
        <w:t>- перечень теплосилового оборудования находящего в хозяйственном ведении предприятия;</w:t>
      </w:r>
    </w:p>
    <w:p w14:paraId="781F29C4" w14:textId="77777777" w:rsidR="00A82E4C" w:rsidRPr="00A82E4C" w:rsidRDefault="00A82E4C" w:rsidP="00A82E4C">
      <w:pPr>
        <w:ind w:firstLine="567"/>
        <w:jc w:val="both"/>
        <w:rPr>
          <w:sz w:val="28"/>
          <w:szCs w:val="28"/>
        </w:rPr>
      </w:pPr>
      <w:r w:rsidRPr="00A82E4C">
        <w:rPr>
          <w:sz w:val="28"/>
          <w:szCs w:val="28"/>
        </w:rPr>
        <w:t>- расчет НУР;</w:t>
      </w:r>
    </w:p>
    <w:p w14:paraId="5E923F29" w14:textId="77777777" w:rsidR="00A82E4C" w:rsidRPr="00A82E4C" w:rsidRDefault="00A82E4C" w:rsidP="00A82E4C">
      <w:pPr>
        <w:ind w:firstLine="567"/>
        <w:jc w:val="both"/>
        <w:rPr>
          <w:sz w:val="28"/>
          <w:szCs w:val="28"/>
        </w:rPr>
      </w:pPr>
      <w:r w:rsidRPr="00A82E4C">
        <w:rPr>
          <w:sz w:val="28"/>
          <w:szCs w:val="28"/>
        </w:rPr>
        <w:t>- структура отпуска тепловой энергии на планируемый год;</w:t>
      </w:r>
    </w:p>
    <w:p w14:paraId="2B8DE495" w14:textId="77777777" w:rsidR="00A82E4C" w:rsidRPr="00A82E4C" w:rsidRDefault="00A82E4C" w:rsidP="00A82E4C">
      <w:pPr>
        <w:ind w:firstLine="567"/>
        <w:jc w:val="both"/>
        <w:rPr>
          <w:sz w:val="28"/>
          <w:szCs w:val="28"/>
        </w:rPr>
      </w:pPr>
      <w:r w:rsidRPr="00A82E4C">
        <w:rPr>
          <w:sz w:val="28"/>
          <w:szCs w:val="28"/>
        </w:rPr>
        <w:t>- сертификаты качества угля;</w:t>
      </w:r>
    </w:p>
    <w:p w14:paraId="7D86F60D" w14:textId="77777777" w:rsidR="00A82E4C" w:rsidRPr="00A82E4C" w:rsidRDefault="00A82E4C" w:rsidP="00A82E4C">
      <w:pPr>
        <w:ind w:firstLine="567"/>
        <w:jc w:val="both"/>
        <w:rPr>
          <w:sz w:val="28"/>
          <w:szCs w:val="28"/>
        </w:rPr>
      </w:pPr>
    </w:p>
    <w:p w14:paraId="3D9A4D54" w14:textId="77777777" w:rsidR="00A82E4C" w:rsidRPr="00A82E4C" w:rsidRDefault="00A82E4C" w:rsidP="00A82E4C">
      <w:pPr>
        <w:ind w:firstLine="567"/>
        <w:jc w:val="both"/>
        <w:rPr>
          <w:sz w:val="28"/>
          <w:szCs w:val="28"/>
        </w:rPr>
      </w:pPr>
      <w:r w:rsidRPr="00A82E4C">
        <w:rPr>
          <w:sz w:val="28"/>
          <w:szCs w:val="28"/>
        </w:rPr>
        <w:t>Документы и расчеты, обосновывающие представленные к утверждению значения нормативов, соответствуют требованиям, предъявляемым Порядком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10.08.2012 № 377. Однако, учитывая корректировку удельного расхода топлива на отпущенную тепловую энергию от котельных предприятия, специалисты РЭК Кузбасса скорректировали расчет нормативов создания запасов топлива на котельных предприятия на 2023 год.</w:t>
      </w:r>
    </w:p>
    <w:p w14:paraId="63956C0D" w14:textId="77777777" w:rsidR="00A82E4C" w:rsidRPr="00A82E4C" w:rsidRDefault="00A82E4C" w:rsidP="00A82E4C">
      <w:pPr>
        <w:ind w:firstLine="567"/>
        <w:jc w:val="both"/>
        <w:rPr>
          <w:sz w:val="28"/>
          <w:szCs w:val="28"/>
        </w:rPr>
      </w:pPr>
      <w:r w:rsidRPr="00A82E4C">
        <w:rPr>
          <w:sz w:val="28"/>
          <w:szCs w:val="28"/>
        </w:rPr>
        <w:t xml:space="preserve">На основании выполненных расчетов, в соответствии с основами ценообразования в сфере теплоснабжения, утвержденными постановлением Правительства РФ от 22.10.2012 № 1075, Федеральным законом от 27.07.2010 </w:t>
      </w:r>
      <w:r w:rsidRPr="00A82E4C">
        <w:rPr>
          <w:sz w:val="28"/>
          <w:szCs w:val="28"/>
        </w:rPr>
        <w:br/>
        <w:t>№ 190-ФЗ «О теплоснабжении», нормативы создания запасов топлива на котельной на 2023 год составят:</w:t>
      </w:r>
    </w:p>
    <w:p w14:paraId="765F1512" w14:textId="77777777" w:rsidR="00A82E4C" w:rsidRPr="00A82E4C" w:rsidRDefault="00A82E4C" w:rsidP="00A82E4C">
      <w:pPr>
        <w:ind w:firstLine="567"/>
        <w:jc w:val="both"/>
        <w:rPr>
          <w:sz w:val="28"/>
          <w:szCs w:val="28"/>
        </w:rPr>
      </w:pPr>
    </w:p>
    <w:p w14:paraId="38B85863" w14:textId="77777777" w:rsidR="00A82E4C" w:rsidRPr="00A82E4C" w:rsidRDefault="00A82E4C" w:rsidP="00A82E4C">
      <w:pPr>
        <w:ind w:firstLine="567"/>
        <w:jc w:val="both"/>
        <w:rPr>
          <w:sz w:val="28"/>
          <w:szCs w:val="28"/>
        </w:rPr>
      </w:pPr>
    </w:p>
    <w:p w14:paraId="1323A9C1" w14:textId="77777777" w:rsidR="00A82E4C" w:rsidRPr="00A82E4C" w:rsidRDefault="00A82E4C" w:rsidP="00A82E4C">
      <w:pPr>
        <w:tabs>
          <w:tab w:val="left" w:pos="1665"/>
        </w:tabs>
        <w:jc w:val="center"/>
        <w:rPr>
          <w:b/>
          <w:bCs/>
          <w:sz w:val="28"/>
          <w:szCs w:val="28"/>
        </w:rPr>
      </w:pPr>
      <w:r w:rsidRPr="00A82E4C">
        <w:rPr>
          <w:b/>
          <w:bCs/>
          <w:sz w:val="28"/>
          <w:szCs w:val="28"/>
        </w:rPr>
        <w:t xml:space="preserve">Предложение по утверждению нормативов создания запасов топлива на котельных на 2023 год </w:t>
      </w:r>
    </w:p>
    <w:p w14:paraId="5A341825" w14:textId="77777777" w:rsidR="00A82E4C" w:rsidRPr="00A82E4C" w:rsidRDefault="00A82E4C" w:rsidP="00A82E4C">
      <w:pPr>
        <w:jc w:val="center"/>
        <w:rPr>
          <w:sz w:val="28"/>
          <w:szCs w:val="28"/>
        </w:rPr>
      </w:pPr>
    </w:p>
    <w:p w14:paraId="1B8F24C7" w14:textId="77777777" w:rsidR="00A82E4C" w:rsidRPr="00A82E4C" w:rsidRDefault="00A82E4C" w:rsidP="00A82E4C">
      <w:pPr>
        <w:ind w:left="7200" w:right="-851" w:firstLine="720"/>
        <w:jc w:val="center"/>
        <w:rPr>
          <w:sz w:val="28"/>
          <w:szCs w:val="28"/>
        </w:rPr>
      </w:pPr>
      <w:r w:rsidRPr="00A82E4C">
        <w:rPr>
          <w:sz w:val="28"/>
          <w:szCs w:val="28"/>
        </w:rPr>
        <w:t>тыс. т.</w:t>
      </w:r>
    </w:p>
    <w:tbl>
      <w:tblPr>
        <w:tblW w:w="5000" w:type="pct"/>
        <w:tblLook w:val="0000" w:firstRow="0" w:lastRow="0" w:firstColumn="0" w:lastColumn="0" w:noHBand="0" w:noVBand="0"/>
      </w:tblPr>
      <w:tblGrid>
        <w:gridCol w:w="3258"/>
        <w:gridCol w:w="1490"/>
        <w:gridCol w:w="1450"/>
        <w:gridCol w:w="1769"/>
        <w:gridCol w:w="1511"/>
      </w:tblGrid>
      <w:tr w:rsidR="00A82E4C" w:rsidRPr="00A82E4C" w14:paraId="4F1D5398" w14:textId="77777777" w:rsidTr="00A05793">
        <w:trPr>
          <w:trHeight w:val="1275"/>
        </w:trPr>
        <w:tc>
          <w:tcPr>
            <w:tcW w:w="1719"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5D8297E5" w14:textId="77777777" w:rsidR="00A82E4C" w:rsidRPr="00A82E4C" w:rsidRDefault="00A82E4C" w:rsidP="00A82E4C">
            <w:pPr>
              <w:jc w:val="center"/>
              <w:rPr>
                <w:bCs/>
                <w:sz w:val="28"/>
                <w:szCs w:val="28"/>
              </w:rPr>
            </w:pPr>
            <w:bookmarkStart w:id="26" w:name="_Hlk82885639"/>
            <w:r w:rsidRPr="00A82E4C">
              <w:rPr>
                <w:bCs/>
                <w:sz w:val="28"/>
                <w:szCs w:val="28"/>
              </w:rPr>
              <w:t xml:space="preserve">Организация (организационно правовая форма; </w:t>
            </w:r>
            <w:r w:rsidRPr="00A82E4C">
              <w:rPr>
                <w:bCs/>
                <w:sz w:val="28"/>
                <w:szCs w:val="28"/>
              </w:rPr>
              <w:lastRenderedPageBreak/>
              <w:t>наименование; местонахождение)</w:t>
            </w:r>
          </w:p>
        </w:tc>
        <w:tc>
          <w:tcPr>
            <w:tcW w:w="786"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60A0F78" w14:textId="77777777" w:rsidR="00A82E4C" w:rsidRPr="00A82E4C" w:rsidRDefault="00A82E4C" w:rsidP="00A82E4C">
            <w:pPr>
              <w:jc w:val="center"/>
              <w:rPr>
                <w:bCs/>
                <w:sz w:val="28"/>
                <w:szCs w:val="28"/>
              </w:rPr>
            </w:pPr>
            <w:r w:rsidRPr="00A82E4C">
              <w:rPr>
                <w:bCs/>
                <w:sz w:val="28"/>
                <w:szCs w:val="28"/>
              </w:rPr>
              <w:lastRenderedPageBreak/>
              <w:t>Вид топлива</w:t>
            </w:r>
          </w:p>
        </w:tc>
        <w:tc>
          <w:tcPr>
            <w:tcW w:w="765"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7B006248" w14:textId="77777777" w:rsidR="00A82E4C" w:rsidRPr="00A82E4C" w:rsidRDefault="00A82E4C" w:rsidP="00A82E4C">
            <w:pPr>
              <w:jc w:val="center"/>
              <w:rPr>
                <w:bCs/>
                <w:sz w:val="28"/>
                <w:szCs w:val="28"/>
              </w:rPr>
            </w:pPr>
            <w:r w:rsidRPr="00A82E4C">
              <w:rPr>
                <w:bCs/>
                <w:sz w:val="28"/>
                <w:szCs w:val="28"/>
              </w:rPr>
              <w:t>ННЗТ</w:t>
            </w:r>
          </w:p>
        </w:tc>
        <w:tc>
          <w:tcPr>
            <w:tcW w:w="1730" w:type="pct"/>
            <w:gridSpan w:val="2"/>
            <w:tcBorders>
              <w:top w:val="single" w:sz="8" w:space="0" w:color="auto"/>
              <w:left w:val="nil"/>
              <w:bottom w:val="single" w:sz="8" w:space="0" w:color="auto"/>
              <w:right w:val="single" w:sz="8" w:space="0" w:color="000000"/>
            </w:tcBorders>
            <w:shd w:val="clear" w:color="auto" w:fill="auto"/>
            <w:vAlign w:val="center"/>
          </w:tcPr>
          <w:p w14:paraId="58C74F61" w14:textId="77777777" w:rsidR="00A82E4C" w:rsidRPr="00A82E4C" w:rsidRDefault="00A82E4C" w:rsidP="00A82E4C">
            <w:pPr>
              <w:jc w:val="center"/>
              <w:rPr>
                <w:bCs/>
                <w:sz w:val="28"/>
              </w:rPr>
            </w:pPr>
            <w:r w:rsidRPr="00A82E4C">
              <w:rPr>
                <w:bCs/>
                <w:sz w:val="28"/>
              </w:rPr>
              <w:t xml:space="preserve">Нормативы создания запасов топлива </w:t>
            </w:r>
          </w:p>
          <w:p w14:paraId="713D1361" w14:textId="77777777" w:rsidR="00A82E4C" w:rsidRPr="00A82E4C" w:rsidRDefault="00A82E4C" w:rsidP="00A82E4C">
            <w:pPr>
              <w:jc w:val="center"/>
              <w:rPr>
                <w:bCs/>
                <w:sz w:val="28"/>
                <w:szCs w:val="28"/>
              </w:rPr>
            </w:pPr>
            <w:r w:rsidRPr="00A82E4C">
              <w:rPr>
                <w:bCs/>
                <w:sz w:val="28"/>
              </w:rPr>
              <w:t>на 1 октября 2023 г.</w:t>
            </w:r>
          </w:p>
        </w:tc>
      </w:tr>
      <w:tr w:rsidR="00A82E4C" w:rsidRPr="00A82E4C" w14:paraId="2CA1C785" w14:textId="77777777" w:rsidTr="00A05793">
        <w:trPr>
          <w:trHeight w:val="765"/>
        </w:trPr>
        <w:tc>
          <w:tcPr>
            <w:tcW w:w="1719" w:type="pct"/>
            <w:vMerge/>
            <w:tcBorders>
              <w:top w:val="single" w:sz="8" w:space="0" w:color="auto"/>
              <w:left w:val="single" w:sz="8" w:space="0" w:color="auto"/>
              <w:bottom w:val="single" w:sz="4" w:space="0" w:color="auto"/>
              <w:right w:val="single" w:sz="8" w:space="0" w:color="auto"/>
            </w:tcBorders>
            <w:vAlign w:val="center"/>
          </w:tcPr>
          <w:p w14:paraId="331CC2AA" w14:textId="77777777" w:rsidR="00A82E4C" w:rsidRPr="00A82E4C" w:rsidRDefault="00A82E4C" w:rsidP="00A82E4C">
            <w:pPr>
              <w:rPr>
                <w:bCs/>
                <w:sz w:val="28"/>
                <w:szCs w:val="28"/>
              </w:rPr>
            </w:pPr>
          </w:p>
        </w:tc>
        <w:tc>
          <w:tcPr>
            <w:tcW w:w="786" w:type="pct"/>
            <w:vMerge/>
            <w:tcBorders>
              <w:top w:val="single" w:sz="8" w:space="0" w:color="auto"/>
              <w:left w:val="single" w:sz="8" w:space="0" w:color="auto"/>
              <w:bottom w:val="single" w:sz="8" w:space="0" w:color="000000"/>
              <w:right w:val="single" w:sz="8" w:space="0" w:color="auto"/>
            </w:tcBorders>
            <w:vAlign w:val="center"/>
          </w:tcPr>
          <w:p w14:paraId="7164C26E" w14:textId="77777777" w:rsidR="00A82E4C" w:rsidRPr="00A82E4C" w:rsidRDefault="00A82E4C" w:rsidP="00A82E4C">
            <w:pPr>
              <w:rPr>
                <w:bCs/>
                <w:sz w:val="28"/>
                <w:szCs w:val="28"/>
              </w:rPr>
            </w:pPr>
          </w:p>
        </w:tc>
        <w:tc>
          <w:tcPr>
            <w:tcW w:w="765" w:type="pct"/>
            <w:vMerge/>
            <w:tcBorders>
              <w:top w:val="single" w:sz="8" w:space="0" w:color="auto"/>
              <w:left w:val="single" w:sz="8" w:space="0" w:color="auto"/>
              <w:bottom w:val="single" w:sz="8" w:space="0" w:color="000000"/>
              <w:right w:val="single" w:sz="8" w:space="0" w:color="auto"/>
            </w:tcBorders>
            <w:vAlign w:val="center"/>
          </w:tcPr>
          <w:p w14:paraId="4183EB86" w14:textId="77777777" w:rsidR="00A82E4C" w:rsidRPr="00A82E4C" w:rsidRDefault="00A82E4C" w:rsidP="00A82E4C">
            <w:pPr>
              <w:rPr>
                <w:bCs/>
                <w:sz w:val="28"/>
                <w:szCs w:val="28"/>
              </w:rPr>
            </w:pPr>
          </w:p>
        </w:tc>
        <w:tc>
          <w:tcPr>
            <w:tcW w:w="933" w:type="pct"/>
            <w:tcBorders>
              <w:top w:val="nil"/>
              <w:left w:val="nil"/>
              <w:bottom w:val="single" w:sz="8" w:space="0" w:color="auto"/>
              <w:right w:val="single" w:sz="8" w:space="0" w:color="auto"/>
            </w:tcBorders>
            <w:shd w:val="clear" w:color="auto" w:fill="auto"/>
            <w:vAlign w:val="center"/>
          </w:tcPr>
          <w:p w14:paraId="7CEF4D5E" w14:textId="77777777" w:rsidR="00A82E4C" w:rsidRPr="00A82E4C" w:rsidRDefault="00A82E4C" w:rsidP="00A82E4C">
            <w:pPr>
              <w:jc w:val="center"/>
              <w:rPr>
                <w:bCs/>
                <w:sz w:val="28"/>
                <w:szCs w:val="28"/>
              </w:rPr>
            </w:pPr>
            <w:r w:rsidRPr="00A82E4C">
              <w:rPr>
                <w:bCs/>
                <w:sz w:val="28"/>
                <w:szCs w:val="28"/>
              </w:rPr>
              <w:t>ОНЗТ</w:t>
            </w:r>
          </w:p>
        </w:tc>
        <w:tc>
          <w:tcPr>
            <w:tcW w:w="797" w:type="pct"/>
            <w:tcBorders>
              <w:top w:val="nil"/>
              <w:left w:val="nil"/>
              <w:bottom w:val="single" w:sz="8" w:space="0" w:color="auto"/>
              <w:right w:val="single" w:sz="8" w:space="0" w:color="auto"/>
            </w:tcBorders>
            <w:shd w:val="clear" w:color="auto" w:fill="auto"/>
            <w:vAlign w:val="center"/>
          </w:tcPr>
          <w:p w14:paraId="0377F940" w14:textId="77777777" w:rsidR="00A82E4C" w:rsidRPr="00A82E4C" w:rsidRDefault="00A82E4C" w:rsidP="00A82E4C">
            <w:pPr>
              <w:jc w:val="center"/>
              <w:rPr>
                <w:bCs/>
                <w:sz w:val="28"/>
                <w:szCs w:val="28"/>
              </w:rPr>
            </w:pPr>
            <w:r w:rsidRPr="00A82E4C">
              <w:rPr>
                <w:bCs/>
                <w:sz w:val="28"/>
                <w:szCs w:val="28"/>
              </w:rPr>
              <w:t>в т.ч. НЭЗТ</w:t>
            </w:r>
          </w:p>
        </w:tc>
      </w:tr>
      <w:tr w:rsidR="00A82E4C" w:rsidRPr="00A82E4C" w14:paraId="4775F179" w14:textId="77777777" w:rsidTr="00A05793">
        <w:trPr>
          <w:trHeight w:val="437"/>
        </w:trPr>
        <w:tc>
          <w:tcPr>
            <w:tcW w:w="1719" w:type="pct"/>
            <w:tcBorders>
              <w:top w:val="single" w:sz="4" w:space="0" w:color="auto"/>
              <w:left w:val="single" w:sz="4" w:space="0" w:color="auto"/>
              <w:bottom w:val="single" w:sz="4" w:space="0" w:color="auto"/>
              <w:right w:val="single" w:sz="4" w:space="0" w:color="auto"/>
            </w:tcBorders>
            <w:shd w:val="clear" w:color="auto" w:fill="auto"/>
            <w:vAlign w:val="center"/>
          </w:tcPr>
          <w:p w14:paraId="557006CB" w14:textId="77777777" w:rsidR="00A82E4C" w:rsidRPr="00A82E4C" w:rsidRDefault="00A82E4C" w:rsidP="00A82E4C">
            <w:pPr>
              <w:jc w:val="center"/>
              <w:rPr>
                <w:bCs/>
                <w:sz w:val="28"/>
                <w:szCs w:val="28"/>
              </w:rPr>
            </w:pPr>
            <w:r w:rsidRPr="00A82E4C">
              <w:rPr>
                <w:bCs/>
                <w:sz w:val="28"/>
                <w:szCs w:val="28"/>
              </w:rPr>
              <w:t xml:space="preserve">ООО «Кузбасский промышленный консалтинг», </w:t>
            </w:r>
            <w:r w:rsidRPr="00A82E4C">
              <w:rPr>
                <w:bCs/>
                <w:sz w:val="28"/>
                <w:szCs w:val="28"/>
              </w:rPr>
              <w:br/>
              <w:t>ИНН 4205277956</w:t>
            </w:r>
          </w:p>
        </w:tc>
        <w:tc>
          <w:tcPr>
            <w:tcW w:w="786" w:type="pct"/>
            <w:tcBorders>
              <w:top w:val="nil"/>
              <w:left w:val="single" w:sz="4" w:space="0" w:color="auto"/>
              <w:bottom w:val="single" w:sz="4" w:space="0" w:color="auto"/>
              <w:right w:val="single" w:sz="8" w:space="0" w:color="auto"/>
            </w:tcBorders>
            <w:shd w:val="clear" w:color="auto" w:fill="auto"/>
            <w:vAlign w:val="center"/>
          </w:tcPr>
          <w:p w14:paraId="45C16C8B" w14:textId="77777777" w:rsidR="00A82E4C" w:rsidRPr="00A82E4C" w:rsidRDefault="00A82E4C" w:rsidP="00A82E4C">
            <w:pPr>
              <w:jc w:val="center"/>
              <w:rPr>
                <w:bCs/>
                <w:sz w:val="28"/>
                <w:szCs w:val="28"/>
              </w:rPr>
            </w:pPr>
            <w:r w:rsidRPr="00A82E4C">
              <w:rPr>
                <w:bCs/>
                <w:sz w:val="28"/>
                <w:szCs w:val="28"/>
              </w:rPr>
              <w:t>Дизельное топливо</w:t>
            </w:r>
          </w:p>
        </w:tc>
        <w:tc>
          <w:tcPr>
            <w:tcW w:w="765" w:type="pct"/>
            <w:tcBorders>
              <w:top w:val="nil"/>
              <w:left w:val="nil"/>
              <w:bottom w:val="single" w:sz="4" w:space="0" w:color="auto"/>
              <w:right w:val="single" w:sz="8" w:space="0" w:color="auto"/>
            </w:tcBorders>
            <w:shd w:val="clear" w:color="auto" w:fill="auto"/>
            <w:vAlign w:val="center"/>
          </w:tcPr>
          <w:p w14:paraId="286DDF53" w14:textId="77777777" w:rsidR="00A82E4C" w:rsidRPr="00A82E4C" w:rsidRDefault="00A82E4C" w:rsidP="00A82E4C">
            <w:pPr>
              <w:jc w:val="center"/>
              <w:rPr>
                <w:sz w:val="28"/>
                <w:szCs w:val="20"/>
              </w:rPr>
            </w:pPr>
            <w:r w:rsidRPr="00A82E4C">
              <w:rPr>
                <w:sz w:val="28"/>
                <w:szCs w:val="28"/>
              </w:rPr>
              <w:t>0,022</w:t>
            </w:r>
          </w:p>
        </w:tc>
        <w:tc>
          <w:tcPr>
            <w:tcW w:w="933" w:type="pct"/>
            <w:tcBorders>
              <w:top w:val="nil"/>
              <w:left w:val="nil"/>
              <w:bottom w:val="single" w:sz="4" w:space="0" w:color="auto"/>
              <w:right w:val="single" w:sz="8" w:space="0" w:color="auto"/>
            </w:tcBorders>
            <w:shd w:val="clear" w:color="auto" w:fill="auto"/>
            <w:vAlign w:val="center"/>
          </w:tcPr>
          <w:p w14:paraId="1A1D29ED" w14:textId="77777777" w:rsidR="00A82E4C" w:rsidRPr="00A82E4C" w:rsidRDefault="00A82E4C" w:rsidP="00A82E4C">
            <w:pPr>
              <w:jc w:val="center"/>
              <w:rPr>
                <w:sz w:val="28"/>
                <w:szCs w:val="20"/>
              </w:rPr>
            </w:pPr>
            <w:r w:rsidRPr="00A82E4C">
              <w:rPr>
                <w:sz w:val="28"/>
                <w:szCs w:val="28"/>
              </w:rPr>
              <w:t>0,149</w:t>
            </w:r>
          </w:p>
        </w:tc>
        <w:tc>
          <w:tcPr>
            <w:tcW w:w="797" w:type="pct"/>
            <w:tcBorders>
              <w:top w:val="nil"/>
              <w:left w:val="nil"/>
              <w:bottom w:val="single" w:sz="4" w:space="0" w:color="auto"/>
              <w:right w:val="single" w:sz="8" w:space="0" w:color="auto"/>
            </w:tcBorders>
            <w:shd w:val="clear" w:color="auto" w:fill="auto"/>
            <w:vAlign w:val="center"/>
          </w:tcPr>
          <w:p w14:paraId="6BDE3A78" w14:textId="77777777" w:rsidR="00A82E4C" w:rsidRPr="00A82E4C" w:rsidRDefault="00A82E4C" w:rsidP="00A82E4C">
            <w:pPr>
              <w:jc w:val="center"/>
              <w:rPr>
                <w:sz w:val="28"/>
                <w:szCs w:val="20"/>
              </w:rPr>
            </w:pPr>
            <w:r w:rsidRPr="00A82E4C">
              <w:rPr>
                <w:sz w:val="28"/>
                <w:szCs w:val="20"/>
              </w:rPr>
              <w:t>0,127</w:t>
            </w:r>
          </w:p>
        </w:tc>
      </w:tr>
      <w:bookmarkEnd w:id="26"/>
    </w:tbl>
    <w:p w14:paraId="12BD8DBF" w14:textId="77777777" w:rsidR="00A82E4C" w:rsidRPr="00A82E4C" w:rsidRDefault="00A82E4C" w:rsidP="00A82E4C">
      <w:pPr>
        <w:jc w:val="both"/>
        <w:rPr>
          <w:bCs/>
          <w:sz w:val="16"/>
          <w:szCs w:val="16"/>
        </w:rPr>
      </w:pPr>
    </w:p>
    <w:p w14:paraId="0CF38340" w14:textId="77777777" w:rsidR="00A82E4C" w:rsidRPr="00A82E4C" w:rsidRDefault="00A82E4C" w:rsidP="00A82E4C">
      <w:pPr>
        <w:jc w:val="both"/>
        <w:rPr>
          <w:bCs/>
          <w:sz w:val="16"/>
          <w:szCs w:val="16"/>
        </w:rPr>
      </w:pPr>
    </w:p>
    <w:p w14:paraId="125BB713" w14:textId="77777777" w:rsidR="00A82E4C" w:rsidRDefault="00A82E4C" w:rsidP="00E43994">
      <w:pPr>
        <w:jc w:val="both"/>
        <w:rPr>
          <w:b/>
          <w:bCs/>
          <w:sz w:val="22"/>
          <w:szCs w:val="20"/>
        </w:rPr>
        <w:sectPr w:rsidR="00A82E4C" w:rsidSect="0016028B">
          <w:pgSz w:w="11906" w:h="16838"/>
          <w:pgMar w:top="1135" w:right="707" w:bottom="1276" w:left="1701" w:header="708" w:footer="708" w:gutter="0"/>
          <w:cols w:space="708"/>
          <w:docGrid w:linePitch="360"/>
        </w:sectPr>
      </w:pPr>
    </w:p>
    <w:p w14:paraId="638B08E0" w14:textId="025839E7" w:rsidR="00A82E4C" w:rsidRPr="00D00103" w:rsidRDefault="00A82E4C" w:rsidP="00A82E4C">
      <w:pPr>
        <w:tabs>
          <w:tab w:val="left" w:pos="5580"/>
          <w:tab w:val="left" w:pos="9498"/>
        </w:tabs>
        <w:ind w:left="-4836" w:right="-569" w:firstLine="10365"/>
      </w:pPr>
      <w:r w:rsidRPr="00D00103">
        <w:lastRenderedPageBreak/>
        <w:t>Приложение</w:t>
      </w:r>
      <w:r>
        <w:t xml:space="preserve"> № 5 </w:t>
      </w:r>
      <w:r w:rsidRPr="00D00103">
        <w:t xml:space="preserve">к протоколу № </w:t>
      </w:r>
      <w:r>
        <w:t>50</w:t>
      </w:r>
    </w:p>
    <w:p w14:paraId="67E06352" w14:textId="77777777" w:rsidR="00A82E4C" w:rsidRPr="00D00103" w:rsidRDefault="00A82E4C" w:rsidP="00A82E4C">
      <w:pPr>
        <w:tabs>
          <w:tab w:val="left" w:pos="5580"/>
          <w:tab w:val="left" w:pos="9498"/>
        </w:tabs>
        <w:ind w:left="-4836" w:right="-569" w:firstLine="10365"/>
      </w:pPr>
      <w:r w:rsidRPr="00D00103">
        <w:t>заседания правления Региональной</w:t>
      </w:r>
    </w:p>
    <w:p w14:paraId="264F3AD9" w14:textId="77777777" w:rsidR="00A82E4C" w:rsidRPr="00D00103" w:rsidRDefault="00A82E4C" w:rsidP="00A82E4C">
      <w:pPr>
        <w:tabs>
          <w:tab w:val="left" w:pos="5580"/>
          <w:tab w:val="left" w:pos="9498"/>
        </w:tabs>
        <w:ind w:left="-4836" w:right="-569" w:firstLine="10365"/>
      </w:pPr>
      <w:r w:rsidRPr="00D00103">
        <w:t>энергетической комиссии</w:t>
      </w:r>
    </w:p>
    <w:p w14:paraId="48916C8D" w14:textId="77777777" w:rsidR="00A82E4C" w:rsidRDefault="00A82E4C" w:rsidP="00A82E4C">
      <w:pPr>
        <w:tabs>
          <w:tab w:val="left" w:pos="5580"/>
          <w:tab w:val="left" w:pos="9498"/>
        </w:tabs>
        <w:ind w:left="-4836" w:right="-569" w:firstLine="10365"/>
      </w:pPr>
      <w:r w:rsidRPr="00D00103">
        <w:t xml:space="preserve">Кузбасса от </w:t>
      </w:r>
      <w:r>
        <w:t>07</w:t>
      </w:r>
      <w:r w:rsidRPr="00D00103">
        <w:t>.0</w:t>
      </w:r>
      <w:r>
        <w:t>9</w:t>
      </w:r>
      <w:r w:rsidRPr="00D00103">
        <w:t>.202</w:t>
      </w:r>
      <w:r>
        <w:t>3</w:t>
      </w:r>
    </w:p>
    <w:p w14:paraId="0D7DE084" w14:textId="77777777" w:rsidR="00EE5AC1" w:rsidRDefault="00EE5AC1" w:rsidP="00A82E4C">
      <w:pPr>
        <w:tabs>
          <w:tab w:val="left" w:pos="5580"/>
          <w:tab w:val="left" w:pos="9498"/>
        </w:tabs>
        <w:ind w:left="-4836" w:right="-569" w:firstLine="10365"/>
      </w:pPr>
    </w:p>
    <w:p w14:paraId="5B4FCA05" w14:textId="77777777" w:rsidR="00EE5AC1" w:rsidRPr="00EE5AC1" w:rsidRDefault="00EE5AC1" w:rsidP="00EE5AC1">
      <w:pPr>
        <w:jc w:val="center"/>
        <w:rPr>
          <w:sz w:val="28"/>
          <w:szCs w:val="20"/>
        </w:rPr>
      </w:pPr>
      <w:r w:rsidRPr="00EE5AC1">
        <w:rPr>
          <w:sz w:val="28"/>
          <w:szCs w:val="20"/>
        </w:rPr>
        <w:t>Экспертное заключение</w:t>
      </w:r>
    </w:p>
    <w:p w14:paraId="1F0609BF" w14:textId="77777777" w:rsidR="00EE5AC1" w:rsidRPr="00EE5AC1" w:rsidRDefault="00EE5AC1" w:rsidP="00EE5AC1">
      <w:pPr>
        <w:jc w:val="center"/>
        <w:rPr>
          <w:sz w:val="28"/>
          <w:szCs w:val="20"/>
        </w:rPr>
      </w:pPr>
      <w:r w:rsidRPr="00EE5AC1">
        <w:rPr>
          <w:sz w:val="28"/>
          <w:szCs w:val="20"/>
        </w:rPr>
        <w:t>Региональной энергетической комиссии Кузбасса</w:t>
      </w:r>
    </w:p>
    <w:p w14:paraId="45B09564" w14:textId="77777777" w:rsidR="00EE5AC1" w:rsidRPr="00EE5AC1" w:rsidRDefault="00EE5AC1" w:rsidP="00EE5AC1">
      <w:pPr>
        <w:jc w:val="center"/>
        <w:rPr>
          <w:sz w:val="28"/>
          <w:szCs w:val="20"/>
        </w:rPr>
      </w:pPr>
      <w:r w:rsidRPr="00EE5AC1">
        <w:rPr>
          <w:sz w:val="28"/>
          <w:szCs w:val="20"/>
        </w:rPr>
        <w:t>по материалам, представленным ООО «Кузбасский Промышленный Консалтинг», для установления тарифа на тепловую энергию, реализуемую на потребительском рынке Кемеровского муниципального округа д. Сухово на 2023 год.</w:t>
      </w:r>
    </w:p>
    <w:p w14:paraId="59FE71F2" w14:textId="77777777" w:rsidR="00EE5AC1" w:rsidRPr="00EE5AC1" w:rsidRDefault="00EE5AC1" w:rsidP="00EE5AC1">
      <w:pPr>
        <w:rPr>
          <w:color w:val="0070C0"/>
          <w:szCs w:val="20"/>
        </w:rPr>
      </w:pPr>
    </w:p>
    <w:p w14:paraId="116638B1" w14:textId="77777777" w:rsidR="00EE5AC1" w:rsidRPr="00EE5AC1" w:rsidRDefault="00EE5AC1" w:rsidP="00EE5AC1">
      <w:pPr>
        <w:keepNext/>
        <w:numPr>
          <w:ilvl w:val="0"/>
          <w:numId w:val="14"/>
        </w:numPr>
        <w:tabs>
          <w:tab w:val="left" w:pos="426"/>
        </w:tabs>
        <w:ind w:left="0" w:firstLine="709"/>
        <w:jc w:val="center"/>
        <w:outlineLvl w:val="0"/>
        <w:rPr>
          <w:b/>
          <w:sz w:val="32"/>
          <w:szCs w:val="20"/>
          <w:lang w:val="x-none" w:eastAsia="x-none"/>
        </w:rPr>
      </w:pPr>
      <w:bookmarkStart w:id="27" w:name="_Toc43208160"/>
      <w:bookmarkStart w:id="28" w:name="_Toc530574510"/>
      <w:r w:rsidRPr="00EE5AC1">
        <w:rPr>
          <w:b/>
          <w:sz w:val="28"/>
          <w:szCs w:val="20"/>
          <w:lang w:val="x-none" w:eastAsia="x-none"/>
        </w:rPr>
        <w:t>Нормативно</w:t>
      </w:r>
      <w:r w:rsidRPr="00EE5AC1">
        <w:rPr>
          <w:b/>
          <w:sz w:val="32"/>
          <w:szCs w:val="20"/>
          <w:lang w:val="x-none" w:eastAsia="x-none"/>
        </w:rPr>
        <w:t>-правовая база</w:t>
      </w:r>
      <w:bookmarkEnd w:id="27"/>
    </w:p>
    <w:p w14:paraId="1999A7BC" w14:textId="77777777" w:rsidR="00EE5AC1" w:rsidRPr="00EE5AC1" w:rsidRDefault="00EE5AC1" w:rsidP="00EE5AC1">
      <w:pPr>
        <w:tabs>
          <w:tab w:val="left" w:pos="0"/>
          <w:tab w:val="left" w:pos="993"/>
          <w:tab w:val="left" w:pos="9900"/>
        </w:tabs>
        <w:ind w:firstLine="709"/>
        <w:jc w:val="both"/>
        <w:rPr>
          <w:sz w:val="28"/>
          <w:szCs w:val="28"/>
        </w:rPr>
      </w:pPr>
      <w:r w:rsidRPr="00EE5AC1">
        <w:rPr>
          <w:sz w:val="28"/>
          <w:szCs w:val="28"/>
        </w:rPr>
        <w:t>Гражданский кодекс Российской Федерации (далее - ГК РФ).</w:t>
      </w:r>
    </w:p>
    <w:p w14:paraId="36C48B13" w14:textId="77777777" w:rsidR="00EE5AC1" w:rsidRPr="00EE5AC1" w:rsidRDefault="00EE5AC1" w:rsidP="00EE5AC1">
      <w:pPr>
        <w:tabs>
          <w:tab w:val="left" w:pos="0"/>
          <w:tab w:val="left" w:pos="993"/>
          <w:tab w:val="left" w:pos="9900"/>
        </w:tabs>
        <w:ind w:firstLine="709"/>
        <w:jc w:val="both"/>
        <w:rPr>
          <w:sz w:val="28"/>
          <w:szCs w:val="28"/>
        </w:rPr>
      </w:pPr>
      <w:r w:rsidRPr="00EE5AC1">
        <w:rPr>
          <w:sz w:val="28"/>
          <w:szCs w:val="28"/>
        </w:rPr>
        <w:t xml:space="preserve">Налоговый кодекс Российской Федерации (далее </w:t>
      </w:r>
      <w:bookmarkStart w:id="29" w:name="_Hlk75511472"/>
      <w:r w:rsidRPr="00EE5AC1">
        <w:rPr>
          <w:sz w:val="28"/>
          <w:szCs w:val="28"/>
        </w:rPr>
        <w:t>-</w:t>
      </w:r>
      <w:bookmarkEnd w:id="29"/>
      <w:r w:rsidRPr="00EE5AC1">
        <w:rPr>
          <w:sz w:val="28"/>
          <w:szCs w:val="28"/>
        </w:rPr>
        <w:t xml:space="preserve"> НК РФ).</w:t>
      </w:r>
    </w:p>
    <w:p w14:paraId="2D181F16" w14:textId="77777777" w:rsidR="00EE5AC1" w:rsidRPr="00EE5AC1" w:rsidRDefault="00EE5AC1" w:rsidP="00EE5AC1">
      <w:pPr>
        <w:tabs>
          <w:tab w:val="left" w:pos="0"/>
          <w:tab w:val="left" w:pos="993"/>
          <w:tab w:val="left" w:pos="9900"/>
        </w:tabs>
        <w:ind w:firstLine="709"/>
        <w:jc w:val="both"/>
        <w:rPr>
          <w:sz w:val="28"/>
          <w:szCs w:val="28"/>
        </w:rPr>
      </w:pPr>
      <w:r w:rsidRPr="00EE5AC1">
        <w:rPr>
          <w:sz w:val="28"/>
          <w:szCs w:val="28"/>
        </w:rPr>
        <w:t>Трудовой Кодекс Российской Федерации (далее - ТК РФ).</w:t>
      </w:r>
    </w:p>
    <w:p w14:paraId="116D57E7" w14:textId="77777777" w:rsidR="00EE5AC1" w:rsidRPr="00EE5AC1" w:rsidRDefault="00EE5AC1" w:rsidP="00EE5AC1">
      <w:pPr>
        <w:tabs>
          <w:tab w:val="left" w:pos="0"/>
          <w:tab w:val="left" w:pos="993"/>
          <w:tab w:val="left" w:pos="9900"/>
        </w:tabs>
        <w:ind w:firstLine="709"/>
        <w:jc w:val="both"/>
        <w:rPr>
          <w:sz w:val="28"/>
          <w:szCs w:val="28"/>
        </w:rPr>
      </w:pPr>
      <w:r w:rsidRPr="00EE5AC1">
        <w:rPr>
          <w:sz w:val="28"/>
          <w:szCs w:val="28"/>
        </w:rPr>
        <w:t>Федеральный Закон от 17.08.1995 № 147-ФЗ «О естественных монополиях».</w:t>
      </w:r>
    </w:p>
    <w:p w14:paraId="2AD1E248" w14:textId="77777777" w:rsidR="00EE5AC1" w:rsidRPr="00EE5AC1" w:rsidRDefault="00EE5AC1" w:rsidP="00EE5AC1">
      <w:pPr>
        <w:tabs>
          <w:tab w:val="left" w:pos="0"/>
          <w:tab w:val="left" w:pos="993"/>
          <w:tab w:val="left" w:pos="9900"/>
        </w:tabs>
        <w:ind w:firstLine="709"/>
        <w:jc w:val="both"/>
        <w:rPr>
          <w:sz w:val="28"/>
          <w:szCs w:val="28"/>
        </w:rPr>
      </w:pPr>
      <w:r w:rsidRPr="00EE5AC1">
        <w:rPr>
          <w:sz w:val="28"/>
          <w:szCs w:val="28"/>
        </w:rPr>
        <w:t>Федеральный закон от 27.07.2010 № 190-ФЗ «О теплоснабжении».</w:t>
      </w:r>
    </w:p>
    <w:p w14:paraId="50E2A1D2" w14:textId="77777777" w:rsidR="00EE5AC1" w:rsidRPr="00EE5AC1" w:rsidRDefault="00EE5AC1" w:rsidP="00EE5AC1">
      <w:pPr>
        <w:tabs>
          <w:tab w:val="left" w:pos="0"/>
          <w:tab w:val="left" w:pos="993"/>
          <w:tab w:val="left" w:pos="9900"/>
        </w:tabs>
        <w:ind w:firstLine="709"/>
        <w:jc w:val="both"/>
        <w:rPr>
          <w:sz w:val="28"/>
          <w:szCs w:val="28"/>
        </w:rPr>
      </w:pPr>
      <w:r w:rsidRPr="00EE5AC1">
        <w:rPr>
          <w:sz w:val="28"/>
          <w:szCs w:val="28"/>
        </w:rPr>
        <w:t>Федеральный закон от 21.07.2005 № 115-ФЗ «О концессионных соглашениях».</w:t>
      </w:r>
    </w:p>
    <w:p w14:paraId="2166E1F0" w14:textId="77777777" w:rsidR="00EE5AC1" w:rsidRPr="00EE5AC1" w:rsidRDefault="00EE5AC1" w:rsidP="00EE5AC1">
      <w:pPr>
        <w:tabs>
          <w:tab w:val="left" w:pos="0"/>
          <w:tab w:val="left" w:pos="993"/>
          <w:tab w:val="left" w:pos="9900"/>
        </w:tabs>
        <w:ind w:firstLine="709"/>
        <w:jc w:val="both"/>
        <w:rPr>
          <w:sz w:val="28"/>
          <w:szCs w:val="28"/>
        </w:rPr>
      </w:pPr>
      <w:r w:rsidRPr="00EE5AC1">
        <w:rPr>
          <w:sz w:val="28"/>
          <w:szCs w:val="28"/>
        </w:rPr>
        <w:t>Постановление Правительства РФ от 06.07.1998 № 700 «О введении раздельного учета затрат по регулируемым видам деятельности в энергетике».</w:t>
      </w:r>
    </w:p>
    <w:p w14:paraId="02F67634" w14:textId="77777777" w:rsidR="00EE5AC1" w:rsidRPr="00EE5AC1" w:rsidRDefault="00EE5AC1" w:rsidP="00EE5AC1">
      <w:pPr>
        <w:tabs>
          <w:tab w:val="left" w:pos="0"/>
          <w:tab w:val="left" w:pos="993"/>
          <w:tab w:val="left" w:pos="9900"/>
        </w:tabs>
        <w:ind w:firstLine="709"/>
        <w:jc w:val="both"/>
        <w:rPr>
          <w:sz w:val="28"/>
          <w:szCs w:val="28"/>
        </w:rPr>
      </w:pPr>
      <w:r w:rsidRPr="00EE5AC1">
        <w:rPr>
          <w:sz w:val="28"/>
          <w:szCs w:val="28"/>
        </w:rPr>
        <w:t xml:space="preserve">Постановление Правительства Российской Федерации от 22.10.2012 </w:t>
      </w:r>
      <w:r w:rsidRPr="00EE5AC1">
        <w:rPr>
          <w:sz w:val="28"/>
          <w:szCs w:val="28"/>
        </w:rPr>
        <w:br/>
        <w:t>№ 1075 «О ценообразовании в сфере теплоснабжения».</w:t>
      </w:r>
    </w:p>
    <w:p w14:paraId="44215D57" w14:textId="77777777" w:rsidR="00EE5AC1" w:rsidRPr="00EE5AC1" w:rsidRDefault="00EE5AC1" w:rsidP="00EE5AC1">
      <w:pPr>
        <w:tabs>
          <w:tab w:val="left" w:pos="0"/>
          <w:tab w:val="left" w:pos="993"/>
          <w:tab w:val="left" w:pos="9900"/>
        </w:tabs>
        <w:ind w:firstLine="709"/>
        <w:jc w:val="both"/>
        <w:rPr>
          <w:sz w:val="28"/>
          <w:szCs w:val="28"/>
        </w:rPr>
      </w:pPr>
      <w:r w:rsidRPr="00EE5AC1">
        <w:rPr>
          <w:sz w:val="28"/>
          <w:szCs w:val="28"/>
        </w:rPr>
        <w:t xml:space="preserve">Приказ Минэнерго РФ от 30.12.2008 № 323 «Об организации </w:t>
      </w:r>
      <w:r w:rsidRPr="00EE5AC1">
        <w:rPr>
          <w:sz w:val="28"/>
          <w:szCs w:val="28"/>
        </w:rPr>
        <w:br/>
        <w:t xml:space="preserve">в Министерстве энергетики Российской Федерации работы по утверждению нормативов удельного расхода топлива на отпущенную электрическую </w:t>
      </w:r>
      <w:r w:rsidRPr="00EE5AC1">
        <w:rPr>
          <w:sz w:val="28"/>
          <w:szCs w:val="28"/>
        </w:rPr>
        <w:br/>
        <w:t>и тепловую энергию от тепловых электрических станций и котельных».</w:t>
      </w:r>
    </w:p>
    <w:p w14:paraId="4F06B224" w14:textId="77777777" w:rsidR="00EE5AC1" w:rsidRPr="00EE5AC1" w:rsidRDefault="00EE5AC1" w:rsidP="00EE5AC1">
      <w:pPr>
        <w:tabs>
          <w:tab w:val="left" w:pos="0"/>
          <w:tab w:val="left" w:pos="993"/>
          <w:tab w:val="left" w:pos="9900"/>
        </w:tabs>
        <w:ind w:firstLine="709"/>
        <w:jc w:val="both"/>
        <w:rPr>
          <w:sz w:val="28"/>
          <w:szCs w:val="28"/>
        </w:rPr>
      </w:pPr>
      <w:r w:rsidRPr="00EE5AC1">
        <w:rPr>
          <w:sz w:val="28"/>
          <w:szCs w:val="28"/>
        </w:rPr>
        <w:t xml:space="preserve">Приказ Минэнерго РФ от 30.12.2008 № 325 «Об организации </w:t>
      </w:r>
      <w:r w:rsidRPr="00EE5AC1">
        <w:rPr>
          <w:sz w:val="28"/>
          <w:szCs w:val="28"/>
        </w:rPr>
        <w:br/>
        <w:t xml:space="preserve">в Министерстве энергетики Российской Федерации работы по утверждению нормативов технологических потерь при передаче тепловой энергии» (вместе </w:t>
      </w:r>
      <w:r w:rsidRPr="00EE5AC1">
        <w:rPr>
          <w:sz w:val="28"/>
          <w:szCs w:val="28"/>
        </w:rPr>
        <w:br/>
        <w:t xml:space="preserve">с «Инструкцией по организации в Минэнерго России работы по расчету </w:t>
      </w:r>
      <w:r w:rsidRPr="00EE5AC1">
        <w:rPr>
          <w:sz w:val="28"/>
          <w:szCs w:val="28"/>
        </w:rPr>
        <w:br/>
        <w:t>и обоснованию нормативов технологических потерь при передаче тепловой энергии»).</w:t>
      </w:r>
    </w:p>
    <w:p w14:paraId="4EECF042" w14:textId="77777777" w:rsidR="00EE5AC1" w:rsidRPr="00EE5AC1" w:rsidRDefault="00EE5AC1" w:rsidP="00EE5AC1">
      <w:pPr>
        <w:tabs>
          <w:tab w:val="left" w:pos="0"/>
          <w:tab w:val="left" w:pos="993"/>
        </w:tabs>
        <w:ind w:firstLine="709"/>
        <w:jc w:val="both"/>
        <w:rPr>
          <w:sz w:val="28"/>
          <w:szCs w:val="28"/>
        </w:rPr>
      </w:pPr>
      <w:r w:rsidRPr="00EE5AC1">
        <w:rPr>
          <w:sz w:val="28"/>
          <w:szCs w:val="28"/>
        </w:rPr>
        <w:t>Приказ Федеральной службы по тарифам (ФСТ России) от 13.06.2013 № 760-э «Об утверждении Методических указаний по расчету регулируемых цен (тарифов) в сфере теплоснабжения» (далее методические указания).</w:t>
      </w:r>
    </w:p>
    <w:p w14:paraId="72CA045E" w14:textId="77777777" w:rsidR="00EE5AC1" w:rsidRPr="00EE5AC1" w:rsidRDefault="00EE5AC1" w:rsidP="00EE5AC1">
      <w:pPr>
        <w:widowControl w:val="0"/>
        <w:tabs>
          <w:tab w:val="left" w:pos="0"/>
          <w:tab w:val="left" w:pos="993"/>
        </w:tabs>
        <w:ind w:firstLine="709"/>
        <w:jc w:val="both"/>
        <w:rPr>
          <w:sz w:val="28"/>
          <w:szCs w:val="28"/>
        </w:rPr>
      </w:pPr>
      <w:r w:rsidRPr="00EE5AC1">
        <w:rPr>
          <w:sz w:val="28"/>
          <w:szCs w:val="28"/>
        </w:rPr>
        <w:t>Приказ Федеральной службы по тарифам (ФСТ России) от 07.06.2013 № 163 «Об утверждении Регламента открытия дел об установлении регулируемых цен (тарифов) и отмене регулирования тарифов в сфере теплоснабжения».</w:t>
      </w:r>
    </w:p>
    <w:p w14:paraId="4B1675AC" w14:textId="77777777" w:rsidR="00EE5AC1" w:rsidRPr="00EE5AC1" w:rsidRDefault="00EE5AC1" w:rsidP="00EE5AC1">
      <w:pPr>
        <w:widowControl w:val="0"/>
        <w:tabs>
          <w:tab w:val="left" w:pos="0"/>
          <w:tab w:val="left" w:pos="993"/>
        </w:tabs>
        <w:ind w:firstLine="709"/>
        <w:jc w:val="both"/>
        <w:rPr>
          <w:sz w:val="28"/>
          <w:szCs w:val="28"/>
        </w:rPr>
      </w:pPr>
      <w:r w:rsidRPr="00EE5AC1">
        <w:rPr>
          <w:sz w:val="28"/>
          <w:szCs w:val="28"/>
        </w:rPr>
        <w:t xml:space="preserve">Прочие законы и подзаконные акты, методические разработки </w:t>
      </w:r>
      <w:r w:rsidRPr="00EE5AC1">
        <w:rPr>
          <w:sz w:val="28"/>
          <w:szCs w:val="28"/>
        </w:rPr>
        <w:br/>
        <w:t>и подходы, действующие в отношении сферы и предмета государственного регулирования тарифов на продукцию (услуги) в теплоэнергетической отрасли.</w:t>
      </w:r>
    </w:p>
    <w:p w14:paraId="37AD1423" w14:textId="77777777" w:rsidR="00EE5AC1" w:rsidRPr="00EE5AC1" w:rsidRDefault="00EE5AC1" w:rsidP="00EE5AC1">
      <w:pPr>
        <w:tabs>
          <w:tab w:val="left" w:pos="0"/>
          <w:tab w:val="left" w:pos="426"/>
          <w:tab w:val="left" w:pos="1134"/>
        </w:tabs>
        <w:ind w:firstLine="709"/>
        <w:jc w:val="both"/>
        <w:rPr>
          <w:sz w:val="28"/>
          <w:szCs w:val="28"/>
          <w:lang w:val="x-none" w:eastAsia="x-none"/>
        </w:rPr>
      </w:pPr>
      <w:r w:rsidRPr="00EE5AC1">
        <w:rPr>
          <w:sz w:val="28"/>
          <w:szCs w:val="28"/>
          <w:lang w:val="x-none" w:eastAsia="x-none"/>
        </w:rPr>
        <w:t>Вся нормативно – методическая основа используется в редакции, действующей на момент проведения экспертизы.</w:t>
      </w:r>
    </w:p>
    <w:p w14:paraId="05EA5597" w14:textId="77777777" w:rsidR="00EE5AC1" w:rsidRPr="00EE5AC1" w:rsidRDefault="00EE5AC1" w:rsidP="00EE5AC1">
      <w:pPr>
        <w:ind w:firstLine="709"/>
        <w:jc w:val="both"/>
        <w:rPr>
          <w:sz w:val="28"/>
          <w:szCs w:val="28"/>
        </w:rPr>
      </w:pPr>
      <w:r w:rsidRPr="00EE5AC1">
        <w:rPr>
          <w:sz w:val="28"/>
          <w:szCs w:val="28"/>
        </w:rPr>
        <w:t xml:space="preserve">В адрес Региональной энергетической комиссии Кузбасса (далее </w:t>
      </w:r>
      <w:r w:rsidRPr="00EE5AC1">
        <w:rPr>
          <w:sz w:val="28"/>
          <w:szCs w:val="28"/>
        </w:rPr>
        <w:br/>
        <w:t xml:space="preserve">по тексту РЭК Кузбасса) поступило заявление ООО «КПК» об установлении тарифа </w:t>
      </w:r>
      <w:r w:rsidRPr="00EE5AC1">
        <w:rPr>
          <w:sz w:val="28"/>
          <w:szCs w:val="28"/>
        </w:rPr>
        <w:lastRenderedPageBreak/>
        <w:t>на тепловую энергию на 2023 год от 10.07.2023 № 3863, открыто тарифное дело № РЭК/143-КПК-2023 от 11.07.2023.</w:t>
      </w:r>
    </w:p>
    <w:p w14:paraId="09E2314A" w14:textId="77777777" w:rsidR="00EE5AC1" w:rsidRPr="00EE5AC1" w:rsidRDefault="00EE5AC1" w:rsidP="00EE5AC1">
      <w:pPr>
        <w:keepNext/>
        <w:numPr>
          <w:ilvl w:val="0"/>
          <w:numId w:val="14"/>
        </w:numPr>
        <w:tabs>
          <w:tab w:val="left" w:pos="1134"/>
        </w:tabs>
        <w:ind w:left="0" w:firstLine="709"/>
        <w:jc w:val="center"/>
        <w:outlineLvl w:val="0"/>
        <w:rPr>
          <w:b/>
          <w:sz w:val="28"/>
          <w:szCs w:val="28"/>
          <w:lang w:val="x-none" w:eastAsia="x-none"/>
        </w:rPr>
      </w:pPr>
      <w:bookmarkStart w:id="30" w:name="_Toc502093654"/>
      <w:bookmarkStart w:id="31" w:name="_Toc43208161"/>
      <w:r w:rsidRPr="00EE5AC1">
        <w:rPr>
          <w:b/>
          <w:sz w:val="28"/>
          <w:szCs w:val="28"/>
          <w:lang w:val="x-none" w:eastAsia="x-none"/>
        </w:rPr>
        <w:t>Оценка достоверности данных, приведенных в предложениях</w:t>
      </w:r>
      <w:r w:rsidRPr="00EE5AC1">
        <w:rPr>
          <w:b/>
          <w:sz w:val="28"/>
          <w:szCs w:val="28"/>
          <w:lang w:eastAsia="x-none"/>
        </w:rPr>
        <w:t xml:space="preserve"> </w:t>
      </w:r>
      <w:r w:rsidRPr="00EE5AC1">
        <w:rPr>
          <w:b/>
          <w:sz w:val="28"/>
          <w:szCs w:val="28"/>
          <w:lang w:eastAsia="x-none"/>
        </w:rPr>
        <w:br/>
      </w:r>
      <w:r w:rsidRPr="00EE5AC1">
        <w:rPr>
          <w:b/>
          <w:sz w:val="28"/>
          <w:szCs w:val="28"/>
          <w:lang w:val="x-none" w:eastAsia="x-none"/>
        </w:rPr>
        <w:t>об установлении тарифов и (или) их предельных уровней</w:t>
      </w:r>
      <w:bookmarkEnd w:id="30"/>
      <w:bookmarkEnd w:id="31"/>
    </w:p>
    <w:bookmarkEnd w:id="28"/>
    <w:p w14:paraId="45899689" w14:textId="77777777" w:rsidR="00EE5AC1" w:rsidRPr="00EE5AC1" w:rsidRDefault="00EE5AC1" w:rsidP="00EE5AC1">
      <w:pPr>
        <w:ind w:firstLine="709"/>
        <w:jc w:val="both"/>
        <w:rPr>
          <w:snapToGrid w:val="0"/>
          <w:sz w:val="28"/>
          <w:szCs w:val="28"/>
        </w:rPr>
      </w:pPr>
      <w:r w:rsidRPr="00EE5AC1">
        <w:rPr>
          <w:snapToGrid w:val="0"/>
          <w:sz w:val="28"/>
          <w:szCs w:val="28"/>
        </w:rPr>
        <w:t xml:space="preserve">Материалы ООО «КПК» на расчет тарифов на тепловую энергию на 2023 год подготовлены в соответствии с требованиями «Основ ценообразования в сфере теплоснабжения», утвержденных постановлением Правительства Российской Федерации от 22.10.2012 № 1075 и «Методических указаний по расчету регулируемых цен (тарифов) в сфере теплоснабжения», утверждённых Приказом ФСТ России от 13.06.2013 № 760-э. </w:t>
      </w:r>
    </w:p>
    <w:p w14:paraId="4A60D784" w14:textId="77777777" w:rsidR="00EE5AC1" w:rsidRPr="00EE5AC1" w:rsidRDefault="00EE5AC1" w:rsidP="00EE5AC1">
      <w:pPr>
        <w:ind w:firstLine="709"/>
        <w:jc w:val="both"/>
        <w:rPr>
          <w:snapToGrid w:val="0"/>
          <w:sz w:val="28"/>
          <w:szCs w:val="28"/>
        </w:rPr>
      </w:pPr>
      <w:r w:rsidRPr="00EE5AC1">
        <w:rPr>
          <w:snapToGrid w:val="0"/>
          <w:sz w:val="28"/>
          <w:szCs w:val="28"/>
        </w:rPr>
        <w:t>Экспертами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эксперты исходили из того, что представленная предприятием информация является достоверной. Ответственность за достоверность информации несет руководитель предприятия.</w:t>
      </w:r>
    </w:p>
    <w:p w14:paraId="0038C351" w14:textId="77777777" w:rsidR="00EE5AC1" w:rsidRPr="00EE5AC1" w:rsidRDefault="00EE5AC1" w:rsidP="00EE5AC1">
      <w:pPr>
        <w:ind w:firstLine="709"/>
        <w:jc w:val="both"/>
        <w:rPr>
          <w:snapToGrid w:val="0"/>
          <w:sz w:val="28"/>
          <w:szCs w:val="28"/>
        </w:rPr>
      </w:pPr>
      <w:r w:rsidRPr="00EE5AC1">
        <w:rPr>
          <w:snapToGrid w:val="0"/>
          <w:sz w:val="28"/>
          <w:szCs w:val="28"/>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предприятия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ООО «КПК» информации для определения величины экономически обоснованных расходов по регулируемым Региональной энергетической комиссией Кузбасса видам деятельности на 2023 год.</w:t>
      </w:r>
    </w:p>
    <w:p w14:paraId="1CA99E2B" w14:textId="77777777" w:rsidR="00EE5AC1" w:rsidRPr="00EE5AC1" w:rsidRDefault="00EE5AC1" w:rsidP="00EE5AC1">
      <w:pPr>
        <w:ind w:firstLine="709"/>
        <w:jc w:val="both"/>
        <w:rPr>
          <w:snapToGrid w:val="0"/>
          <w:sz w:val="28"/>
          <w:szCs w:val="28"/>
        </w:rPr>
      </w:pPr>
    </w:p>
    <w:p w14:paraId="3225A3C0" w14:textId="77777777" w:rsidR="00EE5AC1" w:rsidRPr="00EE5AC1" w:rsidRDefault="00EE5AC1" w:rsidP="00EE5AC1">
      <w:pPr>
        <w:keepNext/>
        <w:numPr>
          <w:ilvl w:val="0"/>
          <w:numId w:val="14"/>
        </w:numPr>
        <w:tabs>
          <w:tab w:val="left" w:pos="1134"/>
        </w:tabs>
        <w:ind w:left="0" w:firstLine="709"/>
        <w:jc w:val="center"/>
        <w:outlineLvl w:val="0"/>
        <w:rPr>
          <w:b/>
          <w:sz w:val="28"/>
          <w:szCs w:val="20"/>
          <w:lang w:val="x-none" w:eastAsia="x-none"/>
        </w:rPr>
      </w:pPr>
      <w:bookmarkStart w:id="32" w:name="_Ref494370795"/>
      <w:bookmarkStart w:id="33" w:name="_Toc502093655"/>
      <w:bookmarkStart w:id="34" w:name="_Toc43208162"/>
      <w:r w:rsidRPr="00EE5AC1">
        <w:rPr>
          <w:b/>
          <w:sz w:val="28"/>
          <w:szCs w:val="20"/>
          <w:lang w:val="x-none" w:eastAsia="x-none"/>
        </w:rPr>
        <w:t>Общая характеристика предприятия</w:t>
      </w:r>
      <w:bookmarkEnd w:id="32"/>
      <w:bookmarkEnd w:id="33"/>
      <w:bookmarkEnd w:id="34"/>
    </w:p>
    <w:p w14:paraId="6907D397" w14:textId="77777777" w:rsidR="00EE5AC1" w:rsidRPr="00EE5AC1" w:rsidRDefault="00EE5AC1" w:rsidP="00EE5AC1">
      <w:pPr>
        <w:tabs>
          <w:tab w:val="left" w:pos="0"/>
          <w:tab w:val="left" w:pos="142"/>
        </w:tabs>
        <w:ind w:firstLine="709"/>
        <w:jc w:val="both"/>
        <w:rPr>
          <w:sz w:val="28"/>
          <w:szCs w:val="28"/>
        </w:rPr>
      </w:pPr>
      <w:r w:rsidRPr="00EE5AC1">
        <w:rPr>
          <w:sz w:val="28"/>
          <w:szCs w:val="28"/>
        </w:rPr>
        <w:t>Полное наименование: Общество с ограниченной ответственностью «Кузбасский Промышленный Консалтинг».</w:t>
      </w:r>
    </w:p>
    <w:p w14:paraId="6C4D35B3" w14:textId="77777777" w:rsidR="00EE5AC1" w:rsidRPr="00EE5AC1" w:rsidRDefault="00EE5AC1" w:rsidP="00EE5AC1">
      <w:pPr>
        <w:tabs>
          <w:tab w:val="left" w:pos="0"/>
          <w:tab w:val="left" w:pos="142"/>
        </w:tabs>
        <w:ind w:firstLine="709"/>
        <w:jc w:val="both"/>
        <w:rPr>
          <w:sz w:val="28"/>
          <w:szCs w:val="28"/>
        </w:rPr>
      </w:pPr>
      <w:r w:rsidRPr="00EE5AC1">
        <w:rPr>
          <w:sz w:val="28"/>
          <w:szCs w:val="28"/>
        </w:rPr>
        <w:t>Сокращенное наименование: ООО «КПК».</w:t>
      </w:r>
    </w:p>
    <w:p w14:paraId="6911F8CE" w14:textId="77777777" w:rsidR="00EE5AC1" w:rsidRPr="00EE5AC1" w:rsidRDefault="00EE5AC1" w:rsidP="00EE5AC1">
      <w:pPr>
        <w:tabs>
          <w:tab w:val="left" w:pos="0"/>
          <w:tab w:val="left" w:pos="142"/>
        </w:tabs>
        <w:ind w:firstLine="709"/>
        <w:jc w:val="both"/>
        <w:rPr>
          <w:bCs/>
          <w:snapToGrid w:val="0"/>
          <w:sz w:val="28"/>
          <w:szCs w:val="28"/>
        </w:rPr>
      </w:pPr>
      <w:r w:rsidRPr="00EE5AC1">
        <w:rPr>
          <w:bCs/>
          <w:snapToGrid w:val="0"/>
          <w:sz w:val="28"/>
          <w:szCs w:val="28"/>
        </w:rPr>
        <w:t>ОГРН 1134205026372</w:t>
      </w:r>
    </w:p>
    <w:p w14:paraId="7182DC83" w14:textId="77777777" w:rsidR="00EE5AC1" w:rsidRPr="00EE5AC1" w:rsidRDefault="00EE5AC1" w:rsidP="00EE5AC1">
      <w:pPr>
        <w:tabs>
          <w:tab w:val="left" w:pos="0"/>
          <w:tab w:val="left" w:pos="142"/>
        </w:tabs>
        <w:ind w:firstLine="709"/>
        <w:jc w:val="both"/>
        <w:rPr>
          <w:bCs/>
          <w:snapToGrid w:val="0"/>
          <w:sz w:val="28"/>
          <w:szCs w:val="28"/>
        </w:rPr>
      </w:pPr>
      <w:r w:rsidRPr="00EE5AC1">
        <w:rPr>
          <w:bCs/>
          <w:snapToGrid w:val="0"/>
          <w:sz w:val="28"/>
          <w:szCs w:val="28"/>
        </w:rPr>
        <w:t>ИНН/КПП 4205277956/420501001</w:t>
      </w:r>
    </w:p>
    <w:p w14:paraId="44527A16" w14:textId="77777777" w:rsidR="00EE5AC1" w:rsidRPr="00EE5AC1" w:rsidRDefault="00EE5AC1" w:rsidP="00EE5AC1">
      <w:pPr>
        <w:tabs>
          <w:tab w:val="left" w:pos="0"/>
          <w:tab w:val="left" w:pos="142"/>
        </w:tabs>
        <w:ind w:firstLine="709"/>
        <w:jc w:val="both"/>
        <w:rPr>
          <w:sz w:val="28"/>
          <w:szCs w:val="20"/>
        </w:rPr>
      </w:pPr>
      <w:r w:rsidRPr="00EE5AC1">
        <w:rPr>
          <w:sz w:val="28"/>
          <w:szCs w:val="20"/>
        </w:rPr>
        <w:t>ООО «КПК» осуществляет производственную деятельность на территории Кемеровского муниципального округа д. Сухово.</w:t>
      </w:r>
    </w:p>
    <w:p w14:paraId="2B22786F" w14:textId="77777777" w:rsidR="00EE5AC1" w:rsidRPr="00EE5AC1" w:rsidRDefault="00EE5AC1" w:rsidP="00EE5AC1">
      <w:pPr>
        <w:tabs>
          <w:tab w:val="left" w:pos="0"/>
          <w:tab w:val="left" w:pos="142"/>
        </w:tabs>
        <w:ind w:firstLine="709"/>
        <w:jc w:val="both"/>
        <w:rPr>
          <w:sz w:val="28"/>
          <w:szCs w:val="20"/>
        </w:rPr>
      </w:pPr>
      <w:r w:rsidRPr="00EE5AC1">
        <w:rPr>
          <w:sz w:val="28"/>
          <w:szCs w:val="20"/>
        </w:rPr>
        <w:t>Имущественный комплекс, передан ООО «КПК» во временное владение в соответствии с договорами аренды:</w:t>
      </w:r>
    </w:p>
    <w:p w14:paraId="6472F704" w14:textId="77777777" w:rsidR="00EE5AC1" w:rsidRPr="00EE5AC1" w:rsidRDefault="00EE5AC1" w:rsidP="00EE5AC1">
      <w:pPr>
        <w:ind w:firstLine="709"/>
        <w:jc w:val="both"/>
        <w:rPr>
          <w:sz w:val="28"/>
          <w:szCs w:val="20"/>
        </w:rPr>
      </w:pPr>
      <w:r w:rsidRPr="00EE5AC1">
        <w:rPr>
          <w:sz w:val="28"/>
          <w:szCs w:val="20"/>
        </w:rPr>
        <w:t>Договор аренды части общего имущества собственников помещений многоквартирного дома (котельной) № 7 от 28.02.2023 (стр.163 том 3)</w:t>
      </w:r>
    </w:p>
    <w:p w14:paraId="297B333D" w14:textId="77777777" w:rsidR="00EE5AC1" w:rsidRPr="00EE5AC1" w:rsidRDefault="00EE5AC1" w:rsidP="00EE5AC1">
      <w:pPr>
        <w:ind w:firstLine="709"/>
        <w:jc w:val="both"/>
        <w:rPr>
          <w:sz w:val="28"/>
          <w:szCs w:val="20"/>
        </w:rPr>
      </w:pPr>
      <w:r w:rsidRPr="00EE5AC1">
        <w:rPr>
          <w:sz w:val="28"/>
          <w:szCs w:val="20"/>
        </w:rPr>
        <w:t>Договор аренды части общего имущества собственников помещений многоквартирного дома (котельной) № 8 от 28.02.2023 (стр.221 том 3)</w:t>
      </w:r>
    </w:p>
    <w:p w14:paraId="76697C61" w14:textId="77777777" w:rsidR="00EE5AC1" w:rsidRPr="00EE5AC1" w:rsidRDefault="00EE5AC1" w:rsidP="00EE5AC1">
      <w:pPr>
        <w:ind w:firstLine="709"/>
        <w:jc w:val="both"/>
        <w:rPr>
          <w:sz w:val="28"/>
          <w:szCs w:val="20"/>
        </w:rPr>
      </w:pPr>
      <w:r w:rsidRPr="00EE5AC1">
        <w:rPr>
          <w:sz w:val="28"/>
          <w:szCs w:val="20"/>
        </w:rPr>
        <w:t>Договор аренды части общего имущества собственников помещений многоквартирного дома (котельной) № 9 от 28.02.2023 (стр.141 том 3)</w:t>
      </w:r>
    </w:p>
    <w:p w14:paraId="47D5918B" w14:textId="77777777" w:rsidR="00EE5AC1" w:rsidRPr="00EE5AC1" w:rsidRDefault="00EE5AC1" w:rsidP="00EE5AC1">
      <w:pPr>
        <w:ind w:firstLine="709"/>
        <w:jc w:val="both"/>
        <w:rPr>
          <w:sz w:val="28"/>
          <w:szCs w:val="20"/>
        </w:rPr>
      </w:pPr>
      <w:r w:rsidRPr="00EE5AC1">
        <w:rPr>
          <w:sz w:val="28"/>
          <w:szCs w:val="20"/>
        </w:rPr>
        <w:t>Договор аренды части общего имущества собственников помещений многоквартирного дома (котельной) №10 от 03.05.2023 (стр.98 том 3)</w:t>
      </w:r>
    </w:p>
    <w:p w14:paraId="673D6885" w14:textId="77777777" w:rsidR="00EE5AC1" w:rsidRPr="00EE5AC1" w:rsidRDefault="00EE5AC1" w:rsidP="00EE5AC1">
      <w:pPr>
        <w:ind w:firstLine="709"/>
        <w:jc w:val="both"/>
        <w:rPr>
          <w:sz w:val="28"/>
          <w:szCs w:val="20"/>
        </w:rPr>
      </w:pPr>
      <w:r w:rsidRPr="00EE5AC1">
        <w:rPr>
          <w:sz w:val="28"/>
          <w:szCs w:val="20"/>
        </w:rPr>
        <w:lastRenderedPageBreak/>
        <w:t>Договор аренды части общего имущества собственников помещений многоквартирного дома (котельной) №11 от 05.04.2023 (стр.109 том 3)</w:t>
      </w:r>
    </w:p>
    <w:p w14:paraId="39DFAD27" w14:textId="77777777" w:rsidR="00EE5AC1" w:rsidRPr="00EE5AC1" w:rsidRDefault="00EE5AC1" w:rsidP="00EE5AC1">
      <w:pPr>
        <w:ind w:firstLine="709"/>
        <w:jc w:val="both"/>
        <w:rPr>
          <w:sz w:val="28"/>
          <w:szCs w:val="20"/>
        </w:rPr>
      </w:pPr>
      <w:r w:rsidRPr="00EE5AC1">
        <w:rPr>
          <w:sz w:val="28"/>
          <w:szCs w:val="20"/>
        </w:rPr>
        <w:t>Договор аренды части общего имущества собственников помещений многоквартирного дома (котельной) № 12 от 03.05.2023 (стр.177 том 3)</w:t>
      </w:r>
    </w:p>
    <w:p w14:paraId="55028E27" w14:textId="77777777" w:rsidR="00EE5AC1" w:rsidRPr="00EE5AC1" w:rsidRDefault="00EE5AC1" w:rsidP="00EE5AC1">
      <w:pPr>
        <w:ind w:firstLine="709"/>
        <w:jc w:val="both"/>
        <w:rPr>
          <w:sz w:val="28"/>
          <w:szCs w:val="20"/>
        </w:rPr>
      </w:pPr>
      <w:r w:rsidRPr="00EE5AC1">
        <w:rPr>
          <w:sz w:val="28"/>
          <w:szCs w:val="20"/>
        </w:rPr>
        <w:t>Договор аренды части общего имущества собственников помещений многоквартирного дома (котельной) № 13 от 18.05.2023 (стр.120 том 3)</w:t>
      </w:r>
    </w:p>
    <w:p w14:paraId="5E1457F7" w14:textId="77777777" w:rsidR="00EE5AC1" w:rsidRPr="00EE5AC1" w:rsidRDefault="00EE5AC1" w:rsidP="00EE5AC1">
      <w:pPr>
        <w:ind w:firstLine="709"/>
        <w:jc w:val="both"/>
        <w:rPr>
          <w:sz w:val="28"/>
          <w:szCs w:val="20"/>
        </w:rPr>
      </w:pPr>
      <w:r w:rsidRPr="00EE5AC1">
        <w:rPr>
          <w:sz w:val="28"/>
          <w:szCs w:val="20"/>
        </w:rPr>
        <w:t>Договор аренды части общего имущества собственников помещений многоквартирного дома (котельной) № 14 от 18.05.2023 (стр.152 том 3)</w:t>
      </w:r>
    </w:p>
    <w:p w14:paraId="4D7F8ADA" w14:textId="77777777" w:rsidR="00EE5AC1" w:rsidRPr="00EE5AC1" w:rsidRDefault="00EE5AC1" w:rsidP="00EE5AC1">
      <w:pPr>
        <w:ind w:firstLine="709"/>
        <w:jc w:val="both"/>
        <w:rPr>
          <w:sz w:val="28"/>
          <w:szCs w:val="20"/>
        </w:rPr>
      </w:pPr>
      <w:r w:rsidRPr="00EE5AC1">
        <w:rPr>
          <w:sz w:val="28"/>
          <w:szCs w:val="20"/>
        </w:rPr>
        <w:t>Договор аренды части общего имущества собственников помещений многоквартирного дома (котельной) № 15 от 18.05.2023 (стр.187 том 3)</w:t>
      </w:r>
    </w:p>
    <w:p w14:paraId="30FEAB28" w14:textId="77777777" w:rsidR="00EE5AC1" w:rsidRPr="00EE5AC1" w:rsidRDefault="00EE5AC1" w:rsidP="00EE5AC1">
      <w:pPr>
        <w:ind w:firstLine="709"/>
        <w:jc w:val="both"/>
        <w:rPr>
          <w:sz w:val="28"/>
          <w:szCs w:val="20"/>
        </w:rPr>
      </w:pPr>
      <w:r w:rsidRPr="00EE5AC1">
        <w:rPr>
          <w:sz w:val="28"/>
          <w:szCs w:val="20"/>
        </w:rPr>
        <w:t>Договор аренды части общего имущества собственников помещений многоквартирного дома (котельной) № 16 от 31.05.2023 (стр.198 том 3)</w:t>
      </w:r>
    </w:p>
    <w:p w14:paraId="34F8EED4" w14:textId="77777777" w:rsidR="00EE5AC1" w:rsidRPr="00EE5AC1" w:rsidRDefault="00EE5AC1" w:rsidP="00EE5AC1">
      <w:pPr>
        <w:ind w:firstLine="709"/>
        <w:jc w:val="both"/>
        <w:rPr>
          <w:sz w:val="28"/>
          <w:szCs w:val="20"/>
        </w:rPr>
      </w:pPr>
      <w:r w:rsidRPr="00EE5AC1">
        <w:rPr>
          <w:sz w:val="28"/>
          <w:szCs w:val="20"/>
        </w:rPr>
        <w:t>Договор аренды части общего имущества собственников помещений многоквартирного дома (котельной) № 17 от 31.05.2023 (стр.210 том 3)</w:t>
      </w:r>
    </w:p>
    <w:p w14:paraId="4CEF17ED" w14:textId="77777777" w:rsidR="00EE5AC1" w:rsidRPr="00EE5AC1" w:rsidRDefault="00EE5AC1" w:rsidP="00EE5AC1">
      <w:pPr>
        <w:ind w:firstLine="709"/>
        <w:jc w:val="both"/>
        <w:rPr>
          <w:sz w:val="28"/>
          <w:szCs w:val="20"/>
        </w:rPr>
      </w:pPr>
      <w:r w:rsidRPr="00EE5AC1">
        <w:rPr>
          <w:sz w:val="28"/>
          <w:szCs w:val="20"/>
        </w:rPr>
        <w:t>Договор аренды части общего имущества собственников помещений многоквартирного дома (котельной) №18 от 31.05.2023 (стр.131 том 3).</w:t>
      </w:r>
    </w:p>
    <w:p w14:paraId="0B75C1EE" w14:textId="77777777" w:rsidR="00EE5AC1" w:rsidRPr="00EE5AC1" w:rsidRDefault="00EE5AC1" w:rsidP="00EE5AC1">
      <w:pPr>
        <w:ind w:firstLine="709"/>
        <w:jc w:val="both"/>
        <w:rPr>
          <w:sz w:val="28"/>
          <w:szCs w:val="20"/>
        </w:rPr>
      </w:pPr>
      <w:r w:rsidRPr="00EE5AC1">
        <w:rPr>
          <w:sz w:val="28"/>
          <w:szCs w:val="20"/>
        </w:rPr>
        <w:t xml:space="preserve">В состав имущества входит 12 водогрейных котельных мощностью </w:t>
      </w:r>
      <w:r w:rsidRPr="00EE5AC1">
        <w:rPr>
          <w:sz w:val="28"/>
          <w:szCs w:val="20"/>
        </w:rPr>
        <w:br/>
        <w:t>от 0,134 Гкал/ч до 0,86 Гкал/ч.</w:t>
      </w:r>
    </w:p>
    <w:p w14:paraId="3F9D9157" w14:textId="77777777" w:rsidR="00EE5AC1" w:rsidRPr="00EE5AC1" w:rsidRDefault="00EE5AC1" w:rsidP="00EE5AC1">
      <w:pPr>
        <w:tabs>
          <w:tab w:val="left" w:pos="0"/>
          <w:tab w:val="left" w:pos="142"/>
        </w:tabs>
        <w:ind w:firstLine="709"/>
        <w:jc w:val="both"/>
        <w:rPr>
          <w:sz w:val="28"/>
          <w:szCs w:val="20"/>
        </w:rPr>
      </w:pPr>
      <w:r w:rsidRPr="00EE5AC1">
        <w:rPr>
          <w:sz w:val="28"/>
          <w:szCs w:val="20"/>
        </w:rPr>
        <w:t>Котельные расположены по адресам:</w:t>
      </w:r>
    </w:p>
    <w:p w14:paraId="1ADD9432" w14:textId="77777777" w:rsidR="00EE5AC1" w:rsidRPr="00EE5AC1" w:rsidRDefault="00EE5AC1" w:rsidP="00EE5AC1">
      <w:pPr>
        <w:tabs>
          <w:tab w:val="left" w:pos="0"/>
          <w:tab w:val="left" w:pos="142"/>
        </w:tabs>
        <w:ind w:firstLine="709"/>
        <w:jc w:val="both"/>
        <w:rPr>
          <w:sz w:val="28"/>
          <w:szCs w:val="20"/>
        </w:rPr>
      </w:pPr>
      <w:r w:rsidRPr="00EE5AC1">
        <w:rPr>
          <w:sz w:val="28"/>
          <w:szCs w:val="20"/>
        </w:rPr>
        <w:t>Кемеровский муниципальный округ д. Сухово ул. Альпийская 2;</w:t>
      </w:r>
    </w:p>
    <w:p w14:paraId="418AF09F" w14:textId="77777777" w:rsidR="00EE5AC1" w:rsidRPr="00EE5AC1" w:rsidRDefault="00EE5AC1" w:rsidP="00EE5AC1">
      <w:pPr>
        <w:tabs>
          <w:tab w:val="left" w:pos="0"/>
          <w:tab w:val="left" w:pos="142"/>
        </w:tabs>
        <w:ind w:firstLine="709"/>
        <w:jc w:val="both"/>
        <w:rPr>
          <w:sz w:val="28"/>
          <w:szCs w:val="20"/>
        </w:rPr>
      </w:pPr>
      <w:r w:rsidRPr="00EE5AC1">
        <w:rPr>
          <w:sz w:val="28"/>
          <w:szCs w:val="20"/>
        </w:rPr>
        <w:t>Кемеровский муниципальный округ д. Сухово ул. Альпийская 4;</w:t>
      </w:r>
    </w:p>
    <w:p w14:paraId="0A3DCEEB" w14:textId="77777777" w:rsidR="00EE5AC1" w:rsidRPr="00EE5AC1" w:rsidRDefault="00EE5AC1" w:rsidP="00EE5AC1">
      <w:pPr>
        <w:tabs>
          <w:tab w:val="left" w:pos="0"/>
          <w:tab w:val="left" w:pos="142"/>
        </w:tabs>
        <w:ind w:firstLine="709"/>
        <w:jc w:val="both"/>
        <w:rPr>
          <w:sz w:val="28"/>
          <w:szCs w:val="20"/>
        </w:rPr>
      </w:pPr>
      <w:r w:rsidRPr="00EE5AC1">
        <w:rPr>
          <w:sz w:val="28"/>
          <w:szCs w:val="20"/>
        </w:rPr>
        <w:t>Кемеровский муниципальный округ д. Сухово ул. Альпийская 6;</w:t>
      </w:r>
    </w:p>
    <w:p w14:paraId="0037C7F8" w14:textId="77777777" w:rsidR="00EE5AC1" w:rsidRPr="00EE5AC1" w:rsidRDefault="00EE5AC1" w:rsidP="00EE5AC1">
      <w:pPr>
        <w:tabs>
          <w:tab w:val="left" w:pos="0"/>
          <w:tab w:val="left" w:pos="142"/>
        </w:tabs>
        <w:ind w:firstLine="709"/>
        <w:jc w:val="both"/>
        <w:rPr>
          <w:sz w:val="28"/>
          <w:szCs w:val="20"/>
        </w:rPr>
      </w:pPr>
      <w:r w:rsidRPr="00EE5AC1">
        <w:rPr>
          <w:sz w:val="28"/>
          <w:szCs w:val="20"/>
        </w:rPr>
        <w:t>Кемеровский муниципальный округ д. Сухово ул. Баварская 2;</w:t>
      </w:r>
    </w:p>
    <w:p w14:paraId="76FF2A37" w14:textId="77777777" w:rsidR="00EE5AC1" w:rsidRPr="00EE5AC1" w:rsidRDefault="00EE5AC1" w:rsidP="00EE5AC1">
      <w:pPr>
        <w:tabs>
          <w:tab w:val="left" w:pos="0"/>
          <w:tab w:val="left" w:pos="142"/>
        </w:tabs>
        <w:ind w:firstLine="709"/>
        <w:jc w:val="both"/>
        <w:rPr>
          <w:sz w:val="28"/>
          <w:szCs w:val="20"/>
        </w:rPr>
      </w:pPr>
      <w:r w:rsidRPr="00EE5AC1">
        <w:rPr>
          <w:sz w:val="28"/>
          <w:szCs w:val="20"/>
        </w:rPr>
        <w:t>Кемеровский муниципальный округ д. Сухово ул. Баварская 2 стр.2;</w:t>
      </w:r>
    </w:p>
    <w:p w14:paraId="360377DE" w14:textId="77777777" w:rsidR="00EE5AC1" w:rsidRPr="00EE5AC1" w:rsidRDefault="00EE5AC1" w:rsidP="00EE5AC1">
      <w:pPr>
        <w:tabs>
          <w:tab w:val="left" w:pos="0"/>
          <w:tab w:val="left" w:pos="142"/>
        </w:tabs>
        <w:ind w:firstLine="709"/>
        <w:jc w:val="both"/>
        <w:rPr>
          <w:sz w:val="28"/>
          <w:szCs w:val="20"/>
        </w:rPr>
      </w:pPr>
      <w:r w:rsidRPr="00EE5AC1">
        <w:rPr>
          <w:sz w:val="28"/>
          <w:szCs w:val="20"/>
        </w:rPr>
        <w:t>Кемеровский муниципальный округ д. Сухово ул. Баварская 5;</w:t>
      </w:r>
    </w:p>
    <w:p w14:paraId="3E1A597D" w14:textId="77777777" w:rsidR="00EE5AC1" w:rsidRPr="00EE5AC1" w:rsidRDefault="00EE5AC1" w:rsidP="00EE5AC1">
      <w:pPr>
        <w:tabs>
          <w:tab w:val="left" w:pos="0"/>
          <w:tab w:val="left" w:pos="142"/>
        </w:tabs>
        <w:ind w:firstLine="709"/>
        <w:jc w:val="both"/>
        <w:rPr>
          <w:sz w:val="28"/>
          <w:szCs w:val="20"/>
        </w:rPr>
      </w:pPr>
      <w:r w:rsidRPr="00EE5AC1">
        <w:rPr>
          <w:sz w:val="28"/>
          <w:szCs w:val="20"/>
        </w:rPr>
        <w:t>Кемеровский муниципальный округ д. Сухово ул. Баварская 6;</w:t>
      </w:r>
    </w:p>
    <w:p w14:paraId="13E7E216" w14:textId="77777777" w:rsidR="00EE5AC1" w:rsidRPr="00EE5AC1" w:rsidRDefault="00EE5AC1" w:rsidP="00EE5AC1">
      <w:pPr>
        <w:tabs>
          <w:tab w:val="left" w:pos="0"/>
          <w:tab w:val="left" w:pos="142"/>
        </w:tabs>
        <w:ind w:firstLine="709"/>
        <w:jc w:val="both"/>
        <w:rPr>
          <w:sz w:val="28"/>
          <w:szCs w:val="20"/>
        </w:rPr>
      </w:pPr>
      <w:r w:rsidRPr="00EE5AC1">
        <w:rPr>
          <w:sz w:val="28"/>
          <w:szCs w:val="20"/>
        </w:rPr>
        <w:t>Кемеровский муниципальный округ д. Сухово ул. Баварская 7;</w:t>
      </w:r>
    </w:p>
    <w:p w14:paraId="41D91905" w14:textId="77777777" w:rsidR="00EE5AC1" w:rsidRPr="00EE5AC1" w:rsidRDefault="00EE5AC1" w:rsidP="00EE5AC1">
      <w:pPr>
        <w:tabs>
          <w:tab w:val="left" w:pos="0"/>
          <w:tab w:val="left" w:pos="142"/>
        </w:tabs>
        <w:ind w:firstLine="709"/>
        <w:jc w:val="both"/>
        <w:rPr>
          <w:sz w:val="28"/>
          <w:szCs w:val="20"/>
        </w:rPr>
      </w:pPr>
      <w:r w:rsidRPr="00EE5AC1">
        <w:rPr>
          <w:sz w:val="28"/>
          <w:szCs w:val="20"/>
        </w:rPr>
        <w:t>Кемеровский муниципальный округ д. Сухово ул. Лазурная 2;</w:t>
      </w:r>
    </w:p>
    <w:p w14:paraId="40A1A30B" w14:textId="77777777" w:rsidR="00EE5AC1" w:rsidRPr="00EE5AC1" w:rsidRDefault="00EE5AC1" w:rsidP="00EE5AC1">
      <w:pPr>
        <w:tabs>
          <w:tab w:val="left" w:pos="0"/>
          <w:tab w:val="left" w:pos="142"/>
        </w:tabs>
        <w:ind w:firstLine="709"/>
        <w:jc w:val="both"/>
        <w:rPr>
          <w:sz w:val="28"/>
          <w:szCs w:val="20"/>
        </w:rPr>
      </w:pPr>
      <w:r w:rsidRPr="00EE5AC1">
        <w:rPr>
          <w:sz w:val="28"/>
          <w:szCs w:val="20"/>
        </w:rPr>
        <w:t>Кемеровский муниципальный округ д. Сухово ул. Лазурная 4;</w:t>
      </w:r>
    </w:p>
    <w:p w14:paraId="13F8A8C0" w14:textId="77777777" w:rsidR="00EE5AC1" w:rsidRPr="00EE5AC1" w:rsidRDefault="00EE5AC1" w:rsidP="00EE5AC1">
      <w:pPr>
        <w:tabs>
          <w:tab w:val="left" w:pos="0"/>
          <w:tab w:val="left" w:pos="142"/>
        </w:tabs>
        <w:ind w:firstLine="709"/>
        <w:jc w:val="both"/>
        <w:rPr>
          <w:sz w:val="28"/>
          <w:szCs w:val="20"/>
        </w:rPr>
      </w:pPr>
      <w:r w:rsidRPr="00EE5AC1">
        <w:rPr>
          <w:sz w:val="28"/>
          <w:szCs w:val="20"/>
        </w:rPr>
        <w:t>Кемеровский муниципальный округ д. Сухово ул. Лазурная 6;</w:t>
      </w:r>
    </w:p>
    <w:p w14:paraId="456E99BA" w14:textId="77777777" w:rsidR="00EE5AC1" w:rsidRPr="00EE5AC1" w:rsidRDefault="00EE5AC1" w:rsidP="00EE5AC1">
      <w:pPr>
        <w:tabs>
          <w:tab w:val="left" w:pos="0"/>
          <w:tab w:val="left" w:pos="142"/>
        </w:tabs>
        <w:ind w:firstLine="709"/>
        <w:jc w:val="both"/>
        <w:rPr>
          <w:sz w:val="28"/>
          <w:szCs w:val="20"/>
        </w:rPr>
      </w:pPr>
      <w:r w:rsidRPr="00EE5AC1">
        <w:rPr>
          <w:sz w:val="28"/>
          <w:szCs w:val="20"/>
        </w:rPr>
        <w:t>Кемеровский муниципальный округ д. Сухово ул. Лазурная 8.</w:t>
      </w:r>
    </w:p>
    <w:p w14:paraId="3F0C5574" w14:textId="77777777" w:rsidR="00EE5AC1" w:rsidRPr="00EE5AC1" w:rsidRDefault="00EE5AC1" w:rsidP="00EE5AC1">
      <w:pPr>
        <w:ind w:firstLine="709"/>
        <w:jc w:val="both"/>
        <w:rPr>
          <w:rFonts w:cstheme="minorBidi"/>
          <w:sz w:val="28"/>
          <w:szCs w:val="28"/>
          <w:lang w:eastAsia="en-US"/>
        </w:rPr>
      </w:pPr>
      <w:r w:rsidRPr="00EE5AC1">
        <w:rPr>
          <w:rFonts w:cstheme="minorBidi"/>
          <w:sz w:val="28"/>
          <w:szCs w:val="28"/>
          <w:lang w:eastAsia="en-US"/>
        </w:rPr>
        <w:t xml:space="preserve">Юридический адрес – </w:t>
      </w:r>
      <w:bookmarkStart w:id="35" w:name="_Hlk70347759"/>
      <w:r w:rsidRPr="00EE5AC1">
        <w:rPr>
          <w:rFonts w:cstheme="minorBidi"/>
          <w:sz w:val="28"/>
          <w:szCs w:val="28"/>
          <w:lang w:eastAsia="en-US"/>
        </w:rPr>
        <w:t>Кемеровская область - Кузбасс, г. Кемерово, ул. Двужильного, 4, оф. 207.</w:t>
      </w:r>
      <w:bookmarkEnd w:id="35"/>
    </w:p>
    <w:p w14:paraId="573717A9" w14:textId="77777777" w:rsidR="00EE5AC1" w:rsidRPr="00EE5AC1" w:rsidRDefault="00EE5AC1" w:rsidP="00EE5AC1">
      <w:pPr>
        <w:ind w:firstLine="709"/>
        <w:jc w:val="both"/>
        <w:rPr>
          <w:rFonts w:cstheme="minorBidi"/>
          <w:sz w:val="28"/>
          <w:szCs w:val="28"/>
          <w:lang w:eastAsia="en-US"/>
        </w:rPr>
      </w:pPr>
      <w:bookmarkStart w:id="36" w:name="_Hlk70347593"/>
      <w:r w:rsidRPr="00EE5AC1">
        <w:rPr>
          <w:rFonts w:cstheme="minorBidi"/>
          <w:sz w:val="28"/>
          <w:szCs w:val="28"/>
          <w:lang w:eastAsia="en-US"/>
        </w:rPr>
        <w:t>Директор ООО «КПК» - Ваганов Виталий Игоревич</w:t>
      </w:r>
    </w:p>
    <w:bookmarkEnd w:id="36"/>
    <w:p w14:paraId="77938409" w14:textId="77777777" w:rsidR="00EE5AC1" w:rsidRPr="00EE5AC1" w:rsidRDefault="00EE5AC1" w:rsidP="00EE5AC1">
      <w:pPr>
        <w:ind w:firstLine="709"/>
        <w:jc w:val="both"/>
        <w:rPr>
          <w:sz w:val="28"/>
          <w:szCs w:val="28"/>
        </w:rPr>
      </w:pPr>
      <w:r w:rsidRPr="00EE5AC1">
        <w:rPr>
          <w:sz w:val="28"/>
          <w:szCs w:val="28"/>
        </w:rPr>
        <w:t>ООО «КПК» применяет упрощенную систему налогообложения, в связи с этим экономически обоснованные расходы предприятия, включаемые в состав НВВ, указаны с учётом НДС.</w:t>
      </w:r>
    </w:p>
    <w:p w14:paraId="713D3EB5" w14:textId="77777777" w:rsidR="00EE5AC1" w:rsidRPr="00EE5AC1" w:rsidRDefault="00EE5AC1" w:rsidP="00EE5AC1">
      <w:pPr>
        <w:ind w:firstLine="709"/>
        <w:jc w:val="both"/>
        <w:rPr>
          <w:sz w:val="28"/>
          <w:szCs w:val="28"/>
        </w:rPr>
      </w:pPr>
      <w:bookmarkStart w:id="37" w:name="_Hlk75187445"/>
      <w:r w:rsidRPr="00EE5AC1">
        <w:rPr>
          <w:sz w:val="28"/>
          <w:szCs w:val="28"/>
        </w:rPr>
        <w:t xml:space="preserve">В соответствии со статьей 8 Федерального закона от 27.07.2010 № 190-ФЗ </w:t>
      </w:r>
      <w:r w:rsidRPr="00EE5AC1">
        <w:rPr>
          <w:sz w:val="28"/>
          <w:szCs w:val="28"/>
        </w:rPr>
        <w:br/>
        <w:t xml:space="preserve">«О теплоснабжении», цены (тарифы) на товары, услуги в сфере теплоснабжения </w:t>
      </w:r>
      <w:bookmarkStart w:id="38" w:name="_Hlk69304514"/>
      <w:r w:rsidRPr="00EE5AC1">
        <w:rPr>
          <w:sz w:val="28"/>
          <w:szCs w:val="28"/>
        </w:rPr>
        <w:t>ООО «КПК»</w:t>
      </w:r>
      <w:bookmarkEnd w:id="38"/>
      <w:r w:rsidRPr="00EE5AC1">
        <w:rPr>
          <w:sz w:val="28"/>
          <w:szCs w:val="28"/>
        </w:rPr>
        <w:t xml:space="preserve"> подлежат государственному регулированию.</w:t>
      </w:r>
    </w:p>
    <w:bookmarkEnd w:id="37"/>
    <w:p w14:paraId="559BA641" w14:textId="77777777" w:rsidR="00EE5AC1" w:rsidRPr="00EE5AC1" w:rsidRDefault="00EE5AC1" w:rsidP="00EE5AC1">
      <w:pPr>
        <w:ind w:firstLine="709"/>
        <w:jc w:val="both"/>
        <w:rPr>
          <w:sz w:val="28"/>
          <w:szCs w:val="28"/>
        </w:rPr>
      </w:pPr>
    </w:p>
    <w:p w14:paraId="4F45F93C" w14:textId="77777777" w:rsidR="00EE5AC1" w:rsidRPr="00EE5AC1" w:rsidRDefault="00EE5AC1" w:rsidP="00EE5AC1">
      <w:pPr>
        <w:keepNext/>
        <w:numPr>
          <w:ilvl w:val="0"/>
          <w:numId w:val="14"/>
        </w:numPr>
        <w:tabs>
          <w:tab w:val="left" w:pos="1134"/>
        </w:tabs>
        <w:ind w:left="0" w:firstLine="709"/>
        <w:jc w:val="center"/>
        <w:outlineLvl w:val="0"/>
        <w:rPr>
          <w:b/>
          <w:sz w:val="28"/>
          <w:szCs w:val="20"/>
          <w:lang w:eastAsia="x-none"/>
        </w:rPr>
      </w:pPr>
      <w:r w:rsidRPr="00EE5AC1">
        <w:rPr>
          <w:b/>
          <w:sz w:val="28"/>
          <w:szCs w:val="20"/>
          <w:lang w:eastAsia="x-none"/>
        </w:rPr>
        <w:t>Определение необходимой валовой выручки</w:t>
      </w:r>
    </w:p>
    <w:p w14:paraId="4A7742AC" w14:textId="77777777" w:rsidR="00EE5AC1" w:rsidRPr="00EE5AC1" w:rsidRDefault="00EE5AC1" w:rsidP="00EE5AC1">
      <w:pPr>
        <w:ind w:firstLine="709"/>
        <w:rPr>
          <w:szCs w:val="20"/>
          <w:lang w:eastAsia="x-none"/>
        </w:rPr>
      </w:pPr>
    </w:p>
    <w:p w14:paraId="5C458C16" w14:textId="77777777" w:rsidR="00EE5AC1" w:rsidRPr="00EE5AC1" w:rsidRDefault="00EE5AC1" w:rsidP="00EE5AC1">
      <w:pPr>
        <w:keepNext/>
        <w:numPr>
          <w:ilvl w:val="1"/>
          <w:numId w:val="14"/>
        </w:numPr>
        <w:tabs>
          <w:tab w:val="left" w:pos="1134"/>
        </w:tabs>
        <w:ind w:left="0" w:firstLine="709"/>
        <w:jc w:val="center"/>
        <w:outlineLvl w:val="2"/>
        <w:rPr>
          <w:b/>
          <w:snapToGrid w:val="0"/>
          <w:sz w:val="28"/>
          <w:szCs w:val="20"/>
          <w:lang w:val="x-none" w:eastAsia="x-none"/>
        </w:rPr>
      </w:pPr>
      <w:r w:rsidRPr="00EE5AC1">
        <w:rPr>
          <w:b/>
          <w:snapToGrid w:val="0"/>
          <w:sz w:val="28"/>
          <w:szCs w:val="20"/>
          <w:lang w:val="x-none" w:eastAsia="x-none"/>
        </w:rPr>
        <w:lastRenderedPageBreak/>
        <w:t>Баланс тепловой энергии</w:t>
      </w:r>
    </w:p>
    <w:p w14:paraId="731C0C65" w14:textId="77777777" w:rsidR="00EE5AC1" w:rsidRPr="00EE5AC1" w:rsidRDefault="00EE5AC1" w:rsidP="00EE5AC1">
      <w:pPr>
        <w:widowControl w:val="0"/>
        <w:ind w:firstLine="709"/>
        <w:jc w:val="both"/>
        <w:rPr>
          <w:snapToGrid w:val="0"/>
          <w:color w:val="000000"/>
          <w:sz w:val="28"/>
          <w:szCs w:val="28"/>
          <w:highlight w:val="yellow"/>
        </w:rPr>
      </w:pPr>
      <w:r w:rsidRPr="00EE5AC1">
        <w:rPr>
          <w:snapToGrid w:val="0"/>
          <w:color w:val="000000"/>
          <w:sz w:val="28"/>
          <w:szCs w:val="28"/>
        </w:rPr>
        <w:t>Согласно </w:t>
      </w:r>
      <w:hyperlink r:id="rId36" w:anchor="000013" w:history="1">
        <w:r w:rsidRPr="00EE5AC1">
          <w:rPr>
            <w:snapToGrid w:val="0"/>
            <w:color w:val="000000"/>
            <w:sz w:val="28"/>
            <w:szCs w:val="28"/>
          </w:rPr>
          <w:t>пункту 22</w:t>
        </w:r>
      </w:hyperlink>
      <w:r w:rsidRPr="00EE5AC1">
        <w:rPr>
          <w:snapToGrid w:val="0"/>
          <w:color w:val="000000"/>
          <w:sz w:val="28"/>
          <w:szCs w:val="28"/>
        </w:rPr>
        <w:t> </w:t>
      </w:r>
      <w:bookmarkStart w:id="39" w:name="_Hlk52973908"/>
      <w:r w:rsidRPr="00EE5AC1">
        <w:rPr>
          <w:snapToGrid w:val="0"/>
          <w:color w:val="000000"/>
          <w:sz w:val="28"/>
          <w:szCs w:val="28"/>
        </w:rPr>
        <w:t xml:space="preserve">Основ ценообразования </w:t>
      </w:r>
      <w:bookmarkEnd w:id="39"/>
      <w:r w:rsidRPr="00EE5AC1">
        <w:rPr>
          <w:snapToGrid w:val="0"/>
          <w:color w:val="000000"/>
          <w:sz w:val="28"/>
          <w:szCs w:val="28"/>
        </w:rPr>
        <w:t xml:space="preserve">тарифы устанавливаются на основании необходимой валовой выручки,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 определенного в соответствии со схемой теплоснабжения, а в случае отсутствия такой схемы теплоснабжения - на основании программы комплексного развития систем коммунальной инфраструктуры муниципального образования. При отсутствии схемы теплоснабжения либо программы комплексного развития систем коммунальной инфраструктуры муниципального образования или при отсутствии в указанных документах информации об объемах полезного отпуска тепловой энергии расчетный </w:t>
      </w:r>
      <w:bookmarkStart w:id="40" w:name="_Hlk52973963"/>
      <w:r w:rsidRPr="00EE5AC1">
        <w:rPr>
          <w:snapToGrid w:val="0"/>
          <w:color w:val="000000"/>
          <w:sz w:val="28"/>
          <w:szCs w:val="28"/>
        </w:rPr>
        <w:t>объем полезного отпуска тепловой энергии определяется органом регулирования в соответствии с методическими </w:t>
      </w:r>
      <w:hyperlink r:id="rId37" w:anchor="100015" w:history="1">
        <w:r w:rsidRPr="00EE5AC1">
          <w:rPr>
            <w:snapToGrid w:val="0"/>
            <w:color w:val="000000"/>
            <w:sz w:val="28"/>
            <w:szCs w:val="28"/>
          </w:rPr>
          <w:t>указаниями</w:t>
        </w:r>
      </w:hyperlink>
      <w:r w:rsidRPr="00EE5AC1">
        <w:rPr>
          <w:snapToGrid w:val="0"/>
          <w:color w:val="000000"/>
          <w:sz w:val="28"/>
          <w:szCs w:val="28"/>
        </w:rPr>
        <w:t xml:space="preserve"> и с учетом фактического полезного отпуска тепловой энергии за последний отчетный год и динамики полезного отпуска тепловой энергии за последние 3 года. </w:t>
      </w:r>
      <w:bookmarkEnd w:id="40"/>
    </w:p>
    <w:p w14:paraId="161467D2" w14:textId="77777777" w:rsidR="00EE5AC1" w:rsidRPr="00EE5AC1" w:rsidRDefault="00EE5AC1" w:rsidP="00EE5AC1">
      <w:pPr>
        <w:widowControl w:val="0"/>
        <w:ind w:firstLine="720"/>
        <w:jc w:val="both"/>
        <w:rPr>
          <w:snapToGrid w:val="0"/>
          <w:color w:val="000000"/>
          <w:sz w:val="28"/>
          <w:szCs w:val="28"/>
        </w:rPr>
      </w:pPr>
      <w:r w:rsidRPr="00EE5AC1">
        <w:rPr>
          <w:snapToGrid w:val="0"/>
          <w:color w:val="000000"/>
          <w:sz w:val="28"/>
          <w:szCs w:val="28"/>
        </w:rPr>
        <w:t xml:space="preserve">Предприятие эксплуатирует 12 котельных которые расположены на территории </w:t>
      </w:r>
      <w:bookmarkStart w:id="41" w:name="_Hlk143153719"/>
      <w:r w:rsidRPr="00EE5AC1">
        <w:rPr>
          <w:snapToGrid w:val="0"/>
          <w:color w:val="000000"/>
          <w:sz w:val="28"/>
          <w:szCs w:val="28"/>
        </w:rPr>
        <w:t>Кемеровского муниципального округа</w:t>
      </w:r>
      <w:bookmarkEnd w:id="41"/>
      <w:r w:rsidRPr="00EE5AC1">
        <w:rPr>
          <w:snapToGrid w:val="0"/>
          <w:color w:val="000000"/>
          <w:sz w:val="28"/>
          <w:szCs w:val="28"/>
        </w:rPr>
        <w:t xml:space="preserve"> д. Сухово. Экспертами отмечается наличие актуализированной на 2023 год </w:t>
      </w:r>
      <w:bookmarkStart w:id="42" w:name="_Hlk90134296"/>
      <w:r w:rsidRPr="00EE5AC1">
        <w:rPr>
          <w:snapToGrid w:val="0"/>
          <w:color w:val="000000"/>
          <w:sz w:val="28"/>
          <w:szCs w:val="28"/>
        </w:rPr>
        <w:t xml:space="preserve">схемы теплоснабжения Кемеровского муниципального округа </w:t>
      </w:r>
      <w:bookmarkEnd w:id="42"/>
      <w:r w:rsidRPr="00EE5AC1">
        <w:rPr>
          <w:snapToGrid w:val="0"/>
          <w:color w:val="000000"/>
          <w:sz w:val="28"/>
          <w:szCs w:val="28"/>
        </w:rPr>
        <w:t xml:space="preserve">на сайте Администрации Кемеровского муниципального округа, постановлением от 30.09.2022 г. №2629-п, </w:t>
      </w:r>
      <w:bookmarkStart w:id="43" w:name="_Hlk53487865"/>
      <w:r w:rsidRPr="00EE5AC1">
        <w:rPr>
          <w:snapToGrid w:val="0"/>
          <w:color w:val="000000"/>
          <w:sz w:val="28"/>
          <w:szCs w:val="28"/>
        </w:rPr>
        <w:fldChar w:fldCharType="begin"/>
      </w:r>
      <w:r w:rsidRPr="00EE5AC1">
        <w:rPr>
          <w:snapToGrid w:val="0"/>
          <w:color w:val="000000"/>
          <w:sz w:val="28"/>
          <w:szCs w:val="28"/>
        </w:rPr>
        <w:instrText xml:space="preserve"> HYPERLINK "https://www.admtmo.ru/sfery-deyatelnosti/zhkkh/skhemy/), </w:instrText>
      </w:r>
      <w:r w:rsidRPr="00EE5AC1">
        <w:rPr>
          <w:color w:val="000000"/>
          <w:sz w:val="28"/>
          <w:szCs w:val="28"/>
        </w:rPr>
        <w:instrText>однако данных о котельной №54 в ней не содержится.</w:instrText>
      </w:r>
      <w:r w:rsidRPr="00EE5AC1">
        <w:rPr>
          <w:snapToGrid w:val="0"/>
          <w:color w:val="000000"/>
          <w:sz w:val="28"/>
          <w:szCs w:val="28"/>
        </w:rPr>
        <w:instrText xml:space="preserve">" </w:instrText>
      </w:r>
      <w:r w:rsidRPr="00EE5AC1">
        <w:rPr>
          <w:snapToGrid w:val="0"/>
          <w:color w:val="000000"/>
          <w:sz w:val="28"/>
          <w:szCs w:val="28"/>
        </w:rPr>
      </w:r>
      <w:r w:rsidRPr="00EE5AC1">
        <w:rPr>
          <w:snapToGrid w:val="0"/>
          <w:color w:val="000000"/>
          <w:sz w:val="28"/>
          <w:szCs w:val="28"/>
        </w:rPr>
        <w:fldChar w:fldCharType="separate"/>
      </w:r>
      <w:bookmarkEnd w:id="43"/>
      <w:r w:rsidRPr="00EE5AC1">
        <w:rPr>
          <w:snapToGrid w:val="0"/>
          <w:sz w:val="28"/>
          <w:szCs w:val="28"/>
        </w:rPr>
        <w:t xml:space="preserve">однако данных </w:t>
      </w:r>
      <w:r w:rsidRPr="00EE5AC1">
        <w:rPr>
          <w:snapToGrid w:val="0"/>
          <w:sz w:val="28"/>
          <w:szCs w:val="28"/>
        </w:rPr>
        <w:br/>
        <w:t>о котельных в ней не содержится.</w:t>
      </w:r>
      <w:r w:rsidRPr="00EE5AC1">
        <w:rPr>
          <w:snapToGrid w:val="0"/>
          <w:color w:val="000000"/>
          <w:sz w:val="28"/>
          <w:szCs w:val="28"/>
        </w:rPr>
        <w:fldChar w:fldCharType="end"/>
      </w:r>
    </w:p>
    <w:p w14:paraId="27DF90C6" w14:textId="77777777" w:rsidR="00EE5AC1" w:rsidRPr="00EE5AC1" w:rsidRDefault="00EE5AC1" w:rsidP="00EE5AC1">
      <w:pPr>
        <w:ind w:firstLine="709"/>
        <w:jc w:val="both"/>
        <w:rPr>
          <w:sz w:val="28"/>
          <w:szCs w:val="28"/>
        </w:rPr>
      </w:pPr>
      <w:r w:rsidRPr="00EE5AC1">
        <w:rPr>
          <w:sz w:val="28"/>
          <w:szCs w:val="28"/>
        </w:rPr>
        <w:t>Согласно п. 22(1) Основ ценообразования расчетный объем полезного отпуска тепловой энергии для населения и приравненных к нему категорий потребителей, определяется с учетом фактического полезного отпуска тепловой энергии за последний отчетный год и динамики полезного отпуска тепловой энергии указанным категориям потребителей за последние 3 года</w:t>
      </w:r>
    </w:p>
    <w:p w14:paraId="46C1B939" w14:textId="77777777" w:rsidR="00EE5AC1" w:rsidRPr="00EE5AC1" w:rsidRDefault="00EE5AC1" w:rsidP="00EE5AC1">
      <w:pPr>
        <w:ind w:firstLine="720"/>
        <w:jc w:val="both"/>
        <w:rPr>
          <w:sz w:val="28"/>
          <w:szCs w:val="28"/>
        </w:rPr>
      </w:pPr>
      <w:r w:rsidRPr="00EE5AC1">
        <w:rPr>
          <w:sz w:val="28"/>
          <w:szCs w:val="28"/>
        </w:rPr>
        <w:t>В связи с тем, что предприятие не осуществляло регулируемую деятельность в сфере теплоснабжения по вышеуказанным котельным, проанализировать динамику полезного отпуска тепловой энергии за последние 3 года не представляется возможным. Эксперты проанализировали данные о полезном отпуске, представленные предприятием.</w:t>
      </w:r>
    </w:p>
    <w:p w14:paraId="10EB8984" w14:textId="77777777" w:rsidR="00EE5AC1" w:rsidRPr="00EE5AC1" w:rsidRDefault="00EE5AC1" w:rsidP="00EE5AC1">
      <w:pPr>
        <w:ind w:firstLine="720"/>
        <w:jc w:val="both"/>
        <w:rPr>
          <w:sz w:val="28"/>
          <w:szCs w:val="28"/>
        </w:rPr>
      </w:pPr>
      <w:r w:rsidRPr="00EE5AC1">
        <w:rPr>
          <w:sz w:val="28"/>
          <w:szCs w:val="28"/>
        </w:rPr>
        <w:t>Общий объём тепловой энергии на нужды отопления составил 5 542,31 Гкал, рассчитан исходя из общей площади жилых и нежилых помещений домов и норматива потребления коммунальной услуги по отоплению согласно постановлению Региональной энергетической комиссии Кузбасса от 05.07.2022 № 176.</w:t>
      </w:r>
    </w:p>
    <w:p w14:paraId="37073D35" w14:textId="77777777" w:rsidR="00EE5AC1" w:rsidRPr="00EE5AC1" w:rsidRDefault="00EE5AC1" w:rsidP="00EE5AC1">
      <w:pPr>
        <w:ind w:firstLine="720"/>
        <w:jc w:val="both"/>
        <w:rPr>
          <w:sz w:val="28"/>
          <w:szCs w:val="28"/>
        </w:rPr>
      </w:pPr>
      <w:r w:rsidRPr="00EE5AC1">
        <w:rPr>
          <w:sz w:val="28"/>
          <w:szCs w:val="28"/>
        </w:rPr>
        <w:t>Количество тепловой энергии на ГВС принято исходя из количества проживающих людей и норматива потребления коммунальной услуги по горячему водоснабжению 3,37 м3 в месяц на человека (согласно постановлению региональной энергетической комиссии Кемеровской области от 15.12.2017 № 509) и норматива расхода тепловой энергии на подогрев холодной воды в количестве 0,058 Гкал/м3 (согласно постановлению региональной энергетической комиссии Кемеровской области от 07.12.2017 № 458). Количество тепловой энергии на ГВС составило 2 535,51 Гкал.</w:t>
      </w:r>
    </w:p>
    <w:p w14:paraId="2BC3F332" w14:textId="77777777" w:rsidR="00EE5AC1" w:rsidRPr="00EE5AC1" w:rsidRDefault="00EE5AC1" w:rsidP="00EE5AC1">
      <w:pPr>
        <w:ind w:firstLine="709"/>
        <w:jc w:val="both"/>
        <w:rPr>
          <w:snapToGrid w:val="0"/>
          <w:sz w:val="28"/>
          <w:szCs w:val="28"/>
        </w:rPr>
      </w:pPr>
      <w:r w:rsidRPr="00EE5AC1">
        <w:rPr>
          <w:snapToGrid w:val="0"/>
          <w:color w:val="000000"/>
          <w:sz w:val="28"/>
          <w:szCs w:val="28"/>
        </w:rPr>
        <w:lastRenderedPageBreak/>
        <w:t>Расход тепловой энергии на потери в сетях предприятия не утверждался в связи с отсутствием в эксплуатации у предприятия тепловых сетей.</w:t>
      </w:r>
    </w:p>
    <w:p w14:paraId="17558FF2" w14:textId="77777777" w:rsidR="00EE5AC1" w:rsidRPr="00EE5AC1" w:rsidRDefault="00EE5AC1" w:rsidP="00EE5AC1">
      <w:pPr>
        <w:widowControl w:val="0"/>
        <w:ind w:firstLine="709"/>
        <w:jc w:val="both"/>
        <w:rPr>
          <w:snapToGrid w:val="0"/>
          <w:color w:val="000000"/>
          <w:sz w:val="28"/>
          <w:szCs w:val="28"/>
        </w:rPr>
      </w:pPr>
      <w:r w:rsidRPr="00EE5AC1">
        <w:rPr>
          <w:snapToGrid w:val="0"/>
          <w:color w:val="000000"/>
          <w:sz w:val="28"/>
          <w:szCs w:val="28"/>
        </w:rPr>
        <w:t>Потери тепловой энергии на собственные нужды котельной, принимаются на уровне нормативного значения в размере 36,165 Гкал.</w:t>
      </w:r>
    </w:p>
    <w:p w14:paraId="487FF508" w14:textId="77777777" w:rsidR="00EE5AC1" w:rsidRPr="00EE5AC1" w:rsidRDefault="00EE5AC1" w:rsidP="00EE5AC1">
      <w:pPr>
        <w:widowControl w:val="0"/>
        <w:ind w:firstLine="709"/>
        <w:jc w:val="both"/>
        <w:rPr>
          <w:snapToGrid w:val="0"/>
          <w:color w:val="000000"/>
          <w:sz w:val="28"/>
          <w:szCs w:val="28"/>
        </w:rPr>
      </w:pPr>
      <w:r w:rsidRPr="00EE5AC1">
        <w:rPr>
          <w:snapToGrid w:val="0"/>
          <w:color w:val="000000"/>
          <w:sz w:val="28"/>
          <w:szCs w:val="28"/>
        </w:rPr>
        <w:t>Эксперты считают экономически обоснованным в баланс тепловой энергии принять полезный отпуск на 2023 год согласно предложению предприятия.</w:t>
      </w:r>
    </w:p>
    <w:p w14:paraId="6FE7FDA2" w14:textId="77777777" w:rsidR="00EE5AC1" w:rsidRPr="00EE5AC1" w:rsidRDefault="00EE5AC1" w:rsidP="00EE5AC1">
      <w:pPr>
        <w:widowControl w:val="0"/>
        <w:ind w:firstLine="709"/>
        <w:jc w:val="both"/>
        <w:rPr>
          <w:snapToGrid w:val="0"/>
          <w:sz w:val="28"/>
          <w:szCs w:val="28"/>
        </w:rPr>
      </w:pPr>
      <w:r w:rsidRPr="00EE5AC1">
        <w:rPr>
          <w:snapToGrid w:val="0"/>
          <w:sz w:val="28"/>
          <w:szCs w:val="28"/>
        </w:rPr>
        <w:t>Сводный баланс тепловой энергии представлен в таблице 1.</w:t>
      </w:r>
    </w:p>
    <w:p w14:paraId="31FA25DD" w14:textId="77777777" w:rsidR="00EE5AC1" w:rsidRPr="00EE5AC1" w:rsidRDefault="00EE5AC1" w:rsidP="00EE5AC1">
      <w:pPr>
        <w:widowControl w:val="0"/>
        <w:ind w:firstLine="709"/>
        <w:jc w:val="both"/>
        <w:rPr>
          <w:snapToGrid w:val="0"/>
          <w:sz w:val="28"/>
          <w:szCs w:val="28"/>
          <w:highlight w:val="yellow"/>
        </w:rPr>
      </w:pPr>
    </w:p>
    <w:p w14:paraId="648B6C6B" w14:textId="77777777" w:rsidR="00EE5AC1" w:rsidRPr="00EE5AC1" w:rsidRDefault="00EE5AC1" w:rsidP="00EE5AC1">
      <w:pPr>
        <w:ind w:firstLine="709"/>
        <w:jc w:val="right"/>
        <w:rPr>
          <w:sz w:val="28"/>
          <w:szCs w:val="28"/>
        </w:rPr>
      </w:pPr>
      <w:r w:rsidRPr="00EE5AC1">
        <w:rPr>
          <w:sz w:val="28"/>
          <w:szCs w:val="28"/>
        </w:rPr>
        <w:t>Таблица 1</w:t>
      </w:r>
    </w:p>
    <w:p w14:paraId="53CB3C9B" w14:textId="77777777" w:rsidR="00EE5AC1" w:rsidRPr="00EE5AC1" w:rsidRDefault="00EE5AC1" w:rsidP="00EE5AC1">
      <w:pPr>
        <w:spacing w:after="240"/>
        <w:ind w:firstLine="709"/>
        <w:jc w:val="center"/>
        <w:rPr>
          <w:sz w:val="28"/>
          <w:szCs w:val="28"/>
        </w:rPr>
      </w:pPr>
      <w:r w:rsidRPr="00EE5AC1">
        <w:rPr>
          <w:sz w:val="28"/>
          <w:szCs w:val="28"/>
        </w:rPr>
        <w:t xml:space="preserve">Баланс тепловой энергии </w:t>
      </w:r>
      <w:r w:rsidRPr="00EE5AC1">
        <w:rPr>
          <w:snapToGrid w:val="0"/>
          <w:sz w:val="28"/>
          <w:szCs w:val="28"/>
        </w:rPr>
        <w:t>ООО «КПК» на 2023 год</w:t>
      </w: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0"/>
        <w:gridCol w:w="5241"/>
        <w:gridCol w:w="1679"/>
        <w:gridCol w:w="1585"/>
      </w:tblGrid>
      <w:tr w:rsidR="00EE5AC1" w:rsidRPr="00EE5AC1" w14:paraId="080E330B" w14:textId="77777777" w:rsidTr="00A05793">
        <w:trPr>
          <w:trHeight w:val="394"/>
          <w:tblHeader/>
        </w:trPr>
        <w:tc>
          <w:tcPr>
            <w:tcW w:w="771" w:type="pct"/>
            <w:shd w:val="clear" w:color="auto" w:fill="auto"/>
            <w:vAlign w:val="center"/>
            <w:hideMark/>
          </w:tcPr>
          <w:p w14:paraId="36E0EA30" w14:textId="77777777" w:rsidR="00EE5AC1" w:rsidRPr="00EE5AC1" w:rsidRDefault="00EE5AC1" w:rsidP="00EE5AC1">
            <w:pPr>
              <w:jc w:val="center"/>
              <w:rPr>
                <w:color w:val="000000"/>
              </w:rPr>
            </w:pPr>
            <w:r w:rsidRPr="00EE5AC1">
              <w:rPr>
                <w:color w:val="000000"/>
              </w:rPr>
              <w:t>№ п/п</w:t>
            </w:r>
          </w:p>
        </w:tc>
        <w:tc>
          <w:tcPr>
            <w:tcW w:w="2606" w:type="pct"/>
            <w:shd w:val="clear" w:color="auto" w:fill="auto"/>
            <w:vAlign w:val="center"/>
            <w:hideMark/>
          </w:tcPr>
          <w:p w14:paraId="6D851225" w14:textId="77777777" w:rsidR="00EE5AC1" w:rsidRPr="00EE5AC1" w:rsidRDefault="00EE5AC1" w:rsidP="00EE5AC1">
            <w:pPr>
              <w:jc w:val="center"/>
              <w:rPr>
                <w:color w:val="000000"/>
              </w:rPr>
            </w:pPr>
            <w:r w:rsidRPr="00EE5AC1">
              <w:rPr>
                <w:color w:val="000000"/>
              </w:rPr>
              <w:t>Показатель</w:t>
            </w:r>
          </w:p>
        </w:tc>
        <w:tc>
          <w:tcPr>
            <w:tcW w:w="835" w:type="pct"/>
            <w:vAlign w:val="center"/>
          </w:tcPr>
          <w:p w14:paraId="25160610" w14:textId="77777777" w:rsidR="00EE5AC1" w:rsidRPr="00EE5AC1" w:rsidRDefault="00EE5AC1" w:rsidP="00EE5AC1">
            <w:pPr>
              <w:jc w:val="center"/>
              <w:rPr>
                <w:color w:val="000000"/>
              </w:rPr>
            </w:pPr>
            <w:r w:rsidRPr="00EE5AC1">
              <w:rPr>
                <w:color w:val="000000"/>
              </w:rPr>
              <w:t>ед. изм.</w:t>
            </w:r>
          </w:p>
        </w:tc>
        <w:tc>
          <w:tcPr>
            <w:tcW w:w="789" w:type="pct"/>
            <w:shd w:val="clear" w:color="auto" w:fill="auto"/>
            <w:vAlign w:val="center"/>
            <w:hideMark/>
          </w:tcPr>
          <w:p w14:paraId="58F34796" w14:textId="77777777" w:rsidR="00EE5AC1" w:rsidRPr="00EE5AC1" w:rsidRDefault="00EE5AC1" w:rsidP="00EE5AC1">
            <w:pPr>
              <w:jc w:val="center"/>
              <w:rPr>
                <w:color w:val="000000"/>
              </w:rPr>
            </w:pPr>
            <w:r w:rsidRPr="00EE5AC1">
              <w:rPr>
                <w:color w:val="000000"/>
              </w:rPr>
              <w:t>Всего</w:t>
            </w:r>
          </w:p>
        </w:tc>
      </w:tr>
      <w:tr w:rsidR="00EE5AC1" w:rsidRPr="00EE5AC1" w14:paraId="73461F16" w14:textId="77777777" w:rsidTr="00A05793">
        <w:trPr>
          <w:trHeight w:val="394"/>
        </w:trPr>
        <w:tc>
          <w:tcPr>
            <w:tcW w:w="771" w:type="pct"/>
            <w:shd w:val="clear" w:color="auto" w:fill="auto"/>
            <w:vAlign w:val="center"/>
            <w:hideMark/>
          </w:tcPr>
          <w:p w14:paraId="23C8CF8A" w14:textId="77777777" w:rsidR="00EE5AC1" w:rsidRPr="00EE5AC1" w:rsidRDefault="00EE5AC1" w:rsidP="00EE5AC1">
            <w:pPr>
              <w:ind w:firstLine="709"/>
              <w:jc w:val="center"/>
              <w:rPr>
                <w:color w:val="000000"/>
              </w:rPr>
            </w:pPr>
            <w:r w:rsidRPr="00EE5AC1">
              <w:rPr>
                <w:color w:val="000000"/>
              </w:rPr>
              <w:t>1</w:t>
            </w:r>
          </w:p>
        </w:tc>
        <w:tc>
          <w:tcPr>
            <w:tcW w:w="2606" w:type="pct"/>
            <w:shd w:val="clear" w:color="auto" w:fill="auto"/>
            <w:noWrap/>
            <w:vAlign w:val="center"/>
            <w:hideMark/>
          </w:tcPr>
          <w:p w14:paraId="69CEB0DB" w14:textId="77777777" w:rsidR="00EE5AC1" w:rsidRPr="00EE5AC1" w:rsidRDefault="00EE5AC1" w:rsidP="00EE5AC1">
            <w:pPr>
              <w:ind w:left="152"/>
              <w:rPr>
                <w:color w:val="000000"/>
              </w:rPr>
            </w:pPr>
            <w:r w:rsidRPr="00EE5AC1">
              <w:rPr>
                <w:color w:val="000000"/>
              </w:rPr>
              <w:t>Нормативная выработка т/энергии</w:t>
            </w:r>
          </w:p>
        </w:tc>
        <w:tc>
          <w:tcPr>
            <w:tcW w:w="835" w:type="pct"/>
            <w:vAlign w:val="center"/>
          </w:tcPr>
          <w:p w14:paraId="3963A597" w14:textId="77777777" w:rsidR="00EE5AC1" w:rsidRPr="00EE5AC1" w:rsidRDefault="00EE5AC1" w:rsidP="00EE5AC1">
            <w:pPr>
              <w:jc w:val="center"/>
              <w:rPr>
                <w:color w:val="000000"/>
              </w:rPr>
            </w:pPr>
            <w:r w:rsidRPr="00EE5AC1">
              <w:rPr>
                <w:color w:val="000000"/>
              </w:rPr>
              <w:t xml:space="preserve"> Гкал</w:t>
            </w:r>
          </w:p>
        </w:tc>
        <w:tc>
          <w:tcPr>
            <w:tcW w:w="789" w:type="pct"/>
            <w:tcBorders>
              <w:top w:val="nil"/>
              <w:left w:val="nil"/>
              <w:bottom w:val="single" w:sz="8" w:space="0" w:color="auto"/>
              <w:right w:val="single" w:sz="8" w:space="0" w:color="auto"/>
            </w:tcBorders>
            <w:shd w:val="clear" w:color="auto" w:fill="auto"/>
            <w:vAlign w:val="center"/>
            <w:hideMark/>
          </w:tcPr>
          <w:p w14:paraId="3ED45823" w14:textId="77777777" w:rsidR="00EE5AC1" w:rsidRPr="00EE5AC1" w:rsidRDefault="00EE5AC1" w:rsidP="00EE5AC1">
            <w:pPr>
              <w:jc w:val="center"/>
              <w:rPr>
                <w:color w:val="000000"/>
              </w:rPr>
            </w:pPr>
            <w:r w:rsidRPr="00EE5AC1">
              <w:rPr>
                <w:color w:val="000000"/>
                <w:szCs w:val="20"/>
              </w:rPr>
              <w:t>8 113,985</w:t>
            </w:r>
          </w:p>
        </w:tc>
      </w:tr>
      <w:tr w:rsidR="00EE5AC1" w:rsidRPr="00EE5AC1" w14:paraId="35644451" w14:textId="77777777" w:rsidTr="00A05793">
        <w:trPr>
          <w:trHeight w:val="394"/>
        </w:trPr>
        <w:tc>
          <w:tcPr>
            <w:tcW w:w="771" w:type="pct"/>
            <w:shd w:val="clear" w:color="auto" w:fill="auto"/>
            <w:vAlign w:val="center"/>
            <w:hideMark/>
          </w:tcPr>
          <w:p w14:paraId="6423902B" w14:textId="77777777" w:rsidR="00EE5AC1" w:rsidRPr="00EE5AC1" w:rsidRDefault="00EE5AC1" w:rsidP="00EE5AC1">
            <w:pPr>
              <w:ind w:firstLine="709"/>
              <w:jc w:val="center"/>
              <w:rPr>
                <w:color w:val="000000"/>
              </w:rPr>
            </w:pPr>
            <w:r w:rsidRPr="00EE5AC1">
              <w:rPr>
                <w:color w:val="000000"/>
              </w:rPr>
              <w:t>2</w:t>
            </w:r>
          </w:p>
        </w:tc>
        <w:tc>
          <w:tcPr>
            <w:tcW w:w="2606" w:type="pct"/>
            <w:shd w:val="clear" w:color="auto" w:fill="auto"/>
            <w:noWrap/>
            <w:vAlign w:val="center"/>
            <w:hideMark/>
          </w:tcPr>
          <w:p w14:paraId="435EA128" w14:textId="77777777" w:rsidR="00EE5AC1" w:rsidRPr="00EE5AC1" w:rsidRDefault="00EE5AC1" w:rsidP="00EE5AC1">
            <w:pPr>
              <w:ind w:left="152"/>
              <w:rPr>
                <w:color w:val="000000"/>
              </w:rPr>
            </w:pPr>
            <w:r w:rsidRPr="00EE5AC1">
              <w:rPr>
                <w:color w:val="000000"/>
              </w:rPr>
              <w:t>Отпуск тепловой энергии в сеть</w:t>
            </w:r>
          </w:p>
        </w:tc>
        <w:tc>
          <w:tcPr>
            <w:tcW w:w="835" w:type="pct"/>
            <w:vAlign w:val="center"/>
          </w:tcPr>
          <w:p w14:paraId="205945B6" w14:textId="77777777" w:rsidR="00EE5AC1" w:rsidRPr="00EE5AC1" w:rsidRDefault="00EE5AC1" w:rsidP="00EE5AC1">
            <w:pPr>
              <w:jc w:val="center"/>
              <w:rPr>
                <w:color w:val="000000"/>
              </w:rPr>
            </w:pPr>
            <w:r w:rsidRPr="00EE5AC1">
              <w:rPr>
                <w:color w:val="000000"/>
              </w:rPr>
              <w:t xml:space="preserve"> Гкал</w:t>
            </w:r>
          </w:p>
        </w:tc>
        <w:tc>
          <w:tcPr>
            <w:tcW w:w="789" w:type="pct"/>
            <w:tcBorders>
              <w:top w:val="nil"/>
              <w:left w:val="nil"/>
              <w:bottom w:val="single" w:sz="8" w:space="0" w:color="auto"/>
              <w:right w:val="single" w:sz="8" w:space="0" w:color="auto"/>
            </w:tcBorders>
            <w:shd w:val="clear" w:color="auto" w:fill="auto"/>
            <w:vAlign w:val="center"/>
            <w:hideMark/>
          </w:tcPr>
          <w:p w14:paraId="1BD42A37" w14:textId="77777777" w:rsidR="00EE5AC1" w:rsidRPr="00EE5AC1" w:rsidRDefault="00EE5AC1" w:rsidP="00EE5AC1">
            <w:pPr>
              <w:jc w:val="center"/>
              <w:rPr>
                <w:color w:val="000000"/>
              </w:rPr>
            </w:pPr>
            <w:r w:rsidRPr="00EE5AC1">
              <w:rPr>
                <w:szCs w:val="20"/>
              </w:rPr>
              <w:t>8 077,820</w:t>
            </w:r>
          </w:p>
        </w:tc>
      </w:tr>
      <w:tr w:rsidR="00EE5AC1" w:rsidRPr="00EE5AC1" w14:paraId="31505245" w14:textId="77777777" w:rsidTr="00A05793">
        <w:trPr>
          <w:trHeight w:val="394"/>
        </w:trPr>
        <w:tc>
          <w:tcPr>
            <w:tcW w:w="771" w:type="pct"/>
            <w:shd w:val="clear" w:color="auto" w:fill="auto"/>
            <w:vAlign w:val="center"/>
            <w:hideMark/>
          </w:tcPr>
          <w:p w14:paraId="629DA413" w14:textId="77777777" w:rsidR="00EE5AC1" w:rsidRPr="00EE5AC1" w:rsidRDefault="00EE5AC1" w:rsidP="00EE5AC1">
            <w:pPr>
              <w:ind w:firstLine="709"/>
              <w:jc w:val="center"/>
              <w:rPr>
                <w:color w:val="000000"/>
              </w:rPr>
            </w:pPr>
            <w:r w:rsidRPr="00EE5AC1">
              <w:rPr>
                <w:color w:val="000000"/>
              </w:rPr>
              <w:t>3</w:t>
            </w:r>
          </w:p>
        </w:tc>
        <w:tc>
          <w:tcPr>
            <w:tcW w:w="2606" w:type="pct"/>
            <w:shd w:val="clear" w:color="auto" w:fill="auto"/>
            <w:vAlign w:val="center"/>
            <w:hideMark/>
          </w:tcPr>
          <w:p w14:paraId="54AC6623" w14:textId="77777777" w:rsidR="00EE5AC1" w:rsidRPr="00EE5AC1" w:rsidRDefault="00EE5AC1" w:rsidP="00EE5AC1">
            <w:pPr>
              <w:ind w:left="152"/>
              <w:rPr>
                <w:color w:val="000000"/>
              </w:rPr>
            </w:pPr>
            <w:r w:rsidRPr="00EE5AC1">
              <w:rPr>
                <w:color w:val="000000"/>
              </w:rPr>
              <w:t>Полезный отпуск</w:t>
            </w:r>
          </w:p>
        </w:tc>
        <w:tc>
          <w:tcPr>
            <w:tcW w:w="835" w:type="pct"/>
            <w:vAlign w:val="center"/>
          </w:tcPr>
          <w:p w14:paraId="74D72281" w14:textId="77777777" w:rsidR="00EE5AC1" w:rsidRPr="00EE5AC1" w:rsidRDefault="00EE5AC1" w:rsidP="00EE5AC1">
            <w:pPr>
              <w:jc w:val="center"/>
              <w:rPr>
                <w:color w:val="000000"/>
              </w:rPr>
            </w:pPr>
            <w:r w:rsidRPr="00EE5AC1">
              <w:rPr>
                <w:color w:val="000000"/>
              </w:rPr>
              <w:t xml:space="preserve"> Гкал</w:t>
            </w:r>
          </w:p>
        </w:tc>
        <w:tc>
          <w:tcPr>
            <w:tcW w:w="789" w:type="pct"/>
            <w:tcBorders>
              <w:top w:val="nil"/>
              <w:left w:val="nil"/>
              <w:bottom w:val="single" w:sz="8" w:space="0" w:color="auto"/>
              <w:right w:val="single" w:sz="8" w:space="0" w:color="auto"/>
            </w:tcBorders>
            <w:shd w:val="clear" w:color="auto" w:fill="auto"/>
            <w:vAlign w:val="center"/>
            <w:hideMark/>
          </w:tcPr>
          <w:p w14:paraId="7C53AE3D" w14:textId="77777777" w:rsidR="00EE5AC1" w:rsidRPr="00EE5AC1" w:rsidRDefault="00EE5AC1" w:rsidP="00EE5AC1">
            <w:pPr>
              <w:jc w:val="center"/>
              <w:rPr>
                <w:color w:val="000000"/>
              </w:rPr>
            </w:pPr>
            <w:r w:rsidRPr="00EE5AC1">
              <w:rPr>
                <w:szCs w:val="20"/>
              </w:rPr>
              <w:t>8 077,820</w:t>
            </w:r>
          </w:p>
        </w:tc>
      </w:tr>
      <w:tr w:rsidR="00EE5AC1" w:rsidRPr="00EE5AC1" w14:paraId="675B5A81" w14:textId="77777777" w:rsidTr="00A05793">
        <w:trPr>
          <w:trHeight w:val="394"/>
        </w:trPr>
        <w:tc>
          <w:tcPr>
            <w:tcW w:w="771" w:type="pct"/>
            <w:shd w:val="clear" w:color="auto" w:fill="auto"/>
            <w:vAlign w:val="center"/>
            <w:hideMark/>
          </w:tcPr>
          <w:p w14:paraId="7171017F" w14:textId="77777777" w:rsidR="00EE5AC1" w:rsidRPr="00EE5AC1" w:rsidRDefault="00EE5AC1" w:rsidP="00EE5AC1">
            <w:pPr>
              <w:ind w:firstLine="709"/>
              <w:jc w:val="center"/>
              <w:rPr>
                <w:color w:val="000000"/>
              </w:rPr>
            </w:pPr>
            <w:r w:rsidRPr="00EE5AC1">
              <w:rPr>
                <w:color w:val="000000"/>
              </w:rPr>
              <w:t>4</w:t>
            </w:r>
          </w:p>
        </w:tc>
        <w:tc>
          <w:tcPr>
            <w:tcW w:w="2606" w:type="pct"/>
            <w:shd w:val="clear" w:color="auto" w:fill="auto"/>
            <w:vAlign w:val="center"/>
            <w:hideMark/>
          </w:tcPr>
          <w:p w14:paraId="17535C93" w14:textId="77777777" w:rsidR="00EE5AC1" w:rsidRPr="00EE5AC1" w:rsidRDefault="00EE5AC1" w:rsidP="00EE5AC1">
            <w:pPr>
              <w:ind w:left="152"/>
              <w:rPr>
                <w:color w:val="000000"/>
              </w:rPr>
            </w:pPr>
            <w:r w:rsidRPr="00EE5AC1">
              <w:rPr>
                <w:color w:val="000000"/>
              </w:rPr>
              <w:t>Полезный отпуск на потребительский рынок</w:t>
            </w:r>
          </w:p>
        </w:tc>
        <w:tc>
          <w:tcPr>
            <w:tcW w:w="835" w:type="pct"/>
            <w:vAlign w:val="center"/>
          </w:tcPr>
          <w:p w14:paraId="74133B8E" w14:textId="77777777" w:rsidR="00EE5AC1" w:rsidRPr="00EE5AC1" w:rsidRDefault="00EE5AC1" w:rsidP="00EE5AC1">
            <w:pPr>
              <w:jc w:val="center"/>
              <w:rPr>
                <w:color w:val="000000"/>
              </w:rPr>
            </w:pPr>
            <w:r w:rsidRPr="00EE5AC1">
              <w:rPr>
                <w:color w:val="000000"/>
              </w:rPr>
              <w:t xml:space="preserve"> Гкал</w:t>
            </w:r>
          </w:p>
        </w:tc>
        <w:tc>
          <w:tcPr>
            <w:tcW w:w="789" w:type="pct"/>
            <w:tcBorders>
              <w:top w:val="nil"/>
              <w:left w:val="nil"/>
              <w:bottom w:val="single" w:sz="8" w:space="0" w:color="auto"/>
              <w:right w:val="single" w:sz="8" w:space="0" w:color="auto"/>
            </w:tcBorders>
            <w:shd w:val="clear" w:color="auto" w:fill="auto"/>
            <w:vAlign w:val="center"/>
            <w:hideMark/>
          </w:tcPr>
          <w:p w14:paraId="20E0B3B8" w14:textId="77777777" w:rsidR="00EE5AC1" w:rsidRPr="00EE5AC1" w:rsidRDefault="00EE5AC1" w:rsidP="00EE5AC1">
            <w:pPr>
              <w:jc w:val="center"/>
              <w:rPr>
                <w:color w:val="000000"/>
              </w:rPr>
            </w:pPr>
            <w:r w:rsidRPr="00EE5AC1">
              <w:rPr>
                <w:szCs w:val="20"/>
              </w:rPr>
              <w:t>8 077,820</w:t>
            </w:r>
          </w:p>
        </w:tc>
      </w:tr>
      <w:tr w:rsidR="00EE5AC1" w:rsidRPr="00EE5AC1" w14:paraId="3FB4C174" w14:textId="77777777" w:rsidTr="00A05793">
        <w:trPr>
          <w:trHeight w:val="394"/>
        </w:trPr>
        <w:tc>
          <w:tcPr>
            <w:tcW w:w="771" w:type="pct"/>
            <w:shd w:val="clear" w:color="auto" w:fill="auto"/>
            <w:noWrap/>
            <w:vAlign w:val="center"/>
            <w:hideMark/>
          </w:tcPr>
          <w:p w14:paraId="36ABFDB3" w14:textId="77777777" w:rsidR="00EE5AC1" w:rsidRPr="00EE5AC1" w:rsidRDefault="00EE5AC1" w:rsidP="00EE5AC1">
            <w:pPr>
              <w:ind w:firstLine="709"/>
              <w:jc w:val="center"/>
              <w:rPr>
                <w:color w:val="000000"/>
              </w:rPr>
            </w:pPr>
            <w:r w:rsidRPr="00EE5AC1">
              <w:rPr>
                <w:color w:val="000000"/>
              </w:rPr>
              <w:t xml:space="preserve"> 4.1</w:t>
            </w:r>
          </w:p>
        </w:tc>
        <w:tc>
          <w:tcPr>
            <w:tcW w:w="2606" w:type="pct"/>
            <w:shd w:val="clear" w:color="auto" w:fill="auto"/>
            <w:vAlign w:val="center"/>
            <w:hideMark/>
          </w:tcPr>
          <w:p w14:paraId="7F309903" w14:textId="77777777" w:rsidR="00EE5AC1" w:rsidRPr="00EE5AC1" w:rsidRDefault="00EE5AC1" w:rsidP="00EE5AC1">
            <w:pPr>
              <w:ind w:left="152"/>
              <w:rPr>
                <w:color w:val="000000"/>
              </w:rPr>
            </w:pPr>
            <w:r w:rsidRPr="00EE5AC1">
              <w:rPr>
                <w:color w:val="000000"/>
              </w:rPr>
              <w:t xml:space="preserve">  - жилищные организации</w:t>
            </w:r>
          </w:p>
        </w:tc>
        <w:tc>
          <w:tcPr>
            <w:tcW w:w="835" w:type="pct"/>
            <w:vAlign w:val="center"/>
          </w:tcPr>
          <w:p w14:paraId="066AF1E4" w14:textId="77777777" w:rsidR="00EE5AC1" w:rsidRPr="00EE5AC1" w:rsidRDefault="00EE5AC1" w:rsidP="00EE5AC1">
            <w:pPr>
              <w:jc w:val="center"/>
              <w:rPr>
                <w:color w:val="000000"/>
              </w:rPr>
            </w:pPr>
            <w:r w:rsidRPr="00EE5AC1">
              <w:rPr>
                <w:color w:val="000000"/>
              </w:rPr>
              <w:t xml:space="preserve"> Гкал</w:t>
            </w:r>
          </w:p>
        </w:tc>
        <w:tc>
          <w:tcPr>
            <w:tcW w:w="789" w:type="pct"/>
            <w:tcBorders>
              <w:top w:val="nil"/>
              <w:left w:val="nil"/>
              <w:bottom w:val="single" w:sz="8" w:space="0" w:color="auto"/>
              <w:right w:val="single" w:sz="8" w:space="0" w:color="auto"/>
            </w:tcBorders>
            <w:shd w:val="clear" w:color="auto" w:fill="auto"/>
            <w:vAlign w:val="center"/>
            <w:hideMark/>
          </w:tcPr>
          <w:p w14:paraId="4FCE7D96" w14:textId="77777777" w:rsidR="00EE5AC1" w:rsidRPr="00EE5AC1" w:rsidRDefault="00EE5AC1" w:rsidP="00EE5AC1">
            <w:pPr>
              <w:jc w:val="center"/>
              <w:rPr>
                <w:color w:val="000000"/>
              </w:rPr>
            </w:pPr>
            <w:r w:rsidRPr="00EE5AC1">
              <w:rPr>
                <w:szCs w:val="20"/>
              </w:rPr>
              <w:t>8 077,820</w:t>
            </w:r>
          </w:p>
        </w:tc>
      </w:tr>
      <w:tr w:rsidR="00EE5AC1" w:rsidRPr="00EE5AC1" w14:paraId="6578088C" w14:textId="77777777" w:rsidTr="00A05793">
        <w:trPr>
          <w:trHeight w:val="394"/>
        </w:trPr>
        <w:tc>
          <w:tcPr>
            <w:tcW w:w="771" w:type="pct"/>
            <w:shd w:val="clear" w:color="auto" w:fill="auto"/>
            <w:noWrap/>
            <w:vAlign w:val="center"/>
            <w:hideMark/>
          </w:tcPr>
          <w:p w14:paraId="146E5071" w14:textId="77777777" w:rsidR="00EE5AC1" w:rsidRPr="00EE5AC1" w:rsidRDefault="00EE5AC1" w:rsidP="00EE5AC1">
            <w:pPr>
              <w:ind w:firstLine="709"/>
              <w:jc w:val="center"/>
              <w:rPr>
                <w:color w:val="000000"/>
              </w:rPr>
            </w:pPr>
            <w:r w:rsidRPr="00EE5AC1">
              <w:rPr>
                <w:color w:val="000000"/>
              </w:rPr>
              <w:t xml:space="preserve"> 4.2</w:t>
            </w:r>
          </w:p>
        </w:tc>
        <w:tc>
          <w:tcPr>
            <w:tcW w:w="2606" w:type="pct"/>
            <w:shd w:val="clear" w:color="auto" w:fill="auto"/>
            <w:noWrap/>
            <w:vAlign w:val="center"/>
            <w:hideMark/>
          </w:tcPr>
          <w:p w14:paraId="6710B599" w14:textId="77777777" w:rsidR="00EE5AC1" w:rsidRPr="00EE5AC1" w:rsidRDefault="00EE5AC1" w:rsidP="00EE5AC1">
            <w:pPr>
              <w:ind w:left="152"/>
              <w:rPr>
                <w:color w:val="000000"/>
              </w:rPr>
            </w:pPr>
            <w:r w:rsidRPr="00EE5AC1">
              <w:rPr>
                <w:color w:val="000000"/>
              </w:rPr>
              <w:t xml:space="preserve">  - бюджетные организации</w:t>
            </w:r>
          </w:p>
        </w:tc>
        <w:tc>
          <w:tcPr>
            <w:tcW w:w="835" w:type="pct"/>
            <w:vAlign w:val="center"/>
          </w:tcPr>
          <w:p w14:paraId="0713916B" w14:textId="77777777" w:rsidR="00EE5AC1" w:rsidRPr="00EE5AC1" w:rsidRDefault="00EE5AC1" w:rsidP="00EE5AC1">
            <w:pPr>
              <w:jc w:val="center"/>
              <w:rPr>
                <w:color w:val="000000"/>
              </w:rPr>
            </w:pPr>
            <w:r w:rsidRPr="00EE5AC1">
              <w:rPr>
                <w:color w:val="000000"/>
              </w:rPr>
              <w:t xml:space="preserve"> Гкал</w:t>
            </w:r>
          </w:p>
        </w:tc>
        <w:tc>
          <w:tcPr>
            <w:tcW w:w="789" w:type="pct"/>
            <w:tcBorders>
              <w:top w:val="nil"/>
              <w:left w:val="nil"/>
              <w:bottom w:val="single" w:sz="8" w:space="0" w:color="auto"/>
              <w:right w:val="single" w:sz="8" w:space="0" w:color="auto"/>
            </w:tcBorders>
            <w:shd w:val="clear" w:color="auto" w:fill="auto"/>
            <w:noWrap/>
            <w:vAlign w:val="center"/>
            <w:hideMark/>
          </w:tcPr>
          <w:p w14:paraId="14BE5964" w14:textId="77777777" w:rsidR="00EE5AC1" w:rsidRPr="00EE5AC1" w:rsidRDefault="00EE5AC1" w:rsidP="00EE5AC1">
            <w:pPr>
              <w:jc w:val="center"/>
              <w:rPr>
                <w:color w:val="000000"/>
              </w:rPr>
            </w:pPr>
            <w:r w:rsidRPr="00EE5AC1">
              <w:rPr>
                <w:szCs w:val="20"/>
              </w:rPr>
              <w:t>0,000</w:t>
            </w:r>
          </w:p>
        </w:tc>
      </w:tr>
      <w:tr w:rsidR="00EE5AC1" w:rsidRPr="00EE5AC1" w14:paraId="26FCC10A" w14:textId="77777777" w:rsidTr="00A05793">
        <w:trPr>
          <w:trHeight w:val="394"/>
        </w:trPr>
        <w:tc>
          <w:tcPr>
            <w:tcW w:w="771" w:type="pct"/>
            <w:shd w:val="clear" w:color="auto" w:fill="auto"/>
            <w:noWrap/>
            <w:vAlign w:val="center"/>
            <w:hideMark/>
          </w:tcPr>
          <w:p w14:paraId="48ECDE0B" w14:textId="77777777" w:rsidR="00EE5AC1" w:rsidRPr="00EE5AC1" w:rsidRDefault="00EE5AC1" w:rsidP="00EE5AC1">
            <w:pPr>
              <w:ind w:firstLine="709"/>
              <w:jc w:val="center"/>
              <w:rPr>
                <w:color w:val="000000"/>
              </w:rPr>
            </w:pPr>
            <w:r w:rsidRPr="00EE5AC1">
              <w:rPr>
                <w:color w:val="000000"/>
              </w:rPr>
              <w:t xml:space="preserve"> 4.3</w:t>
            </w:r>
          </w:p>
        </w:tc>
        <w:tc>
          <w:tcPr>
            <w:tcW w:w="2606" w:type="pct"/>
            <w:shd w:val="clear" w:color="auto" w:fill="auto"/>
            <w:noWrap/>
            <w:vAlign w:val="center"/>
            <w:hideMark/>
          </w:tcPr>
          <w:p w14:paraId="420F1726" w14:textId="77777777" w:rsidR="00EE5AC1" w:rsidRPr="00EE5AC1" w:rsidRDefault="00EE5AC1" w:rsidP="00EE5AC1">
            <w:pPr>
              <w:ind w:left="152"/>
              <w:rPr>
                <w:color w:val="000000"/>
              </w:rPr>
            </w:pPr>
            <w:r w:rsidRPr="00EE5AC1">
              <w:rPr>
                <w:color w:val="000000"/>
              </w:rPr>
              <w:t xml:space="preserve">  - прочие потребители</w:t>
            </w:r>
          </w:p>
        </w:tc>
        <w:tc>
          <w:tcPr>
            <w:tcW w:w="835" w:type="pct"/>
            <w:vAlign w:val="center"/>
          </w:tcPr>
          <w:p w14:paraId="57F7EDC3" w14:textId="77777777" w:rsidR="00EE5AC1" w:rsidRPr="00EE5AC1" w:rsidRDefault="00EE5AC1" w:rsidP="00EE5AC1">
            <w:pPr>
              <w:jc w:val="center"/>
              <w:rPr>
                <w:color w:val="000000"/>
              </w:rPr>
            </w:pPr>
            <w:r w:rsidRPr="00EE5AC1">
              <w:rPr>
                <w:color w:val="000000"/>
              </w:rPr>
              <w:t xml:space="preserve"> Гкал</w:t>
            </w:r>
          </w:p>
        </w:tc>
        <w:tc>
          <w:tcPr>
            <w:tcW w:w="789" w:type="pct"/>
            <w:tcBorders>
              <w:top w:val="nil"/>
              <w:left w:val="nil"/>
              <w:bottom w:val="single" w:sz="8" w:space="0" w:color="auto"/>
              <w:right w:val="single" w:sz="8" w:space="0" w:color="auto"/>
            </w:tcBorders>
            <w:shd w:val="clear" w:color="auto" w:fill="auto"/>
            <w:noWrap/>
            <w:vAlign w:val="center"/>
            <w:hideMark/>
          </w:tcPr>
          <w:p w14:paraId="5D692D53" w14:textId="77777777" w:rsidR="00EE5AC1" w:rsidRPr="00EE5AC1" w:rsidRDefault="00EE5AC1" w:rsidP="00EE5AC1">
            <w:pPr>
              <w:jc w:val="center"/>
              <w:rPr>
                <w:color w:val="000000"/>
              </w:rPr>
            </w:pPr>
            <w:r w:rsidRPr="00EE5AC1">
              <w:rPr>
                <w:szCs w:val="20"/>
              </w:rPr>
              <w:t>0,000</w:t>
            </w:r>
          </w:p>
        </w:tc>
      </w:tr>
      <w:tr w:rsidR="00EE5AC1" w:rsidRPr="00EE5AC1" w14:paraId="2BC42FA3" w14:textId="77777777" w:rsidTr="00A05793">
        <w:trPr>
          <w:trHeight w:val="394"/>
        </w:trPr>
        <w:tc>
          <w:tcPr>
            <w:tcW w:w="771" w:type="pct"/>
            <w:shd w:val="clear" w:color="auto" w:fill="auto"/>
            <w:noWrap/>
            <w:vAlign w:val="center"/>
            <w:hideMark/>
          </w:tcPr>
          <w:p w14:paraId="49866816" w14:textId="77777777" w:rsidR="00EE5AC1" w:rsidRPr="00EE5AC1" w:rsidRDefault="00EE5AC1" w:rsidP="00EE5AC1">
            <w:pPr>
              <w:ind w:firstLine="709"/>
              <w:jc w:val="center"/>
              <w:rPr>
                <w:color w:val="000000"/>
              </w:rPr>
            </w:pPr>
            <w:r w:rsidRPr="00EE5AC1">
              <w:rPr>
                <w:color w:val="000000"/>
              </w:rPr>
              <w:t>5</w:t>
            </w:r>
          </w:p>
        </w:tc>
        <w:tc>
          <w:tcPr>
            <w:tcW w:w="2606" w:type="pct"/>
            <w:shd w:val="clear" w:color="auto" w:fill="auto"/>
            <w:vAlign w:val="center"/>
            <w:hideMark/>
          </w:tcPr>
          <w:p w14:paraId="4453EA76" w14:textId="77777777" w:rsidR="00EE5AC1" w:rsidRPr="00EE5AC1" w:rsidRDefault="00EE5AC1" w:rsidP="00EE5AC1">
            <w:pPr>
              <w:ind w:left="152"/>
              <w:rPr>
                <w:color w:val="000000"/>
              </w:rPr>
            </w:pPr>
            <w:r w:rsidRPr="00EE5AC1">
              <w:rPr>
                <w:color w:val="000000"/>
              </w:rPr>
              <w:t xml:space="preserve">  - производственные нужды</w:t>
            </w:r>
          </w:p>
        </w:tc>
        <w:tc>
          <w:tcPr>
            <w:tcW w:w="835" w:type="pct"/>
            <w:vAlign w:val="center"/>
          </w:tcPr>
          <w:p w14:paraId="62567BDE" w14:textId="77777777" w:rsidR="00EE5AC1" w:rsidRPr="00EE5AC1" w:rsidRDefault="00EE5AC1" w:rsidP="00EE5AC1">
            <w:pPr>
              <w:jc w:val="center"/>
              <w:rPr>
                <w:color w:val="000000"/>
              </w:rPr>
            </w:pPr>
            <w:r w:rsidRPr="00EE5AC1">
              <w:rPr>
                <w:color w:val="000000"/>
              </w:rPr>
              <w:t xml:space="preserve"> Гкал</w:t>
            </w:r>
          </w:p>
        </w:tc>
        <w:tc>
          <w:tcPr>
            <w:tcW w:w="789" w:type="pct"/>
            <w:tcBorders>
              <w:top w:val="nil"/>
              <w:left w:val="nil"/>
              <w:bottom w:val="single" w:sz="8" w:space="0" w:color="auto"/>
              <w:right w:val="single" w:sz="8" w:space="0" w:color="auto"/>
            </w:tcBorders>
            <w:shd w:val="clear" w:color="auto" w:fill="auto"/>
            <w:vAlign w:val="center"/>
            <w:hideMark/>
          </w:tcPr>
          <w:p w14:paraId="2ADAED09" w14:textId="77777777" w:rsidR="00EE5AC1" w:rsidRPr="00EE5AC1" w:rsidRDefault="00EE5AC1" w:rsidP="00EE5AC1">
            <w:pPr>
              <w:jc w:val="center"/>
              <w:rPr>
                <w:color w:val="000000"/>
              </w:rPr>
            </w:pPr>
            <w:r w:rsidRPr="00EE5AC1">
              <w:rPr>
                <w:szCs w:val="20"/>
              </w:rPr>
              <w:t>0,000</w:t>
            </w:r>
          </w:p>
        </w:tc>
      </w:tr>
      <w:tr w:rsidR="00EE5AC1" w:rsidRPr="00EE5AC1" w14:paraId="6937AA7A" w14:textId="77777777" w:rsidTr="00A05793">
        <w:trPr>
          <w:trHeight w:val="394"/>
        </w:trPr>
        <w:tc>
          <w:tcPr>
            <w:tcW w:w="771" w:type="pct"/>
            <w:shd w:val="clear" w:color="auto" w:fill="auto"/>
            <w:noWrap/>
            <w:vAlign w:val="center"/>
            <w:hideMark/>
          </w:tcPr>
          <w:p w14:paraId="206450FD" w14:textId="77777777" w:rsidR="00EE5AC1" w:rsidRPr="00EE5AC1" w:rsidRDefault="00EE5AC1" w:rsidP="00EE5AC1">
            <w:pPr>
              <w:ind w:firstLine="709"/>
              <w:jc w:val="center"/>
              <w:rPr>
                <w:color w:val="000000"/>
              </w:rPr>
            </w:pPr>
            <w:r w:rsidRPr="00EE5AC1">
              <w:rPr>
                <w:color w:val="000000"/>
              </w:rPr>
              <w:t>6</w:t>
            </w:r>
          </w:p>
        </w:tc>
        <w:tc>
          <w:tcPr>
            <w:tcW w:w="2606" w:type="pct"/>
            <w:shd w:val="clear" w:color="auto" w:fill="auto"/>
            <w:vAlign w:val="center"/>
            <w:hideMark/>
          </w:tcPr>
          <w:p w14:paraId="4383CC68" w14:textId="77777777" w:rsidR="00EE5AC1" w:rsidRPr="00EE5AC1" w:rsidRDefault="00EE5AC1" w:rsidP="00EE5AC1">
            <w:pPr>
              <w:ind w:left="152"/>
              <w:rPr>
                <w:color w:val="000000"/>
              </w:rPr>
            </w:pPr>
            <w:r w:rsidRPr="00EE5AC1">
              <w:rPr>
                <w:color w:val="000000"/>
              </w:rPr>
              <w:t>Потери, всего</w:t>
            </w:r>
          </w:p>
        </w:tc>
        <w:tc>
          <w:tcPr>
            <w:tcW w:w="835" w:type="pct"/>
            <w:vAlign w:val="center"/>
          </w:tcPr>
          <w:p w14:paraId="32458B19" w14:textId="77777777" w:rsidR="00EE5AC1" w:rsidRPr="00EE5AC1" w:rsidRDefault="00EE5AC1" w:rsidP="00EE5AC1">
            <w:pPr>
              <w:jc w:val="center"/>
              <w:rPr>
                <w:color w:val="000000"/>
              </w:rPr>
            </w:pPr>
            <w:r w:rsidRPr="00EE5AC1">
              <w:rPr>
                <w:color w:val="000000"/>
              </w:rPr>
              <w:t xml:space="preserve"> Гкал</w:t>
            </w:r>
          </w:p>
        </w:tc>
        <w:tc>
          <w:tcPr>
            <w:tcW w:w="789" w:type="pct"/>
            <w:tcBorders>
              <w:top w:val="nil"/>
              <w:left w:val="nil"/>
              <w:bottom w:val="single" w:sz="8" w:space="0" w:color="auto"/>
              <w:right w:val="single" w:sz="8" w:space="0" w:color="auto"/>
            </w:tcBorders>
            <w:shd w:val="clear" w:color="auto" w:fill="auto"/>
            <w:vAlign w:val="center"/>
            <w:hideMark/>
          </w:tcPr>
          <w:p w14:paraId="30F60557" w14:textId="77777777" w:rsidR="00EE5AC1" w:rsidRPr="00EE5AC1" w:rsidRDefault="00EE5AC1" w:rsidP="00EE5AC1">
            <w:pPr>
              <w:jc w:val="center"/>
              <w:rPr>
                <w:color w:val="000000"/>
              </w:rPr>
            </w:pPr>
            <w:r w:rsidRPr="00EE5AC1">
              <w:rPr>
                <w:color w:val="000000"/>
                <w:szCs w:val="20"/>
              </w:rPr>
              <w:t>36,165</w:t>
            </w:r>
          </w:p>
        </w:tc>
      </w:tr>
      <w:tr w:rsidR="00EE5AC1" w:rsidRPr="00EE5AC1" w14:paraId="28CCF7FD" w14:textId="77777777" w:rsidTr="00A05793">
        <w:trPr>
          <w:trHeight w:val="394"/>
        </w:trPr>
        <w:tc>
          <w:tcPr>
            <w:tcW w:w="771" w:type="pct"/>
            <w:shd w:val="clear" w:color="auto" w:fill="auto"/>
            <w:noWrap/>
            <w:vAlign w:val="center"/>
            <w:hideMark/>
          </w:tcPr>
          <w:p w14:paraId="1793FC4A" w14:textId="77777777" w:rsidR="00EE5AC1" w:rsidRPr="00EE5AC1" w:rsidRDefault="00EE5AC1" w:rsidP="00EE5AC1">
            <w:pPr>
              <w:ind w:firstLine="709"/>
              <w:jc w:val="center"/>
              <w:rPr>
                <w:color w:val="000000"/>
              </w:rPr>
            </w:pPr>
            <w:r w:rsidRPr="00EE5AC1">
              <w:rPr>
                <w:color w:val="000000"/>
              </w:rPr>
              <w:t xml:space="preserve"> 6.1</w:t>
            </w:r>
          </w:p>
        </w:tc>
        <w:tc>
          <w:tcPr>
            <w:tcW w:w="2606" w:type="pct"/>
            <w:shd w:val="clear" w:color="auto" w:fill="auto"/>
            <w:vAlign w:val="center"/>
            <w:hideMark/>
          </w:tcPr>
          <w:p w14:paraId="234260ED" w14:textId="77777777" w:rsidR="00EE5AC1" w:rsidRPr="00EE5AC1" w:rsidRDefault="00EE5AC1" w:rsidP="00EE5AC1">
            <w:pPr>
              <w:ind w:left="152"/>
              <w:rPr>
                <w:color w:val="000000"/>
              </w:rPr>
            </w:pPr>
            <w:r w:rsidRPr="00EE5AC1">
              <w:rPr>
                <w:color w:val="000000"/>
              </w:rPr>
              <w:t xml:space="preserve">     - на собственные нужды котельной</w:t>
            </w:r>
          </w:p>
        </w:tc>
        <w:tc>
          <w:tcPr>
            <w:tcW w:w="835" w:type="pct"/>
            <w:vAlign w:val="center"/>
          </w:tcPr>
          <w:p w14:paraId="448D26DC" w14:textId="77777777" w:rsidR="00EE5AC1" w:rsidRPr="00EE5AC1" w:rsidRDefault="00EE5AC1" w:rsidP="00EE5AC1">
            <w:pPr>
              <w:jc w:val="center"/>
              <w:rPr>
                <w:color w:val="000000"/>
              </w:rPr>
            </w:pPr>
            <w:r w:rsidRPr="00EE5AC1">
              <w:rPr>
                <w:color w:val="000000"/>
              </w:rPr>
              <w:t xml:space="preserve"> Гкал</w:t>
            </w:r>
          </w:p>
        </w:tc>
        <w:tc>
          <w:tcPr>
            <w:tcW w:w="789" w:type="pct"/>
            <w:tcBorders>
              <w:top w:val="nil"/>
              <w:left w:val="nil"/>
              <w:bottom w:val="single" w:sz="8" w:space="0" w:color="auto"/>
              <w:right w:val="single" w:sz="8" w:space="0" w:color="auto"/>
            </w:tcBorders>
            <w:shd w:val="clear" w:color="auto" w:fill="auto"/>
            <w:vAlign w:val="center"/>
            <w:hideMark/>
          </w:tcPr>
          <w:p w14:paraId="761899B0" w14:textId="77777777" w:rsidR="00EE5AC1" w:rsidRPr="00EE5AC1" w:rsidRDefault="00EE5AC1" w:rsidP="00EE5AC1">
            <w:pPr>
              <w:jc w:val="center"/>
              <w:rPr>
                <w:color w:val="000000"/>
              </w:rPr>
            </w:pPr>
            <w:r w:rsidRPr="00EE5AC1">
              <w:rPr>
                <w:color w:val="000000"/>
                <w:szCs w:val="20"/>
              </w:rPr>
              <w:t>36,165</w:t>
            </w:r>
          </w:p>
        </w:tc>
      </w:tr>
      <w:tr w:rsidR="00EE5AC1" w:rsidRPr="00EE5AC1" w14:paraId="2F681D26" w14:textId="77777777" w:rsidTr="00A05793">
        <w:trPr>
          <w:trHeight w:val="394"/>
        </w:trPr>
        <w:tc>
          <w:tcPr>
            <w:tcW w:w="771" w:type="pct"/>
            <w:shd w:val="clear" w:color="auto" w:fill="auto"/>
            <w:noWrap/>
            <w:vAlign w:val="center"/>
            <w:hideMark/>
          </w:tcPr>
          <w:p w14:paraId="5A5272E9" w14:textId="77777777" w:rsidR="00EE5AC1" w:rsidRPr="00EE5AC1" w:rsidRDefault="00EE5AC1" w:rsidP="00EE5AC1">
            <w:pPr>
              <w:ind w:firstLine="709"/>
              <w:jc w:val="center"/>
              <w:rPr>
                <w:color w:val="000000"/>
              </w:rPr>
            </w:pPr>
            <w:r w:rsidRPr="00EE5AC1">
              <w:rPr>
                <w:color w:val="000000"/>
              </w:rPr>
              <w:t xml:space="preserve"> 6.2</w:t>
            </w:r>
          </w:p>
        </w:tc>
        <w:tc>
          <w:tcPr>
            <w:tcW w:w="2606" w:type="pct"/>
            <w:shd w:val="clear" w:color="auto" w:fill="auto"/>
            <w:vAlign w:val="center"/>
            <w:hideMark/>
          </w:tcPr>
          <w:p w14:paraId="280F31DB" w14:textId="77777777" w:rsidR="00EE5AC1" w:rsidRPr="00EE5AC1" w:rsidRDefault="00EE5AC1" w:rsidP="00EE5AC1">
            <w:pPr>
              <w:ind w:left="152"/>
              <w:rPr>
                <w:color w:val="000000"/>
              </w:rPr>
            </w:pPr>
            <w:r w:rsidRPr="00EE5AC1">
              <w:rPr>
                <w:color w:val="000000"/>
              </w:rPr>
              <w:t xml:space="preserve">     - в тепловых сетях </w:t>
            </w:r>
          </w:p>
        </w:tc>
        <w:tc>
          <w:tcPr>
            <w:tcW w:w="835" w:type="pct"/>
            <w:vAlign w:val="center"/>
          </w:tcPr>
          <w:p w14:paraId="69F876E6" w14:textId="77777777" w:rsidR="00EE5AC1" w:rsidRPr="00EE5AC1" w:rsidRDefault="00EE5AC1" w:rsidP="00EE5AC1">
            <w:pPr>
              <w:jc w:val="center"/>
              <w:rPr>
                <w:color w:val="000000"/>
              </w:rPr>
            </w:pPr>
            <w:r w:rsidRPr="00EE5AC1">
              <w:rPr>
                <w:color w:val="000000"/>
              </w:rPr>
              <w:t xml:space="preserve"> Гкал</w:t>
            </w:r>
          </w:p>
        </w:tc>
        <w:tc>
          <w:tcPr>
            <w:tcW w:w="789" w:type="pct"/>
            <w:tcBorders>
              <w:top w:val="nil"/>
              <w:left w:val="nil"/>
              <w:bottom w:val="single" w:sz="8" w:space="0" w:color="auto"/>
              <w:right w:val="single" w:sz="8" w:space="0" w:color="auto"/>
            </w:tcBorders>
            <w:shd w:val="clear" w:color="auto" w:fill="auto"/>
            <w:vAlign w:val="center"/>
            <w:hideMark/>
          </w:tcPr>
          <w:p w14:paraId="7BF6354F" w14:textId="77777777" w:rsidR="00EE5AC1" w:rsidRPr="00EE5AC1" w:rsidRDefault="00EE5AC1" w:rsidP="00EE5AC1">
            <w:pPr>
              <w:jc w:val="center"/>
              <w:rPr>
                <w:color w:val="000000"/>
              </w:rPr>
            </w:pPr>
            <w:r w:rsidRPr="00EE5AC1">
              <w:rPr>
                <w:szCs w:val="20"/>
              </w:rPr>
              <w:t>0,000</w:t>
            </w:r>
          </w:p>
        </w:tc>
      </w:tr>
    </w:tbl>
    <w:p w14:paraId="4833019D" w14:textId="77777777" w:rsidR="00EE5AC1" w:rsidRPr="00EE5AC1" w:rsidRDefault="00EE5AC1" w:rsidP="00EE5AC1">
      <w:pPr>
        <w:ind w:firstLine="709"/>
        <w:rPr>
          <w:szCs w:val="20"/>
        </w:rPr>
      </w:pPr>
    </w:p>
    <w:p w14:paraId="67D1B076" w14:textId="77777777" w:rsidR="00EE5AC1" w:rsidRPr="00EE5AC1" w:rsidRDefault="00EE5AC1" w:rsidP="00EE5AC1">
      <w:pPr>
        <w:ind w:firstLine="709"/>
        <w:jc w:val="both"/>
        <w:rPr>
          <w:sz w:val="28"/>
          <w:szCs w:val="28"/>
        </w:rPr>
      </w:pPr>
    </w:p>
    <w:p w14:paraId="726B8332" w14:textId="77777777" w:rsidR="00EE5AC1" w:rsidRPr="00EE5AC1" w:rsidRDefault="00EE5AC1" w:rsidP="00EE5AC1">
      <w:pPr>
        <w:keepNext/>
        <w:numPr>
          <w:ilvl w:val="1"/>
          <w:numId w:val="14"/>
        </w:numPr>
        <w:tabs>
          <w:tab w:val="left" w:pos="1134"/>
        </w:tabs>
        <w:ind w:left="0" w:right="-1" w:firstLine="709"/>
        <w:jc w:val="both"/>
        <w:outlineLvl w:val="2"/>
        <w:rPr>
          <w:b/>
          <w:snapToGrid w:val="0"/>
          <w:sz w:val="28"/>
          <w:szCs w:val="20"/>
          <w:lang w:eastAsia="x-none"/>
        </w:rPr>
      </w:pPr>
      <w:r w:rsidRPr="00EE5AC1">
        <w:rPr>
          <w:b/>
          <w:snapToGrid w:val="0"/>
          <w:sz w:val="28"/>
          <w:szCs w:val="20"/>
          <w:lang w:val="x-none" w:eastAsia="x-none"/>
        </w:rPr>
        <w:t>Расходы</w:t>
      </w:r>
      <w:r w:rsidRPr="00EE5AC1">
        <w:rPr>
          <w:b/>
          <w:snapToGrid w:val="0"/>
          <w:sz w:val="28"/>
          <w:szCs w:val="20"/>
          <w:lang w:eastAsia="x-none"/>
        </w:rPr>
        <w:t xml:space="preserve"> связанные с производством и реализацией продукции (услуг)</w:t>
      </w:r>
    </w:p>
    <w:p w14:paraId="2194F753" w14:textId="77777777" w:rsidR="00EE5AC1" w:rsidRPr="00EE5AC1" w:rsidRDefault="00EE5AC1" w:rsidP="00EE5AC1">
      <w:pPr>
        <w:ind w:firstLine="709"/>
        <w:rPr>
          <w:szCs w:val="20"/>
          <w:lang w:val="x-none" w:eastAsia="x-none"/>
        </w:rPr>
      </w:pPr>
    </w:p>
    <w:p w14:paraId="6AE0DCD4" w14:textId="77777777" w:rsidR="00EE5AC1" w:rsidRPr="00EE5AC1" w:rsidRDefault="00EE5AC1" w:rsidP="00EE5AC1">
      <w:pPr>
        <w:keepNext/>
        <w:ind w:firstLine="709"/>
        <w:jc w:val="center"/>
        <w:outlineLvl w:val="3"/>
        <w:rPr>
          <w:bCs/>
          <w:i/>
          <w:sz w:val="28"/>
          <w:szCs w:val="28"/>
          <w:lang w:val="x-none" w:eastAsia="x-none"/>
        </w:rPr>
      </w:pPr>
      <w:r w:rsidRPr="00EE5AC1">
        <w:rPr>
          <w:bCs/>
          <w:i/>
          <w:sz w:val="28"/>
          <w:szCs w:val="28"/>
          <w:lang w:val="x-none" w:eastAsia="x-none"/>
        </w:rPr>
        <w:t>Расходы на сырье и материалы</w:t>
      </w:r>
    </w:p>
    <w:p w14:paraId="4F849B43" w14:textId="77777777" w:rsidR="00EE5AC1" w:rsidRPr="00EE5AC1" w:rsidRDefault="00EE5AC1" w:rsidP="00EE5AC1">
      <w:pPr>
        <w:tabs>
          <w:tab w:val="left" w:pos="8789"/>
        </w:tabs>
        <w:ind w:firstLine="709"/>
        <w:jc w:val="both"/>
        <w:rPr>
          <w:sz w:val="28"/>
          <w:szCs w:val="20"/>
        </w:rPr>
      </w:pPr>
      <w:r w:rsidRPr="00EE5AC1">
        <w:rPr>
          <w:sz w:val="28"/>
          <w:szCs w:val="20"/>
        </w:rPr>
        <w:t>Согласно п.1 статьи 254 части 2 Налогового Кодекса Российской Федерации расходы на приобретение сырья и материалов относятся к «материальным» расходам и должны относиться на производство продукции (тепловой энергии, теплоносителя).</w:t>
      </w:r>
    </w:p>
    <w:p w14:paraId="2D45490F" w14:textId="77777777" w:rsidR="00EE5AC1" w:rsidRPr="00EE5AC1" w:rsidRDefault="00EE5AC1" w:rsidP="00EE5AC1">
      <w:pPr>
        <w:tabs>
          <w:tab w:val="left" w:pos="1890"/>
        </w:tabs>
        <w:ind w:firstLine="709"/>
        <w:jc w:val="both"/>
        <w:rPr>
          <w:snapToGrid w:val="0"/>
          <w:sz w:val="28"/>
          <w:szCs w:val="28"/>
        </w:rPr>
      </w:pPr>
      <w:r w:rsidRPr="00EE5AC1">
        <w:rPr>
          <w:snapToGrid w:val="0"/>
          <w:sz w:val="28"/>
          <w:szCs w:val="28"/>
        </w:rPr>
        <w:t>По данной статье предприятием расходы не заявлены.</w:t>
      </w:r>
    </w:p>
    <w:p w14:paraId="5610979E" w14:textId="77777777" w:rsidR="00EE5AC1" w:rsidRPr="00EE5AC1" w:rsidRDefault="00EE5AC1" w:rsidP="00EE5AC1">
      <w:pPr>
        <w:tabs>
          <w:tab w:val="left" w:pos="1890"/>
        </w:tabs>
        <w:ind w:firstLine="709"/>
        <w:jc w:val="both"/>
        <w:rPr>
          <w:szCs w:val="20"/>
        </w:rPr>
      </w:pPr>
    </w:p>
    <w:p w14:paraId="55957A10" w14:textId="77777777" w:rsidR="00EE5AC1" w:rsidRPr="00EE5AC1" w:rsidRDefault="00EE5AC1" w:rsidP="00EE5AC1">
      <w:pPr>
        <w:keepNext/>
        <w:ind w:firstLine="709"/>
        <w:jc w:val="center"/>
        <w:outlineLvl w:val="3"/>
        <w:rPr>
          <w:bCs/>
          <w:i/>
          <w:snapToGrid w:val="0"/>
          <w:sz w:val="28"/>
          <w:szCs w:val="28"/>
          <w:lang w:val="x-none" w:eastAsia="x-none"/>
        </w:rPr>
      </w:pPr>
      <w:r w:rsidRPr="00EE5AC1">
        <w:rPr>
          <w:bCs/>
          <w:i/>
          <w:snapToGrid w:val="0"/>
          <w:sz w:val="28"/>
          <w:szCs w:val="28"/>
          <w:lang w:val="x-none" w:eastAsia="x-none"/>
        </w:rPr>
        <w:t>Расходы на топливо</w:t>
      </w:r>
    </w:p>
    <w:p w14:paraId="6278A6B4" w14:textId="77777777" w:rsidR="00EE5AC1" w:rsidRPr="00EE5AC1" w:rsidRDefault="00EE5AC1" w:rsidP="00EE5AC1">
      <w:pPr>
        <w:tabs>
          <w:tab w:val="left" w:pos="1890"/>
        </w:tabs>
        <w:ind w:firstLine="709"/>
        <w:jc w:val="both"/>
        <w:rPr>
          <w:snapToGrid w:val="0"/>
          <w:sz w:val="28"/>
          <w:szCs w:val="28"/>
        </w:rPr>
      </w:pPr>
      <w:r w:rsidRPr="00EE5AC1">
        <w:rPr>
          <w:snapToGrid w:val="0"/>
          <w:sz w:val="28"/>
          <w:szCs w:val="28"/>
        </w:rPr>
        <w:t xml:space="preserve">По данной статье предприятием планируются расходы на топливо </w:t>
      </w:r>
      <w:r w:rsidRPr="00EE5AC1">
        <w:rPr>
          <w:snapToGrid w:val="0"/>
          <w:sz w:val="28"/>
          <w:szCs w:val="28"/>
        </w:rPr>
        <w:br/>
        <w:t>на 2023 год в размере 9 020,08 тыс. руб.</w:t>
      </w:r>
    </w:p>
    <w:p w14:paraId="49A04100" w14:textId="77777777" w:rsidR="00EE5AC1" w:rsidRPr="00EE5AC1" w:rsidRDefault="00EE5AC1" w:rsidP="00EE5AC1">
      <w:pPr>
        <w:ind w:firstLine="709"/>
        <w:jc w:val="both"/>
        <w:rPr>
          <w:sz w:val="28"/>
          <w:szCs w:val="28"/>
        </w:rPr>
      </w:pPr>
      <w:r w:rsidRPr="00EE5AC1">
        <w:rPr>
          <w:sz w:val="28"/>
          <w:szCs w:val="28"/>
        </w:rPr>
        <w:t>В качестве обосновывающих документов ООО «КПК» представило:</w:t>
      </w:r>
    </w:p>
    <w:p w14:paraId="23EA6F46" w14:textId="77777777" w:rsidR="00EE5AC1" w:rsidRPr="00EE5AC1" w:rsidRDefault="00EE5AC1" w:rsidP="00EE5AC1">
      <w:pPr>
        <w:ind w:firstLine="709"/>
        <w:jc w:val="both"/>
        <w:rPr>
          <w:sz w:val="28"/>
          <w:szCs w:val="28"/>
        </w:rPr>
      </w:pPr>
      <w:r w:rsidRPr="00EE5AC1">
        <w:rPr>
          <w:sz w:val="28"/>
          <w:szCs w:val="28"/>
        </w:rPr>
        <w:t>Письмо ООО «Газпром межрегионгаз Кемерово» № 1-7/1471 от 10.04.2023 (стр. 125 том 5);</w:t>
      </w:r>
    </w:p>
    <w:p w14:paraId="73BB94D6" w14:textId="77777777" w:rsidR="00EE5AC1" w:rsidRPr="00EE5AC1" w:rsidRDefault="00EE5AC1" w:rsidP="00EE5AC1">
      <w:pPr>
        <w:widowControl w:val="0"/>
        <w:tabs>
          <w:tab w:val="left" w:pos="1890"/>
        </w:tabs>
        <w:ind w:firstLine="709"/>
        <w:jc w:val="both"/>
        <w:rPr>
          <w:sz w:val="28"/>
          <w:szCs w:val="28"/>
        </w:rPr>
      </w:pPr>
      <w:r w:rsidRPr="00EE5AC1">
        <w:rPr>
          <w:sz w:val="28"/>
          <w:szCs w:val="28"/>
        </w:rPr>
        <w:t>Пояснительная записка по расходам топлива на 2023 год (стр. 1 доп. материалов).</w:t>
      </w:r>
    </w:p>
    <w:p w14:paraId="7E49CFB9" w14:textId="77777777" w:rsidR="00EE5AC1" w:rsidRPr="00EE5AC1" w:rsidRDefault="00EE5AC1" w:rsidP="00EE5AC1">
      <w:pPr>
        <w:widowControl w:val="0"/>
        <w:ind w:firstLine="709"/>
        <w:jc w:val="both"/>
        <w:rPr>
          <w:sz w:val="28"/>
          <w:szCs w:val="28"/>
        </w:rPr>
      </w:pPr>
      <w:r w:rsidRPr="00EE5AC1">
        <w:rPr>
          <w:sz w:val="28"/>
          <w:szCs w:val="28"/>
        </w:rPr>
        <w:lastRenderedPageBreak/>
        <w:t>Норматив удельного расхода условного топлива на отпущенную тепловую энергию принимается экспертами в расчет в соответствии с постановлением Региональной энергетической комиссии Кузбасса от __.09.2023 № ___ и составит 157,66 кг/Гкал по природному газу.</w:t>
      </w:r>
    </w:p>
    <w:p w14:paraId="70B2E151" w14:textId="77777777" w:rsidR="00EE5AC1" w:rsidRPr="00EE5AC1" w:rsidRDefault="00EE5AC1" w:rsidP="00EE5AC1">
      <w:pPr>
        <w:widowControl w:val="0"/>
        <w:tabs>
          <w:tab w:val="left" w:pos="1890"/>
        </w:tabs>
        <w:ind w:firstLine="709"/>
        <w:jc w:val="both"/>
        <w:rPr>
          <w:sz w:val="28"/>
          <w:szCs w:val="28"/>
        </w:rPr>
      </w:pPr>
      <w:r w:rsidRPr="00EE5AC1">
        <w:rPr>
          <w:sz w:val="28"/>
          <w:szCs w:val="28"/>
        </w:rPr>
        <w:t>Переводной коэффициент условного топлива в натуральное принят экспертами согласно предложению предприятия и составил: 1,128 (стр. 2 доп. материалов).</w:t>
      </w:r>
    </w:p>
    <w:p w14:paraId="197ADD09" w14:textId="77777777" w:rsidR="00EE5AC1" w:rsidRPr="00EE5AC1" w:rsidRDefault="00EE5AC1" w:rsidP="00EE5AC1">
      <w:pPr>
        <w:widowControl w:val="0"/>
        <w:tabs>
          <w:tab w:val="left" w:pos="1890"/>
        </w:tabs>
        <w:ind w:firstLine="709"/>
        <w:jc w:val="both"/>
        <w:rPr>
          <w:sz w:val="28"/>
          <w:szCs w:val="28"/>
        </w:rPr>
      </w:pPr>
      <w:r w:rsidRPr="00EE5AC1">
        <w:rPr>
          <w:snapToGrid w:val="0"/>
          <w:sz w:val="28"/>
          <w:szCs w:val="28"/>
        </w:rPr>
        <w:t xml:space="preserve">При определении плановой цены на газ на 2023 год эксперты руководствовались </w:t>
      </w:r>
      <w:proofErr w:type="spellStart"/>
      <w:r w:rsidRPr="00EE5AC1">
        <w:rPr>
          <w:snapToGrid w:val="0"/>
          <w:sz w:val="28"/>
          <w:szCs w:val="28"/>
        </w:rPr>
        <w:t>пп</w:t>
      </w:r>
      <w:proofErr w:type="spellEnd"/>
      <w:r w:rsidRPr="00EE5AC1">
        <w:rPr>
          <w:snapToGrid w:val="0"/>
          <w:sz w:val="28"/>
          <w:szCs w:val="28"/>
        </w:rPr>
        <w:t xml:space="preserve">. а) п. 28 Основ ценообразования. </w:t>
      </w:r>
      <w:r w:rsidRPr="00EE5AC1">
        <w:rPr>
          <w:sz w:val="28"/>
          <w:szCs w:val="28"/>
        </w:rPr>
        <w:t xml:space="preserve">Цена природного газа принята в расчет на основании приказа ФАС России от 16.11.2022 № 821/22 </w:t>
      </w:r>
      <w:r w:rsidRPr="00EE5AC1">
        <w:rPr>
          <w:sz w:val="28"/>
          <w:szCs w:val="28"/>
        </w:rPr>
        <w:br/>
        <w:t>«Об утверждении оптовых цен на газ, используемых в качестве предельных минимальных и предельных максимальных уровней оптовых цен на газ, добываемый ПАО «Газпром» и его аффилированными лицами, реализуемый потребителям Российской Федерации, указанным в пункте 15.1 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Российской Федерации от 29 декабря 2000 года № 1021» и составляет с 1 декабря 2022 года 6 524,40 руб./тыс. м</w:t>
      </w:r>
      <w:r w:rsidRPr="00EE5AC1">
        <w:rPr>
          <w:sz w:val="28"/>
          <w:szCs w:val="28"/>
          <w:vertAlign w:val="superscript"/>
        </w:rPr>
        <w:t>3</w:t>
      </w:r>
      <w:r w:rsidRPr="00EE5AC1">
        <w:rPr>
          <w:sz w:val="28"/>
          <w:szCs w:val="28"/>
        </w:rPr>
        <w:t>.(с НДС).</w:t>
      </w:r>
    </w:p>
    <w:p w14:paraId="197E5872" w14:textId="77777777" w:rsidR="00EE5AC1" w:rsidRPr="00EE5AC1" w:rsidRDefault="00EE5AC1" w:rsidP="00EE5AC1">
      <w:pPr>
        <w:widowControl w:val="0"/>
        <w:tabs>
          <w:tab w:val="left" w:pos="1890"/>
        </w:tabs>
        <w:ind w:firstLine="709"/>
        <w:jc w:val="both"/>
        <w:rPr>
          <w:sz w:val="28"/>
          <w:szCs w:val="28"/>
        </w:rPr>
      </w:pPr>
      <w:r w:rsidRPr="00EE5AC1">
        <w:rPr>
          <w:sz w:val="28"/>
          <w:szCs w:val="28"/>
        </w:rPr>
        <w:t xml:space="preserve">Согласно приказу ФАС России от 16.11.2022 № 828/22 </w:t>
      </w:r>
      <w:r w:rsidRPr="00EE5AC1">
        <w:rPr>
          <w:sz w:val="28"/>
          <w:szCs w:val="28"/>
        </w:rPr>
        <w:br/>
        <w:t>«Об утверждении тарифов на услуги по транспортировке газа по газораспределительным сетям ООО «Газпром газораспределение Томск» на территории Кемеровской области- Кузбасса» с 1 декабря 2022 года 701,69 руб./тыс. м</w:t>
      </w:r>
      <w:r w:rsidRPr="00EE5AC1">
        <w:rPr>
          <w:sz w:val="28"/>
          <w:szCs w:val="28"/>
          <w:vertAlign w:val="superscript"/>
        </w:rPr>
        <w:t>3</w:t>
      </w:r>
      <w:r w:rsidRPr="00EE5AC1">
        <w:rPr>
          <w:sz w:val="28"/>
          <w:szCs w:val="28"/>
        </w:rPr>
        <w:t>. (с НДС).</w:t>
      </w:r>
    </w:p>
    <w:p w14:paraId="1F13CD68" w14:textId="77777777" w:rsidR="00EE5AC1" w:rsidRPr="00EE5AC1" w:rsidRDefault="00EE5AC1" w:rsidP="00EE5AC1">
      <w:pPr>
        <w:widowControl w:val="0"/>
        <w:tabs>
          <w:tab w:val="left" w:pos="1890"/>
        </w:tabs>
        <w:ind w:firstLine="709"/>
        <w:jc w:val="both"/>
        <w:rPr>
          <w:sz w:val="28"/>
          <w:szCs w:val="28"/>
        </w:rPr>
      </w:pPr>
      <w:r w:rsidRPr="00EE5AC1">
        <w:rPr>
          <w:sz w:val="28"/>
          <w:szCs w:val="28"/>
        </w:rPr>
        <w:t>Согласно приказу ФАС России от 31.10.2022 № 775/22 «Об утверждении размера платы за снабженческо-сбытовые услуги, оказываемые потребителям газа ООО «Газпром межрегионгаз Кемерово» на территории на территории Кемеровской области- Кузбасса», плата за снабженческо-сбытовые услуги составляет: 64,19 руб./тыс. м</w:t>
      </w:r>
      <w:r w:rsidRPr="00EE5AC1">
        <w:rPr>
          <w:sz w:val="28"/>
          <w:szCs w:val="28"/>
          <w:vertAlign w:val="superscript"/>
        </w:rPr>
        <w:t>3</w:t>
      </w:r>
      <w:r w:rsidRPr="00EE5AC1">
        <w:rPr>
          <w:sz w:val="28"/>
          <w:szCs w:val="28"/>
        </w:rPr>
        <w:t>. (с НДС).</w:t>
      </w:r>
    </w:p>
    <w:p w14:paraId="55BBC6E7" w14:textId="77777777" w:rsidR="00EE5AC1" w:rsidRPr="00EE5AC1" w:rsidRDefault="00EE5AC1" w:rsidP="00EE5AC1">
      <w:pPr>
        <w:widowControl w:val="0"/>
        <w:tabs>
          <w:tab w:val="left" w:pos="1890"/>
        </w:tabs>
        <w:ind w:firstLine="709"/>
        <w:jc w:val="both"/>
        <w:rPr>
          <w:sz w:val="28"/>
          <w:szCs w:val="28"/>
        </w:rPr>
      </w:pPr>
      <w:r w:rsidRPr="00EE5AC1">
        <w:rPr>
          <w:sz w:val="28"/>
          <w:szCs w:val="28"/>
        </w:rPr>
        <w:t xml:space="preserve">Согласно постановлению РЭК Кузбасса от 29.12.2022 № 1028 </w:t>
      </w:r>
      <w:r w:rsidRPr="00EE5AC1">
        <w:rPr>
          <w:sz w:val="28"/>
          <w:szCs w:val="28"/>
        </w:rPr>
        <w:br/>
        <w:t>«Об утверждении специальной надбавки к тарифам на транспортировку газа по газораспределительным сетям ООО «Газпром газораспределение Томск» для финансирования программы газификации Кемеровской области на 2020 - 2024 годы</w:t>
      </w:r>
      <w:r w:rsidRPr="00EE5AC1">
        <w:rPr>
          <w:rFonts w:eastAsiaTheme="minorHAnsi"/>
          <w:sz w:val="28"/>
          <w:szCs w:val="28"/>
          <w:lang w:eastAsia="en-US"/>
        </w:rPr>
        <w:t xml:space="preserve">» плата за </w:t>
      </w:r>
      <w:r w:rsidRPr="00EE5AC1">
        <w:rPr>
          <w:sz w:val="28"/>
          <w:szCs w:val="28"/>
        </w:rPr>
        <w:t>специальную надбавку к тарифам на транспортировку газа составит 77,09 руб./тыс. м</w:t>
      </w:r>
      <w:r w:rsidRPr="00EE5AC1">
        <w:rPr>
          <w:sz w:val="28"/>
          <w:szCs w:val="28"/>
          <w:vertAlign w:val="superscript"/>
        </w:rPr>
        <w:t>3</w:t>
      </w:r>
      <w:r w:rsidRPr="00EE5AC1">
        <w:rPr>
          <w:sz w:val="28"/>
          <w:szCs w:val="28"/>
        </w:rPr>
        <w:t xml:space="preserve"> </w:t>
      </w:r>
    </w:p>
    <w:p w14:paraId="1FCA67A2" w14:textId="77777777" w:rsidR="00EE5AC1" w:rsidRPr="00EE5AC1" w:rsidRDefault="00EE5AC1" w:rsidP="00EE5AC1">
      <w:pPr>
        <w:widowControl w:val="0"/>
        <w:tabs>
          <w:tab w:val="left" w:pos="1890"/>
        </w:tabs>
        <w:ind w:firstLine="709"/>
        <w:jc w:val="both"/>
        <w:rPr>
          <w:sz w:val="28"/>
          <w:szCs w:val="28"/>
        </w:rPr>
      </w:pPr>
      <w:r w:rsidRPr="00EE5AC1">
        <w:rPr>
          <w:sz w:val="28"/>
          <w:szCs w:val="28"/>
        </w:rPr>
        <w:t>Цена транспортировки природного газа в 2023 году, по мнению экспертов, составит: 701,69 руб./тыс. м</w:t>
      </w:r>
      <w:r w:rsidRPr="00EE5AC1">
        <w:rPr>
          <w:sz w:val="28"/>
          <w:szCs w:val="28"/>
          <w:vertAlign w:val="superscript"/>
        </w:rPr>
        <w:t>3</w:t>
      </w:r>
      <w:r w:rsidRPr="00EE5AC1">
        <w:rPr>
          <w:sz w:val="28"/>
          <w:szCs w:val="28"/>
        </w:rPr>
        <w:t xml:space="preserve"> + 64,19 руб./тыс. м</w:t>
      </w:r>
      <w:r w:rsidRPr="00EE5AC1">
        <w:rPr>
          <w:sz w:val="28"/>
          <w:szCs w:val="28"/>
          <w:vertAlign w:val="superscript"/>
        </w:rPr>
        <w:t>3</w:t>
      </w:r>
      <w:r w:rsidRPr="00EE5AC1">
        <w:rPr>
          <w:sz w:val="28"/>
          <w:szCs w:val="28"/>
        </w:rPr>
        <w:t xml:space="preserve"> + 77,09 руб./тыс. м</w:t>
      </w:r>
      <w:r w:rsidRPr="00EE5AC1">
        <w:rPr>
          <w:sz w:val="28"/>
          <w:szCs w:val="28"/>
          <w:vertAlign w:val="superscript"/>
        </w:rPr>
        <w:t>3</w:t>
      </w:r>
      <w:r w:rsidRPr="00EE5AC1">
        <w:rPr>
          <w:sz w:val="28"/>
          <w:szCs w:val="28"/>
        </w:rPr>
        <w:t xml:space="preserve"> = 842,96 руб./тыс. м</w:t>
      </w:r>
      <w:r w:rsidRPr="00EE5AC1">
        <w:rPr>
          <w:sz w:val="28"/>
          <w:szCs w:val="28"/>
          <w:vertAlign w:val="superscript"/>
        </w:rPr>
        <w:t>3</w:t>
      </w:r>
      <w:r w:rsidRPr="00EE5AC1">
        <w:rPr>
          <w:sz w:val="28"/>
          <w:szCs w:val="28"/>
        </w:rPr>
        <w:t>. (с НДС).</w:t>
      </w:r>
    </w:p>
    <w:p w14:paraId="32F671EB" w14:textId="77777777" w:rsidR="00EE5AC1" w:rsidRPr="00EE5AC1" w:rsidRDefault="00EE5AC1" w:rsidP="00EE5AC1">
      <w:pPr>
        <w:tabs>
          <w:tab w:val="left" w:pos="1890"/>
        </w:tabs>
        <w:ind w:firstLine="709"/>
        <w:jc w:val="both"/>
        <w:rPr>
          <w:snapToGrid w:val="0"/>
          <w:sz w:val="28"/>
          <w:szCs w:val="28"/>
        </w:rPr>
      </w:pPr>
      <w:r w:rsidRPr="00EE5AC1">
        <w:rPr>
          <w:snapToGrid w:val="0"/>
          <w:sz w:val="28"/>
          <w:szCs w:val="28"/>
        </w:rPr>
        <w:t>Расчет расходов на топливо на 2023 год представлен в таблице 2.</w:t>
      </w:r>
    </w:p>
    <w:p w14:paraId="337D0376" w14:textId="77777777" w:rsidR="00EE5AC1" w:rsidRPr="00EE5AC1" w:rsidRDefault="00EE5AC1" w:rsidP="00EE5AC1">
      <w:pPr>
        <w:tabs>
          <w:tab w:val="left" w:pos="1843"/>
        </w:tabs>
        <w:ind w:firstLine="709"/>
        <w:jc w:val="right"/>
        <w:rPr>
          <w:snapToGrid w:val="0"/>
          <w:sz w:val="28"/>
          <w:szCs w:val="28"/>
        </w:rPr>
      </w:pPr>
    </w:p>
    <w:p w14:paraId="5DFA9D75" w14:textId="77777777" w:rsidR="00EE5AC1" w:rsidRPr="00EE5AC1" w:rsidRDefault="00EE5AC1" w:rsidP="00EE5AC1">
      <w:pPr>
        <w:tabs>
          <w:tab w:val="left" w:pos="1843"/>
        </w:tabs>
        <w:ind w:firstLine="709"/>
        <w:jc w:val="right"/>
        <w:rPr>
          <w:snapToGrid w:val="0"/>
          <w:sz w:val="28"/>
          <w:szCs w:val="28"/>
        </w:rPr>
      </w:pPr>
      <w:r w:rsidRPr="00EE5AC1">
        <w:rPr>
          <w:snapToGrid w:val="0"/>
          <w:sz w:val="28"/>
          <w:szCs w:val="28"/>
        </w:rPr>
        <w:t>Таблица 2(с НДС)</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6116"/>
        <w:gridCol w:w="2126"/>
        <w:gridCol w:w="993"/>
      </w:tblGrid>
      <w:tr w:rsidR="00EE5AC1" w:rsidRPr="00EE5AC1" w14:paraId="5FFE2E23" w14:textId="77777777" w:rsidTr="00A05793">
        <w:trPr>
          <w:trHeight w:val="300"/>
          <w:tblHeader/>
        </w:trPr>
        <w:tc>
          <w:tcPr>
            <w:tcW w:w="825" w:type="dxa"/>
            <w:shd w:val="clear" w:color="auto" w:fill="auto"/>
            <w:vAlign w:val="center"/>
            <w:hideMark/>
          </w:tcPr>
          <w:p w14:paraId="7277784E" w14:textId="77777777" w:rsidR="00EE5AC1" w:rsidRPr="00EE5AC1" w:rsidRDefault="00EE5AC1" w:rsidP="00EE5AC1">
            <w:pPr>
              <w:jc w:val="center"/>
              <w:rPr>
                <w:sz w:val="22"/>
                <w:szCs w:val="22"/>
              </w:rPr>
            </w:pPr>
            <w:r w:rsidRPr="00EE5AC1">
              <w:rPr>
                <w:sz w:val="22"/>
                <w:szCs w:val="22"/>
              </w:rPr>
              <w:lastRenderedPageBreak/>
              <w:t>№ п/п</w:t>
            </w:r>
          </w:p>
        </w:tc>
        <w:tc>
          <w:tcPr>
            <w:tcW w:w="6116" w:type="dxa"/>
            <w:shd w:val="clear" w:color="auto" w:fill="auto"/>
            <w:vAlign w:val="center"/>
            <w:hideMark/>
          </w:tcPr>
          <w:p w14:paraId="6C4F2A44" w14:textId="77777777" w:rsidR="00EE5AC1" w:rsidRPr="00EE5AC1" w:rsidRDefault="00EE5AC1" w:rsidP="00EE5AC1">
            <w:pPr>
              <w:jc w:val="center"/>
              <w:rPr>
                <w:sz w:val="22"/>
                <w:szCs w:val="22"/>
              </w:rPr>
            </w:pPr>
            <w:r w:rsidRPr="00EE5AC1">
              <w:rPr>
                <w:sz w:val="22"/>
                <w:szCs w:val="22"/>
              </w:rPr>
              <w:t>Показатели</w:t>
            </w:r>
          </w:p>
        </w:tc>
        <w:tc>
          <w:tcPr>
            <w:tcW w:w="2126" w:type="dxa"/>
            <w:shd w:val="clear" w:color="auto" w:fill="auto"/>
            <w:vAlign w:val="center"/>
            <w:hideMark/>
          </w:tcPr>
          <w:p w14:paraId="34155C21" w14:textId="77777777" w:rsidR="00EE5AC1" w:rsidRPr="00EE5AC1" w:rsidRDefault="00EE5AC1" w:rsidP="00EE5AC1">
            <w:pPr>
              <w:jc w:val="center"/>
              <w:rPr>
                <w:sz w:val="22"/>
                <w:szCs w:val="22"/>
              </w:rPr>
            </w:pPr>
            <w:r w:rsidRPr="00EE5AC1">
              <w:rPr>
                <w:sz w:val="22"/>
                <w:szCs w:val="22"/>
              </w:rPr>
              <w:t>Единица измерения</w:t>
            </w:r>
          </w:p>
        </w:tc>
        <w:tc>
          <w:tcPr>
            <w:tcW w:w="993" w:type="dxa"/>
            <w:shd w:val="clear" w:color="auto" w:fill="auto"/>
            <w:vAlign w:val="center"/>
            <w:hideMark/>
          </w:tcPr>
          <w:p w14:paraId="327C2758" w14:textId="77777777" w:rsidR="00EE5AC1" w:rsidRPr="00EE5AC1" w:rsidRDefault="00EE5AC1" w:rsidP="00EE5AC1">
            <w:pPr>
              <w:jc w:val="center"/>
              <w:rPr>
                <w:sz w:val="22"/>
                <w:szCs w:val="22"/>
              </w:rPr>
            </w:pPr>
            <w:r w:rsidRPr="00EE5AC1">
              <w:rPr>
                <w:sz w:val="22"/>
                <w:szCs w:val="22"/>
              </w:rPr>
              <w:t>2023 год</w:t>
            </w:r>
          </w:p>
        </w:tc>
      </w:tr>
      <w:tr w:rsidR="00EE5AC1" w:rsidRPr="00EE5AC1" w14:paraId="32A279D7" w14:textId="77777777" w:rsidTr="00A05793">
        <w:trPr>
          <w:trHeight w:val="300"/>
          <w:tblHeader/>
        </w:trPr>
        <w:tc>
          <w:tcPr>
            <w:tcW w:w="825" w:type="dxa"/>
            <w:shd w:val="clear" w:color="auto" w:fill="auto"/>
            <w:noWrap/>
            <w:hideMark/>
          </w:tcPr>
          <w:p w14:paraId="353CE662" w14:textId="77777777" w:rsidR="00EE5AC1" w:rsidRPr="00EE5AC1" w:rsidRDefault="00EE5AC1" w:rsidP="00EE5AC1">
            <w:pPr>
              <w:jc w:val="center"/>
              <w:rPr>
                <w:sz w:val="22"/>
                <w:szCs w:val="22"/>
              </w:rPr>
            </w:pPr>
            <w:r w:rsidRPr="00EE5AC1">
              <w:rPr>
                <w:sz w:val="22"/>
                <w:szCs w:val="22"/>
              </w:rPr>
              <w:t>1</w:t>
            </w:r>
          </w:p>
        </w:tc>
        <w:tc>
          <w:tcPr>
            <w:tcW w:w="6116" w:type="dxa"/>
            <w:shd w:val="clear" w:color="auto" w:fill="auto"/>
            <w:noWrap/>
            <w:hideMark/>
          </w:tcPr>
          <w:p w14:paraId="7C5F0621" w14:textId="77777777" w:rsidR="00EE5AC1" w:rsidRPr="00EE5AC1" w:rsidRDefault="00EE5AC1" w:rsidP="00EE5AC1">
            <w:pPr>
              <w:jc w:val="center"/>
              <w:rPr>
                <w:sz w:val="22"/>
                <w:szCs w:val="22"/>
              </w:rPr>
            </w:pPr>
            <w:r w:rsidRPr="00EE5AC1">
              <w:rPr>
                <w:sz w:val="22"/>
                <w:szCs w:val="22"/>
              </w:rPr>
              <w:t>2</w:t>
            </w:r>
          </w:p>
        </w:tc>
        <w:tc>
          <w:tcPr>
            <w:tcW w:w="2126" w:type="dxa"/>
            <w:shd w:val="clear" w:color="auto" w:fill="auto"/>
            <w:noWrap/>
            <w:hideMark/>
          </w:tcPr>
          <w:p w14:paraId="647B1998" w14:textId="77777777" w:rsidR="00EE5AC1" w:rsidRPr="00EE5AC1" w:rsidRDefault="00EE5AC1" w:rsidP="00EE5AC1">
            <w:pPr>
              <w:jc w:val="center"/>
              <w:rPr>
                <w:sz w:val="22"/>
                <w:szCs w:val="22"/>
              </w:rPr>
            </w:pPr>
            <w:r w:rsidRPr="00EE5AC1">
              <w:rPr>
                <w:sz w:val="22"/>
                <w:szCs w:val="22"/>
              </w:rPr>
              <w:t>3</w:t>
            </w:r>
          </w:p>
        </w:tc>
        <w:tc>
          <w:tcPr>
            <w:tcW w:w="993" w:type="dxa"/>
            <w:shd w:val="clear" w:color="auto" w:fill="auto"/>
            <w:noWrap/>
            <w:hideMark/>
          </w:tcPr>
          <w:p w14:paraId="6191D4ED" w14:textId="77777777" w:rsidR="00EE5AC1" w:rsidRPr="00EE5AC1" w:rsidRDefault="00EE5AC1" w:rsidP="00EE5AC1">
            <w:pPr>
              <w:jc w:val="center"/>
              <w:rPr>
                <w:sz w:val="22"/>
                <w:szCs w:val="22"/>
              </w:rPr>
            </w:pPr>
            <w:r w:rsidRPr="00EE5AC1">
              <w:rPr>
                <w:sz w:val="22"/>
                <w:szCs w:val="22"/>
              </w:rPr>
              <w:t>4</w:t>
            </w:r>
          </w:p>
        </w:tc>
      </w:tr>
      <w:tr w:rsidR="00EE5AC1" w:rsidRPr="00EE5AC1" w14:paraId="362A3F59" w14:textId="77777777" w:rsidTr="00A05793">
        <w:trPr>
          <w:trHeight w:val="300"/>
        </w:trPr>
        <w:tc>
          <w:tcPr>
            <w:tcW w:w="825" w:type="dxa"/>
            <w:shd w:val="clear" w:color="auto" w:fill="auto"/>
            <w:noWrap/>
            <w:hideMark/>
          </w:tcPr>
          <w:p w14:paraId="1E28FC9B" w14:textId="77777777" w:rsidR="00EE5AC1" w:rsidRPr="00EE5AC1" w:rsidRDefault="00EE5AC1" w:rsidP="00EE5AC1">
            <w:pPr>
              <w:jc w:val="center"/>
              <w:rPr>
                <w:sz w:val="20"/>
                <w:szCs w:val="20"/>
              </w:rPr>
            </w:pPr>
            <w:r w:rsidRPr="00EE5AC1">
              <w:rPr>
                <w:sz w:val="20"/>
                <w:szCs w:val="20"/>
              </w:rPr>
              <w:t>1</w:t>
            </w:r>
          </w:p>
        </w:tc>
        <w:tc>
          <w:tcPr>
            <w:tcW w:w="6116" w:type="dxa"/>
            <w:shd w:val="clear" w:color="auto" w:fill="auto"/>
            <w:hideMark/>
          </w:tcPr>
          <w:p w14:paraId="256F956F" w14:textId="77777777" w:rsidR="00EE5AC1" w:rsidRPr="00EE5AC1" w:rsidRDefault="00EE5AC1" w:rsidP="00EE5AC1">
            <w:pPr>
              <w:rPr>
                <w:sz w:val="20"/>
                <w:szCs w:val="20"/>
              </w:rPr>
            </w:pPr>
            <w:r w:rsidRPr="00EE5AC1">
              <w:rPr>
                <w:sz w:val="20"/>
                <w:szCs w:val="20"/>
              </w:rPr>
              <w:t>Выработка электроэнергии, всего</w:t>
            </w:r>
          </w:p>
        </w:tc>
        <w:tc>
          <w:tcPr>
            <w:tcW w:w="2126" w:type="dxa"/>
            <w:shd w:val="clear" w:color="auto" w:fill="auto"/>
            <w:noWrap/>
            <w:hideMark/>
          </w:tcPr>
          <w:p w14:paraId="44C495F8" w14:textId="77777777" w:rsidR="00EE5AC1" w:rsidRPr="00EE5AC1" w:rsidRDefault="00EE5AC1" w:rsidP="00EE5AC1">
            <w:pPr>
              <w:jc w:val="center"/>
              <w:rPr>
                <w:sz w:val="22"/>
                <w:szCs w:val="22"/>
              </w:rPr>
            </w:pPr>
            <w:r w:rsidRPr="00EE5AC1">
              <w:rPr>
                <w:sz w:val="22"/>
                <w:szCs w:val="22"/>
              </w:rPr>
              <w:t>млн. кВтч</w:t>
            </w:r>
          </w:p>
        </w:tc>
        <w:tc>
          <w:tcPr>
            <w:tcW w:w="993" w:type="dxa"/>
            <w:shd w:val="clear" w:color="auto" w:fill="auto"/>
            <w:noWrap/>
            <w:vAlign w:val="center"/>
            <w:hideMark/>
          </w:tcPr>
          <w:p w14:paraId="44BA3258" w14:textId="77777777" w:rsidR="00EE5AC1" w:rsidRPr="00EE5AC1" w:rsidRDefault="00EE5AC1" w:rsidP="00EE5AC1">
            <w:pPr>
              <w:jc w:val="center"/>
              <w:rPr>
                <w:sz w:val="22"/>
                <w:szCs w:val="22"/>
              </w:rPr>
            </w:pPr>
            <w:r w:rsidRPr="00EE5AC1">
              <w:rPr>
                <w:sz w:val="22"/>
                <w:szCs w:val="22"/>
              </w:rPr>
              <w:t>0,00</w:t>
            </w:r>
          </w:p>
        </w:tc>
      </w:tr>
      <w:tr w:rsidR="00EE5AC1" w:rsidRPr="00EE5AC1" w14:paraId="53B02F3B" w14:textId="77777777" w:rsidTr="00A05793">
        <w:trPr>
          <w:trHeight w:val="300"/>
        </w:trPr>
        <w:tc>
          <w:tcPr>
            <w:tcW w:w="825" w:type="dxa"/>
            <w:shd w:val="clear" w:color="auto" w:fill="auto"/>
            <w:noWrap/>
            <w:hideMark/>
          </w:tcPr>
          <w:p w14:paraId="0DCD09F5" w14:textId="77777777" w:rsidR="00EE5AC1" w:rsidRPr="00EE5AC1" w:rsidRDefault="00EE5AC1" w:rsidP="00EE5AC1">
            <w:pPr>
              <w:jc w:val="center"/>
              <w:rPr>
                <w:sz w:val="20"/>
                <w:szCs w:val="20"/>
              </w:rPr>
            </w:pPr>
            <w:r w:rsidRPr="00EE5AC1">
              <w:rPr>
                <w:sz w:val="20"/>
                <w:szCs w:val="20"/>
              </w:rPr>
              <w:t>2</w:t>
            </w:r>
          </w:p>
        </w:tc>
        <w:tc>
          <w:tcPr>
            <w:tcW w:w="6116" w:type="dxa"/>
            <w:shd w:val="clear" w:color="auto" w:fill="auto"/>
            <w:hideMark/>
          </w:tcPr>
          <w:p w14:paraId="0E03C091" w14:textId="77777777" w:rsidR="00EE5AC1" w:rsidRPr="00EE5AC1" w:rsidRDefault="00EE5AC1" w:rsidP="00EE5AC1">
            <w:pPr>
              <w:rPr>
                <w:sz w:val="20"/>
                <w:szCs w:val="20"/>
              </w:rPr>
            </w:pPr>
            <w:r w:rsidRPr="00EE5AC1">
              <w:rPr>
                <w:sz w:val="20"/>
                <w:szCs w:val="20"/>
              </w:rPr>
              <w:t>Расход электроэнергии на собственные нужды:</w:t>
            </w:r>
          </w:p>
        </w:tc>
        <w:tc>
          <w:tcPr>
            <w:tcW w:w="2126" w:type="dxa"/>
            <w:shd w:val="clear" w:color="auto" w:fill="auto"/>
            <w:noWrap/>
            <w:hideMark/>
          </w:tcPr>
          <w:p w14:paraId="40FF35DF" w14:textId="77777777" w:rsidR="00EE5AC1" w:rsidRPr="00EE5AC1" w:rsidRDefault="00EE5AC1" w:rsidP="00EE5AC1">
            <w:pPr>
              <w:jc w:val="center"/>
              <w:rPr>
                <w:sz w:val="22"/>
                <w:szCs w:val="22"/>
              </w:rPr>
            </w:pPr>
            <w:r w:rsidRPr="00EE5AC1">
              <w:rPr>
                <w:sz w:val="22"/>
                <w:szCs w:val="22"/>
              </w:rPr>
              <w:t>млн. кВтч</w:t>
            </w:r>
          </w:p>
        </w:tc>
        <w:tc>
          <w:tcPr>
            <w:tcW w:w="993" w:type="dxa"/>
            <w:shd w:val="clear" w:color="auto" w:fill="auto"/>
            <w:noWrap/>
            <w:vAlign w:val="center"/>
            <w:hideMark/>
          </w:tcPr>
          <w:p w14:paraId="19C27286" w14:textId="77777777" w:rsidR="00EE5AC1" w:rsidRPr="00EE5AC1" w:rsidRDefault="00EE5AC1" w:rsidP="00EE5AC1">
            <w:pPr>
              <w:jc w:val="center"/>
              <w:rPr>
                <w:sz w:val="22"/>
                <w:szCs w:val="22"/>
              </w:rPr>
            </w:pPr>
            <w:r w:rsidRPr="00EE5AC1">
              <w:rPr>
                <w:sz w:val="22"/>
                <w:szCs w:val="22"/>
              </w:rPr>
              <w:t>0,00</w:t>
            </w:r>
          </w:p>
        </w:tc>
      </w:tr>
      <w:tr w:rsidR="00EE5AC1" w:rsidRPr="00EE5AC1" w14:paraId="73EB92AF" w14:textId="77777777" w:rsidTr="00A05793">
        <w:trPr>
          <w:trHeight w:val="300"/>
        </w:trPr>
        <w:tc>
          <w:tcPr>
            <w:tcW w:w="825" w:type="dxa"/>
            <w:shd w:val="clear" w:color="auto" w:fill="auto"/>
            <w:noWrap/>
            <w:hideMark/>
          </w:tcPr>
          <w:p w14:paraId="2910DF40" w14:textId="77777777" w:rsidR="00EE5AC1" w:rsidRPr="00EE5AC1" w:rsidRDefault="00EE5AC1" w:rsidP="00EE5AC1">
            <w:pPr>
              <w:jc w:val="center"/>
              <w:rPr>
                <w:sz w:val="20"/>
                <w:szCs w:val="20"/>
              </w:rPr>
            </w:pPr>
            <w:r w:rsidRPr="00EE5AC1">
              <w:rPr>
                <w:sz w:val="20"/>
                <w:szCs w:val="20"/>
              </w:rPr>
              <w:t>2.1</w:t>
            </w:r>
          </w:p>
        </w:tc>
        <w:tc>
          <w:tcPr>
            <w:tcW w:w="6116" w:type="dxa"/>
            <w:shd w:val="clear" w:color="auto" w:fill="auto"/>
            <w:hideMark/>
          </w:tcPr>
          <w:p w14:paraId="0751548C" w14:textId="77777777" w:rsidR="00EE5AC1" w:rsidRPr="00EE5AC1" w:rsidRDefault="00EE5AC1" w:rsidP="00EE5AC1">
            <w:pPr>
              <w:ind w:firstLineChars="100" w:firstLine="200"/>
              <w:rPr>
                <w:sz w:val="20"/>
                <w:szCs w:val="20"/>
              </w:rPr>
            </w:pPr>
            <w:r w:rsidRPr="00EE5AC1">
              <w:rPr>
                <w:sz w:val="20"/>
                <w:szCs w:val="20"/>
              </w:rPr>
              <w:t>на производство электроэнергии</w:t>
            </w:r>
          </w:p>
        </w:tc>
        <w:tc>
          <w:tcPr>
            <w:tcW w:w="2126" w:type="dxa"/>
            <w:shd w:val="clear" w:color="auto" w:fill="auto"/>
            <w:noWrap/>
            <w:hideMark/>
          </w:tcPr>
          <w:p w14:paraId="56253E79" w14:textId="77777777" w:rsidR="00EE5AC1" w:rsidRPr="00EE5AC1" w:rsidRDefault="00EE5AC1" w:rsidP="00EE5AC1">
            <w:pPr>
              <w:jc w:val="center"/>
              <w:rPr>
                <w:sz w:val="22"/>
                <w:szCs w:val="22"/>
              </w:rPr>
            </w:pPr>
            <w:r w:rsidRPr="00EE5AC1">
              <w:rPr>
                <w:sz w:val="22"/>
                <w:szCs w:val="22"/>
              </w:rPr>
              <w:t>млн. кВтч</w:t>
            </w:r>
          </w:p>
        </w:tc>
        <w:tc>
          <w:tcPr>
            <w:tcW w:w="993" w:type="dxa"/>
            <w:shd w:val="clear" w:color="auto" w:fill="auto"/>
            <w:noWrap/>
            <w:vAlign w:val="center"/>
            <w:hideMark/>
          </w:tcPr>
          <w:p w14:paraId="6DDA89F6" w14:textId="77777777" w:rsidR="00EE5AC1" w:rsidRPr="00EE5AC1" w:rsidRDefault="00EE5AC1" w:rsidP="00EE5AC1">
            <w:pPr>
              <w:jc w:val="center"/>
              <w:rPr>
                <w:sz w:val="22"/>
                <w:szCs w:val="22"/>
              </w:rPr>
            </w:pPr>
            <w:r w:rsidRPr="00EE5AC1">
              <w:rPr>
                <w:sz w:val="22"/>
                <w:szCs w:val="22"/>
              </w:rPr>
              <w:t>0,00</w:t>
            </w:r>
          </w:p>
        </w:tc>
      </w:tr>
      <w:tr w:rsidR="00EE5AC1" w:rsidRPr="00EE5AC1" w14:paraId="605E6D93" w14:textId="77777777" w:rsidTr="00A05793">
        <w:trPr>
          <w:trHeight w:val="300"/>
        </w:trPr>
        <w:tc>
          <w:tcPr>
            <w:tcW w:w="825" w:type="dxa"/>
            <w:shd w:val="clear" w:color="auto" w:fill="auto"/>
            <w:noWrap/>
            <w:hideMark/>
          </w:tcPr>
          <w:p w14:paraId="2F672834" w14:textId="77777777" w:rsidR="00EE5AC1" w:rsidRPr="00EE5AC1" w:rsidRDefault="00EE5AC1" w:rsidP="00EE5AC1">
            <w:pPr>
              <w:jc w:val="center"/>
              <w:rPr>
                <w:sz w:val="20"/>
                <w:szCs w:val="20"/>
              </w:rPr>
            </w:pPr>
            <w:r w:rsidRPr="00EE5AC1">
              <w:rPr>
                <w:sz w:val="20"/>
                <w:szCs w:val="20"/>
              </w:rPr>
              <w:t>2.1.1</w:t>
            </w:r>
          </w:p>
        </w:tc>
        <w:tc>
          <w:tcPr>
            <w:tcW w:w="6116" w:type="dxa"/>
            <w:shd w:val="clear" w:color="auto" w:fill="auto"/>
            <w:hideMark/>
          </w:tcPr>
          <w:p w14:paraId="237E2AA2" w14:textId="77777777" w:rsidR="00EE5AC1" w:rsidRPr="00EE5AC1" w:rsidRDefault="00EE5AC1" w:rsidP="00EE5AC1">
            <w:pPr>
              <w:ind w:firstLineChars="200" w:firstLine="400"/>
              <w:rPr>
                <w:sz w:val="20"/>
                <w:szCs w:val="20"/>
              </w:rPr>
            </w:pPr>
            <w:r w:rsidRPr="00EE5AC1">
              <w:rPr>
                <w:sz w:val="20"/>
                <w:szCs w:val="20"/>
              </w:rPr>
              <w:t>то же в % к выработке электроэнергии</w:t>
            </w:r>
          </w:p>
        </w:tc>
        <w:tc>
          <w:tcPr>
            <w:tcW w:w="2126" w:type="dxa"/>
            <w:shd w:val="clear" w:color="auto" w:fill="auto"/>
            <w:noWrap/>
            <w:hideMark/>
          </w:tcPr>
          <w:p w14:paraId="3A36573A"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51BD25C2" w14:textId="77777777" w:rsidR="00EE5AC1" w:rsidRPr="00EE5AC1" w:rsidRDefault="00EE5AC1" w:rsidP="00EE5AC1">
            <w:pPr>
              <w:jc w:val="center"/>
              <w:rPr>
                <w:sz w:val="22"/>
                <w:szCs w:val="22"/>
              </w:rPr>
            </w:pPr>
            <w:r w:rsidRPr="00EE5AC1">
              <w:rPr>
                <w:sz w:val="22"/>
                <w:szCs w:val="22"/>
              </w:rPr>
              <w:t>0,00</w:t>
            </w:r>
          </w:p>
        </w:tc>
      </w:tr>
      <w:tr w:rsidR="00EE5AC1" w:rsidRPr="00EE5AC1" w14:paraId="3DFC8BB1" w14:textId="77777777" w:rsidTr="00A05793">
        <w:trPr>
          <w:trHeight w:val="300"/>
        </w:trPr>
        <w:tc>
          <w:tcPr>
            <w:tcW w:w="825" w:type="dxa"/>
            <w:shd w:val="clear" w:color="auto" w:fill="auto"/>
            <w:noWrap/>
            <w:hideMark/>
          </w:tcPr>
          <w:p w14:paraId="219E8209" w14:textId="77777777" w:rsidR="00EE5AC1" w:rsidRPr="00EE5AC1" w:rsidRDefault="00EE5AC1" w:rsidP="00EE5AC1">
            <w:pPr>
              <w:jc w:val="center"/>
              <w:rPr>
                <w:sz w:val="20"/>
                <w:szCs w:val="20"/>
              </w:rPr>
            </w:pPr>
            <w:r w:rsidRPr="00EE5AC1">
              <w:rPr>
                <w:sz w:val="20"/>
                <w:szCs w:val="20"/>
              </w:rPr>
              <w:t>2.2</w:t>
            </w:r>
          </w:p>
        </w:tc>
        <w:tc>
          <w:tcPr>
            <w:tcW w:w="6116" w:type="dxa"/>
            <w:shd w:val="clear" w:color="auto" w:fill="auto"/>
            <w:hideMark/>
          </w:tcPr>
          <w:p w14:paraId="58EF60BF" w14:textId="77777777" w:rsidR="00EE5AC1" w:rsidRPr="00EE5AC1" w:rsidRDefault="00EE5AC1" w:rsidP="00EE5AC1">
            <w:pPr>
              <w:ind w:firstLineChars="100" w:firstLine="200"/>
              <w:rPr>
                <w:sz w:val="20"/>
                <w:szCs w:val="20"/>
              </w:rPr>
            </w:pPr>
            <w:r w:rsidRPr="00EE5AC1">
              <w:rPr>
                <w:sz w:val="20"/>
                <w:szCs w:val="20"/>
              </w:rPr>
              <w:t>на производство тепловой энергии</w:t>
            </w:r>
          </w:p>
        </w:tc>
        <w:tc>
          <w:tcPr>
            <w:tcW w:w="2126" w:type="dxa"/>
            <w:shd w:val="clear" w:color="auto" w:fill="auto"/>
            <w:noWrap/>
            <w:hideMark/>
          </w:tcPr>
          <w:p w14:paraId="725F522E" w14:textId="77777777" w:rsidR="00EE5AC1" w:rsidRPr="00EE5AC1" w:rsidRDefault="00EE5AC1" w:rsidP="00EE5AC1">
            <w:pPr>
              <w:jc w:val="center"/>
              <w:rPr>
                <w:sz w:val="22"/>
                <w:szCs w:val="22"/>
              </w:rPr>
            </w:pPr>
            <w:r w:rsidRPr="00EE5AC1">
              <w:rPr>
                <w:sz w:val="22"/>
                <w:szCs w:val="22"/>
              </w:rPr>
              <w:t>млн. кВтч</w:t>
            </w:r>
          </w:p>
        </w:tc>
        <w:tc>
          <w:tcPr>
            <w:tcW w:w="993" w:type="dxa"/>
            <w:shd w:val="clear" w:color="auto" w:fill="auto"/>
            <w:noWrap/>
            <w:vAlign w:val="center"/>
            <w:hideMark/>
          </w:tcPr>
          <w:p w14:paraId="4DE0A3E6" w14:textId="77777777" w:rsidR="00EE5AC1" w:rsidRPr="00EE5AC1" w:rsidRDefault="00EE5AC1" w:rsidP="00EE5AC1">
            <w:pPr>
              <w:jc w:val="center"/>
              <w:rPr>
                <w:sz w:val="22"/>
                <w:szCs w:val="22"/>
              </w:rPr>
            </w:pPr>
            <w:r w:rsidRPr="00EE5AC1">
              <w:rPr>
                <w:sz w:val="22"/>
                <w:szCs w:val="22"/>
              </w:rPr>
              <w:t>0,00</w:t>
            </w:r>
          </w:p>
        </w:tc>
      </w:tr>
      <w:tr w:rsidR="00EE5AC1" w:rsidRPr="00EE5AC1" w14:paraId="7F89E663" w14:textId="77777777" w:rsidTr="00A05793">
        <w:trPr>
          <w:trHeight w:val="300"/>
        </w:trPr>
        <w:tc>
          <w:tcPr>
            <w:tcW w:w="825" w:type="dxa"/>
            <w:shd w:val="clear" w:color="auto" w:fill="auto"/>
            <w:noWrap/>
            <w:hideMark/>
          </w:tcPr>
          <w:p w14:paraId="1C87D6AD" w14:textId="77777777" w:rsidR="00EE5AC1" w:rsidRPr="00EE5AC1" w:rsidRDefault="00EE5AC1" w:rsidP="00EE5AC1">
            <w:pPr>
              <w:jc w:val="center"/>
              <w:rPr>
                <w:sz w:val="20"/>
                <w:szCs w:val="20"/>
              </w:rPr>
            </w:pPr>
            <w:r w:rsidRPr="00EE5AC1">
              <w:rPr>
                <w:sz w:val="20"/>
                <w:szCs w:val="20"/>
              </w:rPr>
              <w:t>2.2.1</w:t>
            </w:r>
          </w:p>
        </w:tc>
        <w:tc>
          <w:tcPr>
            <w:tcW w:w="6116" w:type="dxa"/>
            <w:shd w:val="clear" w:color="auto" w:fill="auto"/>
            <w:hideMark/>
          </w:tcPr>
          <w:p w14:paraId="2243685E" w14:textId="77777777" w:rsidR="00EE5AC1" w:rsidRPr="00EE5AC1" w:rsidRDefault="00EE5AC1" w:rsidP="00EE5AC1">
            <w:pPr>
              <w:ind w:firstLineChars="200" w:firstLine="400"/>
              <w:rPr>
                <w:sz w:val="20"/>
                <w:szCs w:val="20"/>
              </w:rPr>
            </w:pPr>
            <w:r w:rsidRPr="00EE5AC1">
              <w:rPr>
                <w:sz w:val="20"/>
                <w:szCs w:val="20"/>
              </w:rPr>
              <w:t>то же в кВтч/Гкал</w:t>
            </w:r>
          </w:p>
        </w:tc>
        <w:tc>
          <w:tcPr>
            <w:tcW w:w="2126" w:type="dxa"/>
            <w:shd w:val="clear" w:color="auto" w:fill="auto"/>
            <w:noWrap/>
            <w:hideMark/>
          </w:tcPr>
          <w:p w14:paraId="0F07967F" w14:textId="77777777" w:rsidR="00EE5AC1" w:rsidRPr="00EE5AC1" w:rsidRDefault="00EE5AC1" w:rsidP="00EE5AC1">
            <w:pPr>
              <w:jc w:val="center"/>
              <w:rPr>
                <w:sz w:val="22"/>
                <w:szCs w:val="22"/>
              </w:rPr>
            </w:pPr>
            <w:r w:rsidRPr="00EE5AC1">
              <w:rPr>
                <w:sz w:val="22"/>
                <w:szCs w:val="22"/>
              </w:rPr>
              <w:t>кВтч/Гкал</w:t>
            </w:r>
          </w:p>
        </w:tc>
        <w:tc>
          <w:tcPr>
            <w:tcW w:w="993" w:type="dxa"/>
            <w:shd w:val="clear" w:color="auto" w:fill="auto"/>
            <w:noWrap/>
            <w:vAlign w:val="center"/>
            <w:hideMark/>
          </w:tcPr>
          <w:p w14:paraId="31255064" w14:textId="77777777" w:rsidR="00EE5AC1" w:rsidRPr="00EE5AC1" w:rsidRDefault="00EE5AC1" w:rsidP="00EE5AC1">
            <w:pPr>
              <w:jc w:val="center"/>
              <w:rPr>
                <w:sz w:val="22"/>
                <w:szCs w:val="22"/>
              </w:rPr>
            </w:pPr>
            <w:r w:rsidRPr="00EE5AC1">
              <w:rPr>
                <w:sz w:val="22"/>
                <w:szCs w:val="22"/>
              </w:rPr>
              <w:t>0,00</w:t>
            </w:r>
          </w:p>
        </w:tc>
      </w:tr>
      <w:tr w:rsidR="00EE5AC1" w:rsidRPr="00EE5AC1" w14:paraId="6DC6B7BC" w14:textId="77777777" w:rsidTr="00A05793">
        <w:trPr>
          <w:trHeight w:val="300"/>
        </w:trPr>
        <w:tc>
          <w:tcPr>
            <w:tcW w:w="825" w:type="dxa"/>
            <w:shd w:val="clear" w:color="auto" w:fill="auto"/>
            <w:noWrap/>
            <w:hideMark/>
          </w:tcPr>
          <w:p w14:paraId="685870E7" w14:textId="77777777" w:rsidR="00EE5AC1" w:rsidRPr="00EE5AC1" w:rsidRDefault="00EE5AC1" w:rsidP="00EE5AC1">
            <w:pPr>
              <w:jc w:val="center"/>
              <w:rPr>
                <w:sz w:val="20"/>
                <w:szCs w:val="20"/>
              </w:rPr>
            </w:pPr>
            <w:r w:rsidRPr="00EE5AC1">
              <w:rPr>
                <w:sz w:val="20"/>
                <w:szCs w:val="20"/>
              </w:rPr>
              <w:t>3</w:t>
            </w:r>
          </w:p>
        </w:tc>
        <w:tc>
          <w:tcPr>
            <w:tcW w:w="6116" w:type="dxa"/>
            <w:shd w:val="clear" w:color="auto" w:fill="auto"/>
            <w:hideMark/>
          </w:tcPr>
          <w:p w14:paraId="23F04162" w14:textId="77777777" w:rsidR="00EE5AC1" w:rsidRPr="00EE5AC1" w:rsidRDefault="00EE5AC1" w:rsidP="00EE5AC1">
            <w:pPr>
              <w:rPr>
                <w:sz w:val="20"/>
                <w:szCs w:val="20"/>
              </w:rPr>
            </w:pPr>
            <w:r w:rsidRPr="00EE5AC1">
              <w:rPr>
                <w:sz w:val="20"/>
                <w:szCs w:val="20"/>
              </w:rPr>
              <w:t>Отпуск электроэнергии с шин</w:t>
            </w:r>
          </w:p>
        </w:tc>
        <w:tc>
          <w:tcPr>
            <w:tcW w:w="2126" w:type="dxa"/>
            <w:shd w:val="clear" w:color="auto" w:fill="auto"/>
            <w:noWrap/>
            <w:hideMark/>
          </w:tcPr>
          <w:p w14:paraId="530922EB" w14:textId="77777777" w:rsidR="00EE5AC1" w:rsidRPr="00EE5AC1" w:rsidRDefault="00EE5AC1" w:rsidP="00EE5AC1">
            <w:pPr>
              <w:jc w:val="center"/>
              <w:rPr>
                <w:sz w:val="22"/>
                <w:szCs w:val="22"/>
              </w:rPr>
            </w:pPr>
            <w:r w:rsidRPr="00EE5AC1">
              <w:rPr>
                <w:sz w:val="22"/>
                <w:szCs w:val="22"/>
              </w:rPr>
              <w:t>млн. кВтч</w:t>
            </w:r>
          </w:p>
        </w:tc>
        <w:tc>
          <w:tcPr>
            <w:tcW w:w="993" w:type="dxa"/>
            <w:shd w:val="clear" w:color="auto" w:fill="auto"/>
            <w:noWrap/>
            <w:vAlign w:val="center"/>
            <w:hideMark/>
          </w:tcPr>
          <w:p w14:paraId="208D74CE" w14:textId="77777777" w:rsidR="00EE5AC1" w:rsidRPr="00EE5AC1" w:rsidRDefault="00EE5AC1" w:rsidP="00EE5AC1">
            <w:pPr>
              <w:jc w:val="center"/>
              <w:rPr>
                <w:sz w:val="22"/>
                <w:szCs w:val="22"/>
              </w:rPr>
            </w:pPr>
            <w:r w:rsidRPr="00EE5AC1">
              <w:rPr>
                <w:sz w:val="22"/>
                <w:szCs w:val="22"/>
              </w:rPr>
              <w:t>0,00</w:t>
            </w:r>
          </w:p>
        </w:tc>
      </w:tr>
      <w:tr w:rsidR="00EE5AC1" w:rsidRPr="00EE5AC1" w14:paraId="77BF3CC4" w14:textId="77777777" w:rsidTr="00A05793">
        <w:trPr>
          <w:trHeight w:val="300"/>
        </w:trPr>
        <w:tc>
          <w:tcPr>
            <w:tcW w:w="825" w:type="dxa"/>
            <w:shd w:val="clear" w:color="auto" w:fill="auto"/>
            <w:noWrap/>
            <w:hideMark/>
          </w:tcPr>
          <w:p w14:paraId="7B838A46" w14:textId="77777777" w:rsidR="00EE5AC1" w:rsidRPr="00EE5AC1" w:rsidRDefault="00EE5AC1" w:rsidP="00EE5AC1">
            <w:pPr>
              <w:jc w:val="center"/>
              <w:rPr>
                <w:sz w:val="20"/>
                <w:szCs w:val="20"/>
              </w:rPr>
            </w:pPr>
            <w:r w:rsidRPr="00EE5AC1">
              <w:rPr>
                <w:sz w:val="20"/>
                <w:szCs w:val="20"/>
              </w:rPr>
              <w:t>4</w:t>
            </w:r>
          </w:p>
        </w:tc>
        <w:tc>
          <w:tcPr>
            <w:tcW w:w="6116" w:type="dxa"/>
            <w:shd w:val="clear" w:color="auto" w:fill="auto"/>
            <w:hideMark/>
          </w:tcPr>
          <w:p w14:paraId="005C9DB0" w14:textId="77777777" w:rsidR="00EE5AC1" w:rsidRPr="00EE5AC1" w:rsidRDefault="00EE5AC1" w:rsidP="00EE5AC1">
            <w:pPr>
              <w:rPr>
                <w:sz w:val="20"/>
                <w:szCs w:val="20"/>
              </w:rPr>
            </w:pPr>
            <w:r w:rsidRPr="00EE5AC1">
              <w:rPr>
                <w:sz w:val="20"/>
                <w:szCs w:val="20"/>
              </w:rPr>
              <w:t>Расход электроэнергии на производственные и хозяйственные нужды</w:t>
            </w:r>
          </w:p>
        </w:tc>
        <w:tc>
          <w:tcPr>
            <w:tcW w:w="2126" w:type="dxa"/>
            <w:shd w:val="clear" w:color="auto" w:fill="auto"/>
            <w:noWrap/>
            <w:hideMark/>
          </w:tcPr>
          <w:p w14:paraId="7C1A1EF5" w14:textId="77777777" w:rsidR="00EE5AC1" w:rsidRPr="00EE5AC1" w:rsidRDefault="00EE5AC1" w:rsidP="00EE5AC1">
            <w:pPr>
              <w:jc w:val="center"/>
              <w:rPr>
                <w:sz w:val="22"/>
                <w:szCs w:val="22"/>
              </w:rPr>
            </w:pPr>
            <w:r w:rsidRPr="00EE5AC1">
              <w:rPr>
                <w:sz w:val="22"/>
                <w:szCs w:val="22"/>
              </w:rPr>
              <w:t>млн. кВтч</w:t>
            </w:r>
          </w:p>
        </w:tc>
        <w:tc>
          <w:tcPr>
            <w:tcW w:w="993" w:type="dxa"/>
            <w:shd w:val="clear" w:color="auto" w:fill="auto"/>
            <w:noWrap/>
            <w:vAlign w:val="center"/>
            <w:hideMark/>
          </w:tcPr>
          <w:p w14:paraId="11229BCA" w14:textId="77777777" w:rsidR="00EE5AC1" w:rsidRPr="00EE5AC1" w:rsidRDefault="00EE5AC1" w:rsidP="00EE5AC1">
            <w:pPr>
              <w:jc w:val="center"/>
              <w:rPr>
                <w:sz w:val="22"/>
                <w:szCs w:val="22"/>
              </w:rPr>
            </w:pPr>
            <w:r w:rsidRPr="00EE5AC1">
              <w:rPr>
                <w:sz w:val="22"/>
                <w:szCs w:val="22"/>
              </w:rPr>
              <w:t>0,00</w:t>
            </w:r>
          </w:p>
        </w:tc>
      </w:tr>
      <w:tr w:rsidR="00EE5AC1" w:rsidRPr="00EE5AC1" w14:paraId="7F7F67D1" w14:textId="77777777" w:rsidTr="00A05793">
        <w:trPr>
          <w:trHeight w:val="300"/>
        </w:trPr>
        <w:tc>
          <w:tcPr>
            <w:tcW w:w="825" w:type="dxa"/>
            <w:shd w:val="clear" w:color="auto" w:fill="auto"/>
            <w:noWrap/>
            <w:hideMark/>
          </w:tcPr>
          <w:p w14:paraId="7E8B27BB" w14:textId="77777777" w:rsidR="00EE5AC1" w:rsidRPr="00EE5AC1" w:rsidRDefault="00EE5AC1" w:rsidP="00EE5AC1">
            <w:pPr>
              <w:jc w:val="center"/>
              <w:rPr>
                <w:sz w:val="20"/>
                <w:szCs w:val="20"/>
              </w:rPr>
            </w:pPr>
            <w:r w:rsidRPr="00EE5AC1">
              <w:rPr>
                <w:sz w:val="20"/>
                <w:szCs w:val="20"/>
              </w:rPr>
              <w:t>4.1</w:t>
            </w:r>
          </w:p>
        </w:tc>
        <w:tc>
          <w:tcPr>
            <w:tcW w:w="6116" w:type="dxa"/>
            <w:shd w:val="clear" w:color="auto" w:fill="auto"/>
            <w:hideMark/>
          </w:tcPr>
          <w:p w14:paraId="3B802CF1" w14:textId="77777777" w:rsidR="00EE5AC1" w:rsidRPr="00EE5AC1" w:rsidRDefault="00EE5AC1" w:rsidP="00EE5AC1">
            <w:pPr>
              <w:ind w:firstLineChars="100" w:firstLine="200"/>
              <w:rPr>
                <w:sz w:val="20"/>
                <w:szCs w:val="20"/>
              </w:rPr>
            </w:pPr>
            <w:r w:rsidRPr="00EE5AC1">
              <w:rPr>
                <w:sz w:val="20"/>
                <w:szCs w:val="20"/>
              </w:rPr>
              <w:t>то же в % к отпуску с шин</w:t>
            </w:r>
          </w:p>
        </w:tc>
        <w:tc>
          <w:tcPr>
            <w:tcW w:w="2126" w:type="dxa"/>
            <w:shd w:val="clear" w:color="auto" w:fill="auto"/>
            <w:noWrap/>
            <w:hideMark/>
          </w:tcPr>
          <w:p w14:paraId="3F48E4B4"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6A7AAE58" w14:textId="77777777" w:rsidR="00EE5AC1" w:rsidRPr="00EE5AC1" w:rsidRDefault="00EE5AC1" w:rsidP="00EE5AC1">
            <w:pPr>
              <w:jc w:val="center"/>
              <w:rPr>
                <w:sz w:val="22"/>
                <w:szCs w:val="22"/>
              </w:rPr>
            </w:pPr>
            <w:r w:rsidRPr="00EE5AC1">
              <w:rPr>
                <w:sz w:val="22"/>
                <w:szCs w:val="22"/>
              </w:rPr>
              <w:t>0,00</w:t>
            </w:r>
          </w:p>
        </w:tc>
      </w:tr>
      <w:tr w:rsidR="00EE5AC1" w:rsidRPr="00EE5AC1" w14:paraId="4C079BAE" w14:textId="77777777" w:rsidTr="00A05793">
        <w:trPr>
          <w:trHeight w:val="300"/>
        </w:trPr>
        <w:tc>
          <w:tcPr>
            <w:tcW w:w="825" w:type="dxa"/>
            <w:shd w:val="clear" w:color="auto" w:fill="auto"/>
            <w:noWrap/>
            <w:hideMark/>
          </w:tcPr>
          <w:p w14:paraId="55BEB4CF" w14:textId="77777777" w:rsidR="00EE5AC1" w:rsidRPr="00EE5AC1" w:rsidRDefault="00EE5AC1" w:rsidP="00EE5AC1">
            <w:pPr>
              <w:jc w:val="center"/>
              <w:rPr>
                <w:sz w:val="20"/>
                <w:szCs w:val="20"/>
              </w:rPr>
            </w:pPr>
            <w:r w:rsidRPr="00EE5AC1">
              <w:rPr>
                <w:sz w:val="20"/>
                <w:szCs w:val="20"/>
              </w:rPr>
              <w:t>5</w:t>
            </w:r>
          </w:p>
        </w:tc>
        <w:tc>
          <w:tcPr>
            <w:tcW w:w="6116" w:type="dxa"/>
            <w:shd w:val="clear" w:color="auto" w:fill="auto"/>
            <w:hideMark/>
          </w:tcPr>
          <w:p w14:paraId="102B5B05" w14:textId="77777777" w:rsidR="00EE5AC1" w:rsidRPr="00EE5AC1" w:rsidRDefault="00EE5AC1" w:rsidP="00EE5AC1">
            <w:pPr>
              <w:rPr>
                <w:sz w:val="20"/>
                <w:szCs w:val="20"/>
              </w:rPr>
            </w:pPr>
            <w:r w:rsidRPr="00EE5AC1">
              <w:rPr>
                <w:sz w:val="20"/>
                <w:szCs w:val="20"/>
              </w:rPr>
              <w:t>Расход электроэнергии на потери в трансформаторах</w:t>
            </w:r>
          </w:p>
        </w:tc>
        <w:tc>
          <w:tcPr>
            <w:tcW w:w="2126" w:type="dxa"/>
            <w:shd w:val="clear" w:color="auto" w:fill="auto"/>
            <w:noWrap/>
            <w:hideMark/>
          </w:tcPr>
          <w:p w14:paraId="6A4F7EEB" w14:textId="77777777" w:rsidR="00EE5AC1" w:rsidRPr="00EE5AC1" w:rsidRDefault="00EE5AC1" w:rsidP="00EE5AC1">
            <w:pPr>
              <w:jc w:val="center"/>
              <w:rPr>
                <w:sz w:val="22"/>
                <w:szCs w:val="22"/>
              </w:rPr>
            </w:pPr>
            <w:r w:rsidRPr="00EE5AC1">
              <w:rPr>
                <w:sz w:val="22"/>
                <w:szCs w:val="22"/>
              </w:rPr>
              <w:t>млн. кВтч</w:t>
            </w:r>
          </w:p>
        </w:tc>
        <w:tc>
          <w:tcPr>
            <w:tcW w:w="993" w:type="dxa"/>
            <w:shd w:val="clear" w:color="auto" w:fill="auto"/>
            <w:noWrap/>
            <w:vAlign w:val="center"/>
            <w:hideMark/>
          </w:tcPr>
          <w:p w14:paraId="06C4EEBE" w14:textId="77777777" w:rsidR="00EE5AC1" w:rsidRPr="00EE5AC1" w:rsidRDefault="00EE5AC1" w:rsidP="00EE5AC1">
            <w:pPr>
              <w:jc w:val="center"/>
              <w:rPr>
                <w:sz w:val="22"/>
                <w:szCs w:val="22"/>
              </w:rPr>
            </w:pPr>
            <w:r w:rsidRPr="00EE5AC1">
              <w:rPr>
                <w:sz w:val="22"/>
                <w:szCs w:val="22"/>
              </w:rPr>
              <w:t>0,00</w:t>
            </w:r>
          </w:p>
        </w:tc>
      </w:tr>
      <w:tr w:rsidR="00EE5AC1" w:rsidRPr="00EE5AC1" w14:paraId="12699D06" w14:textId="77777777" w:rsidTr="00A05793">
        <w:trPr>
          <w:trHeight w:val="300"/>
        </w:trPr>
        <w:tc>
          <w:tcPr>
            <w:tcW w:w="825" w:type="dxa"/>
            <w:shd w:val="clear" w:color="auto" w:fill="auto"/>
            <w:noWrap/>
            <w:hideMark/>
          </w:tcPr>
          <w:p w14:paraId="5AEC45F0" w14:textId="77777777" w:rsidR="00EE5AC1" w:rsidRPr="00EE5AC1" w:rsidRDefault="00EE5AC1" w:rsidP="00EE5AC1">
            <w:pPr>
              <w:jc w:val="center"/>
              <w:rPr>
                <w:sz w:val="20"/>
                <w:szCs w:val="20"/>
              </w:rPr>
            </w:pPr>
            <w:r w:rsidRPr="00EE5AC1">
              <w:rPr>
                <w:sz w:val="20"/>
                <w:szCs w:val="20"/>
              </w:rPr>
              <w:t>5.1</w:t>
            </w:r>
          </w:p>
        </w:tc>
        <w:tc>
          <w:tcPr>
            <w:tcW w:w="6116" w:type="dxa"/>
            <w:shd w:val="clear" w:color="auto" w:fill="auto"/>
            <w:hideMark/>
          </w:tcPr>
          <w:p w14:paraId="3543FF53" w14:textId="77777777" w:rsidR="00EE5AC1" w:rsidRPr="00EE5AC1" w:rsidRDefault="00EE5AC1" w:rsidP="00EE5AC1">
            <w:pPr>
              <w:ind w:firstLineChars="100" w:firstLine="200"/>
              <w:rPr>
                <w:sz w:val="20"/>
                <w:szCs w:val="20"/>
              </w:rPr>
            </w:pPr>
            <w:r w:rsidRPr="00EE5AC1">
              <w:rPr>
                <w:sz w:val="20"/>
                <w:szCs w:val="20"/>
              </w:rPr>
              <w:t>то же в % к отпуску с шин</w:t>
            </w:r>
          </w:p>
        </w:tc>
        <w:tc>
          <w:tcPr>
            <w:tcW w:w="2126" w:type="dxa"/>
            <w:shd w:val="clear" w:color="auto" w:fill="auto"/>
            <w:noWrap/>
            <w:hideMark/>
          </w:tcPr>
          <w:p w14:paraId="0CA6E5A7"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79C4EA9E" w14:textId="77777777" w:rsidR="00EE5AC1" w:rsidRPr="00EE5AC1" w:rsidRDefault="00EE5AC1" w:rsidP="00EE5AC1">
            <w:pPr>
              <w:jc w:val="center"/>
              <w:rPr>
                <w:sz w:val="22"/>
                <w:szCs w:val="22"/>
              </w:rPr>
            </w:pPr>
            <w:r w:rsidRPr="00EE5AC1">
              <w:rPr>
                <w:sz w:val="22"/>
                <w:szCs w:val="22"/>
              </w:rPr>
              <w:t>0,00</w:t>
            </w:r>
          </w:p>
        </w:tc>
      </w:tr>
      <w:tr w:rsidR="00EE5AC1" w:rsidRPr="00EE5AC1" w14:paraId="3AF19002" w14:textId="77777777" w:rsidTr="00A05793">
        <w:trPr>
          <w:trHeight w:val="300"/>
        </w:trPr>
        <w:tc>
          <w:tcPr>
            <w:tcW w:w="825" w:type="dxa"/>
            <w:shd w:val="clear" w:color="auto" w:fill="auto"/>
            <w:noWrap/>
            <w:hideMark/>
          </w:tcPr>
          <w:p w14:paraId="78B998C3" w14:textId="77777777" w:rsidR="00EE5AC1" w:rsidRPr="00EE5AC1" w:rsidRDefault="00EE5AC1" w:rsidP="00EE5AC1">
            <w:pPr>
              <w:jc w:val="center"/>
              <w:rPr>
                <w:sz w:val="20"/>
                <w:szCs w:val="20"/>
              </w:rPr>
            </w:pPr>
            <w:r w:rsidRPr="00EE5AC1">
              <w:rPr>
                <w:sz w:val="20"/>
                <w:szCs w:val="20"/>
              </w:rPr>
              <w:t>6</w:t>
            </w:r>
          </w:p>
        </w:tc>
        <w:tc>
          <w:tcPr>
            <w:tcW w:w="6116" w:type="dxa"/>
            <w:shd w:val="clear" w:color="auto" w:fill="auto"/>
            <w:hideMark/>
          </w:tcPr>
          <w:p w14:paraId="032669C7" w14:textId="77777777" w:rsidR="00EE5AC1" w:rsidRPr="00EE5AC1" w:rsidRDefault="00EE5AC1" w:rsidP="00EE5AC1">
            <w:pPr>
              <w:rPr>
                <w:sz w:val="20"/>
                <w:szCs w:val="20"/>
              </w:rPr>
            </w:pPr>
            <w:r w:rsidRPr="00EE5AC1">
              <w:rPr>
                <w:sz w:val="20"/>
                <w:szCs w:val="20"/>
              </w:rPr>
              <w:t>Полезный отпуск электроэнергии в сеть</w:t>
            </w:r>
          </w:p>
        </w:tc>
        <w:tc>
          <w:tcPr>
            <w:tcW w:w="2126" w:type="dxa"/>
            <w:shd w:val="clear" w:color="auto" w:fill="auto"/>
            <w:noWrap/>
            <w:hideMark/>
          </w:tcPr>
          <w:p w14:paraId="73B4B15C" w14:textId="77777777" w:rsidR="00EE5AC1" w:rsidRPr="00EE5AC1" w:rsidRDefault="00EE5AC1" w:rsidP="00EE5AC1">
            <w:pPr>
              <w:jc w:val="center"/>
              <w:rPr>
                <w:sz w:val="22"/>
                <w:szCs w:val="22"/>
              </w:rPr>
            </w:pPr>
            <w:r w:rsidRPr="00EE5AC1">
              <w:rPr>
                <w:sz w:val="22"/>
                <w:szCs w:val="22"/>
              </w:rPr>
              <w:t>млн. кВтч</w:t>
            </w:r>
          </w:p>
        </w:tc>
        <w:tc>
          <w:tcPr>
            <w:tcW w:w="993" w:type="dxa"/>
            <w:shd w:val="clear" w:color="auto" w:fill="auto"/>
            <w:noWrap/>
            <w:vAlign w:val="center"/>
            <w:hideMark/>
          </w:tcPr>
          <w:p w14:paraId="76050DDB" w14:textId="77777777" w:rsidR="00EE5AC1" w:rsidRPr="00EE5AC1" w:rsidRDefault="00EE5AC1" w:rsidP="00EE5AC1">
            <w:pPr>
              <w:jc w:val="center"/>
              <w:rPr>
                <w:sz w:val="22"/>
                <w:szCs w:val="22"/>
              </w:rPr>
            </w:pPr>
            <w:r w:rsidRPr="00EE5AC1">
              <w:rPr>
                <w:sz w:val="22"/>
                <w:szCs w:val="22"/>
              </w:rPr>
              <w:t>0,00</w:t>
            </w:r>
          </w:p>
        </w:tc>
      </w:tr>
      <w:tr w:rsidR="00EE5AC1" w:rsidRPr="00EE5AC1" w14:paraId="7704A238" w14:textId="77777777" w:rsidTr="00A05793">
        <w:trPr>
          <w:trHeight w:val="300"/>
        </w:trPr>
        <w:tc>
          <w:tcPr>
            <w:tcW w:w="825" w:type="dxa"/>
            <w:shd w:val="clear" w:color="auto" w:fill="auto"/>
            <w:noWrap/>
            <w:hideMark/>
          </w:tcPr>
          <w:p w14:paraId="602E6388" w14:textId="77777777" w:rsidR="00EE5AC1" w:rsidRPr="00EE5AC1" w:rsidRDefault="00EE5AC1" w:rsidP="00EE5AC1">
            <w:pPr>
              <w:jc w:val="center"/>
              <w:rPr>
                <w:sz w:val="20"/>
                <w:szCs w:val="20"/>
              </w:rPr>
            </w:pPr>
            <w:r w:rsidRPr="00EE5AC1">
              <w:rPr>
                <w:sz w:val="20"/>
                <w:szCs w:val="20"/>
              </w:rPr>
              <w:t>7</w:t>
            </w:r>
          </w:p>
        </w:tc>
        <w:tc>
          <w:tcPr>
            <w:tcW w:w="6116" w:type="dxa"/>
            <w:shd w:val="clear" w:color="auto" w:fill="auto"/>
            <w:hideMark/>
          </w:tcPr>
          <w:p w14:paraId="6EAD4B32" w14:textId="77777777" w:rsidR="00EE5AC1" w:rsidRPr="00EE5AC1" w:rsidRDefault="00EE5AC1" w:rsidP="00EE5AC1">
            <w:pPr>
              <w:rPr>
                <w:sz w:val="20"/>
                <w:szCs w:val="20"/>
              </w:rPr>
            </w:pPr>
            <w:r w:rsidRPr="00EE5AC1">
              <w:rPr>
                <w:sz w:val="20"/>
                <w:szCs w:val="20"/>
              </w:rPr>
              <w:t>Отпуск тепловой энергии, поставляемой с коллекторов источника тепловой энергии</w:t>
            </w:r>
          </w:p>
        </w:tc>
        <w:tc>
          <w:tcPr>
            <w:tcW w:w="2126" w:type="dxa"/>
            <w:shd w:val="clear" w:color="auto" w:fill="auto"/>
            <w:noWrap/>
            <w:hideMark/>
          </w:tcPr>
          <w:p w14:paraId="092AA17F" w14:textId="77777777" w:rsidR="00EE5AC1" w:rsidRPr="00EE5AC1" w:rsidRDefault="00EE5AC1" w:rsidP="00EE5AC1">
            <w:pPr>
              <w:jc w:val="center"/>
              <w:rPr>
                <w:sz w:val="22"/>
                <w:szCs w:val="22"/>
              </w:rPr>
            </w:pPr>
            <w:r w:rsidRPr="00EE5AC1">
              <w:rPr>
                <w:sz w:val="22"/>
                <w:szCs w:val="22"/>
              </w:rPr>
              <w:t>тыс. Гкал</w:t>
            </w:r>
          </w:p>
        </w:tc>
        <w:tc>
          <w:tcPr>
            <w:tcW w:w="993" w:type="dxa"/>
            <w:shd w:val="clear" w:color="auto" w:fill="auto"/>
            <w:noWrap/>
            <w:vAlign w:val="center"/>
            <w:hideMark/>
          </w:tcPr>
          <w:p w14:paraId="43824101" w14:textId="77777777" w:rsidR="00EE5AC1" w:rsidRPr="00EE5AC1" w:rsidRDefault="00EE5AC1" w:rsidP="00EE5AC1">
            <w:pPr>
              <w:jc w:val="center"/>
              <w:rPr>
                <w:sz w:val="22"/>
                <w:szCs w:val="22"/>
              </w:rPr>
            </w:pPr>
            <w:r w:rsidRPr="00EE5AC1">
              <w:rPr>
                <w:sz w:val="22"/>
                <w:szCs w:val="22"/>
              </w:rPr>
              <w:t>8,08</w:t>
            </w:r>
          </w:p>
        </w:tc>
      </w:tr>
      <w:tr w:rsidR="00EE5AC1" w:rsidRPr="00EE5AC1" w14:paraId="737B8114" w14:textId="77777777" w:rsidTr="00A05793">
        <w:trPr>
          <w:trHeight w:val="300"/>
        </w:trPr>
        <w:tc>
          <w:tcPr>
            <w:tcW w:w="825" w:type="dxa"/>
            <w:shd w:val="clear" w:color="auto" w:fill="auto"/>
            <w:noWrap/>
            <w:hideMark/>
          </w:tcPr>
          <w:p w14:paraId="07D03CE7" w14:textId="77777777" w:rsidR="00EE5AC1" w:rsidRPr="00EE5AC1" w:rsidRDefault="00EE5AC1" w:rsidP="00EE5AC1">
            <w:pPr>
              <w:jc w:val="center"/>
              <w:rPr>
                <w:sz w:val="20"/>
                <w:szCs w:val="20"/>
              </w:rPr>
            </w:pPr>
            <w:r w:rsidRPr="00EE5AC1">
              <w:rPr>
                <w:sz w:val="20"/>
                <w:szCs w:val="20"/>
              </w:rPr>
              <w:t>8</w:t>
            </w:r>
          </w:p>
        </w:tc>
        <w:tc>
          <w:tcPr>
            <w:tcW w:w="6116" w:type="dxa"/>
            <w:shd w:val="clear" w:color="auto" w:fill="auto"/>
            <w:hideMark/>
          </w:tcPr>
          <w:p w14:paraId="5ABD1573" w14:textId="77777777" w:rsidR="00EE5AC1" w:rsidRPr="00EE5AC1" w:rsidRDefault="00EE5AC1" w:rsidP="00EE5AC1">
            <w:pPr>
              <w:rPr>
                <w:sz w:val="20"/>
                <w:szCs w:val="20"/>
              </w:rPr>
            </w:pPr>
            <w:r w:rsidRPr="00EE5AC1">
              <w:rPr>
                <w:sz w:val="20"/>
                <w:szCs w:val="20"/>
              </w:rPr>
              <w:t>Расход теплоэнергии на хозяйственные нужды:</w:t>
            </w:r>
          </w:p>
        </w:tc>
        <w:tc>
          <w:tcPr>
            <w:tcW w:w="2126" w:type="dxa"/>
            <w:shd w:val="clear" w:color="auto" w:fill="auto"/>
            <w:noWrap/>
            <w:hideMark/>
          </w:tcPr>
          <w:p w14:paraId="22ECCB13" w14:textId="77777777" w:rsidR="00EE5AC1" w:rsidRPr="00EE5AC1" w:rsidRDefault="00EE5AC1" w:rsidP="00EE5AC1">
            <w:pPr>
              <w:jc w:val="center"/>
              <w:rPr>
                <w:sz w:val="22"/>
                <w:szCs w:val="22"/>
              </w:rPr>
            </w:pPr>
            <w:r w:rsidRPr="00EE5AC1">
              <w:rPr>
                <w:sz w:val="22"/>
                <w:szCs w:val="22"/>
              </w:rPr>
              <w:t>тыс. Гкал</w:t>
            </w:r>
          </w:p>
        </w:tc>
        <w:tc>
          <w:tcPr>
            <w:tcW w:w="993" w:type="dxa"/>
            <w:shd w:val="clear" w:color="auto" w:fill="auto"/>
            <w:noWrap/>
            <w:vAlign w:val="center"/>
            <w:hideMark/>
          </w:tcPr>
          <w:p w14:paraId="713759C3" w14:textId="77777777" w:rsidR="00EE5AC1" w:rsidRPr="00EE5AC1" w:rsidRDefault="00EE5AC1" w:rsidP="00EE5AC1">
            <w:pPr>
              <w:jc w:val="center"/>
              <w:rPr>
                <w:sz w:val="22"/>
                <w:szCs w:val="22"/>
              </w:rPr>
            </w:pPr>
            <w:r w:rsidRPr="00EE5AC1">
              <w:rPr>
                <w:sz w:val="22"/>
                <w:szCs w:val="22"/>
              </w:rPr>
              <w:t>0,00</w:t>
            </w:r>
          </w:p>
        </w:tc>
      </w:tr>
      <w:tr w:rsidR="00EE5AC1" w:rsidRPr="00EE5AC1" w14:paraId="7CFB5150" w14:textId="77777777" w:rsidTr="00A05793">
        <w:trPr>
          <w:trHeight w:val="300"/>
        </w:trPr>
        <w:tc>
          <w:tcPr>
            <w:tcW w:w="825" w:type="dxa"/>
            <w:shd w:val="clear" w:color="auto" w:fill="auto"/>
            <w:noWrap/>
            <w:hideMark/>
          </w:tcPr>
          <w:p w14:paraId="6413C430" w14:textId="77777777" w:rsidR="00EE5AC1" w:rsidRPr="00EE5AC1" w:rsidRDefault="00EE5AC1" w:rsidP="00EE5AC1">
            <w:pPr>
              <w:jc w:val="center"/>
              <w:rPr>
                <w:sz w:val="20"/>
                <w:szCs w:val="20"/>
              </w:rPr>
            </w:pPr>
            <w:r w:rsidRPr="00EE5AC1">
              <w:rPr>
                <w:sz w:val="20"/>
                <w:szCs w:val="20"/>
              </w:rPr>
              <w:t>8.1</w:t>
            </w:r>
          </w:p>
        </w:tc>
        <w:tc>
          <w:tcPr>
            <w:tcW w:w="6116" w:type="dxa"/>
            <w:shd w:val="clear" w:color="auto" w:fill="auto"/>
            <w:hideMark/>
          </w:tcPr>
          <w:p w14:paraId="655A633D" w14:textId="77777777" w:rsidR="00EE5AC1" w:rsidRPr="00EE5AC1" w:rsidRDefault="00EE5AC1" w:rsidP="00EE5AC1">
            <w:pPr>
              <w:ind w:firstLineChars="100" w:firstLine="200"/>
              <w:rPr>
                <w:sz w:val="20"/>
                <w:szCs w:val="20"/>
              </w:rPr>
            </w:pPr>
            <w:r w:rsidRPr="00EE5AC1">
              <w:rPr>
                <w:sz w:val="20"/>
                <w:szCs w:val="20"/>
              </w:rPr>
              <w:t>то же в % к отпуску теплоэнергии</w:t>
            </w:r>
          </w:p>
        </w:tc>
        <w:tc>
          <w:tcPr>
            <w:tcW w:w="2126" w:type="dxa"/>
            <w:shd w:val="clear" w:color="auto" w:fill="auto"/>
            <w:noWrap/>
            <w:hideMark/>
          </w:tcPr>
          <w:p w14:paraId="579E1A63"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67673223" w14:textId="77777777" w:rsidR="00EE5AC1" w:rsidRPr="00EE5AC1" w:rsidRDefault="00EE5AC1" w:rsidP="00EE5AC1">
            <w:pPr>
              <w:jc w:val="center"/>
              <w:rPr>
                <w:sz w:val="22"/>
                <w:szCs w:val="22"/>
              </w:rPr>
            </w:pPr>
            <w:r w:rsidRPr="00EE5AC1">
              <w:rPr>
                <w:sz w:val="22"/>
                <w:szCs w:val="22"/>
              </w:rPr>
              <w:t>0,00</w:t>
            </w:r>
          </w:p>
        </w:tc>
      </w:tr>
      <w:tr w:rsidR="00EE5AC1" w:rsidRPr="00EE5AC1" w14:paraId="1B5AA73D" w14:textId="77777777" w:rsidTr="00A05793">
        <w:trPr>
          <w:trHeight w:val="300"/>
        </w:trPr>
        <w:tc>
          <w:tcPr>
            <w:tcW w:w="825" w:type="dxa"/>
            <w:shd w:val="clear" w:color="auto" w:fill="auto"/>
            <w:noWrap/>
            <w:hideMark/>
          </w:tcPr>
          <w:p w14:paraId="506B59C8" w14:textId="77777777" w:rsidR="00EE5AC1" w:rsidRPr="00EE5AC1" w:rsidRDefault="00EE5AC1" w:rsidP="00EE5AC1">
            <w:pPr>
              <w:jc w:val="center"/>
              <w:rPr>
                <w:sz w:val="20"/>
                <w:szCs w:val="20"/>
              </w:rPr>
            </w:pPr>
            <w:r w:rsidRPr="00EE5AC1">
              <w:rPr>
                <w:sz w:val="20"/>
                <w:szCs w:val="20"/>
              </w:rPr>
              <w:t>9</w:t>
            </w:r>
          </w:p>
        </w:tc>
        <w:tc>
          <w:tcPr>
            <w:tcW w:w="6116" w:type="dxa"/>
            <w:shd w:val="clear" w:color="auto" w:fill="auto"/>
            <w:hideMark/>
          </w:tcPr>
          <w:p w14:paraId="416020E7" w14:textId="77777777" w:rsidR="00EE5AC1" w:rsidRPr="00EE5AC1" w:rsidRDefault="00EE5AC1" w:rsidP="00EE5AC1">
            <w:pPr>
              <w:rPr>
                <w:sz w:val="20"/>
                <w:szCs w:val="20"/>
              </w:rPr>
            </w:pPr>
            <w:r w:rsidRPr="00EE5AC1">
              <w:rPr>
                <w:sz w:val="20"/>
                <w:szCs w:val="20"/>
              </w:rPr>
              <w:t>Отпуск тепловой энергии от источника тепловой энергии (полезный отпуск)</w:t>
            </w:r>
          </w:p>
        </w:tc>
        <w:tc>
          <w:tcPr>
            <w:tcW w:w="2126" w:type="dxa"/>
            <w:shd w:val="clear" w:color="auto" w:fill="auto"/>
            <w:noWrap/>
            <w:hideMark/>
          </w:tcPr>
          <w:p w14:paraId="1FDB1031" w14:textId="77777777" w:rsidR="00EE5AC1" w:rsidRPr="00EE5AC1" w:rsidRDefault="00EE5AC1" w:rsidP="00EE5AC1">
            <w:pPr>
              <w:jc w:val="center"/>
              <w:rPr>
                <w:sz w:val="22"/>
                <w:szCs w:val="22"/>
              </w:rPr>
            </w:pPr>
            <w:r w:rsidRPr="00EE5AC1">
              <w:rPr>
                <w:sz w:val="22"/>
                <w:szCs w:val="22"/>
              </w:rPr>
              <w:t>тыс. Гкал</w:t>
            </w:r>
          </w:p>
        </w:tc>
        <w:tc>
          <w:tcPr>
            <w:tcW w:w="993" w:type="dxa"/>
            <w:shd w:val="clear" w:color="auto" w:fill="auto"/>
            <w:noWrap/>
            <w:vAlign w:val="center"/>
            <w:hideMark/>
          </w:tcPr>
          <w:p w14:paraId="3208EC36" w14:textId="77777777" w:rsidR="00EE5AC1" w:rsidRPr="00EE5AC1" w:rsidRDefault="00EE5AC1" w:rsidP="00EE5AC1">
            <w:pPr>
              <w:jc w:val="center"/>
              <w:rPr>
                <w:sz w:val="22"/>
                <w:szCs w:val="22"/>
              </w:rPr>
            </w:pPr>
            <w:r w:rsidRPr="00EE5AC1">
              <w:rPr>
                <w:sz w:val="22"/>
                <w:szCs w:val="22"/>
              </w:rPr>
              <w:t>8,08</w:t>
            </w:r>
          </w:p>
        </w:tc>
      </w:tr>
      <w:tr w:rsidR="00EE5AC1" w:rsidRPr="00EE5AC1" w14:paraId="459B98DE" w14:textId="77777777" w:rsidTr="00A05793">
        <w:trPr>
          <w:trHeight w:val="300"/>
        </w:trPr>
        <w:tc>
          <w:tcPr>
            <w:tcW w:w="825" w:type="dxa"/>
            <w:shd w:val="clear" w:color="auto" w:fill="auto"/>
            <w:noWrap/>
            <w:hideMark/>
          </w:tcPr>
          <w:p w14:paraId="7FCE9DE8" w14:textId="77777777" w:rsidR="00EE5AC1" w:rsidRPr="00EE5AC1" w:rsidRDefault="00EE5AC1" w:rsidP="00EE5AC1">
            <w:pPr>
              <w:jc w:val="center"/>
              <w:rPr>
                <w:sz w:val="20"/>
                <w:szCs w:val="20"/>
              </w:rPr>
            </w:pPr>
            <w:r w:rsidRPr="00EE5AC1">
              <w:rPr>
                <w:sz w:val="20"/>
                <w:szCs w:val="20"/>
              </w:rPr>
              <w:t>10</w:t>
            </w:r>
          </w:p>
        </w:tc>
        <w:tc>
          <w:tcPr>
            <w:tcW w:w="6116" w:type="dxa"/>
            <w:shd w:val="clear" w:color="auto" w:fill="auto"/>
            <w:hideMark/>
          </w:tcPr>
          <w:p w14:paraId="348CC9D0" w14:textId="77777777" w:rsidR="00EE5AC1" w:rsidRPr="00EE5AC1" w:rsidRDefault="00EE5AC1" w:rsidP="00EE5AC1">
            <w:pPr>
              <w:rPr>
                <w:sz w:val="20"/>
                <w:szCs w:val="20"/>
              </w:rPr>
            </w:pPr>
            <w:r w:rsidRPr="00EE5AC1">
              <w:rPr>
                <w:sz w:val="20"/>
                <w:szCs w:val="20"/>
              </w:rPr>
              <w:t>Отпуск электроэнергии с шин</w:t>
            </w:r>
          </w:p>
        </w:tc>
        <w:tc>
          <w:tcPr>
            <w:tcW w:w="2126" w:type="dxa"/>
            <w:shd w:val="clear" w:color="auto" w:fill="auto"/>
            <w:noWrap/>
            <w:hideMark/>
          </w:tcPr>
          <w:p w14:paraId="18270635" w14:textId="77777777" w:rsidR="00EE5AC1" w:rsidRPr="00EE5AC1" w:rsidRDefault="00EE5AC1" w:rsidP="00EE5AC1">
            <w:pPr>
              <w:jc w:val="center"/>
              <w:rPr>
                <w:sz w:val="22"/>
                <w:szCs w:val="22"/>
              </w:rPr>
            </w:pPr>
            <w:r w:rsidRPr="00EE5AC1">
              <w:rPr>
                <w:sz w:val="22"/>
                <w:szCs w:val="22"/>
              </w:rPr>
              <w:t>млн. кВтч</w:t>
            </w:r>
          </w:p>
        </w:tc>
        <w:tc>
          <w:tcPr>
            <w:tcW w:w="993" w:type="dxa"/>
            <w:shd w:val="clear" w:color="auto" w:fill="auto"/>
            <w:noWrap/>
            <w:vAlign w:val="center"/>
            <w:hideMark/>
          </w:tcPr>
          <w:p w14:paraId="2C25EA55" w14:textId="77777777" w:rsidR="00EE5AC1" w:rsidRPr="00EE5AC1" w:rsidRDefault="00EE5AC1" w:rsidP="00EE5AC1">
            <w:pPr>
              <w:jc w:val="center"/>
              <w:rPr>
                <w:sz w:val="22"/>
                <w:szCs w:val="22"/>
              </w:rPr>
            </w:pPr>
            <w:r w:rsidRPr="00EE5AC1">
              <w:rPr>
                <w:sz w:val="22"/>
                <w:szCs w:val="22"/>
              </w:rPr>
              <w:t>0,00</w:t>
            </w:r>
          </w:p>
        </w:tc>
      </w:tr>
      <w:tr w:rsidR="00EE5AC1" w:rsidRPr="00EE5AC1" w14:paraId="16B2670E" w14:textId="77777777" w:rsidTr="00A05793">
        <w:trPr>
          <w:trHeight w:val="300"/>
        </w:trPr>
        <w:tc>
          <w:tcPr>
            <w:tcW w:w="825" w:type="dxa"/>
            <w:shd w:val="clear" w:color="auto" w:fill="auto"/>
            <w:noWrap/>
            <w:hideMark/>
          </w:tcPr>
          <w:p w14:paraId="7D445C41" w14:textId="77777777" w:rsidR="00EE5AC1" w:rsidRPr="00EE5AC1" w:rsidRDefault="00EE5AC1" w:rsidP="00EE5AC1">
            <w:pPr>
              <w:jc w:val="center"/>
              <w:rPr>
                <w:sz w:val="20"/>
                <w:szCs w:val="20"/>
              </w:rPr>
            </w:pPr>
            <w:r w:rsidRPr="00EE5AC1">
              <w:rPr>
                <w:sz w:val="20"/>
                <w:szCs w:val="20"/>
              </w:rPr>
              <w:t>11</w:t>
            </w:r>
          </w:p>
        </w:tc>
        <w:tc>
          <w:tcPr>
            <w:tcW w:w="6116" w:type="dxa"/>
            <w:shd w:val="clear" w:color="auto" w:fill="auto"/>
            <w:hideMark/>
          </w:tcPr>
          <w:p w14:paraId="42942120" w14:textId="77777777" w:rsidR="00EE5AC1" w:rsidRPr="00EE5AC1" w:rsidRDefault="00EE5AC1" w:rsidP="00EE5AC1">
            <w:pPr>
              <w:rPr>
                <w:sz w:val="20"/>
                <w:szCs w:val="20"/>
              </w:rPr>
            </w:pPr>
            <w:r w:rsidRPr="00EE5AC1">
              <w:rPr>
                <w:sz w:val="20"/>
                <w:szCs w:val="20"/>
              </w:rPr>
              <w:t>Нормативный удельный расход условного топлива на производство электроэнергии</w:t>
            </w:r>
          </w:p>
        </w:tc>
        <w:tc>
          <w:tcPr>
            <w:tcW w:w="2126" w:type="dxa"/>
            <w:shd w:val="clear" w:color="auto" w:fill="auto"/>
            <w:noWrap/>
            <w:hideMark/>
          </w:tcPr>
          <w:p w14:paraId="47C797AD" w14:textId="77777777" w:rsidR="00EE5AC1" w:rsidRPr="00EE5AC1" w:rsidRDefault="00EE5AC1" w:rsidP="00EE5AC1">
            <w:pPr>
              <w:jc w:val="center"/>
              <w:rPr>
                <w:sz w:val="22"/>
                <w:szCs w:val="22"/>
              </w:rPr>
            </w:pPr>
            <w:r w:rsidRPr="00EE5AC1">
              <w:rPr>
                <w:sz w:val="22"/>
                <w:szCs w:val="22"/>
              </w:rPr>
              <w:t>г/кВтч</w:t>
            </w:r>
          </w:p>
        </w:tc>
        <w:tc>
          <w:tcPr>
            <w:tcW w:w="993" w:type="dxa"/>
            <w:shd w:val="clear" w:color="auto" w:fill="auto"/>
            <w:noWrap/>
            <w:vAlign w:val="center"/>
            <w:hideMark/>
          </w:tcPr>
          <w:p w14:paraId="4F129386" w14:textId="77777777" w:rsidR="00EE5AC1" w:rsidRPr="00EE5AC1" w:rsidRDefault="00EE5AC1" w:rsidP="00EE5AC1">
            <w:pPr>
              <w:jc w:val="center"/>
              <w:rPr>
                <w:sz w:val="22"/>
                <w:szCs w:val="22"/>
              </w:rPr>
            </w:pPr>
            <w:r w:rsidRPr="00EE5AC1">
              <w:rPr>
                <w:sz w:val="22"/>
                <w:szCs w:val="22"/>
              </w:rPr>
              <w:t>0,00</w:t>
            </w:r>
          </w:p>
        </w:tc>
      </w:tr>
      <w:tr w:rsidR="00EE5AC1" w:rsidRPr="00EE5AC1" w14:paraId="6A21F53D" w14:textId="77777777" w:rsidTr="00A05793">
        <w:trPr>
          <w:trHeight w:val="300"/>
        </w:trPr>
        <w:tc>
          <w:tcPr>
            <w:tcW w:w="825" w:type="dxa"/>
            <w:shd w:val="clear" w:color="auto" w:fill="auto"/>
            <w:noWrap/>
            <w:hideMark/>
          </w:tcPr>
          <w:p w14:paraId="552842BA" w14:textId="77777777" w:rsidR="00EE5AC1" w:rsidRPr="00EE5AC1" w:rsidRDefault="00EE5AC1" w:rsidP="00EE5AC1">
            <w:pPr>
              <w:jc w:val="center"/>
              <w:rPr>
                <w:sz w:val="20"/>
                <w:szCs w:val="20"/>
              </w:rPr>
            </w:pPr>
            <w:r w:rsidRPr="00EE5AC1">
              <w:rPr>
                <w:sz w:val="20"/>
                <w:szCs w:val="20"/>
              </w:rPr>
              <w:t>12</w:t>
            </w:r>
          </w:p>
        </w:tc>
        <w:tc>
          <w:tcPr>
            <w:tcW w:w="6116" w:type="dxa"/>
            <w:shd w:val="clear" w:color="auto" w:fill="auto"/>
            <w:hideMark/>
          </w:tcPr>
          <w:p w14:paraId="0494ADB8" w14:textId="77777777" w:rsidR="00EE5AC1" w:rsidRPr="00EE5AC1" w:rsidRDefault="00EE5AC1" w:rsidP="00EE5AC1">
            <w:pPr>
              <w:rPr>
                <w:sz w:val="20"/>
                <w:szCs w:val="20"/>
              </w:rPr>
            </w:pPr>
            <w:r w:rsidRPr="00EE5AC1">
              <w:rPr>
                <w:sz w:val="20"/>
                <w:szCs w:val="20"/>
              </w:rPr>
              <w:t>Расход условного топлива на производство электроэнергии</w:t>
            </w:r>
          </w:p>
        </w:tc>
        <w:tc>
          <w:tcPr>
            <w:tcW w:w="2126" w:type="dxa"/>
            <w:shd w:val="clear" w:color="auto" w:fill="auto"/>
            <w:noWrap/>
            <w:hideMark/>
          </w:tcPr>
          <w:p w14:paraId="56D91EA5" w14:textId="77777777" w:rsidR="00EE5AC1" w:rsidRPr="00EE5AC1" w:rsidRDefault="00EE5AC1" w:rsidP="00EE5AC1">
            <w:pPr>
              <w:jc w:val="center"/>
              <w:rPr>
                <w:sz w:val="22"/>
                <w:szCs w:val="22"/>
              </w:rPr>
            </w:pPr>
            <w:r w:rsidRPr="00EE5AC1">
              <w:rPr>
                <w:sz w:val="22"/>
                <w:szCs w:val="22"/>
              </w:rPr>
              <w:t>тыс. тут</w:t>
            </w:r>
          </w:p>
        </w:tc>
        <w:tc>
          <w:tcPr>
            <w:tcW w:w="993" w:type="dxa"/>
            <w:shd w:val="clear" w:color="auto" w:fill="auto"/>
            <w:noWrap/>
            <w:vAlign w:val="center"/>
            <w:hideMark/>
          </w:tcPr>
          <w:p w14:paraId="62797FA0" w14:textId="77777777" w:rsidR="00EE5AC1" w:rsidRPr="00EE5AC1" w:rsidRDefault="00EE5AC1" w:rsidP="00EE5AC1">
            <w:pPr>
              <w:jc w:val="center"/>
              <w:rPr>
                <w:sz w:val="22"/>
                <w:szCs w:val="22"/>
              </w:rPr>
            </w:pPr>
            <w:r w:rsidRPr="00EE5AC1">
              <w:rPr>
                <w:sz w:val="22"/>
                <w:szCs w:val="22"/>
              </w:rPr>
              <w:t>0,00</w:t>
            </w:r>
          </w:p>
        </w:tc>
      </w:tr>
      <w:tr w:rsidR="00EE5AC1" w:rsidRPr="00EE5AC1" w14:paraId="21DFD8B3" w14:textId="77777777" w:rsidTr="00A05793">
        <w:trPr>
          <w:trHeight w:val="300"/>
        </w:trPr>
        <w:tc>
          <w:tcPr>
            <w:tcW w:w="825" w:type="dxa"/>
            <w:shd w:val="clear" w:color="auto" w:fill="auto"/>
            <w:noWrap/>
            <w:hideMark/>
          </w:tcPr>
          <w:p w14:paraId="33CA1661" w14:textId="77777777" w:rsidR="00EE5AC1" w:rsidRPr="00EE5AC1" w:rsidRDefault="00EE5AC1" w:rsidP="00EE5AC1">
            <w:pPr>
              <w:jc w:val="center"/>
              <w:rPr>
                <w:sz w:val="20"/>
                <w:szCs w:val="20"/>
              </w:rPr>
            </w:pPr>
            <w:r w:rsidRPr="00EE5AC1">
              <w:rPr>
                <w:sz w:val="20"/>
                <w:szCs w:val="20"/>
              </w:rPr>
              <w:t>13</w:t>
            </w:r>
          </w:p>
        </w:tc>
        <w:tc>
          <w:tcPr>
            <w:tcW w:w="6116" w:type="dxa"/>
            <w:shd w:val="clear" w:color="auto" w:fill="auto"/>
            <w:hideMark/>
          </w:tcPr>
          <w:p w14:paraId="6AC94C52" w14:textId="77777777" w:rsidR="00EE5AC1" w:rsidRPr="00EE5AC1" w:rsidRDefault="00EE5AC1" w:rsidP="00EE5AC1">
            <w:pPr>
              <w:rPr>
                <w:sz w:val="20"/>
                <w:szCs w:val="20"/>
              </w:rPr>
            </w:pPr>
            <w:r w:rsidRPr="00EE5AC1">
              <w:rPr>
                <w:sz w:val="20"/>
                <w:szCs w:val="20"/>
              </w:rPr>
              <w:t>Отпуск тепловой энергии, поставляемой с коллекторов источника тепловой энергии</w:t>
            </w:r>
          </w:p>
        </w:tc>
        <w:tc>
          <w:tcPr>
            <w:tcW w:w="2126" w:type="dxa"/>
            <w:shd w:val="clear" w:color="auto" w:fill="auto"/>
            <w:noWrap/>
            <w:hideMark/>
          </w:tcPr>
          <w:p w14:paraId="4781D1C3" w14:textId="77777777" w:rsidR="00EE5AC1" w:rsidRPr="00EE5AC1" w:rsidRDefault="00EE5AC1" w:rsidP="00EE5AC1">
            <w:pPr>
              <w:jc w:val="center"/>
              <w:rPr>
                <w:sz w:val="22"/>
                <w:szCs w:val="22"/>
              </w:rPr>
            </w:pPr>
            <w:r w:rsidRPr="00EE5AC1">
              <w:rPr>
                <w:sz w:val="22"/>
                <w:szCs w:val="22"/>
              </w:rPr>
              <w:t>тыс. Гкал</w:t>
            </w:r>
          </w:p>
        </w:tc>
        <w:tc>
          <w:tcPr>
            <w:tcW w:w="993" w:type="dxa"/>
            <w:shd w:val="clear" w:color="auto" w:fill="auto"/>
            <w:noWrap/>
            <w:vAlign w:val="center"/>
            <w:hideMark/>
          </w:tcPr>
          <w:p w14:paraId="5A58F5F0" w14:textId="77777777" w:rsidR="00EE5AC1" w:rsidRPr="00EE5AC1" w:rsidRDefault="00EE5AC1" w:rsidP="00EE5AC1">
            <w:pPr>
              <w:jc w:val="center"/>
              <w:rPr>
                <w:sz w:val="22"/>
                <w:szCs w:val="22"/>
              </w:rPr>
            </w:pPr>
            <w:r w:rsidRPr="00EE5AC1">
              <w:rPr>
                <w:sz w:val="22"/>
                <w:szCs w:val="22"/>
              </w:rPr>
              <w:t>8,08</w:t>
            </w:r>
          </w:p>
        </w:tc>
      </w:tr>
      <w:tr w:rsidR="00EE5AC1" w:rsidRPr="00EE5AC1" w14:paraId="4B1DCC28" w14:textId="77777777" w:rsidTr="00A05793">
        <w:trPr>
          <w:trHeight w:val="300"/>
        </w:trPr>
        <w:tc>
          <w:tcPr>
            <w:tcW w:w="825" w:type="dxa"/>
            <w:shd w:val="clear" w:color="auto" w:fill="auto"/>
            <w:noWrap/>
            <w:hideMark/>
          </w:tcPr>
          <w:p w14:paraId="2388FCB5" w14:textId="77777777" w:rsidR="00EE5AC1" w:rsidRPr="00EE5AC1" w:rsidRDefault="00EE5AC1" w:rsidP="00EE5AC1">
            <w:pPr>
              <w:jc w:val="center"/>
              <w:rPr>
                <w:sz w:val="20"/>
                <w:szCs w:val="20"/>
              </w:rPr>
            </w:pPr>
            <w:r w:rsidRPr="00EE5AC1">
              <w:rPr>
                <w:sz w:val="20"/>
                <w:szCs w:val="20"/>
              </w:rPr>
              <w:t>14</w:t>
            </w:r>
          </w:p>
        </w:tc>
        <w:tc>
          <w:tcPr>
            <w:tcW w:w="6116" w:type="dxa"/>
            <w:shd w:val="clear" w:color="auto" w:fill="auto"/>
            <w:hideMark/>
          </w:tcPr>
          <w:p w14:paraId="59536FA3" w14:textId="77777777" w:rsidR="00EE5AC1" w:rsidRPr="00EE5AC1" w:rsidRDefault="00EE5AC1" w:rsidP="00EE5AC1">
            <w:pPr>
              <w:rPr>
                <w:sz w:val="20"/>
                <w:szCs w:val="20"/>
              </w:rPr>
            </w:pPr>
            <w:r w:rsidRPr="00EE5AC1">
              <w:rPr>
                <w:sz w:val="20"/>
                <w:szCs w:val="20"/>
              </w:rPr>
              <w:t>Нормативный удельный расход условного топлива на производство тепловой энергии</w:t>
            </w:r>
          </w:p>
        </w:tc>
        <w:tc>
          <w:tcPr>
            <w:tcW w:w="2126" w:type="dxa"/>
            <w:shd w:val="clear" w:color="auto" w:fill="auto"/>
            <w:noWrap/>
            <w:hideMark/>
          </w:tcPr>
          <w:p w14:paraId="70EEAFC8" w14:textId="77777777" w:rsidR="00EE5AC1" w:rsidRPr="00EE5AC1" w:rsidRDefault="00EE5AC1" w:rsidP="00EE5AC1">
            <w:pPr>
              <w:jc w:val="center"/>
              <w:rPr>
                <w:sz w:val="22"/>
                <w:szCs w:val="22"/>
              </w:rPr>
            </w:pPr>
            <w:r w:rsidRPr="00EE5AC1">
              <w:rPr>
                <w:sz w:val="22"/>
                <w:szCs w:val="22"/>
              </w:rPr>
              <w:t>кг/Гкал</w:t>
            </w:r>
          </w:p>
        </w:tc>
        <w:tc>
          <w:tcPr>
            <w:tcW w:w="993" w:type="dxa"/>
            <w:shd w:val="clear" w:color="auto" w:fill="auto"/>
            <w:noWrap/>
            <w:vAlign w:val="center"/>
            <w:hideMark/>
          </w:tcPr>
          <w:p w14:paraId="0FDA7742" w14:textId="77777777" w:rsidR="00EE5AC1" w:rsidRPr="00EE5AC1" w:rsidRDefault="00EE5AC1" w:rsidP="00EE5AC1">
            <w:pPr>
              <w:jc w:val="center"/>
              <w:rPr>
                <w:sz w:val="22"/>
                <w:szCs w:val="22"/>
              </w:rPr>
            </w:pPr>
            <w:r w:rsidRPr="00EE5AC1">
              <w:rPr>
                <w:sz w:val="22"/>
                <w:szCs w:val="22"/>
              </w:rPr>
              <w:t>157,66</w:t>
            </w:r>
          </w:p>
        </w:tc>
      </w:tr>
      <w:tr w:rsidR="00EE5AC1" w:rsidRPr="00EE5AC1" w14:paraId="0BCF0642" w14:textId="77777777" w:rsidTr="00A05793">
        <w:trPr>
          <w:trHeight w:val="300"/>
        </w:trPr>
        <w:tc>
          <w:tcPr>
            <w:tcW w:w="825" w:type="dxa"/>
            <w:shd w:val="clear" w:color="auto" w:fill="auto"/>
            <w:noWrap/>
            <w:hideMark/>
          </w:tcPr>
          <w:p w14:paraId="512E08AD" w14:textId="77777777" w:rsidR="00EE5AC1" w:rsidRPr="00EE5AC1" w:rsidRDefault="00EE5AC1" w:rsidP="00EE5AC1">
            <w:pPr>
              <w:jc w:val="center"/>
              <w:rPr>
                <w:sz w:val="20"/>
                <w:szCs w:val="20"/>
              </w:rPr>
            </w:pPr>
            <w:r w:rsidRPr="00EE5AC1">
              <w:rPr>
                <w:sz w:val="20"/>
                <w:szCs w:val="20"/>
              </w:rPr>
              <w:t>14.1</w:t>
            </w:r>
          </w:p>
        </w:tc>
        <w:tc>
          <w:tcPr>
            <w:tcW w:w="6116" w:type="dxa"/>
            <w:shd w:val="clear" w:color="auto" w:fill="auto"/>
            <w:hideMark/>
          </w:tcPr>
          <w:p w14:paraId="6E0FAF22" w14:textId="77777777" w:rsidR="00EE5AC1" w:rsidRPr="00EE5AC1" w:rsidRDefault="00EE5AC1" w:rsidP="00EE5AC1">
            <w:pPr>
              <w:rPr>
                <w:sz w:val="20"/>
                <w:szCs w:val="20"/>
              </w:rPr>
            </w:pPr>
            <w:r w:rsidRPr="00EE5AC1">
              <w:rPr>
                <w:sz w:val="20"/>
                <w:szCs w:val="20"/>
              </w:rPr>
              <w:t>Нормативный удельный расход условного топлива на производство тепловой энергии (каменный уголь)</w:t>
            </w:r>
          </w:p>
        </w:tc>
        <w:tc>
          <w:tcPr>
            <w:tcW w:w="2126" w:type="dxa"/>
            <w:shd w:val="clear" w:color="auto" w:fill="auto"/>
            <w:noWrap/>
            <w:hideMark/>
          </w:tcPr>
          <w:p w14:paraId="6ABEA6D5" w14:textId="77777777" w:rsidR="00EE5AC1" w:rsidRPr="00EE5AC1" w:rsidRDefault="00EE5AC1" w:rsidP="00EE5AC1">
            <w:pPr>
              <w:jc w:val="center"/>
              <w:rPr>
                <w:sz w:val="22"/>
                <w:szCs w:val="22"/>
              </w:rPr>
            </w:pPr>
            <w:r w:rsidRPr="00EE5AC1">
              <w:rPr>
                <w:sz w:val="22"/>
                <w:szCs w:val="22"/>
              </w:rPr>
              <w:t>кг/Гкал</w:t>
            </w:r>
          </w:p>
        </w:tc>
        <w:tc>
          <w:tcPr>
            <w:tcW w:w="993" w:type="dxa"/>
            <w:shd w:val="clear" w:color="auto" w:fill="auto"/>
            <w:noWrap/>
            <w:vAlign w:val="center"/>
            <w:hideMark/>
          </w:tcPr>
          <w:p w14:paraId="2F132068" w14:textId="77777777" w:rsidR="00EE5AC1" w:rsidRPr="00EE5AC1" w:rsidRDefault="00EE5AC1" w:rsidP="00EE5AC1">
            <w:pPr>
              <w:jc w:val="center"/>
              <w:rPr>
                <w:sz w:val="22"/>
                <w:szCs w:val="22"/>
              </w:rPr>
            </w:pPr>
            <w:r w:rsidRPr="00EE5AC1">
              <w:rPr>
                <w:sz w:val="22"/>
                <w:szCs w:val="22"/>
              </w:rPr>
              <w:t>0,00</w:t>
            </w:r>
          </w:p>
        </w:tc>
      </w:tr>
      <w:tr w:rsidR="00EE5AC1" w:rsidRPr="00EE5AC1" w14:paraId="7EA983E5" w14:textId="77777777" w:rsidTr="00A05793">
        <w:trPr>
          <w:trHeight w:val="300"/>
        </w:trPr>
        <w:tc>
          <w:tcPr>
            <w:tcW w:w="825" w:type="dxa"/>
            <w:shd w:val="clear" w:color="auto" w:fill="auto"/>
            <w:noWrap/>
            <w:hideMark/>
          </w:tcPr>
          <w:p w14:paraId="202FC89A" w14:textId="77777777" w:rsidR="00EE5AC1" w:rsidRPr="00EE5AC1" w:rsidRDefault="00EE5AC1" w:rsidP="00EE5AC1">
            <w:pPr>
              <w:jc w:val="center"/>
              <w:rPr>
                <w:sz w:val="20"/>
                <w:szCs w:val="20"/>
              </w:rPr>
            </w:pPr>
            <w:r w:rsidRPr="00EE5AC1">
              <w:rPr>
                <w:sz w:val="20"/>
                <w:szCs w:val="20"/>
              </w:rPr>
              <w:t>15</w:t>
            </w:r>
          </w:p>
        </w:tc>
        <w:tc>
          <w:tcPr>
            <w:tcW w:w="6116" w:type="dxa"/>
            <w:shd w:val="clear" w:color="auto" w:fill="auto"/>
            <w:hideMark/>
          </w:tcPr>
          <w:p w14:paraId="642F7F61" w14:textId="77777777" w:rsidR="00EE5AC1" w:rsidRPr="00EE5AC1" w:rsidRDefault="00EE5AC1" w:rsidP="00EE5AC1">
            <w:pPr>
              <w:rPr>
                <w:sz w:val="20"/>
                <w:szCs w:val="20"/>
              </w:rPr>
            </w:pPr>
            <w:r w:rsidRPr="00EE5AC1">
              <w:rPr>
                <w:sz w:val="20"/>
                <w:szCs w:val="20"/>
              </w:rPr>
              <w:t>Итого расход условного топлива на производство тепловой энергии</w:t>
            </w:r>
          </w:p>
        </w:tc>
        <w:tc>
          <w:tcPr>
            <w:tcW w:w="2126" w:type="dxa"/>
            <w:shd w:val="clear" w:color="auto" w:fill="auto"/>
            <w:noWrap/>
            <w:hideMark/>
          </w:tcPr>
          <w:p w14:paraId="0D36985D" w14:textId="77777777" w:rsidR="00EE5AC1" w:rsidRPr="00EE5AC1" w:rsidRDefault="00EE5AC1" w:rsidP="00EE5AC1">
            <w:pPr>
              <w:jc w:val="center"/>
              <w:rPr>
                <w:sz w:val="22"/>
                <w:szCs w:val="22"/>
              </w:rPr>
            </w:pPr>
            <w:r w:rsidRPr="00EE5AC1">
              <w:rPr>
                <w:sz w:val="22"/>
                <w:szCs w:val="22"/>
              </w:rPr>
              <w:t>тыс. тут</w:t>
            </w:r>
          </w:p>
        </w:tc>
        <w:tc>
          <w:tcPr>
            <w:tcW w:w="993" w:type="dxa"/>
            <w:shd w:val="clear" w:color="auto" w:fill="auto"/>
            <w:noWrap/>
            <w:vAlign w:val="center"/>
            <w:hideMark/>
          </w:tcPr>
          <w:p w14:paraId="027FDF63" w14:textId="77777777" w:rsidR="00EE5AC1" w:rsidRPr="00EE5AC1" w:rsidRDefault="00EE5AC1" w:rsidP="00EE5AC1">
            <w:pPr>
              <w:jc w:val="center"/>
              <w:rPr>
                <w:sz w:val="22"/>
                <w:szCs w:val="22"/>
              </w:rPr>
            </w:pPr>
            <w:r w:rsidRPr="00EE5AC1">
              <w:rPr>
                <w:sz w:val="22"/>
                <w:szCs w:val="22"/>
              </w:rPr>
              <w:t>1,27</w:t>
            </w:r>
          </w:p>
        </w:tc>
      </w:tr>
      <w:tr w:rsidR="00EE5AC1" w:rsidRPr="00EE5AC1" w14:paraId="038AA8BD" w14:textId="77777777" w:rsidTr="00A05793">
        <w:trPr>
          <w:trHeight w:val="300"/>
        </w:trPr>
        <w:tc>
          <w:tcPr>
            <w:tcW w:w="825" w:type="dxa"/>
            <w:shd w:val="clear" w:color="auto" w:fill="auto"/>
            <w:noWrap/>
            <w:hideMark/>
          </w:tcPr>
          <w:p w14:paraId="4835EB78" w14:textId="77777777" w:rsidR="00EE5AC1" w:rsidRPr="00EE5AC1" w:rsidRDefault="00EE5AC1" w:rsidP="00EE5AC1">
            <w:pPr>
              <w:jc w:val="center"/>
              <w:rPr>
                <w:sz w:val="20"/>
                <w:szCs w:val="20"/>
              </w:rPr>
            </w:pPr>
            <w:r w:rsidRPr="00EE5AC1">
              <w:rPr>
                <w:sz w:val="20"/>
                <w:szCs w:val="20"/>
              </w:rPr>
              <w:t>15.1</w:t>
            </w:r>
          </w:p>
        </w:tc>
        <w:tc>
          <w:tcPr>
            <w:tcW w:w="6116" w:type="dxa"/>
            <w:shd w:val="clear" w:color="auto" w:fill="auto"/>
            <w:hideMark/>
          </w:tcPr>
          <w:p w14:paraId="57972E23" w14:textId="77777777" w:rsidR="00EE5AC1" w:rsidRPr="00EE5AC1" w:rsidRDefault="00EE5AC1" w:rsidP="00EE5AC1">
            <w:pPr>
              <w:rPr>
                <w:sz w:val="20"/>
                <w:szCs w:val="20"/>
              </w:rPr>
            </w:pPr>
            <w:r w:rsidRPr="00EE5AC1">
              <w:rPr>
                <w:sz w:val="20"/>
                <w:szCs w:val="20"/>
              </w:rPr>
              <w:t>Расход условного топлива на производство тепловой энергии (природный газ)</w:t>
            </w:r>
          </w:p>
        </w:tc>
        <w:tc>
          <w:tcPr>
            <w:tcW w:w="2126" w:type="dxa"/>
            <w:shd w:val="clear" w:color="auto" w:fill="auto"/>
            <w:noWrap/>
            <w:hideMark/>
          </w:tcPr>
          <w:p w14:paraId="5DD1E2DC" w14:textId="77777777" w:rsidR="00EE5AC1" w:rsidRPr="00EE5AC1" w:rsidRDefault="00EE5AC1" w:rsidP="00EE5AC1">
            <w:pPr>
              <w:jc w:val="center"/>
              <w:rPr>
                <w:sz w:val="22"/>
                <w:szCs w:val="22"/>
              </w:rPr>
            </w:pPr>
            <w:r w:rsidRPr="00EE5AC1">
              <w:rPr>
                <w:sz w:val="22"/>
                <w:szCs w:val="22"/>
              </w:rPr>
              <w:t>тыс. тут</w:t>
            </w:r>
          </w:p>
        </w:tc>
        <w:tc>
          <w:tcPr>
            <w:tcW w:w="993" w:type="dxa"/>
            <w:shd w:val="clear" w:color="auto" w:fill="auto"/>
            <w:noWrap/>
            <w:vAlign w:val="center"/>
            <w:hideMark/>
          </w:tcPr>
          <w:p w14:paraId="57F8EC36" w14:textId="77777777" w:rsidR="00EE5AC1" w:rsidRPr="00EE5AC1" w:rsidRDefault="00EE5AC1" w:rsidP="00EE5AC1">
            <w:pPr>
              <w:jc w:val="center"/>
              <w:rPr>
                <w:sz w:val="22"/>
                <w:szCs w:val="22"/>
              </w:rPr>
            </w:pPr>
            <w:r w:rsidRPr="00EE5AC1">
              <w:rPr>
                <w:sz w:val="22"/>
                <w:szCs w:val="22"/>
              </w:rPr>
              <w:t>1,27</w:t>
            </w:r>
          </w:p>
        </w:tc>
      </w:tr>
      <w:tr w:rsidR="00EE5AC1" w:rsidRPr="00EE5AC1" w14:paraId="2208D300" w14:textId="77777777" w:rsidTr="00A05793">
        <w:trPr>
          <w:trHeight w:val="300"/>
        </w:trPr>
        <w:tc>
          <w:tcPr>
            <w:tcW w:w="825" w:type="dxa"/>
            <w:shd w:val="clear" w:color="auto" w:fill="auto"/>
            <w:noWrap/>
            <w:hideMark/>
          </w:tcPr>
          <w:p w14:paraId="79781B52" w14:textId="77777777" w:rsidR="00EE5AC1" w:rsidRPr="00EE5AC1" w:rsidRDefault="00EE5AC1" w:rsidP="00EE5AC1">
            <w:pPr>
              <w:jc w:val="center"/>
              <w:rPr>
                <w:sz w:val="20"/>
                <w:szCs w:val="20"/>
              </w:rPr>
            </w:pPr>
            <w:r w:rsidRPr="00EE5AC1">
              <w:rPr>
                <w:sz w:val="20"/>
                <w:szCs w:val="20"/>
              </w:rPr>
              <w:t>16</w:t>
            </w:r>
          </w:p>
        </w:tc>
        <w:tc>
          <w:tcPr>
            <w:tcW w:w="6116" w:type="dxa"/>
            <w:shd w:val="clear" w:color="auto" w:fill="auto"/>
            <w:hideMark/>
          </w:tcPr>
          <w:p w14:paraId="0FBD0FA1" w14:textId="77777777" w:rsidR="00EE5AC1" w:rsidRPr="00EE5AC1" w:rsidRDefault="00EE5AC1" w:rsidP="00EE5AC1">
            <w:pPr>
              <w:rPr>
                <w:sz w:val="20"/>
                <w:szCs w:val="20"/>
              </w:rPr>
            </w:pPr>
            <w:r w:rsidRPr="00EE5AC1">
              <w:rPr>
                <w:sz w:val="20"/>
                <w:szCs w:val="20"/>
              </w:rPr>
              <w:t xml:space="preserve">Расход т </w:t>
            </w:r>
            <w:proofErr w:type="spellStart"/>
            <w:r w:rsidRPr="00EE5AC1">
              <w:rPr>
                <w:sz w:val="20"/>
                <w:szCs w:val="20"/>
              </w:rPr>
              <w:t>у.т</w:t>
            </w:r>
            <w:proofErr w:type="spellEnd"/>
            <w:r w:rsidRPr="00EE5AC1">
              <w:rPr>
                <w:sz w:val="20"/>
                <w:szCs w:val="20"/>
              </w:rPr>
              <w:t>., всего</w:t>
            </w:r>
          </w:p>
        </w:tc>
        <w:tc>
          <w:tcPr>
            <w:tcW w:w="2126" w:type="dxa"/>
            <w:shd w:val="clear" w:color="auto" w:fill="auto"/>
            <w:noWrap/>
            <w:hideMark/>
          </w:tcPr>
          <w:p w14:paraId="630D4A42" w14:textId="77777777" w:rsidR="00EE5AC1" w:rsidRPr="00EE5AC1" w:rsidRDefault="00EE5AC1" w:rsidP="00EE5AC1">
            <w:pPr>
              <w:jc w:val="center"/>
              <w:rPr>
                <w:sz w:val="22"/>
                <w:szCs w:val="22"/>
              </w:rPr>
            </w:pPr>
            <w:r w:rsidRPr="00EE5AC1">
              <w:rPr>
                <w:sz w:val="22"/>
                <w:szCs w:val="22"/>
              </w:rPr>
              <w:t>тыс. тут</w:t>
            </w:r>
          </w:p>
        </w:tc>
        <w:tc>
          <w:tcPr>
            <w:tcW w:w="993" w:type="dxa"/>
            <w:shd w:val="clear" w:color="auto" w:fill="auto"/>
            <w:noWrap/>
            <w:vAlign w:val="center"/>
            <w:hideMark/>
          </w:tcPr>
          <w:p w14:paraId="0FE6BDB7" w14:textId="77777777" w:rsidR="00EE5AC1" w:rsidRPr="00EE5AC1" w:rsidRDefault="00EE5AC1" w:rsidP="00EE5AC1">
            <w:pPr>
              <w:jc w:val="center"/>
              <w:rPr>
                <w:sz w:val="22"/>
                <w:szCs w:val="22"/>
              </w:rPr>
            </w:pPr>
            <w:r w:rsidRPr="00EE5AC1">
              <w:rPr>
                <w:sz w:val="22"/>
                <w:szCs w:val="22"/>
              </w:rPr>
              <w:t>1,27</w:t>
            </w:r>
          </w:p>
        </w:tc>
      </w:tr>
      <w:tr w:rsidR="00EE5AC1" w:rsidRPr="00EE5AC1" w14:paraId="0424B108" w14:textId="77777777" w:rsidTr="00A05793">
        <w:trPr>
          <w:trHeight w:val="300"/>
        </w:trPr>
        <w:tc>
          <w:tcPr>
            <w:tcW w:w="825" w:type="dxa"/>
            <w:shd w:val="clear" w:color="auto" w:fill="auto"/>
            <w:noWrap/>
            <w:hideMark/>
          </w:tcPr>
          <w:p w14:paraId="47935F59" w14:textId="77777777" w:rsidR="00EE5AC1" w:rsidRPr="00EE5AC1" w:rsidRDefault="00EE5AC1" w:rsidP="00EE5AC1">
            <w:pPr>
              <w:jc w:val="center"/>
              <w:rPr>
                <w:sz w:val="20"/>
                <w:szCs w:val="20"/>
              </w:rPr>
            </w:pPr>
            <w:r w:rsidRPr="00EE5AC1">
              <w:rPr>
                <w:sz w:val="20"/>
                <w:szCs w:val="20"/>
              </w:rPr>
              <w:t>16.1</w:t>
            </w:r>
          </w:p>
        </w:tc>
        <w:tc>
          <w:tcPr>
            <w:tcW w:w="6116" w:type="dxa"/>
            <w:shd w:val="clear" w:color="auto" w:fill="auto"/>
            <w:hideMark/>
          </w:tcPr>
          <w:p w14:paraId="7BBDA395" w14:textId="77777777" w:rsidR="00EE5AC1" w:rsidRPr="00EE5AC1" w:rsidRDefault="00EE5AC1" w:rsidP="00EE5AC1">
            <w:pPr>
              <w:rPr>
                <w:sz w:val="20"/>
                <w:szCs w:val="20"/>
              </w:rPr>
            </w:pPr>
            <w:r w:rsidRPr="00EE5AC1">
              <w:rPr>
                <w:sz w:val="20"/>
                <w:szCs w:val="20"/>
              </w:rPr>
              <w:t xml:space="preserve">Расход т </w:t>
            </w:r>
            <w:proofErr w:type="spellStart"/>
            <w:r w:rsidRPr="00EE5AC1">
              <w:rPr>
                <w:sz w:val="20"/>
                <w:szCs w:val="20"/>
              </w:rPr>
              <w:t>у.т</w:t>
            </w:r>
            <w:proofErr w:type="spellEnd"/>
            <w:r w:rsidRPr="00EE5AC1">
              <w:rPr>
                <w:sz w:val="20"/>
                <w:szCs w:val="20"/>
              </w:rPr>
              <w:t>. (природный газ)</w:t>
            </w:r>
          </w:p>
        </w:tc>
        <w:tc>
          <w:tcPr>
            <w:tcW w:w="2126" w:type="dxa"/>
            <w:shd w:val="clear" w:color="auto" w:fill="auto"/>
            <w:noWrap/>
            <w:hideMark/>
          </w:tcPr>
          <w:p w14:paraId="35398B8F" w14:textId="77777777" w:rsidR="00EE5AC1" w:rsidRPr="00EE5AC1" w:rsidRDefault="00EE5AC1" w:rsidP="00EE5AC1">
            <w:pPr>
              <w:jc w:val="center"/>
              <w:rPr>
                <w:sz w:val="22"/>
                <w:szCs w:val="22"/>
              </w:rPr>
            </w:pPr>
            <w:r w:rsidRPr="00EE5AC1">
              <w:rPr>
                <w:sz w:val="22"/>
                <w:szCs w:val="22"/>
              </w:rPr>
              <w:t>тыс. тут</w:t>
            </w:r>
          </w:p>
        </w:tc>
        <w:tc>
          <w:tcPr>
            <w:tcW w:w="993" w:type="dxa"/>
            <w:shd w:val="clear" w:color="auto" w:fill="auto"/>
            <w:noWrap/>
            <w:vAlign w:val="center"/>
            <w:hideMark/>
          </w:tcPr>
          <w:p w14:paraId="7BABAD4F" w14:textId="77777777" w:rsidR="00EE5AC1" w:rsidRPr="00EE5AC1" w:rsidRDefault="00EE5AC1" w:rsidP="00EE5AC1">
            <w:pPr>
              <w:jc w:val="center"/>
              <w:rPr>
                <w:sz w:val="22"/>
                <w:szCs w:val="22"/>
              </w:rPr>
            </w:pPr>
            <w:r w:rsidRPr="00EE5AC1">
              <w:rPr>
                <w:sz w:val="22"/>
                <w:szCs w:val="22"/>
              </w:rPr>
              <w:t>1,27</w:t>
            </w:r>
          </w:p>
        </w:tc>
      </w:tr>
      <w:tr w:rsidR="00EE5AC1" w:rsidRPr="00EE5AC1" w14:paraId="25C20C32" w14:textId="77777777" w:rsidTr="00A05793">
        <w:trPr>
          <w:trHeight w:val="300"/>
        </w:trPr>
        <w:tc>
          <w:tcPr>
            <w:tcW w:w="825" w:type="dxa"/>
            <w:shd w:val="clear" w:color="auto" w:fill="auto"/>
            <w:noWrap/>
            <w:hideMark/>
          </w:tcPr>
          <w:p w14:paraId="0EA820CE" w14:textId="77777777" w:rsidR="00EE5AC1" w:rsidRPr="00EE5AC1" w:rsidRDefault="00EE5AC1" w:rsidP="00EE5AC1">
            <w:pPr>
              <w:jc w:val="center"/>
              <w:rPr>
                <w:sz w:val="20"/>
                <w:szCs w:val="20"/>
              </w:rPr>
            </w:pPr>
            <w:r w:rsidRPr="00EE5AC1">
              <w:rPr>
                <w:sz w:val="20"/>
                <w:szCs w:val="20"/>
              </w:rPr>
              <w:t>17</w:t>
            </w:r>
          </w:p>
        </w:tc>
        <w:tc>
          <w:tcPr>
            <w:tcW w:w="6116" w:type="dxa"/>
            <w:shd w:val="clear" w:color="auto" w:fill="auto"/>
            <w:hideMark/>
          </w:tcPr>
          <w:p w14:paraId="62FF2858" w14:textId="77777777" w:rsidR="00EE5AC1" w:rsidRPr="00EE5AC1" w:rsidRDefault="00EE5AC1" w:rsidP="00EE5AC1">
            <w:pPr>
              <w:rPr>
                <w:sz w:val="20"/>
                <w:szCs w:val="20"/>
              </w:rPr>
            </w:pPr>
            <w:r w:rsidRPr="00EE5AC1">
              <w:rPr>
                <w:sz w:val="20"/>
                <w:szCs w:val="20"/>
              </w:rPr>
              <w:t>Удельный вес расхода топлива на производство тепловой энергии (п. 15/п. 16)</w:t>
            </w:r>
          </w:p>
        </w:tc>
        <w:tc>
          <w:tcPr>
            <w:tcW w:w="2126" w:type="dxa"/>
            <w:shd w:val="clear" w:color="auto" w:fill="auto"/>
            <w:noWrap/>
            <w:hideMark/>
          </w:tcPr>
          <w:p w14:paraId="71BBA9EF"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47731A3A" w14:textId="77777777" w:rsidR="00EE5AC1" w:rsidRPr="00EE5AC1" w:rsidRDefault="00EE5AC1" w:rsidP="00EE5AC1">
            <w:pPr>
              <w:jc w:val="center"/>
              <w:rPr>
                <w:sz w:val="22"/>
                <w:szCs w:val="22"/>
              </w:rPr>
            </w:pPr>
            <w:r w:rsidRPr="00EE5AC1">
              <w:rPr>
                <w:sz w:val="22"/>
                <w:szCs w:val="22"/>
              </w:rPr>
              <w:t>100,00</w:t>
            </w:r>
          </w:p>
        </w:tc>
      </w:tr>
      <w:tr w:rsidR="00EE5AC1" w:rsidRPr="00EE5AC1" w14:paraId="088985A1" w14:textId="77777777" w:rsidTr="00A05793">
        <w:trPr>
          <w:trHeight w:val="300"/>
        </w:trPr>
        <w:tc>
          <w:tcPr>
            <w:tcW w:w="825" w:type="dxa"/>
            <w:shd w:val="clear" w:color="auto" w:fill="auto"/>
            <w:noWrap/>
            <w:hideMark/>
          </w:tcPr>
          <w:p w14:paraId="205AADF0" w14:textId="77777777" w:rsidR="00EE5AC1" w:rsidRPr="00EE5AC1" w:rsidRDefault="00EE5AC1" w:rsidP="00EE5AC1">
            <w:pPr>
              <w:jc w:val="center"/>
              <w:rPr>
                <w:sz w:val="20"/>
                <w:szCs w:val="20"/>
              </w:rPr>
            </w:pPr>
            <w:r w:rsidRPr="00EE5AC1">
              <w:rPr>
                <w:sz w:val="20"/>
                <w:szCs w:val="20"/>
              </w:rPr>
              <w:t>18</w:t>
            </w:r>
          </w:p>
        </w:tc>
        <w:tc>
          <w:tcPr>
            <w:tcW w:w="6116" w:type="dxa"/>
            <w:shd w:val="clear" w:color="auto" w:fill="auto"/>
            <w:hideMark/>
          </w:tcPr>
          <w:p w14:paraId="51CF8682" w14:textId="77777777" w:rsidR="00EE5AC1" w:rsidRPr="00EE5AC1" w:rsidRDefault="00EE5AC1" w:rsidP="00EE5AC1">
            <w:pPr>
              <w:rPr>
                <w:sz w:val="20"/>
                <w:szCs w:val="20"/>
              </w:rPr>
            </w:pPr>
            <w:r w:rsidRPr="00EE5AC1">
              <w:rPr>
                <w:sz w:val="20"/>
                <w:szCs w:val="20"/>
              </w:rPr>
              <w:t>Расход условного топлива</w:t>
            </w:r>
          </w:p>
        </w:tc>
        <w:tc>
          <w:tcPr>
            <w:tcW w:w="2126" w:type="dxa"/>
            <w:shd w:val="clear" w:color="auto" w:fill="auto"/>
            <w:noWrap/>
            <w:hideMark/>
          </w:tcPr>
          <w:p w14:paraId="21681D84" w14:textId="77777777" w:rsidR="00EE5AC1" w:rsidRPr="00EE5AC1" w:rsidRDefault="00EE5AC1" w:rsidP="00EE5AC1">
            <w:pPr>
              <w:jc w:val="center"/>
              <w:rPr>
                <w:sz w:val="22"/>
                <w:szCs w:val="22"/>
              </w:rPr>
            </w:pPr>
            <w:r w:rsidRPr="00EE5AC1">
              <w:rPr>
                <w:sz w:val="22"/>
                <w:szCs w:val="22"/>
              </w:rPr>
              <w:t>тыс. тут</w:t>
            </w:r>
          </w:p>
        </w:tc>
        <w:tc>
          <w:tcPr>
            <w:tcW w:w="993" w:type="dxa"/>
            <w:shd w:val="clear" w:color="auto" w:fill="auto"/>
            <w:noWrap/>
            <w:vAlign w:val="center"/>
            <w:hideMark/>
          </w:tcPr>
          <w:p w14:paraId="32412732" w14:textId="77777777" w:rsidR="00EE5AC1" w:rsidRPr="00EE5AC1" w:rsidRDefault="00EE5AC1" w:rsidP="00EE5AC1">
            <w:pPr>
              <w:jc w:val="center"/>
              <w:rPr>
                <w:sz w:val="22"/>
                <w:szCs w:val="22"/>
              </w:rPr>
            </w:pPr>
            <w:r w:rsidRPr="00EE5AC1">
              <w:rPr>
                <w:sz w:val="22"/>
                <w:szCs w:val="22"/>
              </w:rPr>
              <w:t>1,27</w:t>
            </w:r>
          </w:p>
        </w:tc>
      </w:tr>
      <w:tr w:rsidR="00EE5AC1" w:rsidRPr="00EE5AC1" w14:paraId="72881EA7" w14:textId="77777777" w:rsidTr="00A05793">
        <w:trPr>
          <w:trHeight w:val="300"/>
        </w:trPr>
        <w:tc>
          <w:tcPr>
            <w:tcW w:w="825" w:type="dxa"/>
            <w:shd w:val="clear" w:color="auto" w:fill="auto"/>
            <w:noWrap/>
            <w:hideMark/>
          </w:tcPr>
          <w:p w14:paraId="1ED82A83" w14:textId="77777777" w:rsidR="00EE5AC1" w:rsidRPr="00EE5AC1" w:rsidRDefault="00EE5AC1" w:rsidP="00EE5AC1">
            <w:pPr>
              <w:jc w:val="center"/>
              <w:rPr>
                <w:sz w:val="20"/>
                <w:szCs w:val="20"/>
              </w:rPr>
            </w:pPr>
            <w:r w:rsidRPr="00EE5AC1">
              <w:rPr>
                <w:sz w:val="20"/>
                <w:szCs w:val="20"/>
              </w:rPr>
              <w:t>18.1</w:t>
            </w:r>
          </w:p>
        </w:tc>
        <w:tc>
          <w:tcPr>
            <w:tcW w:w="6116" w:type="dxa"/>
            <w:shd w:val="clear" w:color="auto" w:fill="auto"/>
            <w:hideMark/>
          </w:tcPr>
          <w:p w14:paraId="65E39FD5" w14:textId="77777777" w:rsidR="00EE5AC1" w:rsidRPr="00EE5AC1" w:rsidRDefault="00EE5AC1" w:rsidP="00EE5AC1">
            <w:pPr>
              <w:ind w:firstLineChars="100" w:firstLine="200"/>
              <w:rPr>
                <w:sz w:val="20"/>
                <w:szCs w:val="20"/>
              </w:rPr>
            </w:pPr>
            <w:r w:rsidRPr="00EE5AC1">
              <w:rPr>
                <w:sz w:val="20"/>
                <w:szCs w:val="20"/>
              </w:rPr>
              <w:t>уголь всего, в том числе:</w:t>
            </w:r>
          </w:p>
        </w:tc>
        <w:tc>
          <w:tcPr>
            <w:tcW w:w="2126" w:type="dxa"/>
            <w:shd w:val="clear" w:color="auto" w:fill="auto"/>
            <w:noWrap/>
            <w:hideMark/>
          </w:tcPr>
          <w:p w14:paraId="687789B7" w14:textId="77777777" w:rsidR="00EE5AC1" w:rsidRPr="00EE5AC1" w:rsidRDefault="00EE5AC1" w:rsidP="00EE5AC1">
            <w:pPr>
              <w:jc w:val="center"/>
              <w:rPr>
                <w:sz w:val="22"/>
                <w:szCs w:val="22"/>
              </w:rPr>
            </w:pPr>
            <w:r w:rsidRPr="00EE5AC1">
              <w:rPr>
                <w:sz w:val="22"/>
                <w:szCs w:val="22"/>
              </w:rPr>
              <w:t>тыс. тут</w:t>
            </w:r>
          </w:p>
        </w:tc>
        <w:tc>
          <w:tcPr>
            <w:tcW w:w="993" w:type="dxa"/>
            <w:shd w:val="clear" w:color="auto" w:fill="auto"/>
            <w:noWrap/>
            <w:vAlign w:val="center"/>
            <w:hideMark/>
          </w:tcPr>
          <w:p w14:paraId="4CEB1B6E" w14:textId="77777777" w:rsidR="00EE5AC1" w:rsidRPr="00EE5AC1" w:rsidRDefault="00EE5AC1" w:rsidP="00EE5AC1">
            <w:pPr>
              <w:jc w:val="center"/>
              <w:rPr>
                <w:sz w:val="22"/>
                <w:szCs w:val="22"/>
              </w:rPr>
            </w:pPr>
            <w:r w:rsidRPr="00EE5AC1">
              <w:rPr>
                <w:sz w:val="22"/>
                <w:szCs w:val="22"/>
              </w:rPr>
              <w:t>0,00</w:t>
            </w:r>
          </w:p>
        </w:tc>
      </w:tr>
      <w:tr w:rsidR="00EE5AC1" w:rsidRPr="00EE5AC1" w14:paraId="2E478E5B" w14:textId="77777777" w:rsidTr="00A05793">
        <w:trPr>
          <w:trHeight w:val="300"/>
        </w:trPr>
        <w:tc>
          <w:tcPr>
            <w:tcW w:w="825" w:type="dxa"/>
            <w:shd w:val="clear" w:color="auto" w:fill="auto"/>
            <w:noWrap/>
            <w:hideMark/>
          </w:tcPr>
          <w:p w14:paraId="6B0CE8BF" w14:textId="77777777" w:rsidR="00EE5AC1" w:rsidRPr="00EE5AC1" w:rsidRDefault="00EE5AC1" w:rsidP="00EE5AC1">
            <w:pPr>
              <w:jc w:val="center"/>
              <w:rPr>
                <w:sz w:val="20"/>
                <w:szCs w:val="20"/>
              </w:rPr>
            </w:pPr>
            <w:r w:rsidRPr="00EE5AC1">
              <w:rPr>
                <w:sz w:val="20"/>
                <w:szCs w:val="20"/>
              </w:rPr>
              <w:t>18.1.1</w:t>
            </w:r>
          </w:p>
        </w:tc>
        <w:tc>
          <w:tcPr>
            <w:tcW w:w="6116" w:type="dxa"/>
            <w:shd w:val="clear" w:color="auto" w:fill="auto"/>
            <w:hideMark/>
          </w:tcPr>
          <w:p w14:paraId="6949DFCB" w14:textId="77777777" w:rsidR="00EE5AC1" w:rsidRPr="00EE5AC1" w:rsidRDefault="00EE5AC1" w:rsidP="00EE5AC1">
            <w:pPr>
              <w:ind w:firstLineChars="100" w:firstLine="200"/>
              <w:rPr>
                <w:sz w:val="20"/>
                <w:szCs w:val="20"/>
              </w:rPr>
            </w:pPr>
            <w:r w:rsidRPr="00EE5AC1">
              <w:rPr>
                <w:sz w:val="20"/>
                <w:szCs w:val="20"/>
              </w:rPr>
              <w:t xml:space="preserve">Марка </w:t>
            </w:r>
            <w:proofErr w:type="spellStart"/>
            <w:r w:rsidRPr="00EE5AC1">
              <w:rPr>
                <w:sz w:val="20"/>
                <w:szCs w:val="20"/>
              </w:rPr>
              <w:t>Др</w:t>
            </w:r>
            <w:proofErr w:type="spellEnd"/>
          </w:p>
        </w:tc>
        <w:tc>
          <w:tcPr>
            <w:tcW w:w="2126" w:type="dxa"/>
            <w:shd w:val="clear" w:color="auto" w:fill="auto"/>
            <w:noWrap/>
            <w:hideMark/>
          </w:tcPr>
          <w:p w14:paraId="521B6B0D" w14:textId="77777777" w:rsidR="00EE5AC1" w:rsidRPr="00EE5AC1" w:rsidRDefault="00EE5AC1" w:rsidP="00EE5AC1">
            <w:pPr>
              <w:jc w:val="center"/>
              <w:rPr>
                <w:sz w:val="22"/>
                <w:szCs w:val="22"/>
              </w:rPr>
            </w:pPr>
            <w:r w:rsidRPr="00EE5AC1">
              <w:rPr>
                <w:sz w:val="22"/>
                <w:szCs w:val="22"/>
              </w:rPr>
              <w:t>тыс. тут</w:t>
            </w:r>
          </w:p>
        </w:tc>
        <w:tc>
          <w:tcPr>
            <w:tcW w:w="993" w:type="dxa"/>
            <w:shd w:val="clear" w:color="auto" w:fill="auto"/>
            <w:noWrap/>
            <w:vAlign w:val="center"/>
            <w:hideMark/>
          </w:tcPr>
          <w:p w14:paraId="00E6B8AE" w14:textId="77777777" w:rsidR="00EE5AC1" w:rsidRPr="00EE5AC1" w:rsidRDefault="00EE5AC1" w:rsidP="00EE5AC1">
            <w:pPr>
              <w:jc w:val="center"/>
              <w:rPr>
                <w:sz w:val="22"/>
                <w:szCs w:val="22"/>
              </w:rPr>
            </w:pPr>
            <w:r w:rsidRPr="00EE5AC1">
              <w:rPr>
                <w:sz w:val="22"/>
                <w:szCs w:val="22"/>
              </w:rPr>
              <w:t>0,00</w:t>
            </w:r>
          </w:p>
        </w:tc>
      </w:tr>
      <w:tr w:rsidR="00EE5AC1" w:rsidRPr="00EE5AC1" w14:paraId="6D01AB78" w14:textId="77777777" w:rsidTr="00A05793">
        <w:trPr>
          <w:trHeight w:val="300"/>
        </w:trPr>
        <w:tc>
          <w:tcPr>
            <w:tcW w:w="825" w:type="dxa"/>
            <w:shd w:val="clear" w:color="auto" w:fill="auto"/>
            <w:noWrap/>
            <w:hideMark/>
          </w:tcPr>
          <w:p w14:paraId="0A2CF3CF" w14:textId="77777777" w:rsidR="00EE5AC1" w:rsidRPr="00EE5AC1" w:rsidRDefault="00EE5AC1" w:rsidP="00EE5AC1">
            <w:pPr>
              <w:jc w:val="center"/>
              <w:rPr>
                <w:sz w:val="20"/>
                <w:szCs w:val="20"/>
              </w:rPr>
            </w:pPr>
            <w:r w:rsidRPr="00EE5AC1">
              <w:rPr>
                <w:sz w:val="20"/>
                <w:szCs w:val="20"/>
              </w:rPr>
              <w:t>18.2</w:t>
            </w:r>
          </w:p>
        </w:tc>
        <w:tc>
          <w:tcPr>
            <w:tcW w:w="6116" w:type="dxa"/>
            <w:shd w:val="clear" w:color="auto" w:fill="auto"/>
            <w:hideMark/>
          </w:tcPr>
          <w:p w14:paraId="7991F465" w14:textId="77777777" w:rsidR="00EE5AC1" w:rsidRPr="00EE5AC1" w:rsidRDefault="00EE5AC1" w:rsidP="00EE5AC1">
            <w:pPr>
              <w:ind w:firstLineChars="100" w:firstLine="200"/>
              <w:rPr>
                <w:sz w:val="20"/>
                <w:szCs w:val="20"/>
              </w:rPr>
            </w:pPr>
            <w:r w:rsidRPr="00EE5AC1">
              <w:rPr>
                <w:sz w:val="20"/>
                <w:szCs w:val="20"/>
              </w:rPr>
              <w:t>дизельное топливо</w:t>
            </w:r>
          </w:p>
        </w:tc>
        <w:tc>
          <w:tcPr>
            <w:tcW w:w="2126" w:type="dxa"/>
            <w:shd w:val="clear" w:color="auto" w:fill="auto"/>
            <w:noWrap/>
            <w:hideMark/>
          </w:tcPr>
          <w:p w14:paraId="6F59C4FB" w14:textId="77777777" w:rsidR="00EE5AC1" w:rsidRPr="00EE5AC1" w:rsidRDefault="00EE5AC1" w:rsidP="00EE5AC1">
            <w:pPr>
              <w:jc w:val="center"/>
              <w:rPr>
                <w:sz w:val="22"/>
                <w:szCs w:val="22"/>
              </w:rPr>
            </w:pPr>
            <w:r w:rsidRPr="00EE5AC1">
              <w:rPr>
                <w:sz w:val="22"/>
                <w:szCs w:val="22"/>
              </w:rPr>
              <w:t>тыс. тут</w:t>
            </w:r>
          </w:p>
        </w:tc>
        <w:tc>
          <w:tcPr>
            <w:tcW w:w="993" w:type="dxa"/>
            <w:shd w:val="clear" w:color="auto" w:fill="auto"/>
            <w:noWrap/>
            <w:vAlign w:val="center"/>
            <w:hideMark/>
          </w:tcPr>
          <w:p w14:paraId="61E6C432" w14:textId="77777777" w:rsidR="00EE5AC1" w:rsidRPr="00EE5AC1" w:rsidRDefault="00EE5AC1" w:rsidP="00EE5AC1">
            <w:pPr>
              <w:jc w:val="center"/>
              <w:rPr>
                <w:sz w:val="22"/>
                <w:szCs w:val="22"/>
              </w:rPr>
            </w:pPr>
            <w:r w:rsidRPr="00EE5AC1">
              <w:rPr>
                <w:sz w:val="22"/>
                <w:szCs w:val="22"/>
              </w:rPr>
              <w:t>0,00</w:t>
            </w:r>
          </w:p>
        </w:tc>
      </w:tr>
      <w:tr w:rsidR="00EE5AC1" w:rsidRPr="00EE5AC1" w14:paraId="10F0FCCE" w14:textId="77777777" w:rsidTr="00A05793">
        <w:trPr>
          <w:trHeight w:val="300"/>
        </w:trPr>
        <w:tc>
          <w:tcPr>
            <w:tcW w:w="825" w:type="dxa"/>
            <w:shd w:val="clear" w:color="auto" w:fill="auto"/>
            <w:noWrap/>
            <w:hideMark/>
          </w:tcPr>
          <w:p w14:paraId="741C1DB7" w14:textId="77777777" w:rsidR="00EE5AC1" w:rsidRPr="00EE5AC1" w:rsidRDefault="00EE5AC1" w:rsidP="00EE5AC1">
            <w:pPr>
              <w:jc w:val="center"/>
              <w:rPr>
                <w:sz w:val="20"/>
                <w:szCs w:val="20"/>
              </w:rPr>
            </w:pPr>
            <w:r w:rsidRPr="00EE5AC1">
              <w:rPr>
                <w:sz w:val="20"/>
                <w:szCs w:val="20"/>
              </w:rPr>
              <w:t>18.3</w:t>
            </w:r>
          </w:p>
        </w:tc>
        <w:tc>
          <w:tcPr>
            <w:tcW w:w="6116" w:type="dxa"/>
            <w:shd w:val="clear" w:color="auto" w:fill="auto"/>
            <w:hideMark/>
          </w:tcPr>
          <w:p w14:paraId="75ACF0E2" w14:textId="77777777" w:rsidR="00EE5AC1" w:rsidRPr="00EE5AC1" w:rsidRDefault="00EE5AC1" w:rsidP="00EE5AC1">
            <w:pPr>
              <w:ind w:firstLineChars="100" w:firstLine="200"/>
              <w:rPr>
                <w:sz w:val="20"/>
                <w:szCs w:val="20"/>
              </w:rPr>
            </w:pPr>
            <w:r w:rsidRPr="00EE5AC1">
              <w:rPr>
                <w:sz w:val="20"/>
                <w:szCs w:val="20"/>
              </w:rPr>
              <w:t>газ всего, в том числе:</w:t>
            </w:r>
          </w:p>
        </w:tc>
        <w:tc>
          <w:tcPr>
            <w:tcW w:w="2126" w:type="dxa"/>
            <w:shd w:val="clear" w:color="auto" w:fill="auto"/>
            <w:noWrap/>
            <w:hideMark/>
          </w:tcPr>
          <w:p w14:paraId="06A2149A" w14:textId="77777777" w:rsidR="00EE5AC1" w:rsidRPr="00EE5AC1" w:rsidRDefault="00EE5AC1" w:rsidP="00EE5AC1">
            <w:pPr>
              <w:jc w:val="center"/>
              <w:rPr>
                <w:sz w:val="22"/>
                <w:szCs w:val="22"/>
              </w:rPr>
            </w:pPr>
            <w:r w:rsidRPr="00EE5AC1">
              <w:rPr>
                <w:sz w:val="22"/>
                <w:szCs w:val="22"/>
              </w:rPr>
              <w:t>тыс. тут</w:t>
            </w:r>
          </w:p>
        </w:tc>
        <w:tc>
          <w:tcPr>
            <w:tcW w:w="993" w:type="dxa"/>
            <w:shd w:val="clear" w:color="auto" w:fill="auto"/>
            <w:noWrap/>
            <w:vAlign w:val="center"/>
            <w:hideMark/>
          </w:tcPr>
          <w:p w14:paraId="12FD0D39" w14:textId="77777777" w:rsidR="00EE5AC1" w:rsidRPr="00EE5AC1" w:rsidRDefault="00EE5AC1" w:rsidP="00EE5AC1">
            <w:pPr>
              <w:jc w:val="center"/>
              <w:rPr>
                <w:sz w:val="22"/>
                <w:szCs w:val="22"/>
              </w:rPr>
            </w:pPr>
            <w:r w:rsidRPr="00EE5AC1">
              <w:rPr>
                <w:sz w:val="22"/>
                <w:szCs w:val="22"/>
              </w:rPr>
              <w:t>1,27</w:t>
            </w:r>
          </w:p>
        </w:tc>
      </w:tr>
      <w:tr w:rsidR="00EE5AC1" w:rsidRPr="00EE5AC1" w14:paraId="28DEE980" w14:textId="77777777" w:rsidTr="00A05793">
        <w:trPr>
          <w:trHeight w:val="300"/>
        </w:trPr>
        <w:tc>
          <w:tcPr>
            <w:tcW w:w="825" w:type="dxa"/>
            <w:shd w:val="clear" w:color="auto" w:fill="auto"/>
            <w:noWrap/>
            <w:hideMark/>
          </w:tcPr>
          <w:p w14:paraId="081F2E0D" w14:textId="77777777" w:rsidR="00EE5AC1" w:rsidRPr="00EE5AC1" w:rsidRDefault="00EE5AC1" w:rsidP="00EE5AC1">
            <w:pPr>
              <w:jc w:val="center"/>
              <w:rPr>
                <w:sz w:val="20"/>
                <w:szCs w:val="20"/>
              </w:rPr>
            </w:pPr>
            <w:r w:rsidRPr="00EE5AC1">
              <w:rPr>
                <w:sz w:val="20"/>
                <w:szCs w:val="20"/>
              </w:rPr>
              <w:t>18.3.1</w:t>
            </w:r>
          </w:p>
        </w:tc>
        <w:tc>
          <w:tcPr>
            <w:tcW w:w="6116" w:type="dxa"/>
            <w:shd w:val="clear" w:color="auto" w:fill="auto"/>
            <w:hideMark/>
          </w:tcPr>
          <w:p w14:paraId="2F365994" w14:textId="77777777" w:rsidR="00EE5AC1" w:rsidRPr="00EE5AC1" w:rsidRDefault="00EE5AC1" w:rsidP="00EE5AC1">
            <w:pPr>
              <w:ind w:firstLineChars="200" w:firstLine="400"/>
              <w:rPr>
                <w:sz w:val="20"/>
                <w:szCs w:val="20"/>
              </w:rPr>
            </w:pPr>
            <w:r w:rsidRPr="00EE5AC1">
              <w:rPr>
                <w:sz w:val="20"/>
                <w:szCs w:val="20"/>
              </w:rPr>
              <w:t>газ лимитный</w:t>
            </w:r>
          </w:p>
        </w:tc>
        <w:tc>
          <w:tcPr>
            <w:tcW w:w="2126" w:type="dxa"/>
            <w:shd w:val="clear" w:color="auto" w:fill="auto"/>
            <w:noWrap/>
            <w:hideMark/>
          </w:tcPr>
          <w:p w14:paraId="531746BA" w14:textId="77777777" w:rsidR="00EE5AC1" w:rsidRPr="00EE5AC1" w:rsidRDefault="00EE5AC1" w:rsidP="00EE5AC1">
            <w:pPr>
              <w:jc w:val="center"/>
              <w:rPr>
                <w:sz w:val="22"/>
                <w:szCs w:val="22"/>
              </w:rPr>
            </w:pPr>
            <w:r w:rsidRPr="00EE5AC1">
              <w:rPr>
                <w:sz w:val="22"/>
                <w:szCs w:val="22"/>
              </w:rPr>
              <w:t>тыс. тут</w:t>
            </w:r>
          </w:p>
        </w:tc>
        <w:tc>
          <w:tcPr>
            <w:tcW w:w="993" w:type="dxa"/>
            <w:shd w:val="clear" w:color="auto" w:fill="auto"/>
            <w:noWrap/>
            <w:vAlign w:val="center"/>
            <w:hideMark/>
          </w:tcPr>
          <w:p w14:paraId="3F011DBE" w14:textId="77777777" w:rsidR="00EE5AC1" w:rsidRPr="00EE5AC1" w:rsidRDefault="00EE5AC1" w:rsidP="00EE5AC1">
            <w:pPr>
              <w:jc w:val="center"/>
              <w:rPr>
                <w:sz w:val="22"/>
                <w:szCs w:val="22"/>
              </w:rPr>
            </w:pPr>
            <w:r w:rsidRPr="00EE5AC1">
              <w:rPr>
                <w:sz w:val="22"/>
                <w:szCs w:val="22"/>
              </w:rPr>
              <w:t>1,27</w:t>
            </w:r>
          </w:p>
        </w:tc>
      </w:tr>
      <w:tr w:rsidR="00EE5AC1" w:rsidRPr="00EE5AC1" w14:paraId="630D5D93" w14:textId="77777777" w:rsidTr="00A05793">
        <w:trPr>
          <w:trHeight w:val="300"/>
        </w:trPr>
        <w:tc>
          <w:tcPr>
            <w:tcW w:w="825" w:type="dxa"/>
            <w:shd w:val="clear" w:color="auto" w:fill="auto"/>
            <w:noWrap/>
            <w:hideMark/>
          </w:tcPr>
          <w:p w14:paraId="0AB0A76C" w14:textId="77777777" w:rsidR="00EE5AC1" w:rsidRPr="00EE5AC1" w:rsidRDefault="00EE5AC1" w:rsidP="00EE5AC1">
            <w:pPr>
              <w:jc w:val="center"/>
              <w:rPr>
                <w:sz w:val="20"/>
                <w:szCs w:val="20"/>
              </w:rPr>
            </w:pPr>
            <w:r w:rsidRPr="00EE5AC1">
              <w:rPr>
                <w:sz w:val="20"/>
                <w:szCs w:val="20"/>
              </w:rPr>
              <w:t>18.3.2</w:t>
            </w:r>
          </w:p>
        </w:tc>
        <w:tc>
          <w:tcPr>
            <w:tcW w:w="6116" w:type="dxa"/>
            <w:shd w:val="clear" w:color="auto" w:fill="auto"/>
            <w:hideMark/>
          </w:tcPr>
          <w:p w14:paraId="36139E7F" w14:textId="77777777" w:rsidR="00EE5AC1" w:rsidRPr="00EE5AC1" w:rsidRDefault="00EE5AC1" w:rsidP="00EE5AC1">
            <w:pPr>
              <w:ind w:firstLineChars="200" w:firstLine="400"/>
              <w:rPr>
                <w:sz w:val="20"/>
                <w:szCs w:val="20"/>
              </w:rPr>
            </w:pPr>
            <w:r w:rsidRPr="00EE5AC1">
              <w:rPr>
                <w:sz w:val="20"/>
                <w:szCs w:val="20"/>
              </w:rPr>
              <w:t>газ сверхлимитный</w:t>
            </w:r>
          </w:p>
        </w:tc>
        <w:tc>
          <w:tcPr>
            <w:tcW w:w="2126" w:type="dxa"/>
            <w:shd w:val="clear" w:color="auto" w:fill="auto"/>
            <w:noWrap/>
            <w:hideMark/>
          </w:tcPr>
          <w:p w14:paraId="29B433D2" w14:textId="77777777" w:rsidR="00EE5AC1" w:rsidRPr="00EE5AC1" w:rsidRDefault="00EE5AC1" w:rsidP="00EE5AC1">
            <w:pPr>
              <w:jc w:val="center"/>
              <w:rPr>
                <w:sz w:val="22"/>
                <w:szCs w:val="22"/>
              </w:rPr>
            </w:pPr>
            <w:r w:rsidRPr="00EE5AC1">
              <w:rPr>
                <w:sz w:val="22"/>
                <w:szCs w:val="22"/>
              </w:rPr>
              <w:t>тыс. тут</w:t>
            </w:r>
          </w:p>
        </w:tc>
        <w:tc>
          <w:tcPr>
            <w:tcW w:w="993" w:type="dxa"/>
            <w:shd w:val="clear" w:color="auto" w:fill="auto"/>
            <w:noWrap/>
            <w:vAlign w:val="center"/>
            <w:hideMark/>
          </w:tcPr>
          <w:p w14:paraId="0134D649" w14:textId="77777777" w:rsidR="00EE5AC1" w:rsidRPr="00EE5AC1" w:rsidRDefault="00EE5AC1" w:rsidP="00EE5AC1">
            <w:pPr>
              <w:jc w:val="center"/>
              <w:rPr>
                <w:sz w:val="22"/>
                <w:szCs w:val="22"/>
              </w:rPr>
            </w:pPr>
            <w:r w:rsidRPr="00EE5AC1">
              <w:rPr>
                <w:sz w:val="22"/>
                <w:szCs w:val="22"/>
              </w:rPr>
              <w:t>0,00</w:t>
            </w:r>
          </w:p>
        </w:tc>
      </w:tr>
      <w:tr w:rsidR="00EE5AC1" w:rsidRPr="00EE5AC1" w14:paraId="081375A0" w14:textId="77777777" w:rsidTr="00A05793">
        <w:trPr>
          <w:trHeight w:val="300"/>
        </w:trPr>
        <w:tc>
          <w:tcPr>
            <w:tcW w:w="825" w:type="dxa"/>
            <w:shd w:val="clear" w:color="auto" w:fill="auto"/>
            <w:noWrap/>
            <w:hideMark/>
          </w:tcPr>
          <w:p w14:paraId="12CBACF1" w14:textId="77777777" w:rsidR="00EE5AC1" w:rsidRPr="00EE5AC1" w:rsidRDefault="00EE5AC1" w:rsidP="00EE5AC1">
            <w:pPr>
              <w:jc w:val="center"/>
              <w:rPr>
                <w:sz w:val="20"/>
                <w:szCs w:val="20"/>
              </w:rPr>
            </w:pPr>
            <w:r w:rsidRPr="00EE5AC1">
              <w:rPr>
                <w:sz w:val="20"/>
                <w:szCs w:val="20"/>
              </w:rPr>
              <w:t>18.3.3</w:t>
            </w:r>
          </w:p>
        </w:tc>
        <w:tc>
          <w:tcPr>
            <w:tcW w:w="6116" w:type="dxa"/>
            <w:shd w:val="clear" w:color="auto" w:fill="auto"/>
            <w:hideMark/>
          </w:tcPr>
          <w:p w14:paraId="2AB66501" w14:textId="77777777" w:rsidR="00EE5AC1" w:rsidRPr="00EE5AC1" w:rsidRDefault="00EE5AC1" w:rsidP="00EE5AC1">
            <w:pPr>
              <w:ind w:firstLineChars="200" w:firstLine="400"/>
              <w:rPr>
                <w:sz w:val="20"/>
                <w:szCs w:val="20"/>
              </w:rPr>
            </w:pPr>
            <w:r w:rsidRPr="00EE5AC1">
              <w:rPr>
                <w:sz w:val="20"/>
                <w:szCs w:val="20"/>
              </w:rPr>
              <w:t>газ коммерческий</w:t>
            </w:r>
          </w:p>
        </w:tc>
        <w:tc>
          <w:tcPr>
            <w:tcW w:w="2126" w:type="dxa"/>
            <w:shd w:val="clear" w:color="auto" w:fill="auto"/>
            <w:noWrap/>
            <w:hideMark/>
          </w:tcPr>
          <w:p w14:paraId="324DADD5" w14:textId="77777777" w:rsidR="00EE5AC1" w:rsidRPr="00EE5AC1" w:rsidRDefault="00EE5AC1" w:rsidP="00EE5AC1">
            <w:pPr>
              <w:jc w:val="center"/>
              <w:rPr>
                <w:sz w:val="22"/>
                <w:szCs w:val="22"/>
              </w:rPr>
            </w:pPr>
            <w:r w:rsidRPr="00EE5AC1">
              <w:rPr>
                <w:sz w:val="22"/>
                <w:szCs w:val="22"/>
              </w:rPr>
              <w:t>тыс. тут</w:t>
            </w:r>
          </w:p>
        </w:tc>
        <w:tc>
          <w:tcPr>
            <w:tcW w:w="993" w:type="dxa"/>
            <w:shd w:val="clear" w:color="auto" w:fill="auto"/>
            <w:noWrap/>
            <w:vAlign w:val="center"/>
            <w:hideMark/>
          </w:tcPr>
          <w:p w14:paraId="69128F61" w14:textId="77777777" w:rsidR="00EE5AC1" w:rsidRPr="00EE5AC1" w:rsidRDefault="00EE5AC1" w:rsidP="00EE5AC1">
            <w:pPr>
              <w:jc w:val="center"/>
              <w:rPr>
                <w:sz w:val="22"/>
                <w:szCs w:val="22"/>
              </w:rPr>
            </w:pPr>
            <w:r w:rsidRPr="00EE5AC1">
              <w:rPr>
                <w:sz w:val="22"/>
                <w:szCs w:val="22"/>
              </w:rPr>
              <w:t>0,00</w:t>
            </w:r>
          </w:p>
        </w:tc>
      </w:tr>
      <w:tr w:rsidR="00EE5AC1" w:rsidRPr="00EE5AC1" w14:paraId="0CCA30EB" w14:textId="77777777" w:rsidTr="00A05793">
        <w:trPr>
          <w:trHeight w:val="300"/>
        </w:trPr>
        <w:tc>
          <w:tcPr>
            <w:tcW w:w="825" w:type="dxa"/>
            <w:shd w:val="clear" w:color="auto" w:fill="auto"/>
            <w:noWrap/>
            <w:hideMark/>
          </w:tcPr>
          <w:p w14:paraId="6D94387D" w14:textId="77777777" w:rsidR="00EE5AC1" w:rsidRPr="00EE5AC1" w:rsidRDefault="00EE5AC1" w:rsidP="00EE5AC1">
            <w:pPr>
              <w:jc w:val="center"/>
              <w:rPr>
                <w:sz w:val="20"/>
                <w:szCs w:val="20"/>
              </w:rPr>
            </w:pPr>
            <w:r w:rsidRPr="00EE5AC1">
              <w:rPr>
                <w:sz w:val="20"/>
                <w:szCs w:val="20"/>
              </w:rPr>
              <w:t>18.4</w:t>
            </w:r>
          </w:p>
        </w:tc>
        <w:tc>
          <w:tcPr>
            <w:tcW w:w="6116" w:type="dxa"/>
            <w:shd w:val="clear" w:color="auto" w:fill="auto"/>
            <w:hideMark/>
          </w:tcPr>
          <w:p w14:paraId="6A480A8B" w14:textId="77777777" w:rsidR="00EE5AC1" w:rsidRPr="00EE5AC1" w:rsidRDefault="00EE5AC1" w:rsidP="00EE5AC1">
            <w:pPr>
              <w:ind w:firstLineChars="100" w:firstLine="200"/>
              <w:rPr>
                <w:sz w:val="20"/>
                <w:szCs w:val="20"/>
              </w:rPr>
            </w:pPr>
            <w:r w:rsidRPr="00EE5AC1">
              <w:rPr>
                <w:sz w:val="20"/>
                <w:szCs w:val="20"/>
              </w:rPr>
              <w:t>на производство тепловой энергии</w:t>
            </w:r>
          </w:p>
        </w:tc>
        <w:tc>
          <w:tcPr>
            <w:tcW w:w="2126" w:type="dxa"/>
            <w:shd w:val="clear" w:color="auto" w:fill="auto"/>
            <w:noWrap/>
            <w:hideMark/>
          </w:tcPr>
          <w:p w14:paraId="68C96F81" w14:textId="77777777" w:rsidR="00EE5AC1" w:rsidRPr="00EE5AC1" w:rsidRDefault="00EE5AC1" w:rsidP="00EE5AC1">
            <w:pPr>
              <w:jc w:val="center"/>
              <w:rPr>
                <w:sz w:val="22"/>
                <w:szCs w:val="22"/>
              </w:rPr>
            </w:pPr>
            <w:r w:rsidRPr="00EE5AC1">
              <w:rPr>
                <w:sz w:val="22"/>
                <w:szCs w:val="22"/>
              </w:rPr>
              <w:t>тыс. тут</w:t>
            </w:r>
          </w:p>
        </w:tc>
        <w:tc>
          <w:tcPr>
            <w:tcW w:w="993" w:type="dxa"/>
            <w:shd w:val="clear" w:color="auto" w:fill="auto"/>
            <w:noWrap/>
            <w:vAlign w:val="center"/>
            <w:hideMark/>
          </w:tcPr>
          <w:p w14:paraId="12C78F1E" w14:textId="77777777" w:rsidR="00EE5AC1" w:rsidRPr="00EE5AC1" w:rsidRDefault="00EE5AC1" w:rsidP="00EE5AC1">
            <w:pPr>
              <w:jc w:val="center"/>
              <w:rPr>
                <w:sz w:val="22"/>
                <w:szCs w:val="22"/>
              </w:rPr>
            </w:pPr>
            <w:r w:rsidRPr="00EE5AC1">
              <w:rPr>
                <w:sz w:val="22"/>
                <w:szCs w:val="22"/>
              </w:rPr>
              <w:t>1,27</w:t>
            </w:r>
          </w:p>
        </w:tc>
      </w:tr>
      <w:tr w:rsidR="00EE5AC1" w:rsidRPr="00EE5AC1" w14:paraId="7CB74E78" w14:textId="77777777" w:rsidTr="00A05793">
        <w:trPr>
          <w:trHeight w:val="300"/>
        </w:trPr>
        <w:tc>
          <w:tcPr>
            <w:tcW w:w="825" w:type="dxa"/>
            <w:shd w:val="clear" w:color="auto" w:fill="auto"/>
            <w:hideMark/>
          </w:tcPr>
          <w:p w14:paraId="43C351A1" w14:textId="77777777" w:rsidR="00EE5AC1" w:rsidRPr="00EE5AC1" w:rsidRDefault="00EE5AC1" w:rsidP="00EE5AC1">
            <w:pPr>
              <w:jc w:val="center"/>
              <w:rPr>
                <w:sz w:val="20"/>
                <w:szCs w:val="20"/>
              </w:rPr>
            </w:pPr>
            <w:r w:rsidRPr="00EE5AC1">
              <w:rPr>
                <w:sz w:val="20"/>
                <w:szCs w:val="20"/>
              </w:rPr>
              <w:t>19</w:t>
            </w:r>
          </w:p>
        </w:tc>
        <w:tc>
          <w:tcPr>
            <w:tcW w:w="6116" w:type="dxa"/>
            <w:shd w:val="clear" w:color="auto" w:fill="auto"/>
            <w:hideMark/>
          </w:tcPr>
          <w:p w14:paraId="371F7869" w14:textId="77777777" w:rsidR="00EE5AC1" w:rsidRPr="00EE5AC1" w:rsidRDefault="00EE5AC1" w:rsidP="00EE5AC1">
            <w:pPr>
              <w:rPr>
                <w:sz w:val="20"/>
                <w:szCs w:val="20"/>
              </w:rPr>
            </w:pPr>
            <w:r w:rsidRPr="00EE5AC1">
              <w:rPr>
                <w:sz w:val="20"/>
                <w:szCs w:val="20"/>
              </w:rPr>
              <w:t>Доля</w:t>
            </w:r>
          </w:p>
        </w:tc>
        <w:tc>
          <w:tcPr>
            <w:tcW w:w="2126" w:type="dxa"/>
            <w:shd w:val="clear" w:color="auto" w:fill="auto"/>
            <w:noWrap/>
            <w:hideMark/>
          </w:tcPr>
          <w:p w14:paraId="4D5B35B3"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3F2800E6" w14:textId="77777777" w:rsidR="00EE5AC1" w:rsidRPr="00EE5AC1" w:rsidRDefault="00EE5AC1" w:rsidP="00EE5AC1">
            <w:pPr>
              <w:jc w:val="center"/>
              <w:rPr>
                <w:sz w:val="22"/>
                <w:szCs w:val="22"/>
              </w:rPr>
            </w:pPr>
            <w:r w:rsidRPr="00EE5AC1">
              <w:rPr>
                <w:sz w:val="22"/>
                <w:szCs w:val="22"/>
              </w:rPr>
              <w:t>100,00</w:t>
            </w:r>
          </w:p>
        </w:tc>
      </w:tr>
      <w:tr w:rsidR="00EE5AC1" w:rsidRPr="00EE5AC1" w14:paraId="663C5A19" w14:textId="77777777" w:rsidTr="00A05793">
        <w:trPr>
          <w:trHeight w:val="300"/>
        </w:trPr>
        <w:tc>
          <w:tcPr>
            <w:tcW w:w="825" w:type="dxa"/>
            <w:shd w:val="clear" w:color="auto" w:fill="auto"/>
            <w:noWrap/>
            <w:hideMark/>
          </w:tcPr>
          <w:p w14:paraId="1F4A4669" w14:textId="77777777" w:rsidR="00EE5AC1" w:rsidRPr="00EE5AC1" w:rsidRDefault="00EE5AC1" w:rsidP="00EE5AC1">
            <w:pPr>
              <w:jc w:val="center"/>
              <w:rPr>
                <w:sz w:val="20"/>
                <w:szCs w:val="20"/>
              </w:rPr>
            </w:pPr>
            <w:r w:rsidRPr="00EE5AC1">
              <w:rPr>
                <w:sz w:val="20"/>
                <w:szCs w:val="20"/>
              </w:rPr>
              <w:t>19.1</w:t>
            </w:r>
          </w:p>
        </w:tc>
        <w:tc>
          <w:tcPr>
            <w:tcW w:w="6116" w:type="dxa"/>
            <w:shd w:val="clear" w:color="auto" w:fill="auto"/>
            <w:hideMark/>
          </w:tcPr>
          <w:p w14:paraId="7F7BE483" w14:textId="77777777" w:rsidR="00EE5AC1" w:rsidRPr="00EE5AC1" w:rsidRDefault="00EE5AC1" w:rsidP="00EE5AC1">
            <w:pPr>
              <w:ind w:firstLineChars="100" w:firstLine="200"/>
              <w:rPr>
                <w:sz w:val="20"/>
                <w:szCs w:val="20"/>
              </w:rPr>
            </w:pPr>
            <w:r w:rsidRPr="00EE5AC1">
              <w:rPr>
                <w:sz w:val="20"/>
                <w:szCs w:val="20"/>
              </w:rPr>
              <w:t>уголь всего, в том числе:</w:t>
            </w:r>
          </w:p>
        </w:tc>
        <w:tc>
          <w:tcPr>
            <w:tcW w:w="2126" w:type="dxa"/>
            <w:shd w:val="clear" w:color="auto" w:fill="auto"/>
            <w:noWrap/>
            <w:hideMark/>
          </w:tcPr>
          <w:p w14:paraId="4EFA6289"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76A2FFCD" w14:textId="77777777" w:rsidR="00EE5AC1" w:rsidRPr="00EE5AC1" w:rsidRDefault="00EE5AC1" w:rsidP="00EE5AC1">
            <w:pPr>
              <w:jc w:val="center"/>
              <w:rPr>
                <w:sz w:val="22"/>
                <w:szCs w:val="22"/>
              </w:rPr>
            </w:pPr>
            <w:r w:rsidRPr="00EE5AC1">
              <w:rPr>
                <w:sz w:val="22"/>
                <w:szCs w:val="22"/>
              </w:rPr>
              <w:t>0,00</w:t>
            </w:r>
          </w:p>
        </w:tc>
      </w:tr>
      <w:tr w:rsidR="00EE5AC1" w:rsidRPr="00EE5AC1" w14:paraId="300411DE" w14:textId="77777777" w:rsidTr="00A05793">
        <w:trPr>
          <w:trHeight w:val="300"/>
        </w:trPr>
        <w:tc>
          <w:tcPr>
            <w:tcW w:w="825" w:type="dxa"/>
            <w:shd w:val="clear" w:color="auto" w:fill="auto"/>
            <w:noWrap/>
            <w:hideMark/>
          </w:tcPr>
          <w:p w14:paraId="34597063" w14:textId="77777777" w:rsidR="00EE5AC1" w:rsidRPr="00EE5AC1" w:rsidRDefault="00EE5AC1" w:rsidP="00EE5AC1">
            <w:pPr>
              <w:jc w:val="center"/>
              <w:rPr>
                <w:sz w:val="20"/>
                <w:szCs w:val="20"/>
              </w:rPr>
            </w:pPr>
            <w:r w:rsidRPr="00EE5AC1">
              <w:rPr>
                <w:sz w:val="20"/>
                <w:szCs w:val="20"/>
              </w:rPr>
              <w:t>19.2</w:t>
            </w:r>
          </w:p>
        </w:tc>
        <w:tc>
          <w:tcPr>
            <w:tcW w:w="6116" w:type="dxa"/>
            <w:shd w:val="clear" w:color="auto" w:fill="auto"/>
            <w:hideMark/>
          </w:tcPr>
          <w:p w14:paraId="663950BE" w14:textId="77777777" w:rsidR="00EE5AC1" w:rsidRPr="00EE5AC1" w:rsidRDefault="00EE5AC1" w:rsidP="00EE5AC1">
            <w:pPr>
              <w:ind w:firstLineChars="100" w:firstLine="200"/>
              <w:rPr>
                <w:sz w:val="20"/>
                <w:szCs w:val="20"/>
              </w:rPr>
            </w:pPr>
            <w:r w:rsidRPr="00EE5AC1">
              <w:rPr>
                <w:sz w:val="20"/>
                <w:szCs w:val="20"/>
              </w:rPr>
              <w:t>дизельное топливо</w:t>
            </w:r>
          </w:p>
        </w:tc>
        <w:tc>
          <w:tcPr>
            <w:tcW w:w="2126" w:type="dxa"/>
            <w:shd w:val="clear" w:color="auto" w:fill="auto"/>
            <w:noWrap/>
            <w:hideMark/>
          </w:tcPr>
          <w:p w14:paraId="3FDB6D81"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6004B797" w14:textId="77777777" w:rsidR="00EE5AC1" w:rsidRPr="00EE5AC1" w:rsidRDefault="00EE5AC1" w:rsidP="00EE5AC1">
            <w:pPr>
              <w:jc w:val="center"/>
              <w:rPr>
                <w:sz w:val="22"/>
                <w:szCs w:val="22"/>
              </w:rPr>
            </w:pPr>
            <w:r w:rsidRPr="00EE5AC1">
              <w:rPr>
                <w:sz w:val="22"/>
                <w:szCs w:val="22"/>
              </w:rPr>
              <w:t>0,00</w:t>
            </w:r>
          </w:p>
        </w:tc>
      </w:tr>
      <w:tr w:rsidR="00EE5AC1" w:rsidRPr="00EE5AC1" w14:paraId="40A3679E" w14:textId="77777777" w:rsidTr="00A05793">
        <w:trPr>
          <w:trHeight w:val="300"/>
        </w:trPr>
        <w:tc>
          <w:tcPr>
            <w:tcW w:w="825" w:type="dxa"/>
            <w:shd w:val="clear" w:color="auto" w:fill="auto"/>
            <w:noWrap/>
            <w:hideMark/>
          </w:tcPr>
          <w:p w14:paraId="272E4EB6" w14:textId="77777777" w:rsidR="00EE5AC1" w:rsidRPr="00EE5AC1" w:rsidRDefault="00EE5AC1" w:rsidP="00EE5AC1">
            <w:pPr>
              <w:jc w:val="center"/>
              <w:rPr>
                <w:sz w:val="20"/>
                <w:szCs w:val="20"/>
              </w:rPr>
            </w:pPr>
            <w:r w:rsidRPr="00EE5AC1">
              <w:rPr>
                <w:sz w:val="20"/>
                <w:szCs w:val="20"/>
              </w:rPr>
              <w:lastRenderedPageBreak/>
              <w:t>19.3</w:t>
            </w:r>
          </w:p>
        </w:tc>
        <w:tc>
          <w:tcPr>
            <w:tcW w:w="6116" w:type="dxa"/>
            <w:shd w:val="clear" w:color="auto" w:fill="auto"/>
            <w:hideMark/>
          </w:tcPr>
          <w:p w14:paraId="368E6686" w14:textId="77777777" w:rsidR="00EE5AC1" w:rsidRPr="00EE5AC1" w:rsidRDefault="00EE5AC1" w:rsidP="00EE5AC1">
            <w:pPr>
              <w:ind w:firstLineChars="100" w:firstLine="200"/>
              <w:rPr>
                <w:sz w:val="20"/>
                <w:szCs w:val="20"/>
              </w:rPr>
            </w:pPr>
            <w:r w:rsidRPr="00EE5AC1">
              <w:rPr>
                <w:sz w:val="20"/>
                <w:szCs w:val="20"/>
              </w:rPr>
              <w:t>газ всего, в том числе:</w:t>
            </w:r>
          </w:p>
        </w:tc>
        <w:tc>
          <w:tcPr>
            <w:tcW w:w="2126" w:type="dxa"/>
            <w:shd w:val="clear" w:color="auto" w:fill="auto"/>
            <w:noWrap/>
            <w:hideMark/>
          </w:tcPr>
          <w:p w14:paraId="0FFFE452"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66E6D5C2" w14:textId="77777777" w:rsidR="00EE5AC1" w:rsidRPr="00EE5AC1" w:rsidRDefault="00EE5AC1" w:rsidP="00EE5AC1">
            <w:pPr>
              <w:jc w:val="center"/>
              <w:rPr>
                <w:sz w:val="22"/>
                <w:szCs w:val="22"/>
              </w:rPr>
            </w:pPr>
            <w:r w:rsidRPr="00EE5AC1">
              <w:rPr>
                <w:sz w:val="22"/>
                <w:szCs w:val="22"/>
              </w:rPr>
              <w:t>100,00</w:t>
            </w:r>
          </w:p>
        </w:tc>
      </w:tr>
      <w:tr w:rsidR="00EE5AC1" w:rsidRPr="00EE5AC1" w14:paraId="0395C128" w14:textId="77777777" w:rsidTr="00A05793">
        <w:trPr>
          <w:trHeight w:val="300"/>
        </w:trPr>
        <w:tc>
          <w:tcPr>
            <w:tcW w:w="825" w:type="dxa"/>
            <w:shd w:val="clear" w:color="auto" w:fill="auto"/>
            <w:noWrap/>
            <w:hideMark/>
          </w:tcPr>
          <w:p w14:paraId="57CAE0B4" w14:textId="77777777" w:rsidR="00EE5AC1" w:rsidRPr="00EE5AC1" w:rsidRDefault="00EE5AC1" w:rsidP="00EE5AC1">
            <w:pPr>
              <w:jc w:val="center"/>
              <w:rPr>
                <w:sz w:val="20"/>
                <w:szCs w:val="20"/>
              </w:rPr>
            </w:pPr>
            <w:r w:rsidRPr="00EE5AC1">
              <w:rPr>
                <w:sz w:val="20"/>
                <w:szCs w:val="20"/>
              </w:rPr>
              <w:t>19.3.1</w:t>
            </w:r>
          </w:p>
        </w:tc>
        <w:tc>
          <w:tcPr>
            <w:tcW w:w="6116" w:type="dxa"/>
            <w:shd w:val="clear" w:color="auto" w:fill="auto"/>
            <w:hideMark/>
          </w:tcPr>
          <w:p w14:paraId="1D1B3E19" w14:textId="77777777" w:rsidR="00EE5AC1" w:rsidRPr="00EE5AC1" w:rsidRDefault="00EE5AC1" w:rsidP="00EE5AC1">
            <w:pPr>
              <w:ind w:firstLineChars="200" w:firstLine="400"/>
              <w:rPr>
                <w:sz w:val="20"/>
                <w:szCs w:val="20"/>
              </w:rPr>
            </w:pPr>
            <w:r w:rsidRPr="00EE5AC1">
              <w:rPr>
                <w:sz w:val="20"/>
                <w:szCs w:val="20"/>
              </w:rPr>
              <w:t>газ лимитный</w:t>
            </w:r>
          </w:p>
        </w:tc>
        <w:tc>
          <w:tcPr>
            <w:tcW w:w="2126" w:type="dxa"/>
            <w:shd w:val="clear" w:color="auto" w:fill="auto"/>
            <w:noWrap/>
            <w:hideMark/>
          </w:tcPr>
          <w:p w14:paraId="3929FD5B"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1AE94F59" w14:textId="77777777" w:rsidR="00EE5AC1" w:rsidRPr="00EE5AC1" w:rsidRDefault="00EE5AC1" w:rsidP="00EE5AC1">
            <w:pPr>
              <w:jc w:val="center"/>
              <w:rPr>
                <w:sz w:val="22"/>
                <w:szCs w:val="22"/>
              </w:rPr>
            </w:pPr>
            <w:r w:rsidRPr="00EE5AC1">
              <w:rPr>
                <w:sz w:val="22"/>
                <w:szCs w:val="22"/>
              </w:rPr>
              <w:t>100,00</w:t>
            </w:r>
          </w:p>
        </w:tc>
      </w:tr>
      <w:tr w:rsidR="00EE5AC1" w:rsidRPr="00EE5AC1" w14:paraId="7080ED4A" w14:textId="77777777" w:rsidTr="00A05793">
        <w:trPr>
          <w:trHeight w:val="300"/>
        </w:trPr>
        <w:tc>
          <w:tcPr>
            <w:tcW w:w="825" w:type="dxa"/>
            <w:shd w:val="clear" w:color="auto" w:fill="auto"/>
            <w:noWrap/>
            <w:hideMark/>
          </w:tcPr>
          <w:p w14:paraId="231FDB5F" w14:textId="77777777" w:rsidR="00EE5AC1" w:rsidRPr="00EE5AC1" w:rsidRDefault="00EE5AC1" w:rsidP="00EE5AC1">
            <w:pPr>
              <w:jc w:val="center"/>
              <w:rPr>
                <w:sz w:val="20"/>
                <w:szCs w:val="20"/>
              </w:rPr>
            </w:pPr>
            <w:r w:rsidRPr="00EE5AC1">
              <w:rPr>
                <w:sz w:val="20"/>
                <w:szCs w:val="20"/>
              </w:rPr>
              <w:t>19.3.2</w:t>
            </w:r>
          </w:p>
        </w:tc>
        <w:tc>
          <w:tcPr>
            <w:tcW w:w="6116" w:type="dxa"/>
            <w:shd w:val="clear" w:color="auto" w:fill="auto"/>
            <w:hideMark/>
          </w:tcPr>
          <w:p w14:paraId="182F9C10" w14:textId="77777777" w:rsidR="00EE5AC1" w:rsidRPr="00EE5AC1" w:rsidRDefault="00EE5AC1" w:rsidP="00EE5AC1">
            <w:pPr>
              <w:ind w:firstLineChars="200" w:firstLine="400"/>
              <w:rPr>
                <w:sz w:val="20"/>
                <w:szCs w:val="20"/>
              </w:rPr>
            </w:pPr>
            <w:r w:rsidRPr="00EE5AC1">
              <w:rPr>
                <w:sz w:val="20"/>
                <w:szCs w:val="20"/>
              </w:rPr>
              <w:t>газ сверхлимитный</w:t>
            </w:r>
          </w:p>
        </w:tc>
        <w:tc>
          <w:tcPr>
            <w:tcW w:w="2126" w:type="dxa"/>
            <w:shd w:val="clear" w:color="auto" w:fill="auto"/>
            <w:noWrap/>
            <w:hideMark/>
          </w:tcPr>
          <w:p w14:paraId="7582CF67"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365B8819" w14:textId="77777777" w:rsidR="00EE5AC1" w:rsidRPr="00EE5AC1" w:rsidRDefault="00EE5AC1" w:rsidP="00EE5AC1">
            <w:pPr>
              <w:jc w:val="center"/>
              <w:rPr>
                <w:sz w:val="22"/>
                <w:szCs w:val="22"/>
              </w:rPr>
            </w:pPr>
            <w:r w:rsidRPr="00EE5AC1">
              <w:rPr>
                <w:sz w:val="22"/>
                <w:szCs w:val="22"/>
              </w:rPr>
              <w:t>0,00</w:t>
            </w:r>
          </w:p>
        </w:tc>
      </w:tr>
      <w:tr w:rsidR="00EE5AC1" w:rsidRPr="00EE5AC1" w14:paraId="3536A601" w14:textId="77777777" w:rsidTr="00A05793">
        <w:trPr>
          <w:trHeight w:val="300"/>
        </w:trPr>
        <w:tc>
          <w:tcPr>
            <w:tcW w:w="825" w:type="dxa"/>
            <w:shd w:val="clear" w:color="auto" w:fill="auto"/>
            <w:noWrap/>
            <w:hideMark/>
          </w:tcPr>
          <w:p w14:paraId="1D1C114B" w14:textId="77777777" w:rsidR="00EE5AC1" w:rsidRPr="00EE5AC1" w:rsidRDefault="00EE5AC1" w:rsidP="00EE5AC1">
            <w:pPr>
              <w:jc w:val="center"/>
              <w:rPr>
                <w:sz w:val="20"/>
                <w:szCs w:val="20"/>
              </w:rPr>
            </w:pPr>
            <w:r w:rsidRPr="00EE5AC1">
              <w:rPr>
                <w:sz w:val="20"/>
                <w:szCs w:val="20"/>
              </w:rPr>
              <w:t>19.3.3</w:t>
            </w:r>
          </w:p>
        </w:tc>
        <w:tc>
          <w:tcPr>
            <w:tcW w:w="6116" w:type="dxa"/>
            <w:shd w:val="clear" w:color="auto" w:fill="auto"/>
            <w:hideMark/>
          </w:tcPr>
          <w:p w14:paraId="58D022D1" w14:textId="77777777" w:rsidR="00EE5AC1" w:rsidRPr="00EE5AC1" w:rsidRDefault="00EE5AC1" w:rsidP="00EE5AC1">
            <w:pPr>
              <w:ind w:firstLineChars="200" w:firstLine="400"/>
              <w:rPr>
                <w:sz w:val="20"/>
                <w:szCs w:val="20"/>
              </w:rPr>
            </w:pPr>
            <w:r w:rsidRPr="00EE5AC1">
              <w:rPr>
                <w:sz w:val="20"/>
                <w:szCs w:val="20"/>
              </w:rPr>
              <w:t>газ коммерческий</w:t>
            </w:r>
          </w:p>
        </w:tc>
        <w:tc>
          <w:tcPr>
            <w:tcW w:w="2126" w:type="dxa"/>
            <w:shd w:val="clear" w:color="auto" w:fill="auto"/>
            <w:noWrap/>
            <w:hideMark/>
          </w:tcPr>
          <w:p w14:paraId="43D48B16"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4BE898B1" w14:textId="77777777" w:rsidR="00EE5AC1" w:rsidRPr="00EE5AC1" w:rsidRDefault="00EE5AC1" w:rsidP="00EE5AC1">
            <w:pPr>
              <w:jc w:val="center"/>
              <w:rPr>
                <w:sz w:val="22"/>
                <w:szCs w:val="22"/>
              </w:rPr>
            </w:pPr>
            <w:r w:rsidRPr="00EE5AC1">
              <w:rPr>
                <w:sz w:val="22"/>
                <w:szCs w:val="22"/>
              </w:rPr>
              <w:t>0,00</w:t>
            </w:r>
          </w:p>
        </w:tc>
      </w:tr>
      <w:tr w:rsidR="00EE5AC1" w:rsidRPr="00EE5AC1" w14:paraId="16FF9807" w14:textId="77777777" w:rsidTr="00A05793">
        <w:trPr>
          <w:trHeight w:val="300"/>
        </w:trPr>
        <w:tc>
          <w:tcPr>
            <w:tcW w:w="825" w:type="dxa"/>
            <w:shd w:val="clear" w:color="auto" w:fill="auto"/>
            <w:noWrap/>
            <w:hideMark/>
          </w:tcPr>
          <w:p w14:paraId="0C8B36D4" w14:textId="77777777" w:rsidR="00EE5AC1" w:rsidRPr="00EE5AC1" w:rsidRDefault="00EE5AC1" w:rsidP="00EE5AC1">
            <w:pPr>
              <w:jc w:val="center"/>
              <w:rPr>
                <w:sz w:val="20"/>
                <w:szCs w:val="20"/>
              </w:rPr>
            </w:pPr>
            <w:r w:rsidRPr="00EE5AC1">
              <w:rPr>
                <w:sz w:val="20"/>
                <w:szCs w:val="20"/>
              </w:rPr>
              <w:t>20</w:t>
            </w:r>
          </w:p>
        </w:tc>
        <w:tc>
          <w:tcPr>
            <w:tcW w:w="6116" w:type="dxa"/>
            <w:shd w:val="clear" w:color="auto" w:fill="auto"/>
            <w:hideMark/>
          </w:tcPr>
          <w:p w14:paraId="53C31AE9" w14:textId="77777777" w:rsidR="00EE5AC1" w:rsidRPr="00EE5AC1" w:rsidRDefault="00EE5AC1" w:rsidP="00EE5AC1">
            <w:pPr>
              <w:rPr>
                <w:sz w:val="20"/>
                <w:szCs w:val="20"/>
              </w:rPr>
            </w:pPr>
            <w:r w:rsidRPr="00EE5AC1">
              <w:rPr>
                <w:sz w:val="20"/>
                <w:szCs w:val="20"/>
              </w:rPr>
              <w:t>Переводной коэффициент</w:t>
            </w:r>
          </w:p>
        </w:tc>
        <w:tc>
          <w:tcPr>
            <w:tcW w:w="2126" w:type="dxa"/>
            <w:shd w:val="clear" w:color="auto" w:fill="auto"/>
            <w:noWrap/>
            <w:hideMark/>
          </w:tcPr>
          <w:p w14:paraId="7EEC49D0" w14:textId="77777777" w:rsidR="00EE5AC1" w:rsidRPr="00EE5AC1" w:rsidRDefault="00EE5AC1" w:rsidP="00EE5AC1">
            <w:pPr>
              <w:jc w:val="center"/>
              <w:rPr>
                <w:sz w:val="22"/>
                <w:szCs w:val="22"/>
              </w:rPr>
            </w:pPr>
            <w:r w:rsidRPr="00EE5AC1">
              <w:rPr>
                <w:sz w:val="22"/>
                <w:szCs w:val="22"/>
              </w:rPr>
              <w:t> </w:t>
            </w:r>
          </w:p>
        </w:tc>
        <w:tc>
          <w:tcPr>
            <w:tcW w:w="993" w:type="dxa"/>
            <w:shd w:val="clear" w:color="auto" w:fill="auto"/>
            <w:noWrap/>
            <w:vAlign w:val="center"/>
            <w:hideMark/>
          </w:tcPr>
          <w:p w14:paraId="49D8A35A" w14:textId="77777777" w:rsidR="00EE5AC1" w:rsidRPr="00EE5AC1" w:rsidRDefault="00EE5AC1" w:rsidP="00EE5AC1">
            <w:pPr>
              <w:jc w:val="center"/>
              <w:rPr>
                <w:sz w:val="22"/>
                <w:szCs w:val="22"/>
              </w:rPr>
            </w:pPr>
            <w:r w:rsidRPr="00EE5AC1">
              <w:rPr>
                <w:sz w:val="22"/>
                <w:szCs w:val="22"/>
              </w:rPr>
              <w:t>1,13</w:t>
            </w:r>
          </w:p>
        </w:tc>
      </w:tr>
      <w:tr w:rsidR="00EE5AC1" w:rsidRPr="00EE5AC1" w14:paraId="67ED2FBC" w14:textId="77777777" w:rsidTr="00A05793">
        <w:trPr>
          <w:trHeight w:val="300"/>
        </w:trPr>
        <w:tc>
          <w:tcPr>
            <w:tcW w:w="825" w:type="dxa"/>
            <w:shd w:val="clear" w:color="auto" w:fill="auto"/>
            <w:noWrap/>
            <w:hideMark/>
          </w:tcPr>
          <w:p w14:paraId="66780055" w14:textId="77777777" w:rsidR="00EE5AC1" w:rsidRPr="00EE5AC1" w:rsidRDefault="00EE5AC1" w:rsidP="00EE5AC1">
            <w:pPr>
              <w:jc w:val="center"/>
              <w:rPr>
                <w:sz w:val="20"/>
                <w:szCs w:val="20"/>
              </w:rPr>
            </w:pPr>
            <w:r w:rsidRPr="00EE5AC1">
              <w:rPr>
                <w:sz w:val="20"/>
                <w:szCs w:val="20"/>
              </w:rPr>
              <w:t>20.1</w:t>
            </w:r>
          </w:p>
        </w:tc>
        <w:tc>
          <w:tcPr>
            <w:tcW w:w="6116" w:type="dxa"/>
            <w:shd w:val="clear" w:color="auto" w:fill="auto"/>
            <w:hideMark/>
          </w:tcPr>
          <w:p w14:paraId="24B1BB23" w14:textId="77777777" w:rsidR="00EE5AC1" w:rsidRPr="00EE5AC1" w:rsidRDefault="00EE5AC1" w:rsidP="00EE5AC1">
            <w:pPr>
              <w:ind w:firstLineChars="100" w:firstLine="200"/>
              <w:rPr>
                <w:sz w:val="20"/>
                <w:szCs w:val="20"/>
              </w:rPr>
            </w:pPr>
            <w:r w:rsidRPr="00EE5AC1">
              <w:rPr>
                <w:sz w:val="20"/>
                <w:szCs w:val="20"/>
              </w:rPr>
              <w:t>уголь всего, в том числе:</w:t>
            </w:r>
          </w:p>
        </w:tc>
        <w:tc>
          <w:tcPr>
            <w:tcW w:w="2126" w:type="dxa"/>
            <w:shd w:val="clear" w:color="auto" w:fill="auto"/>
            <w:noWrap/>
            <w:hideMark/>
          </w:tcPr>
          <w:p w14:paraId="5164E3AA" w14:textId="77777777" w:rsidR="00EE5AC1" w:rsidRPr="00EE5AC1" w:rsidRDefault="00EE5AC1" w:rsidP="00EE5AC1">
            <w:pPr>
              <w:jc w:val="center"/>
              <w:rPr>
                <w:sz w:val="22"/>
                <w:szCs w:val="22"/>
              </w:rPr>
            </w:pPr>
            <w:r w:rsidRPr="00EE5AC1">
              <w:rPr>
                <w:sz w:val="22"/>
                <w:szCs w:val="22"/>
              </w:rPr>
              <w:t> </w:t>
            </w:r>
          </w:p>
        </w:tc>
        <w:tc>
          <w:tcPr>
            <w:tcW w:w="993" w:type="dxa"/>
            <w:shd w:val="clear" w:color="auto" w:fill="auto"/>
            <w:noWrap/>
            <w:vAlign w:val="center"/>
            <w:hideMark/>
          </w:tcPr>
          <w:p w14:paraId="267EC235" w14:textId="77777777" w:rsidR="00EE5AC1" w:rsidRPr="00EE5AC1" w:rsidRDefault="00EE5AC1" w:rsidP="00EE5AC1">
            <w:pPr>
              <w:jc w:val="center"/>
              <w:rPr>
                <w:sz w:val="22"/>
                <w:szCs w:val="22"/>
              </w:rPr>
            </w:pPr>
            <w:r w:rsidRPr="00EE5AC1">
              <w:rPr>
                <w:sz w:val="22"/>
                <w:szCs w:val="22"/>
              </w:rPr>
              <w:t>0,00</w:t>
            </w:r>
          </w:p>
        </w:tc>
      </w:tr>
      <w:tr w:rsidR="00EE5AC1" w:rsidRPr="00EE5AC1" w14:paraId="473A0FE3" w14:textId="77777777" w:rsidTr="00A05793">
        <w:trPr>
          <w:trHeight w:val="300"/>
        </w:trPr>
        <w:tc>
          <w:tcPr>
            <w:tcW w:w="825" w:type="dxa"/>
            <w:shd w:val="clear" w:color="auto" w:fill="auto"/>
            <w:noWrap/>
            <w:hideMark/>
          </w:tcPr>
          <w:p w14:paraId="114D4040" w14:textId="77777777" w:rsidR="00EE5AC1" w:rsidRPr="00EE5AC1" w:rsidRDefault="00EE5AC1" w:rsidP="00EE5AC1">
            <w:pPr>
              <w:jc w:val="center"/>
              <w:rPr>
                <w:sz w:val="20"/>
                <w:szCs w:val="20"/>
              </w:rPr>
            </w:pPr>
            <w:r w:rsidRPr="00EE5AC1">
              <w:rPr>
                <w:sz w:val="20"/>
                <w:szCs w:val="20"/>
              </w:rPr>
              <w:t>20.1.1</w:t>
            </w:r>
          </w:p>
        </w:tc>
        <w:tc>
          <w:tcPr>
            <w:tcW w:w="6116" w:type="dxa"/>
            <w:shd w:val="clear" w:color="auto" w:fill="auto"/>
            <w:hideMark/>
          </w:tcPr>
          <w:p w14:paraId="5BA6A1E1" w14:textId="77777777" w:rsidR="00EE5AC1" w:rsidRPr="00EE5AC1" w:rsidRDefault="00EE5AC1" w:rsidP="00EE5AC1">
            <w:pPr>
              <w:rPr>
                <w:sz w:val="20"/>
                <w:szCs w:val="20"/>
              </w:rPr>
            </w:pPr>
            <w:r w:rsidRPr="00EE5AC1">
              <w:rPr>
                <w:sz w:val="20"/>
                <w:szCs w:val="20"/>
              </w:rPr>
              <w:t xml:space="preserve">Марка </w:t>
            </w:r>
            <w:proofErr w:type="spellStart"/>
            <w:r w:rsidRPr="00EE5AC1">
              <w:rPr>
                <w:sz w:val="20"/>
                <w:szCs w:val="20"/>
              </w:rPr>
              <w:t>Др</w:t>
            </w:r>
            <w:proofErr w:type="spellEnd"/>
          </w:p>
        </w:tc>
        <w:tc>
          <w:tcPr>
            <w:tcW w:w="2126" w:type="dxa"/>
            <w:shd w:val="clear" w:color="auto" w:fill="auto"/>
            <w:noWrap/>
            <w:hideMark/>
          </w:tcPr>
          <w:p w14:paraId="229D0B48" w14:textId="77777777" w:rsidR="00EE5AC1" w:rsidRPr="00EE5AC1" w:rsidRDefault="00EE5AC1" w:rsidP="00EE5AC1">
            <w:pPr>
              <w:jc w:val="center"/>
              <w:rPr>
                <w:sz w:val="22"/>
                <w:szCs w:val="22"/>
              </w:rPr>
            </w:pPr>
            <w:r w:rsidRPr="00EE5AC1">
              <w:rPr>
                <w:sz w:val="22"/>
                <w:szCs w:val="22"/>
              </w:rPr>
              <w:t> </w:t>
            </w:r>
          </w:p>
        </w:tc>
        <w:tc>
          <w:tcPr>
            <w:tcW w:w="993" w:type="dxa"/>
            <w:shd w:val="clear" w:color="auto" w:fill="auto"/>
            <w:noWrap/>
            <w:vAlign w:val="center"/>
            <w:hideMark/>
          </w:tcPr>
          <w:p w14:paraId="7DC69B20" w14:textId="77777777" w:rsidR="00EE5AC1" w:rsidRPr="00EE5AC1" w:rsidRDefault="00EE5AC1" w:rsidP="00EE5AC1">
            <w:pPr>
              <w:jc w:val="center"/>
              <w:rPr>
                <w:sz w:val="22"/>
                <w:szCs w:val="22"/>
              </w:rPr>
            </w:pPr>
            <w:r w:rsidRPr="00EE5AC1">
              <w:rPr>
                <w:sz w:val="22"/>
                <w:szCs w:val="22"/>
              </w:rPr>
              <w:t>0,00</w:t>
            </w:r>
          </w:p>
        </w:tc>
      </w:tr>
      <w:tr w:rsidR="00EE5AC1" w:rsidRPr="00EE5AC1" w14:paraId="46440A2B" w14:textId="77777777" w:rsidTr="00A05793">
        <w:trPr>
          <w:trHeight w:val="300"/>
        </w:trPr>
        <w:tc>
          <w:tcPr>
            <w:tcW w:w="825" w:type="dxa"/>
            <w:shd w:val="clear" w:color="auto" w:fill="auto"/>
            <w:noWrap/>
            <w:hideMark/>
          </w:tcPr>
          <w:p w14:paraId="19805BA6" w14:textId="77777777" w:rsidR="00EE5AC1" w:rsidRPr="00EE5AC1" w:rsidRDefault="00EE5AC1" w:rsidP="00EE5AC1">
            <w:pPr>
              <w:jc w:val="center"/>
              <w:rPr>
                <w:sz w:val="20"/>
                <w:szCs w:val="20"/>
              </w:rPr>
            </w:pPr>
            <w:r w:rsidRPr="00EE5AC1">
              <w:rPr>
                <w:sz w:val="20"/>
                <w:szCs w:val="20"/>
              </w:rPr>
              <w:t>20.2</w:t>
            </w:r>
          </w:p>
        </w:tc>
        <w:tc>
          <w:tcPr>
            <w:tcW w:w="6116" w:type="dxa"/>
            <w:shd w:val="clear" w:color="auto" w:fill="auto"/>
            <w:hideMark/>
          </w:tcPr>
          <w:p w14:paraId="6C489D29" w14:textId="77777777" w:rsidR="00EE5AC1" w:rsidRPr="00EE5AC1" w:rsidRDefault="00EE5AC1" w:rsidP="00EE5AC1">
            <w:pPr>
              <w:ind w:firstLineChars="100" w:firstLine="200"/>
              <w:rPr>
                <w:sz w:val="20"/>
                <w:szCs w:val="20"/>
              </w:rPr>
            </w:pPr>
            <w:r w:rsidRPr="00EE5AC1">
              <w:rPr>
                <w:sz w:val="20"/>
                <w:szCs w:val="20"/>
              </w:rPr>
              <w:t>дизельное топливо</w:t>
            </w:r>
          </w:p>
        </w:tc>
        <w:tc>
          <w:tcPr>
            <w:tcW w:w="2126" w:type="dxa"/>
            <w:shd w:val="clear" w:color="auto" w:fill="auto"/>
            <w:noWrap/>
            <w:hideMark/>
          </w:tcPr>
          <w:p w14:paraId="38C20E07" w14:textId="77777777" w:rsidR="00EE5AC1" w:rsidRPr="00EE5AC1" w:rsidRDefault="00EE5AC1" w:rsidP="00EE5AC1">
            <w:pPr>
              <w:jc w:val="center"/>
              <w:rPr>
                <w:sz w:val="22"/>
                <w:szCs w:val="22"/>
              </w:rPr>
            </w:pPr>
            <w:r w:rsidRPr="00EE5AC1">
              <w:rPr>
                <w:sz w:val="22"/>
                <w:szCs w:val="22"/>
              </w:rPr>
              <w:t> </w:t>
            </w:r>
          </w:p>
        </w:tc>
        <w:tc>
          <w:tcPr>
            <w:tcW w:w="993" w:type="dxa"/>
            <w:shd w:val="clear" w:color="auto" w:fill="auto"/>
            <w:noWrap/>
            <w:vAlign w:val="center"/>
            <w:hideMark/>
          </w:tcPr>
          <w:p w14:paraId="07A0FE2F" w14:textId="77777777" w:rsidR="00EE5AC1" w:rsidRPr="00EE5AC1" w:rsidRDefault="00EE5AC1" w:rsidP="00EE5AC1">
            <w:pPr>
              <w:jc w:val="center"/>
              <w:rPr>
                <w:sz w:val="22"/>
                <w:szCs w:val="22"/>
              </w:rPr>
            </w:pPr>
            <w:r w:rsidRPr="00EE5AC1">
              <w:rPr>
                <w:sz w:val="22"/>
                <w:szCs w:val="22"/>
              </w:rPr>
              <w:t>0,00</w:t>
            </w:r>
          </w:p>
        </w:tc>
      </w:tr>
      <w:tr w:rsidR="00EE5AC1" w:rsidRPr="00EE5AC1" w14:paraId="78775185" w14:textId="77777777" w:rsidTr="00A05793">
        <w:trPr>
          <w:trHeight w:val="300"/>
        </w:trPr>
        <w:tc>
          <w:tcPr>
            <w:tcW w:w="825" w:type="dxa"/>
            <w:shd w:val="clear" w:color="auto" w:fill="auto"/>
            <w:noWrap/>
            <w:hideMark/>
          </w:tcPr>
          <w:p w14:paraId="3B46FD32" w14:textId="77777777" w:rsidR="00EE5AC1" w:rsidRPr="00EE5AC1" w:rsidRDefault="00EE5AC1" w:rsidP="00EE5AC1">
            <w:pPr>
              <w:jc w:val="center"/>
              <w:rPr>
                <w:sz w:val="20"/>
                <w:szCs w:val="20"/>
              </w:rPr>
            </w:pPr>
            <w:r w:rsidRPr="00EE5AC1">
              <w:rPr>
                <w:sz w:val="20"/>
                <w:szCs w:val="20"/>
              </w:rPr>
              <w:t>20.3</w:t>
            </w:r>
          </w:p>
        </w:tc>
        <w:tc>
          <w:tcPr>
            <w:tcW w:w="6116" w:type="dxa"/>
            <w:shd w:val="clear" w:color="auto" w:fill="auto"/>
            <w:hideMark/>
          </w:tcPr>
          <w:p w14:paraId="2D6C3E62" w14:textId="77777777" w:rsidR="00EE5AC1" w:rsidRPr="00EE5AC1" w:rsidRDefault="00EE5AC1" w:rsidP="00EE5AC1">
            <w:pPr>
              <w:ind w:firstLineChars="100" w:firstLine="200"/>
              <w:rPr>
                <w:sz w:val="20"/>
                <w:szCs w:val="20"/>
              </w:rPr>
            </w:pPr>
            <w:r w:rsidRPr="00EE5AC1">
              <w:rPr>
                <w:sz w:val="20"/>
                <w:szCs w:val="20"/>
              </w:rPr>
              <w:t>газ всего, в том числе:</w:t>
            </w:r>
          </w:p>
        </w:tc>
        <w:tc>
          <w:tcPr>
            <w:tcW w:w="2126" w:type="dxa"/>
            <w:shd w:val="clear" w:color="auto" w:fill="auto"/>
            <w:noWrap/>
            <w:hideMark/>
          </w:tcPr>
          <w:p w14:paraId="2CA1F990" w14:textId="77777777" w:rsidR="00EE5AC1" w:rsidRPr="00EE5AC1" w:rsidRDefault="00EE5AC1" w:rsidP="00EE5AC1">
            <w:pPr>
              <w:jc w:val="center"/>
              <w:rPr>
                <w:sz w:val="22"/>
                <w:szCs w:val="22"/>
              </w:rPr>
            </w:pPr>
            <w:r w:rsidRPr="00EE5AC1">
              <w:rPr>
                <w:sz w:val="22"/>
                <w:szCs w:val="22"/>
              </w:rPr>
              <w:t> </w:t>
            </w:r>
          </w:p>
        </w:tc>
        <w:tc>
          <w:tcPr>
            <w:tcW w:w="993" w:type="dxa"/>
            <w:shd w:val="clear" w:color="auto" w:fill="auto"/>
            <w:noWrap/>
            <w:vAlign w:val="center"/>
            <w:hideMark/>
          </w:tcPr>
          <w:p w14:paraId="5CEFD97C" w14:textId="77777777" w:rsidR="00EE5AC1" w:rsidRPr="00EE5AC1" w:rsidRDefault="00EE5AC1" w:rsidP="00EE5AC1">
            <w:pPr>
              <w:jc w:val="center"/>
              <w:rPr>
                <w:sz w:val="22"/>
                <w:szCs w:val="22"/>
              </w:rPr>
            </w:pPr>
            <w:r w:rsidRPr="00EE5AC1">
              <w:rPr>
                <w:sz w:val="22"/>
                <w:szCs w:val="22"/>
              </w:rPr>
              <w:t>1,13</w:t>
            </w:r>
          </w:p>
        </w:tc>
      </w:tr>
      <w:tr w:rsidR="00EE5AC1" w:rsidRPr="00EE5AC1" w14:paraId="39A3D2DF" w14:textId="77777777" w:rsidTr="00A05793">
        <w:trPr>
          <w:trHeight w:val="300"/>
        </w:trPr>
        <w:tc>
          <w:tcPr>
            <w:tcW w:w="825" w:type="dxa"/>
            <w:shd w:val="clear" w:color="auto" w:fill="auto"/>
            <w:noWrap/>
            <w:hideMark/>
          </w:tcPr>
          <w:p w14:paraId="147F559A" w14:textId="77777777" w:rsidR="00EE5AC1" w:rsidRPr="00EE5AC1" w:rsidRDefault="00EE5AC1" w:rsidP="00EE5AC1">
            <w:pPr>
              <w:jc w:val="center"/>
              <w:rPr>
                <w:sz w:val="20"/>
                <w:szCs w:val="20"/>
              </w:rPr>
            </w:pPr>
            <w:r w:rsidRPr="00EE5AC1">
              <w:rPr>
                <w:sz w:val="20"/>
                <w:szCs w:val="20"/>
              </w:rPr>
              <w:t>20.3.1</w:t>
            </w:r>
          </w:p>
        </w:tc>
        <w:tc>
          <w:tcPr>
            <w:tcW w:w="6116" w:type="dxa"/>
            <w:shd w:val="clear" w:color="auto" w:fill="auto"/>
            <w:hideMark/>
          </w:tcPr>
          <w:p w14:paraId="7403B934" w14:textId="77777777" w:rsidR="00EE5AC1" w:rsidRPr="00EE5AC1" w:rsidRDefault="00EE5AC1" w:rsidP="00EE5AC1">
            <w:pPr>
              <w:ind w:firstLineChars="200" w:firstLine="400"/>
              <w:rPr>
                <w:sz w:val="20"/>
                <w:szCs w:val="20"/>
              </w:rPr>
            </w:pPr>
            <w:r w:rsidRPr="00EE5AC1">
              <w:rPr>
                <w:sz w:val="20"/>
                <w:szCs w:val="20"/>
              </w:rPr>
              <w:t>газ лимитный</w:t>
            </w:r>
          </w:p>
        </w:tc>
        <w:tc>
          <w:tcPr>
            <w:tcW w:w="2126" w:type="dxa"/>
            <w:shd w:val="clear" w:color="auto" w:fill="auto"/>
            <w:noWrap/>
            <w:hideMark/>
          </w:tcPr>
          <w:p w14:paraId="4DE4EBF0" w14:textId="77777777" w:rsidR="00EE5AC1" w:rsidRPr="00EE5AC1" w:rsidRDefault="00EE5AC1" w:rsidP="00EE5AC1">
            <w:pPr>
              <w:jc w:val="center"/>
              <w:rPr>
                <w:sz w:val="22"/>
                <w:szCs w:val="22"/>
              </w:rPr>
            </w:pPr>
            <w:r w:rsidRPr="00EE5AC1">
              <w:rPr>
                <w:sz w:val="22"/>
                <w:szCs w:val="22"/>
              </w:rPr>
              <w:t> </w:t>
            </w:r>
          </w:p>
        </w:tc>
        <w:tc>
          <w:tcPr>
            <w:tcW w:w="993" w:type="dxa"/>
            <w:shd w:val="clear" w:color="auto" w:fill="auto"/>
            <w:noWrap/>
            <w:vAlign w:val="center"/>
            <w:hideMark/>
          </w:tcPr>
          <w:p w14:paraId="623C2D54" w14:textId="77777777" w:rsidR="00EE5AC1" w:rsidRPr="00EE5AC1" w:rsidRDefault="00EE5AC1" w:rsidP="00EE5AC1">
            <w:pPr>
              <w:jc w:val="center"/>
              <w:rPr>
                <w:sz w:val="22"/>
                <w:szCs w:val="22"/>
              </w:rPr>
            </w:pPr>
            <w:r w:rsidRPr="00EE5AC1">
              <w:rPr>
                <w:sz w:val="22"/>
                <w:szCs w:val="22"/>
              </w:rPr>
              <w:t>1,13</w:t>
            </w:r>
          </w:p>
        </w:tc>
      </w:tr>
      <w:tr w:rsidR="00EE5AC1" w:rsidRPr="00EE5AC1" w14:paraId="6371635E" w14:textId="77777777" w:rsidTr="00A05793">
        <w:trPr>
          <w:trHeight w:val="300"/>
        </w:trPr>
        <w:tc>
          <w:tcPr>
            <w:tcW w:w="825" w:type="dxa"/>
            <w:shd w:val="clear" w:color="auto" w:fill="auto"/>
            <w:noWrap/>
            <w:hideMark/>
          </w:tcPr>
          <w:p w14:paraId="5CDD894E" w14:textId="77777777" w:rsidR="00EE5AC1" w:rsidRPr="00EE5AC1" w:rsidRDefault="00EE5AC1" w:rsidP="00EE5AC1">
            <w:pPr>
              <w:jc w:val="center"/>
              <w:rPr>
                <w:sz w:val="20"/>
                <w:szCs w:val="20"/>
              </w:rPr>
            </w:pPr>
            <w:r w:rsidRPr="00EE5AC1">
              <w:rPr>
                <w:sz w:val="20"/>
                <w:szCs w:val="20"/>
              </w:rPr>
              <w:t>20.3.2</w:t>
            </w:r>
          </w:p>
        </w:tc>
        <w:tc>
          <w:tcPr>
            <w:tcW w:w="6116" w:type="dxa"/>
            <w:shd w:val="clear" w:color="auto" w:fill="auto"/>
            <w:hideMark/>
          </w:tcPr>
          <w:p w14:paraId="39E95C70" w14:textId="77777777" w:rsidR="00EE5AC1" w:rsidRPr="00EE5AC1" w:rsidRDefault="00EE5AC1" w:rsidP="00EE5AC1">
            <w:pPr>
              <w:ind w:firstLineChars="200" w:firstLine="400"/>
              <w:rPr>
                <w:sz w:val="20"/>
                <w:szCs w:val="20"/>
              </w:rPr>
            </w:pPr>
            <w:r w:rsidRPr="00EE5AC1">
              <w:rPr>
                <w:sz w:val="20"/>
                <w:szCs w:val="20"/>
              </w:rPr>
              <w:t>газ сверхлимитный</w:t>
            </w:r>
          </w:p>
        </w:tc>
        <w:tc>
          <w:tcPr>
            <w:tcW w:w="2126" w:type="dxa"/>
            <w:shd w:val="clear" w:color="auto" w:fill="auto"/>
            <w:noWrap/>
            <w:hideMark/>
          </w:tcPr>
          <w:p w14:paraId="488C0C21" w14:textId="77777777" w:rsidR="00EE5AC1" w:rsidRPr="00EE5AC1" w:rsidRDefault="00EE5AC1" w:rsidP="00EE5AC1">
            <w:pPr>
              <w:jc w:val="center"/>
              <w:rPr>
                <w:sz w:val="22"/>
                <w:szCs w:val="22"/>
              </w:rPr>
            </w:pPr>
            <w:r w:rsidRPr="00EE5AC1">
              <w:rPr>
                <w:sz w:val="22"/>
                <w:szCs w:val="22"/>
              </w:rPr>
              <w:t> </w:t>
            </w:r>
          </w:p>
        </w:tc>
        <w:tc>
          <w:tcPr>
            <w:tcW w:w="993" w:type="dxa"/>
            <w:shd w:val="clear" w:color="auto" w:fill="auto"/>
            <w:noWrap/>
            <w:vAlign w:val="center"/>
            <w:hideMark/>
          </w:tcPr>
          <w:p w14:paraId="3FBA26DB" w14:textId="77777777" w:rsidR="00EE5AC1" w:rsidRPr="00EE5AC1" w:rsidRDefault="00EE5AC1" w:rsidP="00EE5AC1">
            <w:pPr>
              <w:jc w:val="center"/>
              <w:rPr>
                <w:sz w:val="22"/>
                <w:szCs w:val="22"/>
              </w:rPr>
            </w:pPr>
            <w:r w:rsidRPr="00EE5AC1">
              <w:rPr>
                <w:sz w:val="22"/>
                <w:szCs w:val="22"/>
              </w:rPr>
              <w:t>0,00</w:t>
            </w:r>
          </w:p>
        </w:tc>
      </w:tr>
      <w:tr w:rsidR="00EE5AC1" w:rsidRPr="00EE5AC1" w14:paraId="06736A05" w14:textId="77777777" w:rsidTr="00A05793">
        <w:trPr>
          <w:trHeight w:val="300"/>
        </w:trPr>
        <w:tc>
          <w:tcPr>
            <w:tcW w:w="825" w:type="dxa"/>
            <w:shd w:val="clear" w:color="auto" w:fill="auto"/>
            <w:noWrap/>
            <w:hideMark/>
          </w:tcPr>
          <w:p w14:paraId="0FFDF5C0" w14:textId="77777777" w:rsidR="00EE5AC1" w:rsidRPr="00EE5AC1" w:rsidRDefault="00EE5AC1" w:rsidP="00EE5AC1">
            <w:pPr>
              <w:jc w:val="center"/>
              <w:rPr>
                <w:sz w:val="20"/>
                <w:szCs w:val="20"/>
              </w:rPr>
            </w:pPr>
            <w:r w:rsidRPr="00EE5AC1">
              <w:rPr>
                <w:sz w:val="20"/>
                <w:szCs w:val="20"/>
              </w:rPr>
              <w:t>20.3.3</w:t>
            </w:r>
          </w:p>
        </w:tc>
        <w:tc>
          <w:tcPr>
            <w:tcW w:w="6116" w:type="dxa"/>
            <w:shd w:val="clear" w:color="auto" w:fill="auto"/>
            <w:hideMark/>
          </w:tcPr>
          <w:p w14:paraId="1CC9901B" w14:textId="77777777" w:rsidR="00EE5AC1" w:rsidRPr="00EE5AC1" w:rsidRDefault="00EE5AC1" w:rsidP="00EE5AC1">
            <w:pPr>
              <w:ind w:firstLineChars="200" w:firstLine="400"/>
              <w:rPr>
                <w:sz w:val="20"/>
                <w:szCs w:val="20"/>
              </w:rPr>
            </w:pPr>
            <w:r w:rsidRPr="00EE5AC1">
              <w:rPr>
                <w:sz w:val="20"/>
                <w:szCs w:val="20"/>
              </w:rPr>
              <w:t>газ коммерческий</w:t>
            </w:r>
          </w:p>
        </w:tc>
        <w:tc>
          <w:tcPr>
            <w:tcW w:w="2126" w:type="dxa"/>
            <w:shd w:val="clear" w:color="auto" w:fill="auto"/>
            <w:noWrap/>
            <w:hideMark/>
          </w:tcPr>
          <w:p w14:paraId="7BAA2EFA" w14:textId="77777777" w:rsidR="00EE5AC1" w:rsidRPr="00EE5AC1" w:rsidRDefault="00EE5AC1" w:rsidP="00EE5AC1">
            <w:pPr>
              <w:jc w:val="center"/>
              <w:rPr>
                <w:sz w:val="22"/>
                <w:szCs w:val="22"/>
              </w:rPr>
            </w:pPr>
            <w:r w:rsidRPr="00EE5AC1">
              <w:rPr>
                <w:sz w:val="22"/>
                <w:szCs w:val="22"/>
              </w:rPr>
              <w:t> </w:t>
            </w:r>
          </w:p>
        </w:tc>
        <w:tc>
          <w:tcPr>
            <w:tcW w:w="993" w:type="dxa"/>
            <w:shd w:val="clear" w:color="auto" w:fill="auto"/>
            <w:noWrap/>
            <w:vAlign w:val="center"/>
            <w:hideMark/>
          </w:tcPr>
          <w:p w14:paraId="4AD91E7C" w14:textId="77777777" w:rsidR="00EE5AC1" w:rsidRPr="00EE5AC1" w:rsidRDefault="00EE5AC1" w:rsidP="00EE5AC1">
            <w:pPr>
              <w:jc w:val="center"/>
              <w:rPr>
                <w:sz w:val="22"/>
                <w:szCs w:val="22"/>
              </w:rPr>
            </w:pPr>
            <w:r w:rsidRPr="00EE5AC1">
              <w:rPr>
                <w:sz w:val="22"/>
                <w:szCs w:val="22"/>
              </w:rPr>
              <w:t>0,00</w:t>
            </w:r>
          </w:p>
        </w:tc>
      </w:tr>
      <w:tr w:rsidR="00EE5AC1" w:rsidRPr="00EE5AC1" w14:paraId="1E67F2C7" w14:textId="77777777" w:rsidTr="00A05793">
        <w:trPr>
          <w:trHeight w:val="300"/>
        </w:trPr>
        <w:tc>
          <w:tcPr>
            <w:tcW w:w="825" w:type="dxa"/>
            <w:shd w:val="clear" w:color="auto" w:fill="auto"/>
            <w:noWrap/>
            <w:hideMark/>
          </w:tcPr>
          <w:p w14:paraId="14B6F5AB" w14:textId="77777777" w:rsidR="00EE5AC1" w:rsidRPr="00EE5AC1" w:rsidRDefault="00EE5AC1" w:rsidP="00EE5AC1">
            <w:pPr>
              <w:jc w:val="center"/>
              <w:rPr>
                <w:sz w:val="20"/>
                <w:szCs w:val="20"/>
              </w:rPr>
            </w:pPr>
            <w:r w:rsidRPr="00EE5AC1">
              <w:rPr>
                <w:sz w:val="20"/>
                <w:szCs w:val="20"/>
              </w:rPr>
              <w:t>21</w:t>
            </w:r>
          </w:p>
        </w:tc>
        <w:tc>
          <w:tcPr>
            <w:tcW w:w="6116" w:type="dxa"/>
            <w:shd w:val="clear" w:color="auto" w:fill="auto"/>
            <w:hideMark/>
          </w:tcPr>
          <w:p w14:paraId="49FB6F45" w14:textId="77777777" w:rsidR="00EE5AC1" w:rsidRPr="00EE5AC1" w:rsidRDefault="00EE5AC1" w:rsidP="00EE5AC1">
            <w:pPr>
              <w:rPr>
                <w:sz w:val="20"/>
                <w:szCs w:val="20"/>
              </w:rPr>
            </w:pPr>
            <w:r w:rsidRPr="00EE5AC1">
              <w:rPr>
                <w:sz w:val="20"/>
                <w:szCs w:val="20"/>
              </w:rPr>
              <w:t>Расход натурального топлива</w:t>
            </w:r>
          </w:p>
        </w:tc>
        <w:tc>
          <w:tcPr>
            <w:tcW w:w="2126" w:type="dxa"/>
            <w:shd w:val="clear" w:color="auto" w:fill="auto"/>
            <w:noWrap/>
            <w:hideMark/>
          </w:tcPr>
          <w:p w14:paraId="4DE89537" w14:textId="77777777" w:rsidR="00EE5AC1" w:rsidRPr="00EE5AC1" w:rsidRDefault="00EE5AC1" w:rsidP="00EE5AC1">
            <w:pPr>
              <w:jc w:val="center"/>
              <w:rPr>
                <w:sz w:val="22"/>
                <w:szCs w:val="22"/>
              </w:rPr>
            </w:pPr>
            <w:r w:rsidRPr="00EE5AC1">
              <w:rPr>
                <w:sz w:val="22"/>
                <w:szCs w:val="22"/>
              </w:rPr>
              <w:t> </w:t>
            </w:r>
          </w:p>
        </w:tc>
        <w:tc>
          <w:tcPr>
            <w:tcW w:w="993" w:type="dxa"/>
            <w:shd w:val="clear" w:color="auto" w:fill="auto"/>
            <w:noWrap/>
            <w:vAlign w:val="center"/>
            <w:hideMark/>
          </w:tcPr>
          <w:p w14:paraId="6EB12F14" w14:textId="77777777" w:rsidR="00EE5AC1" w:rsidRPr="00EE5AC1" w:rsidRDefault="00EE5AC1" w:rsidP="00EE5AC1">
            <w:pPr>
              <w:jc w:val="center"/>
              <w:rPr>
                <w:sz w:val="22"/>
                <w:szCs w:val="22"/>
              </w:rPr>
            </w:pPr>
            <w:r w:rsidRPr="00EE5AC1">
              <w:rPr>
                <w:sz w:val="22"/>
                <w:szCs w:val="22"/>
              </w:rPr>
              <w:t>1,13</w:t>
            </w:r>
          </w:p>
        </w:tc>
      </w:tr>
      <w:tr w:rsidR="00EE5AC1" w:rsidRPr="00EE5AC1" w14:paraId="55DF808B" w14:textId="77777777" w:rsidTr="00A05793">
        <w:trPr>
          <w:trHeight w:val="300"/>
        </w:trPr>
        <w:tc>
          <w:tcPr>
            <w:tcW w:w="825" w:type="dxa"/>
            <w:shd w:val="clear" w:color="auto" w:fill="auto"/>
            <w:noWrap/>
            <w:hideMark/>
          </w:tcPr>
          <w:p w14:paraId="14D96DF9" w14:textId="77777777" w:rsidR="00EE5AC1" w:rsidRPr="00EE5AC1" w:rsidRDefault="00EE5AC1" w:rsidP="00EE5AC1">
            <w:pPr>
              <w:jc w:val="center"/>
              <w:rPr>
                <w:sz w:val="20"/>
                <w:szCs w:val="20"/>
              </w:rPr>
            </w:pPr>
            <w:r w:rsidRPr="00EE5AC1">
              <w:rPr>
                <w:sz w:val="20"/>
                <w:szCs w:val="20"/>
              </w:rPr>
              <w:t>21.1</w:t>
            </w:r>
          </w:p>
        </w:tc>
        <w:tc>
          <w:tcPr>
            <w:tcW w:w="6116" w:type="dxa"/>
            <w:shd w:val="clear" w:color="auto" w:fill="auto"/>
            <w:hideMark/>
          </w:tcPr>
          <w:p w14:paraId="745CAD57" w14:textId="77777777" w:rsidR="00EE5AC1" w:rsidRPr="00EE5AC1" w:rsidRDefault="00EE5AC1" w:rsidP="00EE5AC1">
            <w:pPr>
              <w:ind w:firstLineChars="100" w:firstLine="200"/>
              <w:rPr>
                <w:sz w:val="20"/>
                <w:szCs w:val="20"/>
              </w:rPr>
            </w:pPr>
            <w:r w:rsidRPr="00EE5AC1">
              <w:rPr>
                <w:sz w:val="20"/>
                <w:szCs w:val="20"/>
              </w:rPr>
              <w:t>уголь всего, в том числе:</w:t>
            </w:r>
          </w:p>
        </w:tc>
        <w:tc>
          <w:tcPr>
            <w:tcW w:w="2126" w:type="dxa"/>
            <w:shd w:val="clear" w:color="auto" w:fill="auto"/>
            <w:noWrap/>
            <w:hideMark/>
          </w:tcPr>
          <w:p w14:paraId="2272D22D" w14:textId="77777777" w:rsidR="00EE5AC1" w:rsidRPr="00EE5AC1" w:rsidRDefault="00EE5AC1" w:rsidP="00EE5AC1">
            <w:pPr>
              <w:jc w:val="center"/>
              <w:rPr>
                <w:sz w:val="22"/>
                <w:szCs w:val="22"/>
              </w:rPr>
            </w:pPr>
            <w:r w:rsidRPr="00EE5AC1">
              <w:rPr>
                <w:sz w:val="22"/>
                <w:szCs w:val="22"/>
              </w:rPr>
              <w:t xml:space="preserve">тыс. </w:t>
            </w:r>
            <w:proofErr w:type="spellStart"/>
            <w:r w:rsidRPr="00EE5AC1">
              <w:rPr>
                <w:sz w:val="22"/>
                <w:szCs w:val="22"/>
              </w:rPr>
              <w:t>тнт</w:t>
            </w:r>
            <w:proofErr w:type="spellEnd"/>
          </w:p>
        </w:tc>
        <w:tc>
          <w:tcPr>
            <w:tcW w:w="993" w:type="dxa"/>
            <w:shd w:val="clear" w:color="auto" w:fill="auto"/>
            <w:noWrap/>
            <w:vAlign w:val="center"/>
            <w:hideMark/>
          </w:tcPr>
          <w:p w14:paraId="29F5CDA8" w14:textId="77777777" w:rsidR="00EE5AC1" w:rsidRPr="00EE5AC1" w:rsidRDefault="00EE5AC1" w:rsidP="00EE5AC1">
            <w:pPr>
              <w:jc w:val="center"/>
              <w:rPr>
                <w:sz w:val="22"/>
                <w:szCs w:val="22"/>
              </w:rPr>
            </w:pPr>
            <w:r w:rsidRPr="00EE5AC1">
              <w:rPr>
                <w:sz w:val="22"/>
                <w:szCs w:val="22"/>
              </w:rPr>
              <w:t>0,00</w:t>
            </w:r>
          </w:p>
        </w:tc>
      </w:tr>
      <w:tr w:rsidR="00EE5AC1" w:rsidRPr="00EE5AC1" w14:paraId="6FE44864" w14:textId="77777777" w:rsidTr="00A05793">
        <w:trPr>
          <w:trHeight w:val="300"/>
        </w:trPr>
        <w:tc>
          <w:tcPr>
            <w:tcW w:w="825" w:type="dxa"/>
            <w:shd w:val="clear" w:color="auto" w:fill="auto"/>
            <w:noWrap/>
            <w:hideMark/>
          </w:tcPr>
          <w:p w14:paraId="7A533E84" w14:textId="77777777" w:rsidR="00EE5AC1" w:rsidRPr="00EE5AC1" w:rsidRDefault="00EE5AC1" w:rsidP="00EE5AC1">
            <w:pPr>
              <w:jc w:val="center"/>
              <w:rPr>
                <w:sz w:val="20"/>
                <w:szCs w:val="20"/>
              </w:rPr>
            </w:pPr>
            <w:r w:rsidRPr="00EE5AC1">
              <w:rPr>
                <w:sz w:val="20"/>
                <w:szCs w:val="20"/>
              </w:rPr>
              <w:t>21.1.1</w:t>
            </w:r>
          </w:p>
        </w:tc>
        <w:tc>
          <w:tcPr>
            <w:tcW w:w="6116" w:type="dxa"/>
            <w:shd w:val="clear" w:color="auto" w:fill="auto"/>
            <w:hideMark/>
          </w:tcPr>
          <w:p w14:paraId="66924EFA" w14:textId="77777777" w:rsidR="00EE5AC1" w:rsidRPr="00EE5AC1" w:rsidRDefault="00EE5AC1" w:rsidP="00EE5AC1">
            <w:pPr>
              <w:rPr>
                <w:sz w:val="20"/>
                <w:szCs w:val="20"/>
              </w:rPr>
            </w:pPr>
            <w:r w:rsidRPr="00EE5AC1">
              <w:rPr>
                <w:sz w:val="20"/>
                <w:szCs w:val="20"/>
              </w:rPr>
              <w:t xml:space="preserve">Марка </w:t>
            </w:r>
            <w:proofErr w:type="spellStart"/>
            <w:r w:rsidRPr="00EE5AC1">
              <w:rPr>
                <w:sz w:val="20"/>
                <w:szCs w:val="20"/>
              </w:rPr>
              <w:t>Др</w:t>
            </w:r>
            <w:proofErr w:type="spellEnd"/>
          </w:p>
        </w:tc>
        <w:tc>
          <w:tcPr>
            <w:tcW w:w="2126" w:type="dxa"/>
            <w:shd w:val="clear" w:color="auto" w:fill="auto"/>
            <w:noWrap/>
            <w:hideMark/>
          </w:tcPr>
          <w:p w14:paraId="15ECC4EF" w14:textId="77777777" w:rsidR="00EE5AC1" w:rsidRPr="00EE5AC1" w:rsidRDefault="00EE5AC1" w:rsidP="00EE5AC1">
            <w:pPr>
              <w:jc w:val="center"/>
              <w:rPr>
                <w:sz w:val="22"/>
                <w:szCs w:val="22"/>
              </w:rPr>
            </w:pPr>
            <w:r w:rsidRPr="00EE5AC1">
              <w:rPr>
                <w:sz w:val="22"/>
                <w:szCs w:val="22"/>
              </w:rPr>
              <w:t xml:space="preserve">тыс. </w:t>
            </w:r>
            <w:proofErr w:type="spellStart"/>
            <w:r w:rsidRPr="00EE5AC1">
              <w:rPr>
                <w:sz w:val="22"/>
                <w:szCs w:val="22"/>
              </w:rPr>
              <w:t>тнт</w:t>
            </w:r>
            <w:proofErr w:type="spellEnd"/>
          </w:p>
        </w:tc>
        <w:tc>
          <w:tcPr>
            <w:tcW w:w="993" w:type="dxa"/>
            <w:shd w:val="clear" w:color="auto" w:fill="auto"/>
            <w:noWrap/>
            <w:vAlign w:val="center"/>
            <w:hideMark/>
          </w:tcPr>
          <w:p w14:paraId="374BBED2" w14:textId="77777777" w:rsidR="00EE5AC1" w:rsidRPr="00EE5AC1" w:rsidRDefault="00EE5AC1" w:rsidP="00EE5AC1">
            <w:pPr>
              <w:jc w:val="center"/>
              <w:rPr>
                <w:sz w:val="22"/>
                <w:szCs w:val="22"/>
              </w:rPr>
            </w:pPr>
            <w:r w:rsidRPr="00EE5AC1">
              <w:rPr>
                <w:sz w:val="22"/>
                <w:szCs w:val="22"/>
              </w:rPr>
              <w:t>0,00</w:t>
            </w:r>
          </w:p>
        </w:tc>
      </w:tr>
      <w:tr w:rsidR="00EE5AC1" w:rsidRPr="00EE5AC1" w14:paraId="0804E535" w14:textId="77777777" w:rsidTr="00A05793">
        <w:trPr>
          <w:trHeight w:val="300"/>
        </w:trPr>
        <w:tc>
          <w:tcPr>
            <w:tcW w:w="825" w:type="dxa"/>
            <w:shd w:val="clear" w:color="auto" w:fill="auto"/>
            <w:noWrap/>
            <w:hideMark/>
          </w:tcPr>
          <w:p w14:paraId="23BA16D2" w14:textId="77777777" w:rsidR="00EE5AC1" w:rsidRPr="00EE5AC1" w:rsidRDefault="00EE5AC1" w:rsidP="00EE5AC1">
            <w:pPr>
              <w:jc w:val="center"/>
              <w:rPr>
                <w:sz w:val="20"/>
                <w:szCs w:val="20"/>
              </w:rPr>
            </w:pPr>
            <w:r w:rsidRPr="00EE5AC1">
              <w:rPr>
                <w:sz w:val="20"/>
                <w:szCs w:val="20"/>
              </w:rPr>
              <w:t>21.2</w:t>
            </w:r>
          </w:p>
        </w:tc>
        <w:tc>
          <w:tcPr>
            <w:tcW w:w="6116" w:type="dxa"/>
            <w:shd w:val="clear" w:color="auto" w:fill="auto"/>
            <w:hideMark/>
          </w:tcPr>
          <w:p w14:paraId="350A3EBF" w14:textId="77777777" w:rsidR="00EE5AC1" w:rsidRPr="00EE5AC1" w:rsidRDefault="00EE5AC1" w:rsidP="00EE5AC1">
            <w:pPr>
              <w:ind w:firstLineChars="100" w:firstLine="200"/>
              <w:rPr>
                <w:sz w:val="20"/>
                <w:szCs w:val="20"/>
              </w:rPr>
            </w:pPr>
            <w:r w:rsidRPr="00EE5AC1">
              <w:rPr>
                <w:sz w:val="20"/>
                <w:szCs w:val="20"/>
              </w:rPr>
              <w:t>дизельное топливо</w:t>
            </w:r>
          </w:p>
        </w:tc>
        <w:tc>
          <w:tcPr>
            <w:tcW w:w="2126" w:type="dxa"/>
            <w:shd w:val="clear" w:color="auto" w:fill="auto"/>
            <w:noWrap/>
            <w:hideMark/>
          </w:tcPr>
          <w:p w14:paraId="6515F1A9" w14:textId="77777777" w:rsidR="00EE5AC1" w:rsidRPr="00EE5AC1" w:rsidRDefault="00EE5AC1" w:rsidP="00EE5AC1">
            <w:pPr>
              <w:jc w:val="center"/>
              <w:rPr>
                <w:sz w:val="22"/>
                <w:szCs w:val="22"/>
              </w:rPr>
            </w:pPr>
            <w:r w:rsidRPr="00EE5AC1">
              <w:rPr>
                <w:sz w:val="22"/>
                <w:szCs w:val="22"/>
              </w:rPr>
              <w:t xml:space="preserve">тыс. </w:t>
            </w:r>
            <w:proofErr w:type="spellStart"/>
            <w:r w:rsidRPr="00EE5AC1">
              <w:rPr>
                <w:sz w:val="22"/>
                <w:szCs w:val="22"/>
              </w:rPr>
              <w:t>тнт</w:t>
            </w:r>
            <w:proofErr w:type="spellEnd"/>
          </w:p>
        </w:tc>
        <w:tc>
          <w:tcPr>
            <w:tcW w:w="993" w:type="dxa"/>
            <w:shd w:val="clear" w:color="auto" w:fill="auto"/>
            <w:noWrap/>
            <w:vAlign w:val="center"/>
            <w:hideMark/>
          </w:tcPr>
          <w:p w14:paraId="15E4DD27" w14:textId="77777777" w:rsidR="00EE5AC1" w:rsidRPr="00EE5AC1" w:rsidRDefault="00EE5AC1" w:rsidP="00EE5AC1">
            <w:pPr>
              <w:jc w:val="center"/>
              <w:rPr>
                <w:sz w:val="22"/>
                <w:szCs w:val="22"/>
              </w:rPr>
            </w:pPr>
            <w:r w:rsidRPr="00EE5AC1">
              <w:rPr>
                <w:sz w:val="22"/>
                <w:szCs w:val="22"/>
              </w:rPr>
              <w:t>0,00</w:t>
            </w:r>
          </w:p>
        </w:tc>
      </w:tr>
      <w:tr w:rsidR="00EE5AC1" w:rsidRPr="00EE5AC1" w14:paraId="436BC015" w14:textId="77777777" w:rsidTr="00A05793">
        <w:trPr>
          <w:trHeight w:val="300"/>
        </w:trPr>
        <w:tc>
          <w:tcPr>
            <w:tcW w:w="825" w:type="dxa"/>
            <w:shd w:val="clear" w:color="auto" w:fill="auto"/>
            <w:noWrap/>
            <w:hideMark/>
          </w:tcPr>
          <w:p w14:paraId="3ED9D308" w14:textId="77777777" w:rsidR="00EE5AC1" w:rsidRPr="00EE5AC1" w:rsidRDefault="00EE5AC1" w:rsidP="00EE5AC1">
            <w:pPr>
              <w:jc w:val="center"/>
              <w:rPr>
                <w:sz w:val="20"/>
                <w:szCs w:val="20"/>
              </w:rPr>
            </w:pPr>
            <w:r w:rsidRPr="00EE5AC1">
              <w:rPr>
                <w:sz w:val="20"/>
                <w:szCs w:val="20"/>
              </w:rPr>
              <w:t>21.3</w:t>
            </w:r>
          </w:p>
        </w:tc>
        <w:tc>
          <w:tcPr>
            <w:tcW w:w="6116" w:type="dxa"/>
            <w:shd w:val="clear" w:color="auto" w:fill="auto"/>
            <w:hideMark/>
          </w:tcPr>
          <w:p w14:paraId="4581BD43" w14:textId="77777777" w:rsidR="00EE5AC1" w:rsidRPr="00EE5AC1" w:rsidRDefault="00EE5AC1" w:rsidP="00EE5AC1">
            <w:pPr>
              <w:ind w:firstLineChars="100" w:firstLine="200"/>
              <w:rPr>
                <w:sz w:val="20"/>
                <w:szCs w:val="20"/>
              </w:rPr>
            </w:pPr>
            <w:r w:rsidRPr="00EE5AC1">
              <w:rPr>
                <w:sz w:val="20"/>
                <w:szCs w:val="20"/>
              </w:rPr>
              <w:t>газ всего, в том числе:</w:t>
            </w:r>
          </w:p>
        </w:tc>
        <w:tc>
          <w:tcPr>
            <w:tcW w:w="2126" w:type="dxa"/>
            <w:shd w:val="clear" w:color="auto" w:fill="auto"/>
            <w:noWrap/>
            <w:hideMark/>
          </w:tcPr>
          <w:p w14:paraId="1D4687A3" w14:textId="77777777" w:rsidR="00EE5AC1" w:rsidRPr="00EE5AC1" w:rsidRDefault="00EE5AC1" w:rsidP="00EE5AC1">
            <w:pPr>
              <w:jc w:val="center"/>
              <w:rPr>
                <w:sz w:val="22"/>
                <w:szCs w:val="22"/>
              </w:rPr>
            </w:pPr>
            <w:r w:rsidRPr="00EE5AC1">
              <w:rPr>
                <w:sz w:val="22"/>
                <w:szCs w:val="22"/>
              </w:rPr>
              <w:t>млн. куб. м</w:t>
            </w:r>
          </w:p>
        </w:tc>
        <w:tc>
          <w:tcPr>
            <w:tcW w:w="993" w:type="dxa"/>
            <w:shd w:val="clear" w:color="auto" w:fill="auto"/>
            <w:noWrap/>
            <w:vAlign w:val="center"/>
            <w:hideMark/>
          </w:tcPr>
          <w:p w14:paraId="35CE38F4" w14:textId="77777777" w:rsidR="00EE5AC1" w:rsidRPr="00EE5AC1" w:rsidRDefault="00EE5AC1" w:rsidP="00EE5AC1">
            <w:pPr>
              <w:jc w:val="center"/>
              <w:rPr>
                <w:sz w:val="22"/>
                <w:szCs w:val="22"/>
              </w:rPr>
            </w:pPr>
            <w:r w:rsidRPr="00EE5AC1">
              <w:rPr>
                <w:sz w:val="22"/>
                <w:szCs w:val="22"/>
              </w:rPr>
              <w:t>1,13</w:t>
            </w:r>
          </w:p>
        </w:tc>
      </w:tr>
      <w:tr w:rsidR="00EE5AC1" w:rsidRPr="00EE5AC1" w14:paraId="48C2F7F2" w14:textId="77777777" w:rsidTr="00A05793">
        <w:trPr>
          <w:trHeight w:val="300"/>
        </w:trPr>
        <w:tc>
          <w:tcPr>
            <w:tcW w:w="825" w:type="dxa"/>
            <w:shd w:val="clear" w:color="auto" w:fill="auto"/>
            <w:noWrap/>
            <w:hideMark/>
          </w:tcPr>
          <w:p w14:paraId="17B4BE7F" w14:textId="77777777" w:rsidR="00EE5AC1" w:rsidRPr="00EE5AC1" w:rsidRDefault="00EE5AC1" w:rsidP="00EE5AC1">
            <w:pPr>
              <w:jc w:val="center"/>
              <w:rPr>
                <w:sz w:val="20"/>
                <w:szCs w:val="20"/>
              </w:rPr>
            </w:pPr>
            <w:r w:rsidRPr="00EE5AC1">
              <w:rPr>
                <w:sz w:val="20"/>
                <w:szCs w:val="20"/>
              </w:rPr>
              <w:t>21.3.1</w:t>
            </w:r>
          </w:p>
        </w:tc>
        <w:tc>
          <w:tcPr>
            <w:tcW w:w="6116" w:type="dxa"/>
            <w:shd w:val="clear" w:color="auto" w:fill="auto"/>
            <w:hideMark/>
          </w:tcPr>
          <w:p w14:paraId="0BFCD1F3" w14:textId="77777777" w:rsidR="00EE5AC1" w:rsidRPr="00EE5AC1" w:rsidRDefault="00EE5AC1" w:rsidP="00EE5AC1">
            <w:pPr>
              <w:ind w:firstLineChars="200" w:firstLine="400"/>
              <w:rPr>
                <w:sz w:val="20"/>
                <w:szCs w:val="20"/>
              </w:rPr>
            </w:pPr>
            <w:r w:rsidRPr="00EE5AC1">
              <w:rPr>
                <w:sz w:val="20"/>
                <w:szCs w:val="20"/>
              </w:rPr>
              <w:t>газ лимитный</w:t>
            </w:r>
          </w:p>
        </w:tc>
        <w:tc>
          <w:tcPr>
            <w:tcW w:w="2126" w:type="dxa"/>
            <w:shd w:val="clear" w:color="auto" w:fill="auto"/>
            <w:noWrap/>
            <w:hideMark/>
          </w:tcPr>
          <w:p w14:paraId="7D0F1983" w14:textId="77777777" w:rsidR="00EE5AC1" w:rsidRPr="00EE5AC1" w:rsidRDefault="00EE5AC1" w:rsidP="00EE5AC1">
            <w:pPr>
              <w:jc w:val="center"/>
              <w:rPr>
                <w:sz w:val="22"/>
                <w:szCs w:val="22"/>
              </w:rPr>
            </w:pPr>
            <w:r w:rsidRPr="00EE5AC1">
              <w:rPr>
                <w:sz w:val="22"/>
                <w:szCs w:val="22"/>
              </w:rPr>
              <w:t>млн. куб. м</w:t>
            </w:r>
          </w:p>
        </w:tc>
        <w:tc>
          <w:tcPr>
            <w:tcW w:w="993" w:type="dxa"/>
            <w:shd w:val="clear" w:color="auto" w:fill="auto"/>
            <w:noWrap/>
            <w:vAlign w:val="center"/>
            <w:hideMark/>
          </w:tcPr>
          <w:p w14:paraId="4752A64F" w14:textId="77777777" w:rsidR="00EE5AC1" w:rsidRPr="00EE5AC1" w:rsidRDefault="00EE5AC1" w:rsidP="00EE5AC1">
            <w:pPr>
              <w:jc w:val="center"/>
              <w:rPr>
                <w:sz w:val="22"/>
                <w:szCs w:val="22"/>
              </w:rPr>
            </w:pPr>
            <w:r w:rsidRPr="00EE5AC1">
              <w:rPr>
                <w:sz w:val="22"/>
                <w:szCs w:val="22"/>
              </w:rPr>
              <w:t>1,13</w:t>
            </w:r>
          </w:p>
        </w:tc>
      </w:tr>
      <w:tr w:rsidR="00EE5AC1" w:rsidRPr="00EE5AC1" w14:paraId="03BA5CE4" w14:textId="77777777" w:rsidTr="00A05793">
        <w:trPr>
          <w:trHeight w:val="300"/>
        </w:trPr>
        <w:tc>
          <w:tcPr>
            <w:tcW w:w="825" w:type="dxa"/>
            <w:shd w:val="clear" w:color="auto" w:fill="auto"/>
            <w:noWrap/>
            <w:hideMark/>
          </w:tcPr>
          <w:p w14:paraId="7AAED12F" w14:textId="77777777" w:rsidR="00EE5AC1" w:rsidRPr="00EE5AC1" w:rsidRDefault="00EE5AC1" w:rsidP="00EE5AC1">
            <w:pPr>
              <w:jc w:val="center"/>
              <w:rPr>
                <w:sz w:val="20"/>
                <w:szCs w:val="20"/>
              </w:rPr>
            </w:pPr>
            <w:r w:rsidRPr="00EE5AC1">
              <w:rPr>
                <w:sz w:val="20"/>
                <w:szCs w:val="20"/>
              </w:rPr>
              <w:t>21.3.2</w:t>
            </w:r>
          </w:p>
        </w:tc>
        <w:tc>
          <w:tcPr>
            <w:tcW w:w="6116" w:type="dxa"/>
            <w:shd w:val="clear" w:color="auto" w:fill="auto"/>
            <w:hideMark/>
          </w:tcPr>
          <w:p w14:paraId="1F9BE2D9" w14:textId="77777777" w:rsidR="00EE5AC1" w:rsidRPr="00EE5AC1" w:rsidRDefault="00EE5AC1" w:rsidP="00EE5AC1">
            <w:pPr>
              <w:ind w:firstLineChars="200" w:firstLine="400"/>
              <w:rPr>
                <w:sz w:val="20"/>
                <w:szCs w:val="20"/>
              </w:rPr>
            </w:pPr>
            <w:r w:rsidRPr="00EE5AC1">
              <w:rPr>
                <w:sz w:val="20"/>
                <w:szCs w:val="20"/>
              </w:rPr>
              <w:t>газ сверхлимитный</w:t>
            </w:r>
          </w:p>
        </w:tc>
        <w:tc>
          <w:tcPr>
            <w:tcW w:w="2126" w:type="dxa"/>
            <w:shd w:val="clear" w:color="auto" w:fill="auto"/>
            <w:noWrap/>
            <w:hideMark/>
          </w:tcPr>
          <w:p w14:paraId="3A5A7287" w14:textId="77777777" w:rsidR="00EE5AC1" w:rsidRPr="00EE5AC1" w:rsidRDefault="00EE5AC1" w:rsidP="00EE5AC1">
            <w:pPr>
              <w:jc w:val="center"/>
              <w:rPr>
                <w:sz w:val="22"/>
                <w:szCs w:val="22"/>
              </w:rPr>
            </w:pPr>
            <w:r w:rsidRPr="00EE5AC1">
              <w:rPr>
                <w:sz w:val="22"/>
                <w:szCs w:val="22"/>
              </w:rPr>
              <w:t>млн. куб. м</w:t>
            </w:r>
          </w:p>
        </w:tc>
        <w:tc>
          <w:tcPr>
            <w:tcW w:w="993" w:type="dxa"/>
            <w:shd w:val="clear" w:color="auto" w:fill="auto"/>
            <w:noWrap/>
            <w:vAlign w:val="center"/>
            <w:hideMark/>
          </w:tcPr>
          <w:p w14:paraId="3AE87AC3" w14:textId="77777777" w:rsidR="00EE5AC1" w:rsidRPr="00EE5AC1" w:rsidRDefault="00EE5AC1" w:rsidP="00EE5AC1">
            <w:pPr>
              <w:jc w:val="center"/>
              <w:rPr>
                <w:sz w:val="22"/>
                <w:szCs w:val="22"/>
              </w:rPr>
            </w:pPr>
            <w:r w:rsidRPr="00EE5AC1">
              <w:rPr>
                <w:sz w:val="22"/>
                <w:szCs w:val="22"/>
              </w:rPr>
              <w:t>0,00</w:t>
            </w:r>
          </w:p>
        </w:tc>
      </w:tr>
      <w:tr w:rsidR="00EE5AC1" w:rsidRPr="00EE5AC1" w14:paraId="6593C3D2" w14:textId="77777777" w:rsidTr="00A05793">
        <w:trPr>
          <w:trHeight w:val="300"/>
        </w:trPr>
        <w:tc>
          <w:tcPr>
            <w:tcW w:w="825" w:type="dxa"/>
            <w:shd w:val="clear" w:color="auto" w:fill="auto"/>
            <w:noWrap/>
            <w:hideMark/>
          </w:tcPr>
          <w:p w14:paraId="1F8A4656" w14:textId="77777777" w:rsidR="00EE5AC1" w:rsidRPr="00EE5AC1" w:rsidRDefault="00EE5AC1" w:rsidP="00EE5AC1">
            <w:pPr>
              <w:jc w:val="center"/>
              <w:rPr>
                <w:sz w:val="20"/>
                <w:szCs w:val="20"/>
              </w:rPr>
            </w:pPr>
            <w:r w:rsidRPr="00EE5AC1">
              <w:rPr>
                <w:sz w:val="20"/>
                <w:szCs w:val="20"/>
              </w:rPr>
              <w:t>21.3.3</w:t>
            </w:r>
          </w:p>
        </w:tc>
        <w:tc>
          <w:tcPr>
            <w:tcW w:w="6116" w:type="dxa"/>
            <w:shd w:val="clear" w:color="auto" w:fill="auto"/>
            <w:hideMark/>
          </w:tcPr>
          <w:p w14:paraId="16B90ADD" w14:textId="77777777" w:rsidR="00EE5AC1" w:rsidRPr="00EE5AC1" w:rsidRDefault="00EE5AC1" w:rsidP="00EE5AC1">
            <w:pPr>
              <w:ind w:firstLineChars="200" w:firstLine="400"/>
              <w:rPr>
                <w:sz w:val="20"/>
                <w:szCs w:val="20"/>
              </w:rPr>
            </w:pPr>
            <w:r w:rsidRPr="00EE5AC1">
              <w:rPr>
                <w:sz w:val="20"/>
                <w:szCs w:val="20"/>
              </w:rPr>
              <w:t>газ коммерческий</w:t>
            </w:r>
          </w:p>
        </w:tc>
        <w:tc>
          <w:tcPr>
            <w:tcW w:w="2126" w:type="dxa"/>
            <w:shd w:val="clear" w:color="auto" w:fill="auto"/>
            <w:noWrap/>
            <w:hideMark/>
          </w:tcPr>
          <w:p w14:paraId="53E28DE9" w14:textId="77777777" w:rsidR="00EE5AC1" w:rsidRPr="00EE5AC1" w:rsidRDefault="00EE5AC1" w:rsidP="00EE5AC1">
            <w:pPr>
              <w:jc w:val="center"/>
              <w:rPr>
                <w:sz w:val="22"/>
                <w:szCs w:val="22"/>
              </w:rPr>
            </w:pPr>
            <w:r w:rsidRPr="00EE5AC1">
              <w:rPr>
                <w:sz w:val="22"/>
                <w:szCs w:val="22"/>
              </w:rPr>
              <w:t>млн. куб. м</w:t>
            </w:r>
          </w:p>
        </w:tc>
        <w:tc>
          <w:tcPr>
            <w:tcW w:w="993" w:type="dxa"/>
            <w:shd w:val="clear" w:color="auto" w:fill="auto"/>
            <w:noWrap/>
            <w:vAlign w:val="center"/>
            <w:hideMark/>
          </w:tcPr>
          <w:p w14:paraId="356B0461" w14:textId="77777777" w:rsidR="00EE5AC1" w:rsidRPr="00EE5AC1" w:rsidRDefault="00EE5AC1" w:rsidP="00EE5AC1">
            <w:pPr>
              <w:jc w:val="center"/>
              <w:rPr>
                <w:sz w:val="22"/>
                <w:szCs w:val="22"/>
              </w:rPr>
            </w:pPr>
            <w:r w:rsidRPr="00EE5AC1">
              <w:rPr>
                <w:sz w:val="22"/>
                <w:szCs w:val="22"/>
              </w:rPr>
              <w:t>0,00</w:t>
            </w:r>
          </w:p>
        </w:tc>
      </w:tr>
      <w:tr w:rsidR="00EE5AC1" w:rsidRPr="00EE5AC1" w14:paraId="0E1B9792" w14:textId="77777777" w:rsidTr="00A05793">
        <w:trPr>
          <w:trHeight w:val="300"/>
        </w:trPr>
        <w:tc>
          <w:tcPr>
            <w:tcW w:w="825" w:type="dxa"/>
            <w:shd w:val="clear" w:color="auto" w:fill="auto"/>
            <w:noWrap/>
            <w:hideMark/>
          </w:tcPr>
          <w:p w14:paraId="70CC2D2C" w14:textId="77777777" w:rsidR="00EE5AC1" w:rsidRPr="00EE5AC1" w:rsidRDefault="00EE5AC1" w:rsidP="00EE5AC1">
            <w:pPr>
              <w:jc w:val="center"/>
              <w:rPr>
                <w:sz w:val="20"/>
                <w:szCs w:val="20"/>
              </w:rPr>
            </w:pPr>
            <w:r w:rsidRPr="00EE5AC1">
              <w:rPr>
                <w:sz w:val="20"/>
                <w:szCs w:val="20"/>
              </w:rPr>
              <w:t>22</w:t>
            </w:r>
          </w:p>
        </w:tc>
        <w:tc>
          <w:tcPr>
            <w:tcW w:w="6116" w:type="dxa"/>
            <w:shd w:val="clear" w:color="auto" w:fill="auto"/>
            <w:hideMark/>
          </w:tcPr>
          <w:p w14:paraId="63EDE1AD" w14:textId="77777777" w:rsidR="00EE5AC1" w:rsidRPr="00EE5AC1" w:rsidRDefault="00EE5AC1" w:rsidP="00EE5AC1">
            <w:pPr>
              <w:rPr>
                <w:sz w:val="20"/>
                <w:szCs w:val="20"/>
              </w:rPr>
            </w:pPr>
            <w:r w:rsidRPr="00EE5AC1">
              <w:rPr>
                <w:sz w:val="20"/>
                <w:szCs w:val="20"/>
              </w:rPr>
              <w:t>Индекс роста цен натурального топлива</w:t>
            </w:r>
          </w:p>
        </w:tc>
        <w:tc>
          <w:tcPr>
            <w:tcW w:w="2126" w:type="dxa"/>
            <w:shd w:val="clear" w:color="auto" w:fill="auto"/>
            <w:noWrap/>
            <w:hideMark/>
          </w:tcPr>
          <w:p w14:paraId="37F78AE1" w14:textId="77777777" w:rsidR="00EE5AC1" w:rsidRPr="00EE5AC1" w:rsidRDefault="00EE5AC1" w:rsidP="00EE5AC1">
            <w:pPr>
              <w:jc w:val="center"/>
              <w:rPr>
                <w:sz w:val="22"/>
                <w:szCs w:val="22"/>
              </w:rPr>
            </w:pPr>
            <w:r w:rsidRPr="00EE5AC1">
              <w:rPr>
                <w:sz w:val="22"/>
                <w:szCs w:val="22"/>
              </w:rPr>
              <w:t> </w:t>
            </w:r>
          </w:p>
        </w:tc>
        <w:tc>
          <w:tcPr>
            <w:tcW w:w="993" w:type="dxa"/>
            <w:shd w:val="clear" w:color="auto" w:fill="auto"/>
            <w:noWrap/>
            <w:vAlign w:val="center"/>
            <w:hideMark/>
          </w:tcPr>
          <w:p w14:paraId="2E97BC32" w14:textId="77777777" w:rsidR="00EE5AC1" w:rsidRPr="00EE5AC1" w:rsidRDefault="00EE5AC1" w:rsidP="00EE5AC1">
            <w:pPr>
              <w:jc w:val="center"/>
              <w:rPr>
                <w:sz w:val="22"/>
                <w:szCs w:val="22"/>
              </w:rPr>
            </w:pPr>
            <w:r w:rsidRPr="00EE5AC1">
              <w:rPr>
                <w:sz w:val="22"/>
                <w:szCs w:val="22"/>
              </w:rPr>
              <w:t>0,00</w:t>
            </w:r>
          </w:p>
        </w:tc>
      </w:tr>
      <w:tr w:rsidR="00EE5AC1" w:rsidRPr="00EE5AC1" w14:paraId="00C22377" w14:textId="77777777" w:rsidTr="00A05793">
        <w:trPr>
          <w:trHeight w:val="300"/>
        </w:trPr>
        <w:tc>
          <w:tcPr>
            <w:tcW w:w="825" w:type="dxa"/>
            <w:shd w:val="clear" w:color="auto" w:fill="auto"/>
            <w:noWrap/>
            <w:hideMark/>
          </w:tcPr>
          <w:p w14:paraId="53926181" w14:textId="77777777" w:rsidR="00EE5AC1" w:rsidRPr="00EE5AC1" w:rsidRDefault="00EE5AC1" w:rsidP="00EE5AC1">
            <w:pPr>
              <w:jc w:val="center"/>
              <w:rPr>
                <w:sz w:val="20"/>
                <w:szCs w:val="20"/>
              </w:rPr>
            </w:pPr>
            <w:r w:rsidRPr="00EE5AC1">
              <w:rPr>
                <w:sz w:val="20"/>
                <w:szCs w:val="20"/>
              </w:rPr>
              <w:t>22.1</w:t>
            </w:r>
          </w:p>
        </w:tc>
        <w:tc>
          <w:tcPr>
            <w:tcW w:w="6116" w:type="dxa"/>
            <w:shd w:val="clear" w:color="auto" w:fill="auto"/>
            <w:hideMark/>
          </w:tcPr>
          <w:p w14:paraId="31B364CF" w14:textId="77777777" w:rsidR="00EE5AC1" w:rsidRPr="00EE5AC1" w:rsidRDefault="00EE5AC1" w:rsidP="00EE5AC1">
            <w:pPr>
              <w:ind w:firstLineChars="100" w:firstLine="200"/>
              <w:rPr>
                <w:sz w:val="20"/>
                <w:szCs w:val="20"/>
              </w:rPr>
            </w:pPr>
            <w:r w:rsidRPr="00EE5AC1">
              <w:rPr>
                <w:sz w:val="20"/>
                <w:szCs w:val="20"/>
              </w:rPr>
              <w:t>уголь всего, в том числе:</w:t>
            </w:r>
          </w:p>
        </w:tc>
        <w:tc>
          <w:tcPr>
            <w:tcW w:w="2126" w:type="dxa"/>
            <w:shd w:val="clear" w:color="auto" w:fill="auto"/>
            <w:noWrap/>
            <w:hideMark/>
          </w:tcPr>
          <w:p w14:paraId="4A2F35F6"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1035F344" w14:textId="77777777" w:rsidR="00EE5AC1" w:rsidRPr="00EE5AC1" w:rsidRDefault="00EE5AC1" w:rsidP="00EE5AC1">
            <w:pPr>
              <w:jc w:val="center"/>
              <w:rPr>
                <w:sz w:val="22"/>
                <w:szCs w:val="22"/>
              </w:rPr>
            </w:pPr>
            <w:r w:rsidRPr="00EE5AC1">
              <w:rPr>
                <w:sz w:val="22"/>
                <w:szCs w:val="22"/>
              </w:rPr>
              <w:t>0,00</w:t>
            </w:r>
          </w:p>
        </w:tc>
      </w:tr>
      <w:tr w:rsidR="00EE5AC1" w:rsidRPr="00EE5AC1" w14:paraId="2E2B497C" w14:textId="77777777" w:rsidTr="00A05793">
        <w:trPr>
          <w:trHeight w:val="300"/>
        </w:trPr>
        <w:tc>
          <w:tcPr>
            <w:tcW w:w="825" w:type="dxa"/>
            <w:shd w:val="clear" w:color="auto" w:fill="auto"/>
            <w:noWrap/>
            <w:hideMark/>
          </w:tcPr>
          <w:p w14:paraId="32D742B4" w14:textId="77777777" w:rsidR="00EE5AC1" w:rsidRPr="00EE5AC1" w:rsidRDefault="00EE5AC1" w:rsidP="00EE5AC1">
            <w:pPr>
              <w:jc w:val="center"/>
              <w:rPr>
                <w:sz w:val="20"/>
                <w:szCs w:val="20"/>
              </w:rPr>
            </w:pPr>
            <w:r w:rsidRPr="00EE5AC1">
              <w:rPr>
                <w:sz w:val="20"/>
                <w:szCs w:val="20"/>
              </w:rPr>
              <w:t>22.2</w:t>
            </w:r>
          </w:p>
        </w:tc>
        <w:tc>
          <w:tcPr>
            <w:tcW w:w="6116" w:type="dxa"/>
            <w:shd w:val="clear" w:color="auto" w:fill="auto"/>
            <w:hideMark/>
          </w:tcPr>
          <w:p w14:paraId="0726CF42" w14:textId="77777777" w:rsidR="00EE5AC1" w:rsidRPr="00EE5AC1" w:rsidRDefault="00EE5AC1" w:rsidP="00EE5AC1">
            <w:pPr>
              <w:ind w:firstLineChars="100" w:firstLine="200"/>
              <w:rPr>
                <w:sz w:val="20"/>
                <w:szCs w:val="20"/>
              </w:rPr>
            </w:pPr>
            <w:r w:rsidRPr="00EE5AC1">
              <w:rPr>
                <w:sz w:val="20"/>
                <w:szCs w:val="20"/>
              </w:rPr>
              <w:t>мазут</w:t>
            </w:r>
          </w:p>
        </w:tc>
        <w:tc>
          <w:tcPr>
            <w:tcW w:w="2126" w:type="dxa"/>
            <w:shd w:val="clear" w:color="auto" w:fill="auto"/>
            <w:noWrap/>
            <w:hideMark/>
          </w:tcPr>
          <w:p w14:paraId="76E9CA1D"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01FBA666" w14:textId="77777777" w:rsidR="00EE5AC1" w:rsidRPr="00EE5AC1" w:rsidRDefault="00EE5AC1" w:rsidP="00EE5AC1">
            <w:pPr>
              <w:jc w:val="center"/>
              <w:rPr>
                <w:sz w:val="22"/>
                <w:szCs w:val="22"/>
              </w:rPr>
            </w:pPr>
            <w:r w:rsidRPr="00EE5AC1">
              <w:rPr>
                <w:sz w:val="22"/>
                <w:szCs w:val="22"/>
              </w:rPr>
              <w:t>0,00</w:t>
            </w:r>
          </w:p>
        </w:tc>
      </w:tr>
      <w:tr w:rsidR="00EE5AC1" w:rsidRPr="00EE5AC1" w14:paraId="15885A79" w14:textId="77777777" w:rsidTr="00A05793">
        <w:trPr>
          <w:trHeight w:val="300"/>
        </w:trPr>
        <w:tc>
          <w:tcPr>
            <w:tcW w:w="825" w:type="dxa"/>
            <w:shd w:val="clear" w:color="auto" w:fill="auto"/>
            <w:noWrap/>
            <w:hideMark/>
          </w:tcPr>
          <w:p w14:paraId="4DAED6E4" w14:textId="77777777" w:rsidR="00EE5AC1" w:rsidRPr="00EE5AC1" w:rsidRDefault="00EE5AC1" w:rsidP="00EE5AC1">
            <w:pPr>
              <w:jc w:val="center"/>
              <w:rPr>
                <w:sz w:val="20"/>
                <w:szCs w:val="20"/>
              </w:rPr>
            </w:pPr>
            <w:r w:rsidRPr="00EE5AC1">
              <w:rPr>
                <w:sz w:val="20"/>
                <w:szCs w:val="20"/>
              </w:rPr>
              <w:t>22.3</w:t>
            </w:r>
          </w:p>
        </w:tc>
        <w:tc>
          <w:tcPr>
            <w:tcW w:w="6116" w:type="dxa"/>
            <w:shd w:val="clear" w:color="auto" w:fill="auto"/>
            <w:hideMark/>
          </w:tcPr>
          <w:p w14:paraId="4776C630" w14:textId="77777777" w:rsidR="00EE5AC1" w:rsidRPr="00EE5AC1" w:rsidRDefault="00EE5AC1" w:rsidP="00EE5AC1">
            <w:pPr>
              <w:ind w:firstLineChars="100" w:firstLine="200"/>
              <w:rPr>
                <w:sz w:val="20"/>
                <w:szCs w:val="20"/>
              </w:rPr>
            </w:pPr>
            <w:r w:rsidRPr="00EE5AC1">
              <w:rPr>
                <w:sz w:val="20"/>
                <w:szCs w:val="20"/>
              </w:rPr>
              <w:t>газ всего, в том числе:</w:t>
            </w:r>
          </w:p>
        </w:tc>
        <w:tc>
          <w:tcPr>
            <w:tcW w:w="2126" w:type="dxa"/>
            <w:shd w:val="clear" w:color="auto" w:fill="auto"/>
            <w:noWrap/>
            <w:hideMark/>
          </w:tcPr>
          <w:p w14:paraId="329E05B7"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734E14FE" w14:textId="77777777" w:rsidR="00EE5AC1" w:rsidRPr="00EE5AC1" w:rsidRDefault="00EE5AC1" w:rsidP="00EE5AC1">
            <w:pPr>
              <w:jc w:val="center"/>
              <w:rPr>
                <w:sz w:val="22"/>
                <w:szCs w:val="22"/>
              </w:rPr>
            </w:pPr>
            <w:r w:rsidRPr="00EE5AC1">
              <w:rPr>
                <w:sz w:val="22"/>
                <w:szCs w:val="22"/>
              </w:rPr>
              <w:t>0,00</w:t>
            </w:r>
          </w:p>
        </w:tc>
      </w:tr>
      <w:tr w:rsidR="00EE5AC1" w:rsidRPr="00EE5AC1" w14:paraId="761D81D5" w14:textId="77777777" w:rsidTr="00A05793">
        <w:trPr>
          <w:trHeight w:val="300"/>
        </w:trPr>
        <w:tc>
          <w:tcPr>
            <w:tcW w:w="825" w:type="dxa"/>
            <w:shd w:val="clear" w:color="auto" w:fill="auto"/>
            <w:noWrap/>
            <w:hideMark/>
          </w:tcPr>
          <w:p w14:paraId="2B0393B9" w14:textId="77777777" w:rsidR="00EE5AC1" w:rsidRPr="00EE5AC1" w:rsidRDefault="00EE5AC1" w:rsidP="00EE5AC1">
            <w:pPr>
              <w:jc w:val="center"/>
              <w:rPr>
                <w:sz w:val="20"/>
                <w:szCs w:val="20"/>
              </w:rPr>
            </w:pPr>
            <w:r w:rsidRPr="00EE5AC1">
              <w:rPr>
                <w:sz w:val="20"/>
                <w:szCs w:val="20"/>
              </w:rPr>
              <w:t>22.3.1</w:t>
            </w:r>
          </w:p>
        </w:tc>
        <w:tc>
          <w:tcPr>
            <w:tcW w:w="6116" w:type="dxa"/>
            <w:shd w:val="clear" w:color="auto" w:fill="auto"/>
            <w:hideMark/>
          </w:tcPr>
          <w:p w14:paraId="4346E9C9" w14:textId="77777777" w:rsidR="00EE5AC1" w:rsidRPr="00EE5AC1" w:rsidRDefault="00EE5AC1" w:rsidP="00EE5AC1">
            <w:pPr>
              <w:ind w:firstLineChars="200" w:firstLine="400"/>
              <w:rPr>
                <w:sz w:val="20"/>
                <w:szCs w:val="20"/>
              </w:rPr>
            </w:pPr>
            <w:r w:rsidRPr="00EE5AC1">
              <w:rPr>
                <w:sz w:val="20"/>
                <w:szCs w:val="20"/>
              </w:rPr>
              <w:t>газ лимитный</w:t>
            </w:r>
          </w:p>
        </w:tc>
        <w:tc>
          <w:tcPr>
            <w:tcW w:w="2126" w:type="dxa"/>
            <w:shd w:val="clear" w:color="auto" w:fill="auto"/>
            <w:noWrap/>
            <w:hideMark/>
          </w:tcPr>
          <w:p w14:paraId="1283AC19"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606DFA05" w14:textId="77777777" w:rsidR="00EE5AC1" w:rsidRPr="00EE5AC1" w:rsidRDefault="00EE5AC1" w:rsidP="00EE5AC1">
            <w:pPr>
              <w:jc w:val="center"/>
              <w:rPr>
                <w:sz w:val="22"/>
                <w:szCs w:val="22"/>
              </w:rPr>
            </w:pPr>
            <w:r w:rsidRPr="00EE5AC1">
              <w:rPr>
                <w:sz w:val="22"/>
                <w:szCs w:val="22"/>
              </w:rPr>
              <w:t>0,00</w:t>
            </w:r>
          </w:p>
        </w:tc>
      </w:tr>
      <w:tr w:rsidR="00EE5AC1" w:rsidRPr="00EE5AC1" w14:paraId="62ADFC3F" w14:textId="77777777" w:rsidTr="00A05793">
        <w:trPr>
          <w:trHeight w:val="300"/>
        </w:trPr>
        <w:tc>
          <w:tcPr>
            <w:tcW w:w="825" w:type="dxa"/>
            <w:shd w:val="clear" w:color="auto" w:fill="auto"/>
            <w:noWrap/>
            <w:hideMark/>
          </w:tcPr>
          <w:p w14:paraId="650AB76C" w14:textId="77777777" w:rsidR="00EE5AC1" w:rsidRPr="00EE5AC1" w:rsidRDefault="00EE5AC1" w:rsidP="00EE5AC1">
            <w:pPr>
              <w:jc w:val="center"/>
              <w:rPr>
                <w:sz w:val="20"/>
                <w:szCs w:val="20"/>
              </w:rPr>
            </w:pPr>
            <w:r w:rsidRPr="00EE5AC1">
              <w:rPr>
                <w:sz w:val="20"/>
                <w:szCs w:val="20"/>
              </w:rPr>
              <w:t>22.3.2</w:t>
            </w:r>
          </w:p>
        </w:tc>
        <w:tc>
          <w:tcPr>
            <w:tcW w:w="6116" w:type="dxa"/>
            <w:shd w:val="clear" w:color="auto" w:fill="auto"/>
            <w:hideMark/>
          </w:tcPr>
          <w:p w14:paraId="672B8B90" w14:textId="77777777" w:rsidR="00EE5AC1" w:rsidRPr="00EE5AC1" w:rsidRDefault="00EE5AC1" w:rsidP="00EE5AC1">
            <w:pPr>
              <w:ind w:firstLineChars="200" w:firstLine="400"/>
              <w:rPr>
                <w:sz w:val="20"/>
                <w:szCs w:val="20"/>
              </w:rPr>
            </w:pPr>
            <w:r w:rsidRPr="00EE5AC1">
              <w:rPr>
                <w:sz w:val="20"/>
                <w:szCs w:val="20"/>
              </w:rPr>
              <w:t>газ сверхлимитный</w:t>
            </w:r>
          </w:p>
        </w:tc>
        <w:tc>
          <w:tcPr>
            <w:tcW w:w="2126" w:type="dxa"/>
            <w:shd w:val="clear" w:color="auto" w:fill="auto"/>
            <w:noWrap/>
            <w:hideMark/>
          </w:tcPr>
          <w:p w14:paraId="0C9611A5"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742FA3DB" w14:textId="77777777" w:rsidR="00EE5AC1" w:rsidRPr="00EE5AC1" w:rsidRDefault="00EE5AC1" w:rsidP="00EE5AC1">
            <w:pPr>
              <w:jc w:val="center"/>
              <w:rPr>
                <w:sz w:val="22"/>
                <w:szCs w:val="22"/>
              </w:rPr>
            </w:pPr>
            <w:r w:rsidRPr="00EE5AC1">
              <w:rPr>
                <w:sz w:val="22"/>
                <w:szCs w:val="22"/>
              </w:rPr>
              <w:t>0,00</w:t>
            </w:r>
          </w:p>
        </w:tc>
      </w:tr>
      <w:tr w:rsidR="00EE5AC1" w:rsidRPr="00EE5AC1" w14:paraId="43BDA028" w14:textId="77777777" w:rsidTr="00A05793">
        <w:trPr>
          <w:trHeight w:val="300"/>
        </w:trPr>
        <w:tc>
          <w:tcPr>
            <w:tcW w:w="825" w:type="dxa"/>
            <w:shd w:val="clear" w:color="auto" w:fill="auto"/>
            <w:noWrap/>
            <w:hideMark/>
          </w:tcPr>
          <w:p w14:paraId="47B2E81C" w14:textId="77777777" w:rsidR="00EE5AC1" w:rsidRPr="00EE5AC1" w:rsidRDefault="00EE5AC1" w:rsidP="00EE5AC1">
            <w:pPr>
              <w:jc w:val="center"/>
              <w:rPr>
                <w:sz w:val="20"/>
                <w:szCs w:val="20"/>
              </w:rPr>
            </w:pPr>
            <w:r w:rsidRPr="00EE5AC1">
              <w:rPr>
                <w:sz w:val="20"/>
                <w:szCs w:val="20"/>
              </w:rPr>
              <w:t>22.3.3</w:t>
            </w:r>
          </w:p>
        </w:tc>
        <w:tc>
          <w:tcPr>
            <w:tcW w:w="6116" w:type="dxa"/>
            <w:shd w:val="clear" w:color="auto" w:fill="auto"/>
            <w:hideMark/>
          </w:tcPr>
          <w:p w14:paraId="357F513D" w14:textId="77777777" w:rsidR="00EE5AC1" w:rsidRPr="00EE5AC1" w:rsidRDefault="00EE5AC1" w:rsidP="00EE5AC1">
            <w:pPr>
              <w:ind w:firstLineChars="200" w:firstLine="400"/>
              <w:rPr>
                <w:sz w:val="20"/>
                <w:szCs w:val="20"/>
              </w:rPr>
            </w:pPr>
            <w:r w:rsidRPr="00EE5AC1">
              <w:rPr>
                <w:sz w:val="20"/>
                <w:szCs w:val="20"/>
              </w:rPr>
              <w:t>газ коммерческий</w:t>
            </w:r>
          </w:p>
        </w:tc>
        <w:tc>
          <w:tcPr>
            <w:tcW w:w="2126" w:type="dxa"/>
            <w:shd w:val="clear" w:color="auto" w:fill="auto"/>
            <w:noWrap/>
            <w:hideMark/>
          </w:tcPr>
          <w:p w14:paraId="705C6D8B"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24E36C47" w14:textId="77777777" w:rsidR="00EE5AC1" w:rsidRPr="00EE5AC1" w:rsidRDefault="00EE5AC1" w:rsidP="00EE5AC1">
            <w:pPr>
              <w:jc w:val="center"/>
              <w:rPr>
                <w:sz w:val="22"/>
                <w:szCs w:val="22"/>
              </w:rPr>
            </w:pPr>
            <w:r w:rsidRPr="00EE5AC1">
              <w:rPr>
                <w:sz w:val="22"/>
                <w:szCs w:val="22"/>
              </w:rPr>
              <w:t>0,00</w:t>
            </w:r>
          </w:p>
        </w:tc>
      </w:tr>
      <w:tr w:rsidR="00EE5AC1" w:rsidRPr="00EE5AC1" w14:paraId="0E9EEBCB" w14:textId="77777777" w:rsidTr="00A05793">
        <w:trPr>
          <w:trHeight w:val="300"/>
        </w:trPr>
        <w:tc>
          <w:tcPr>
            <w:tcW w:w="825" w:type="dxa"/>
            <w:shd w:val="clear" w:color="auto" w:fill="auto"/>
            <w:noWrap/>
            <w:hideMark/>
          </w:tcPr>
          <w:p w14:paraId="5CB5F97E" w14:textId="77777777" w:rsidR="00EE5AC1" w:rsidRPr="00EE5AC1" w:rsidRDefault="00EE5AC1" w:rsidP="00EE5AC1">
            <w:pPr>
              <w:jc w:val="center"/>
              <w:rPr>
                <w:sz w:val="20"/>
                <w:szCs w:val="20"/>
              </w:rPr>
            </w:pPr>
            <w:r w:rsidRPr="00EE5AC1">
              <w:rPr>
                <w:sz w:val="20"/>
                <w:szCs w:val="20"/>
              </w:rPr>
              <w:t>23</w:t>
            </w:r>
          </w:p>
        </w:tc>
        <w:tc>
          <w:tcPr>
            <w:tcW w:w="6116" w:type="dxa"/>
            <w:shd w:val="clear" w:color="auto" w:fill="auto"/>
            <w:hideMark/>
          </w:tcPr>
          <w:p w14:paraId="4C31443E" w14:textId="77777777" w:rsidR="00EE5AC1" w:rsidRPr="00EE5AC1" w:rsidRDefault="00EE5AC1" w:rsidP="00EE5AC1">
            <w:pPr>
              <w:rPr>
                <w:sz w:val="20"/>
                <w:szCs w:val="20"/>
              </w:rPr>
            </w:pPr>
            <w:r w:rsidRPr="00EE5AC1">
              <w:rPr>
                <w:sz w:val="20"/>
                <w:szCs w:val="20"/>
              </w:rPr>
              <w:t>Цена натурального топлива</w:t>
            </w:r>
          </w:p>
        </w:tc>
        <w:tc>
          <w:tcPr>
            <w:tcW w:w="2126" w:type="dxa"/>
            <w:shd w:val="clear" w:color="auto" w:fill="auto"/>
            <w:noWrap/>
            <w:hideMark/>
          </w:tcPr>
          <w:p w14:paraId="1913E6D4" w14:textId="77777777" w:rsidR="00EE5AC1" w:rsidRPr="00EE5AC1" w:rsidRDefault="00EE5AC1" w:rsidP="00EE5AC1">
            <w:pPr>
              <w:jc w:val="center"/>
              <w:rPr>
                <w:sz w:val="22"/>
                <w:szCs w:val="22"/>
              </w:rPr>
            </w:pPr>
            <w:r w:rsidRPr="00EE5AC1">
              <w:rPr>
                <w:sz w:val="22"/>
                <w:szCs w:val="22"/>
              </w:rPr>
              <w:t> </w:t>
            </w:r>
          </w:p>
        </w:tc>
        <w:tc>
          <w:tcPr>
            <w:tcW w:w="993" w:type="dxa"/>
            <w:shd w:val="clear" w:color="auto" w:fill="auto"/>
            <w:noWrap/>
            <w:vAlign w:val="center"/>
            <w:hideMark/>
          </w:tcPr>
          <w:p w14:paraId="2B8B0080" w14:textId="77777777" w:rsidR="00EE5AC1" w:rsidRPr="00EE5AC1" w:rsidRDefault="00EE5AC1" w:rsidP="00EE5AC1">
            <w:pPr>
              <w:jc w:val="center"/>
              <w:rPr>
                <w:sz w:val="22"/>
                <w:szCs w:val="22"/>
              </w:rPr>
            </w:pPr>
            <w:r w:rsidRPr="00EE5AC1">
              <w:rPr>
                <w:sz w:val="22"/>
                <w:szCs w:val="22"/>
              </w:rPr>
              <w:t>6 524,40</w:t>
            </w:r>
          </w:p>
        </w:tc>
      </w:tr>
      <w:tr w:rsidR="00EE5AC1" w:rsidRPr="00EE5AC1" w14:paraId="36191A7B" w14:textId="77777777" w:rsidTr="00A05793">
        <w:trPr>
          <w:trHeight w:val="300"/>
        </w:trPr>
        <w:tc>
          <w:tcPr>
            <w:tcW w:w="825" w:type="dxa"/>
            <w:shd w:val="clear" w:color="auto" w:fill="auto"/>
            <w:noWrap/>
            <w:hideMark/>
          </w:tcPr>
          <w:p w14:paraId="01C8948E" w14:textId="77777777" w:rsidR="00EE5AC1" w:rsidRPr="00EE5AC1" w:rsidRDefault="00EE5AC1" w:rsidP="00EE5AC1">
            <w:pPr>
              <w:jc w:val="center"/>
              <w:rPr>
                <w:sz w:val="20"/>
                <w:szCs w:val="20"/>
              </w:rPr>
            </w:pPr>
            <w:r w:rsidRPr="00EE5AC1">
              <w:rPr>
                <w:sz w:val="20"/>
                <w:szCs w:val="20"/>
              </w:rPr>
              <w:t>23.1</w:t>
            </w:r>
          </w:p>
        </w:tc>
        <w:tc>
          <w:tcPr>
            <w:tcW w:w="6116" w:type="dxa"/>
            <w:shd w:val="clear" w:color="auto" w:fill="auto"/>
            <w:hideMark/>
          </w:tcPr>
          <w:p w14:paraId="06F7BBD8" w14:textId="77777777" w:rsidR="00EE5AC1" w:rsidRPr="00EE5AC1" w:rsidRDefault="00EE5AC1" w:rsidP="00EE5AC1">
            <w:pPr>
              <w:ind w:firstLineChars="100" w:firstLine="200"/>
              <w:rPr>
                <w:sz w:val="20"/>
                <w:szCs w:val="20"/>
              </w:rPr>
            </w:pPr>
            <w:r w:rsidRPr="00EE5AC1">
              <w:rPr>
                <w:sz w:val="20"/>
                <w:szCs w:val="20"/>
              </w:rPr>
              <w:t>уголь всего, в том числе:</w:t>
            </w:r>
          </w:p>
        </w:tc>
        <w:tc>
          <w:tcPr>
            <w:tcW w:w="2126" w:type="dxa"/>
            <w:shd w:val="clear" w:color="auto" w:fill="auto"/>
            <w:noWrap/>
            <w:hideMark/>
          </w:tcPr>
          <w:p w14:paraId="68EE000C" w14:textId="77777777" w:rsidR="00EE5AC1" w:rsidRPr="00EE5AC1" w:rsidRDefault="00EE5AC1" w:rsidP="00EE5AC1">
            <w:pPr>
              <w:jc w:val="center"/>
              <w:rPr>
                <w:sz w:val="22"/>
                <w:szCs w:val="22"/>
              </w:rPr>
            </w:pPr>
            <w:r w:rsidRPr="00EE5AC1">
              <w:rPr>
                <w:sz w:val="22"/>
                <w:szCs w:val="22"/>
              </w:rPr>
              <w:t>руб./</w:t>
            </w:r>
            <w:proofErr w:type="spellStart"/>
            <w:r w:rsidRPr="00EE5AC1">
              <w:rPr>
                <w:sz w:val="22"/>
                <w:szCs w:val="22"/>
              </w:rPr>
              <w:t>тнт</w:t>
            </w:r>
            <w:proofErr w:type="spellEnd"/>
          </w:p>
        </w:tc>
        <w:tc>
          <w:tcPr>
            <w:tcW w:w="993" w:type="dxa"/>
            <w:shd w:val="clear" w:color="auto" w:fill="auto"/>
            <w:noWrap/>
            <w:vAlign w:val="center"/>
            <w:hideMark/>
          </w:tcPr>
          <w:p w14:paraId="0D84AE23" w14:textId="77777777" w:rsidR="00EE5AC1" w:rsidRPr="00EE5AC1" w:rsidRDefault="00EE5AC1" w:rsidP="00EE5AC1">
            <w:pPr>
              <w:jc w:val="center"/>
              <w:rPr>
                <w:sz w:val="22"/>
                <w:szCs w:val="22"/>
              </w:rPr>
            </w:pPr>
            <w:r w:rsidRPr="00EE5AC1">
              <w:rPr>
                <w:sz w:val="22"/>
                <w:szCs w:val="22"/>
              </w:rPr>
              <w:t>0,00</w:t>
            </w:r>
          </w:p>
        </w:tc>
      </w:tr>
      <w:tr w:rsidR="00EE5AC1" w:rsidRPr="00EE5AC1" w14:paraId="49EE0624" w14:textId="77777777" w:rsidTr="00A05793">
        <w:trPr>
          <w:trHeight w:val="300"/>
        </w:trPr>
        <w:tc>
          <w:tcPr>
            <w:tcW w:w="825" w:type="dxa"/>
            <w:shd w:val="clear" w:color="auto" w:fill="auto"/>
            <w:noWrap/>
            <w:hideMark/>
          </w:tcPr>
          <w:p w14:paraId="7C19A923" w14:textId="77777777" w:rsidR="00EE5AC1" w:rsidRPr="00EE5AC1" w:rsidRDefault="00EE5AC1" w:rsidP="00EE5AC1">
            <w:pPr>
              <w:jc w:val="center"/>
              <w:rPr>
                <w:sz w:val="20"/>
                <w:szCs w:val="20"/>
              </w:rPr>
            </w:pPr>
            <w:r w:rsidRPr="00EE5AC1">
              <w:rPr>
                <w:sz w:val="20"/>
                <w:szCs w:val="20"/>
              </w:rPr>
              <w:t>23.1.1</w:t>
            </w:r>
          </w:p>
        </w:tc>
        <w:tc>
          <w:tcPr>
            <w:tcW w:w="6116" w:type="dxa"/>
            <w:shd w:val="clear" w:color="auto" w:fill="auto"/>
            <w:hideMark/>
          </w:tcPr>
          <w:p w14:paraId="7F7A965A" w14:textId="77777777" w:rsidR="00EE5AC1" w:rsidRPr="00EE5AC1" w:rsidRDefault="00EE5AC1" w:rsidP="00EE5AC1">
            <w:pPr>
              <w:rPr>
                <w:sz w:val="20"/>
                <w:szCs w:val="20"/>
              </w:rPr>
            </w:pPr>
            <w:r w:rsidRPr="00EE5AC1">
              <w:rPr>
                <w:sz w:val="20"/>
                <w:szCs w:val="20"/>
              </w:rPr>
              <w:t xml:space="preserve">Марка </w:t>
            </w:r>
            <w:proofErr w:type="spellStart"/>
            <w:r w:rsidRPr="00EE5AC1">
              <w:rPr>
                <w:sz w:val="20"/>
                <w:szCs w:val="20"/>
              </w:rPr>
              <w:t>Др</w:t>
            </w:r>
            <w:proofErr w:type="spellEnd"/>
          </w:p>
        </w:tc>
        <w:tc>
          <w:tcPr>
            <w:tcW w:w="2126" w:type="dxa"/>
            <w:shd w:val="clear" w:color="auto" w:fill="auto"/>
            <w:noWrap/>
            <w:hideMark/>
          </w:tcPr>
          <w:p w14:paraId="1CE6F79A" w14:textId="77777777" w:rsidR="00EE5AC1" w:rsidRPr="00EE5AC1" w:rsidRDefault="00EE5AC1" w:rsidP="00EE5AC1">
            <w:pPr>
              <w:jc w:val="center"/>
              <w:rPr>
                <w:sz w:val="22"/>
                <w:szCs w:val="22"/>
              </w:rPr>
            </w:pPr>
            <w:r w:rsidRPr="00EE5AC1">
              <w:rPr>
                <w:sz w:val="22"/>
                <w:szCs w:val="22"/>
              </w:rPr>
              <w:t> </w:t>
            </w:r>
          </w:p>
        </w:tc>
        <w:tc>
          <w:tcPr>
            <w:tcW w:w="993" w:type="dxa"/>
            <w:shd w:val="clear" w:color="auto" w:fill="auto"/>
            <w:noWrap/>
            <w:vAlign w:val="center"/>
            <w:hideMark/>
          </w:tcPr>
          <w:p w14:paraId="63B5A0FD" w14:textId="77777777" w:rsidR="00EE5AC1" w:rsidRPr="00EE5AC1" w:rsidRDefault="00EE5AC1" w:rsidP="00EE5AC1">
            <w:pPr>
              <w:jc w:val="center"/>
              <w:rPr>
                <w:sz w:val="22"/>
                <w:szCs w:val="22"/>
              </w:rPr>
            </w:pPr>
            <w:r w:rsidRPr="00EE5AC1">
              <w:rPr>
                <w:sz w:val="22"/>
                <w:szCs w:val="22"/>
              </w:rPr>
              <w:t>0,00</w:t>
            </w:r>
          </w:p>
        </w:tc>
      </w:tr>
      <w:tr w:rsidR="00EE5AC1" w:rsidRPr="00EE5AC1" w14:paraId="5DB2C3CF" w14:textId="77777777" w:rsidTr="00A05793">
        <w:trPr>
          <w:trHeight w:val="300"/>
        </w:trPr>
        <w:tc>
          <w:tcPr>
            <w:tcW w:w="825" w:type="dxa"/>
            <w:shd w:val="clear" w:color="auto" w:fill="auto"/>
            <w:noWrap/>
            <w:hideMark/>
          </w:tcPr>
          <w:p w14:paraId="4B6E7310" w14:textId="77777777" w:rsidR="00EE5AC1" w:rsidRPr="00EE5AC1" w:rsidRDefault="00EE5AC1" w:rsidP="00EE5AC1">
            <w:pPr>
              <w:jc w:val="center"/>
              <w:rPr>
                <w:sz w:val="20"/>
                <w:szCs w:val="20"/>
              </w:rPr>
            </w:pPr>
            <w:r w:rsidRPr="00EE5AC1">
              <w:rPr>
                <w:sz w:val="20"/>
                <w:szCs w:val="20"/>
              </w:rPr>
              <w:t>23.2</w:t>
            </w:r>
          </w:p>
        </w:tc>
        <w:tc>
          <w:tcPr>
            <w:tcW w:w="6116" w:type="dxa"/>
            <w:shd w:val="clear" w:color="auto" w:fill="auto"/>
            <w:hideMark/>
          </w:tcPr>
          <w:p w14:paraId="6740FA70" w14:textId="77777777" w:rsidR="00EE5AC1" w:rsidRPr="00EE5AC1" w:rsidRDefault="00EE5AC1" w:rsidP="00EE5AC1">
            <w:pPr>
              <w:ind w:firstLineChars="100" w:firstLine="200"/>
              <w:rPr>
                <w:sz w:val="20"/>
                <w:szCs w:val="20"/>
              </w:rPr>
            </w:pPr>
            <w:r w:rsidRPr="00EE5AC1">
              <w:rPr>
                <w:sz w:val="20"/>
                <w:szCs w:val="20"/>
              </w:rPr>
              <w:t>дизельное топливо</w:t>
            </w:r>
          </w:p>
        </w:tc>
        <w:tc>
          <w:tcPr>
            <w:tcW w:w="2126" w:type="dxa"/>
            <w:shd w:val="clear" w:color="auto" w:fill="auto"/>
            <w:noWrap/>
            <w:hideMark/>
          </w:tcPr>
          <w:p w14:paraId="42D47B6C" w14:textId="77777777" w:rsidR="00EE5AC1" w:rsidRPr="00EE5AC1" w:rsidRDefault="00EE5AC1" w:rsidP="00EE5AC1">
            <w:pPr>
              <w:jc w:val="center"/>
              <w:rPr>
                <w:sz w:val="22"/>
                <w:szCs w:val="22"/>
              </w:rPr>
            </w:pPr>
            <w:r w:rsidRPr="00EE5AC1">
              <w:rPr>
                <w:sz w:val="22"/>
                <w:szCs w:val="22"/>
              </w:rPr>
              <w:t>руб./</w:t>
            </w:r>
            <w:proofErr w:type="spellStart"/>
            <w:r w:rsidRPr="00EE5AC1">
              <w:rPr>
                <w:sz w:val="22"/>
                <w:szCs w:val="22"/>
              </w:rPr>
              <w:t>тнт</w:t>
            </w:r>
            <w:proofErr w:type="spellEnd"/>
          </w:p>
        </w:tc>
        <w:tc>
          <w:tcPr>
            <w:tcW w:w="993" w:type="dxa"/>
            <w:shd w:val="clear" w:color="auto" w:fill="auto"/>
            <w:noWrap/>
            <w:vAlign w:val="center"/>
            <w:hideMark/>
          </w:tcPr>
          <w:p w14:paraId="6C8FA4D0" w14:textId="77777777" w:rsidR="00EE5AC1" w:rsidRPr="00EE5AC1" w:rsidRDefault="00EE5AC1" w:rsidP="00EE5AC1">
            <w:pPr>
              <w:jc w:val="center"/>
              <w:rPr>
                <w:sz w:val="22"/>
                <w:szCs w:val="22"/>
              </w:rPr>
            </w:pPr>
            <w:r w:rsidRPr="00EE5AC1">
              <w:rPr>
                <w:sz w:val="22"/>
                <w:szCs w:val="22"/>
              </w:rPr>
              <w:t>0,00</w:t>
            </w:r>
          </w:p>
        </w:tc>
      </w:tr>
      <w:tr w:rsidR="00EE5AC1" w:rsidRPr="00EE5AC1" w14:paraId="481661C6" w14:textId="77777777" w:rsidTr="00A05793">
        <w:trPr>
          <w:trHeight w:val="300"/>
        </w:trPr>
        <w:tc>
          <w:tcPr>
            <w:tcW w:w="825" w:type="dxa"/>
            <w:shd w:val="clear" w:color="auto" w:fill="auto"/>
            <w:noWrap/>
            <w:hideMark/>
          </w:tcPr>
          <w:p w14:paraId="2E0ECCF8" w14:textId="77777777" w:rsidR="00EE5AC1" w:rsidRPr="00EE5AC1" w:rsidRDefault="00EE5AC1" w:rsidP="00EE5AC1">
            <w:pPr>
              <w:jc w:val="center"/>
              <w:rPr>
                <w:sz w:val="20"/>
                <w:szCs w:val="20"/>
              </w:rPr>
            </w:pPr>
            <w:r w:rsidRPr="00EE5AC1">
              <w:rPr>
                <w:sz w:val="20"/>
                <w:szCs w:val="20"/>
              </w:rPr>
              <w:t>23.3</w:t>
            </w:r>
          </w:p>
        </w:tc>
        <w:tc>
          <w:tcPr>
            <w:tcW w:w="6116" w:type="dxa"/>
            <w:shd w:val="clear" w:color="auto" w:fill="auto"/>
            <w:hideMark/>
          </w:tcPr>
          <w:p w14:paraId="08DA07BC" w14:textId="77777777" w:rsidR="00EE5AC1" w:rsidRPr="00EE5AC1" w:rsidRDefault="00EE5AC1" w:rsidP="00EE5AC1">
            <w:pPr>
              <w:ind w:firstLineChars="100" w:firstLine="200"/>
              <w:rPr>
                <w:sz w:val="20"/>
                <w:szCs w:val="20"/>
              </w:rPr>
            </w:pPr>
            <w:r w:rsidRPr="00EE5AC1">
              <w:rPr>
                <w:sz w:val="20"/>
                <w:szCs w:val="20"/>
              </w:rPr>
              <w:t>газ всего, в том числе:</w:t>
            </w:r>
          </w:p>
        </w:tc>
        <w:tc>
          <w:tcPr>
            <w:tcW w:w="2126" w:type="dxa"/>
            <w:shd w:val="clear" w:color="auto" w:fill="auto"/>
            <w:hideMark/>
          </w:tcPr>
          <w:p w14:paraId="2F676F45" w14:textId="77777777" w:rsidR="00EE5AC1" w:rsidRPr="00EE5AC1" w:rsidRDefault="00EE5AC1" w:rsidP="00EE5AC1">
            <w:pPr>
              <w:jc w:val="center"/>
              <w:rPr>
                <w:sz w:val="22"/>
                <w:szCs w:val="22"/>
              </w:rPr>
            </w:pPr>
            <w:r w:rsidRPr="00EE5AC1">
              <w:rPr>
                <w:sz w:val="22"/>
                <w:szCs w:val="22"/>
              </w:rPr>
              <w:t>руб./тыс.</w:t>
            </w:r>
            <w:r w:rsidRPr="00EE5AC1">
              <w:rPr>
                <w:sz w:val="22"/>
                <w:szCs w:val="22"/>
              </w:rPr>
              <w:br/>
              <w:t>куб. м</w:t>
            </w:r>
          </w:p>
        </w:tc>
        <w:tc>
          <w:tcPr>
            <w:tcW w:w="993" w:type="dxa"/>
            <w:shd w:val="clear" w:color="auto" w:fill="auto"/>
            <w:noWrap/>
            <w:vAlign w:val="center"/>
            <w:hideMark/>
          </w:tcPr>
          <w:p w14:paraId="2E2477D8" w14:textId="77777777" w:rsidR="00EE5AC1" w:rsidRPr="00EE5AC1" w:rsidRDefault="00EE5AC1" w:rsidP="00EE5AC1">
            <w:pPr>
              <w:jc w:val="center"/>
              <w:rPr>
                <w:sz w:val="22"/>
                <w:szCs w:val="22"/>
              </w:rPr>
            </w:pPr>
            <w:r w:rsidRPr="00EE5AC1">
              <w:rPr>
                <w:sz w:val="22"/>
                <w:szCs w:val="22"/>
              </w:rPr>
              <w:t>6 524,40</w:t>
            </w:r>
          </w:p>
        </w:tc>
      </w:tr>
      <w:tr w:rsidR="00EE5AC1" w:rsidRPr="00EE5AC1" w14:paraId="580B9109" w14:textId="77777777" w:rsidTr="00A05793">
        <w:trPr>
          <w:trHeight w:val="315"/>
        </w:trPr>
        <w:tc>
          <w:tcPr>
            <w:tcW w:w="825" w:type="dxa"/>
            <w:shd w:val="clear" w:color="auto" w:fill="auto"/>
            <w:noWrap/>
            <w:hideMark/>
          </w:tcPr>
          <w:p w14:paraId="1DB1CDA3" w14:textId="77777777" w:rsidR="00EE5AC1" w:rsidRPr="00EE5AC1" w:rsidRDefault="00EE5AC1" w:rsidP="00EE5AC1">
            <w:pPr>
              <w:jc w:val="center"/>
              <w:rPr>
                <w:sz w:val="20"/>
                <w:szCs w:val="20"/>
              </w:rPr>
            </w:pPr>
            <w:r w:rsidRPr="00EE5AC1">
              <w:rPr>
                <w:sz w:val="20"/>
                <w:szCs w:val="20"/>
              </w:rPr>
              <w:t>23.3.1</w:t>
            </w:r>
          </w:p>
        </w:tc>
        <w:tc>
          <w:tcPr>
            <w:tcW w:w="6116" w:type="dxa"/>
            <w:shd w:val="clear" w:color="auto" w:fill="auto"/>
            <w:hideMark/>
          </w:tcPr>
          <w:p w14:paraId="492A9E7C" w14:textId="77777777" w:rsidR="00EE5AC1" w:rsidRPr="00EE5AC1" w:rsidRDefault="00EE5AC1" w:rsidP="00EE5AC1">
            <w:pPr>
              <w:ind w:firstLineChars="200" w:firstLine="400"/>
              <w:rPr>
                <w:sz w:val="20"/>
                <w:szCs w:val="20"/>
              </w:rPr>
            </w:pPr>
            <w:r w:rsidRPr="00EE5AC1">
              <w:rPr>
                <w:sz w:val="20"/>
                <w:szCs w:val="20"/>
              </w:rPr>
              <w:t>газ лимитный</w:t>
            </w:r>
          </w:p>
        </w:tc>
        <w:tc>
          <w:tcPr>
            <w:tcW w:w="2126" w:type="dxa"/>
            <w:shd w:val="clear" w:color="auto" w:fill="auto"/>
            <w:hideMark/>
          </w:tcPr>
          <w:p w14:paraId="030EE4B3" w14:textId="77777777" w:rsidR="00EE5AC1" w:rsidRPr="00EE5AC1" w:rsidRDefault="00EE5AC1" w:rsidP="00EE5AC1">
            <w:pPr>
              <w:jc w:val="center"/>
              <w:rPr>
                <w:sz w:val="22"/>
                <w:szCs w:val="22"/>
              </w:rPr>
            </w:pPr>
            <w:r w:rsidRPr="00EE5AC1">
              <w:rPr>
                <w:sz w:val="22"/>
                <w:szCs w:val="22"/>
              </w:rPr>
              <w:t>руб./тыс.</w:t>
            </w:r>
            <w:r w:rsidRPr="00EE5AC1">
              <w:rPr>
                <w:sz w:val="22"/>
                <w:szCs w:val="22"/>
              </w:rPr>
              <w:br/>
              <w:t>куб. м</w:t>
            </w:r>
          </w:p>
        </w:tc>
        <w:tc>
          <w:tcPr>
            <w:tcW w:w="993" w:type="dxa"/>
            <w:shd w:val="clear" w:color="auto" w:fill="auto"/>
            <w:noWrap/>
            <w:vAlign w:val="center"/>
            <w:hideMark/>
          </w:tcPr>
          <w:p w14:paraId="6D685ED9" w14:textId="77777777" w:rsidR="00EE5AC1" w:rsidRPr="00EE5AC1" w:rsidRDefault="00EE5AC1" w:rsidP="00EE5AC1">
            <w:pPr>
              <w:jc w:val="center"/>
              <w:rPr>
                <w:sz w:val="22"/>
                <w:szCs w:val="22"/>
              </w:rPr>
            </w:pPr>
            <w:r w:rsidRPr="00EE5AC1">
              <w:rPr>
                <w:sz w:val="22"/>
                <w:szCs w:val="22"/>
              </w:rPr>
              <w:t>6 524,40</w:t>
            </w:r>
          </w:p>
        </w:tc>
      </w:tr>
      <w:tr w:rsidR="00EE5AC1" w:rsidRPr="00EE5AC1" w14:paraId="51C85574" w14:textId="77777777" w:rsidTr="00A05793">
        <w:trPr>
          <w:trHeight w:val="300"/>
        </w:trPr>
        <w:tc>
          <w:tcPr>
            <w:tcW w:w="825" w:type="dxa"/>
            <w:shd w:val="clear" w:color="auto" w:fill="auto"/>
            <w:noWrap/>
            <w:hideMark/>
          </w:tcPr>
          <w:p w14:paraId="4EC7EDE5" w14:textId="77777777" w:rsidR="00EE5AC1" w:rsidRPr="00EE5AC1" w:rsidRDefault="00EE5AC1" w:rsidP="00EE5AC1">
            <w:pPr>
              <w:jc w:val="center"/>
              <w:rPr>
                <w:sz w:val="20"/>
                <w:szCs w:val="20"/>
              </w:rPr>
            </w:pPr>
            <w:r w:rsidRPr="00EE5AC1">
              <w:rPr>
                <w:sz w:val="20"/>
                <w:szCs w:val="20"/>
              </w:rPr>
              <w:t>23.3.2</w:t>
            </w:r>
          </w:p>
        </w:tc>
        <w:tc>
          <w:tcPr>
            <w:tcW w:w="6116" w:type="dxa"/>
            <w:shd w:val="clear" w:color="auto" w:fill="auto"/>
            <w:hideMark/>
          </w:tcPr>
          <w:p w14:paraId="66FE4C0C" w14:textId="77777777" w:rsidR="00EE5AC1" w:rsidRPr="00EE5AC1" w:rsidRDefault="00EE5AC1" w:rsidP="00EE5AC1">
            <w:pPr>
              <w:ind w:firstLineChars="200" w:firstLine="400"/>
              <w:rPr>
                <w:sz w:val="20"/>
                <w:szCs w:val="20"/>
              </w:rPr>
            </w:pPr>
            <w:r w:rsidRPr="00EE5AC1">
              <w:rPr>
                <w:sz w:val="20"/>
                <w:szCs w:val="20"/>
              </w:rPr>
              <w:t>газ сверхлимитный</w:t>
            </w:r>
          </w:p>
        </w:tc>
        <w:tc>
          <w:tcPr>
            <w:tcW w:w="2126" w:type="dxa"/>
            <w:shd w:val="clear" w:color="auto" w:fill="auto"/>
            <w:hideMark/>
          </w:tcPr>
          <w:p w14:paraId="44B84ABE" w14:textId="77777777" w:rsidR="00EE5AC1" w:rsidRPr="00EE5AC1" w:rsidRDefault="00EE5AC1" w:rsidP="00EE5AC1">
            <w:pPr>
              <w:jc w:val="center"/>
              <w:rPr>
                <w:sz w:val="22"/>
                <w:szCs w:val="22"/>
              </w:rPr>
            </w:pPr>
            <w:r w:rsidRPr="00EE5AC1">
              <w:rPr>
                <w:sz w:val="22"/>
                <w:szCs w:val="22"/>
              </w:rPr>
              <w:t>руб./тыс.</w:t>
            </w:r>
            <w:r w:rsidRPr="00EE5AC1">
              <w:rPr>
                <w:sz w:val="22"/>
                <w:szCs w:val="22"/>
              </w:rPr>
              <w:br/>
              <w:t>куб. м</w:t>
            </w:r>
          </w:p>
        </w:tc>
        <w:tc>
          <w:tcPr>
            <w:tcW w:w="993" w:type="dxa"/>
            <w:shd w:val="clear" w:color="auto" w:fill="auto"/>
            <w:noWrap/>
            <w:vAlign w:val="center"/>
            <w:hideMark/>
          </w:tcPr>
          <w:p w14:paraId="6D182174" w14:textId="77777777" w:rsidR="00EE5AC1" w:rsidRPr="00EE5AC1" w:rsidRDefault="00EE5AC1" w:rsidP="00EE5AC1">
            <w:pPr>
              <w:jc w:val="center"/>
              <w:rPr>
                <w:sz w:val="22"/>
                <w:szCs w:val="22"/>
              </w:rPr>
            </w:pPr>
            <w:r w:rsidRPr="00EE5AC1">
              <w:rPr>
                <w:sz w:val="22"/>
                <w:szCs w:val="22"/>
              </w:rPr>
              <w:t>0,00</w:t>
            </w:r>
          </w:p>
        </w:tc>
      </w:tr>
      <w:tr w:rsidR="00EE5AC1" w:rsidRPr="00EE5AC1" w14:paraId="119A1111" w14:textId="77777777" w:rsidTr="00A05793">
        <w:trPr>
          <w:trHeight w:val="300"/>
        </w:trPr>
        <w:tc>
          <w:tcPr>
            <w:tcW w:w="825" w:type="dxa"/>
            <w:shd w:val="clear" w:color="auto" w:fill="auto"/>
            <w:noWrap/>
            <w:hideMark/>
          </w:tcPr>
          <w:p w14:paraId="0D8315CA" w14:textId="77777777" w:rsidR="00EE5AC1" w:rsidRPr="00EE5AC1" w:rsidRDefault="00EE5AC1" w:rsidP="00EE5AC1">
            <w:pPr>
              <w:jc w:val="center"/>
              <w:rPr>
                <w:sz w:val="20"/>
                <w:szCs w:val="20"/>
              </w:rPr>
            </w:pPr>
            <w:r w:rsidRPr="00EE5AC1">
              <w:rPr>
                <w:sz w:val="20"/>
                <w:szCs w:val="20"/>
              </w:rPr>
              <w:t>23.3.3</w:t>
            </w:r>
          </w:p>
        </w:tc>
        <w:tc>
          <w:tcPr>
            <w:tcW w:w="6116" w:type="dxa"/>
            <w:shd w:val="clear" w:color="auto" w:fill="auto"/>
            <w:hideMark/>
          </w:tcPr>
          <w:p w14:paraId="78E7A744" w14:textId="77777777" w:rsidR="00EE5AC1" w:rsidRPr="00EE5AC1" w:rsidRDefault="00EE5AC1" w:rsidP="00EE5AC1">
            <w:pPr>
              <w:ind w:firstLineChars="200" w:firstLine="400"/>
              <w:rPr>
                <w:sz w:val="20"/>
                <w:szCs w:val="20"/>
              </w:rPr>
            </w:pPr>
            <w:r w:rsidRPr="00EE5AC1">
              <w:rPr>
                <w:sz w:val="20"/>
                <w:szCs w:val="20"/>
              </w:rPr>
              <w:t>газ коммерческий</w:t>
            </w:r>
          </w:p>
        </w:tc>
        <w:tc>
          <w:tcPr>
            <w:tcW w:w="2126" w:type="dxa"/>
            <w:shd w:val="clear" w:color="auto" w:fill="auto"/>
            <w:hideMark/>
          </w:tcPr>
          <w:p w14:paraId="6A08E771" w14:textId="77777777" w:rsidR="00EE5AC1" w:rsidRPr="00EE5AC1" w:rsidRDefault="00EE5AC1" w:rsidP="00EE5AC1">
            <w:pPr>
              <w:jc w:val="center"/>
              <w:rPr>
                <w:sz w:val="22"/>
                <w:szCs w:val="22"/>
              </w:rPr>
            </w:pPr>
            <w:r w:rsidRPr="00EE5AC1">
              <w:rPr>
                <w:sz w:val="22"/>
                <w:szCs w:val="22"/>
              </w:rPr>
              <w:t>руб./тыс.</w:t>
            </w:r>
            <w:r w:rsidRPr="00EE5AC1">
              <w:rPr>
                <w:sz w:val="22"/>
                <w:szCs w:val="22"/>
              </w:rPr>
              <w:br/>
              <w:t>куб. м</w:t>
            </w:r>
          </w:p>
        </w:tc>
        <w:tc>
          <w:tcPr>
            <w:tcW w:w="993" w:type="dxa"/>
            <w:shd w:val="clear" w:color="auto" w:fill="auto"/>
            <w:noWrap/>
            <w:vAlign w:val="center"/>
            <w:hideMark/>
          </w:tcPr>
          <w:p w14:paraId="72A3D11C" w14:textId="77777777" w:rsidR="00EE5AC1" w:rsidRPr="00EE5AC1" w:rsidRDefault="00EE5AC1" w:rsidP="00EE5AC1">
            <w:pPr>
              <w:jc w:val="center"/>
              <w:rPr>
                <w:sz w:val="22"/>
                <w:szCs w:val="22"/>
              </w:rPr>
            </w:pPr>
            <w:r w:rsidRPr="00EE5AC1">
              <w:rPr>
                <w:sz w:val="22"/>
                <w:szCs w:val="22"/>
              </w:rPr>
              <w:t>0,00</w:t>
            </w:r>
          </w:p>
        </w:tc>
      </w:tr>
      <w:tr w:rsidR="00EE5AC1" w:rsidRPr="00EE5AC1" w14:paraId="070C75B3" w14:textId="77777777" w:rsidTr="00A05793">
        <w:trPr>
          <w:trHeight w:val="300"/>
        </w:trPr>
        <w:tc>
          <w:tcPr>
            <w:tcW w:w="825" w:type="dxa"/>
            <w:shd w:val="clear" w:color="auto" w:fill="auto"/>
            <w:noWrap/>
            <w:hideMark/>
          </w:tcPr>
          <w:p w14:paraId="5E8D703F" w14:textId="77777777" w:rsidR="00EE5AC1" w:rsidRPr="00EE5AC1" w:rsidRDefault="00EE5AC1" w:rsidP="00EE5AC1">
            <w:pPr>
              <w:jc w:val="center"/>
              <w:rPr>
                <w:sz w:val="20"/>
                <w:szCs w:val="20"/>
              </w:rPr>
            </w:pPr>
            <w:r w:rsidRPr="00EE5AC1">
              <w:rPr>
                <w:sz w:val="20"/>
                <w:szCs w:val="20"/>
              </w:rPr>
              <w:t>24</w:t>
            </w:r>
          </w:p>
        </w:tc>
        <w:tc>
          <w:tcPr>
            <w:tcW w:w="6116" w:type="dxa"/>
            <w:shd w:val="clear" w:color="auto" w:fill="auto"/>
            <w:hideMark/>
          </w:tcPr>
          <w:p w14:paraId="73180E21" w14:textId="77777777" w:rsidR="00EE5AC1" w:rsidRPr="00EE5AC1" w:rsidRDefault="00EE5AC1" w:rsidP="00EE5AC1">
            <w:pPr>
              <w:rPr>
                <w:sz w:val="20"/>
                <w:szCs w:val="20"/>
              </w:rPr>
            </w:pPr>
            <w:r w:rsidRPr="00EE5AC1">
              <w:rPr>
                <w:sz w:val="20"/>
                <w:szCs w:val="20"/>
              </w:rPr>
              <w:t>Стоимость натурального топлива</w:t>
            </w:r>
          </w:p>
        </w:tc>
        <w:tc>
          <w:tcPr>
            <w:tcW w:w="2126" w:type="dxa"/>
            <w:shd w:val="clear" w:color="auto" w:fill="auto"/>
            <w:noWrap/>
            <w:hideMark/>
          </w:tcPr>
          <w:p w14:paraId="7CE301BE"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2BC6DCAC" w14:textId="77777777" w:rsidR="00EE5AC1" w:rsidRPr="00EE5AC1" w:rsidRDefault="00EE5AC1" w:rsidP="00EE5AC1">
            <w:pPr>
              <w:jc w:val="center"/>
              <w:rPr>
                <w:sz w:val="22"/>
                <w:szCs w:val="22"/>
              </w:rPr>
            </w:pPr>
            <w:r w:rsidRPr="00EE5AC1">
              <w:rPr>
                <w:sz w:val="22"/>
                <w:szCs w:val="22"/>
              </w:rPr>
              <w:t>7 362,53</w:t>
            </w:r>
          </w:p>
        </w:tc>
      </w:tr>
      <w:tr w:rsidR="00EE5AC1" w:rsidRPr="00EE5AC1" w14:paraId="25CDE42D" w14:textId="77777777" w:rsidTr="00A05793">
        <w:trPr>
          <w:trHeight w:val="300"/>
        </w:trPr>
        <w:tc>
          <w:tcPr>
            <w:tcW w:w="825" w:type="dxa"/>
            <w:shd w:val="clear" w:color="auto" w:fill="auto"/>
            <w:noWrap/>
            <w:hideMark/>
          </w:tcPr>
          <w:p w14:paraId="040C04E2" w14:textId="77777777" w:rsidR="00EE5AC1" w:rsidRPr="00EE5AC1" w:rsidRDefault="00EE5AC1" w:rsidP="00EE5AC1">
            <w:pPr>
              <w:jc w:val="center"/>
              <w:rPr>
                <w:sz w:val="20"/>
                <w:szCs w:val="20"/>
              </w:rPr>
            </w:pPr>
            <w:r w:rsidRPr="00EE5AC1">
              <w:rPr>
                <w:sz w:val="20"/>
                <w:szCs w:val="20"/>
              </w:rPr>
              <w:t>24.1</w:t>
            </w:r>
          </w:p>
        </w:tc>
        <w:tc>
          <w:tcPr>
            <w:tcW w:w="6116" w:type="dxa"/>
            <w:shd w:val="clear" w:color="auto" w:fill="auto"/>
            <w:hideMark/>
          </w:tcPr>
          <w:p w14:paraId="5C24160F" w14:textId="77777777" w:rsidR="00EE5AC1" w:rsidRPr="00EE5AC1" w:rsidRDefault="00EE5AC1" w:rsidP="00EE5AC1">
            <w:pPr>
              <w:ind w:firstLineChars="100" w:firstLine="200"/>
              <w:rPr>
                <w:sz w:val="20"/>
                <w:szCs w:val="20"/>
              </w:rPr>
            </w:pPr>
            <w:r w:rsidRPr="00EE5AC1">
              <w:rPr>
                <w:sz w:val="20"/>
                <w:szCs w:val="20"/>
              </w:rPr>
              <w:t>уголь всего, в том числе:</w:t>
            </w:r>
          </w:p>
        </w:tc>
        <w:tc>
          <w:tcPr>
            <w:tcW w:w="2126" w:type="dxa"/>
            <w:shd w:val="clear" w:color="auto" w:fill="auto"/>
            <w:noWrap/>
            <w:hideMark/>
          </w:tcPr>
          <w:p w14:paraId="6F6F33FC"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182A3207" w14:textId="77777777" w:rsidR="00EE5AC1" w:rsidRPr="00EE5AC1" w:rsidRDefault="00EE5AC1" w:rsidP="00EE5AC1">
            <w:pPr>
              <w:jc w:val="center"/>
              <w:rPr>
                <w:sz w:val="22"/>
                <w:szCs w:val="22"/>
              </w:rPr>
            </w:pPr>
            <w:r w:rsidRPr="00EE5AC1">
              <w:rPr>
                <w:sz w:val="22"/>
                <w:szCs w:val="22"/>
              </w:rPr>
              <w:t>0,00</w:t>
            </w:r>
          </w:p>
        </w:tc>
      </w:tr>
      <w:tr w:rsidR="00EE5AC1" w:rsidRPr="00EE5AC1" w14:paraId="5A16E4EE" w14:textId="77777777" w:rsidTr="00A05793">
        <w:trPr>
          <w:trHeight w:val="300"/>
        </w:trPr>
        <w:tc>
          <w:tcPr>
            <w:tcW w:w="825" w:type="dxa"/>
            <w:shd w:val="clear" w:color="auto" w:fill="auto"/>
            <w:noWrap/>
            <w:hideMark/>
          </w:tcPr>
          <w:p w14:paraId="66B75D93" w14:textId="77777777" w:rsidR="00EE5AC1" w:rsidRPr="00EE5AC1" w:rsidRDefault="00EE5AC1" w:rsidP="00EE5AC1">
            <w:pPr>
              <w:jc w:val="center"/>
              <w:rPr>
                <w:sz w:val="20"/>
                <w:szCs w:val="20"/>
              </w:rPr>
            </w:pPr>
            <w:r w:rsidRPr="00EE5AC1">
              <w:rPr>
                <w:sz w:val="20"/>
                <w:szCs w:val="20"/>
              </w:rPr>
              <w:t>24.1.1</w:t>
            </w:r>
          </w:p>
        </w:tc>
        <w:tc>
          <w:tcPr>
            <w:tcW w:w="6116" w:type="dxa"/>
            <w:shd w:val="clear" w:color="auto" w:fill="auto"/>
            <w:hideMark/>
          </w:tcPr>
          <w:p w14:paraId="238DB854" w14:textId="77777777" w:rsidR="00EE5AC1" w:rsidRPr="00EE5AC1" w:rsidRDefault="00EE5AC1" w:rsidP="00EE5AC1">
            <w:pPr>
              <w:rPr>
                <w:sz w:val="20"/>
                <w:szCs w:val="20"/>
              </w:rPr>
            </w:pPr>
            <w:r w:rsidRPr="00EE5AC1">
              <w:rPr>
                <w:sz w:val="20"/>
                <w:szCs w:val="20"/>
              </w:rPr>
              <w:t xml:space="preserve">Марка </w:t>
            </w:r>
            <w:proofErr w:type="spellStart"/>
            <w:r w:rsidRPr="00EE5AC1">
              <w:rPr>
                <w:sz w:val="20"/>
                <w:szCs w:val="20"/>
              </w:rPr>
              <w:t>Др</w:t>
            </w:r>
            <w:proofErr w:type="spellEnd"/>
          </w:p>
        </w:tc>
        <w:tc>
          <w:tcPr>
            <w:tcW w:w="2126" w:type="dxa"/>
            <w:shd w:val="clear" w:color="auto" w:fill="auto"/>
            <w:noWrap/>
            <w:hideMark/>
          </w:tcPr>
          <w:p w14:paraId="0EE545E3"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0CB6C100" w14:textId="77777777" w:rsidR="00EE5AC1" w:rsidRPr="00EE5AC1" w:rsidRDefault="00EE5AC1" w:rsidP="00EE5AC1">
            <w:pPr>
              <w:jc w:val="center"/>
              <w:rPr>
                <w:sz w:val="22"/>
                <w:szCs w:val="22"/>
              </w:rPr>
            </w:pPr>
            <w:r w:rsidRPr="00EE5AC1">
              <w:rPr>
                <w:sz w:val="22"/>
                <w:szCs w:val="22"/>
              </w:rPr>
              <w:t>0,00</w:t>
            </w:r>
          </w:p>
        </w:tc>
      </w:tr>
      <w:tr w:rsidR="00EE5AC1" w:rsidRPr="00EE5AC1" w14:paraId="6790C75A" w14:textId="77777777" w:rsidTr="00A05793">
        <w:trPr>
          <w:trHeight w:val="300"/>
        </w:trPr>
        <w:tc>
          <w:tcPr>
            <w:tcW w:w="825" w:type="dxa"/>
            <w:shd w:val="clear" w:color="auto" w:fill="auto"/>
            <w:noWrap/>
            <w:hideMark/>
          </w:tcPr>
          <w:p w14:paraId="3B5966B0" w14:textId="77777777" w:rsidR="00EE5AC1" w:rsidRPr="00EE5AC1" w:rsidRDefault="00EE5AC1" w:rsidP="00EE5AC1">
            <w:pPr>
              <w:jc w:val="center"/>
              <w:rPr>
                <w:sz w:val="20"/>
                <w:szCs w:val="20"/>
              </w:rPr>
            </w:pPr>
            <w:r w:rsidRPr="00EE5AC1">
              <w:rPr>
                <w:sz w:val="20"/>
                <w:szCs w:val="20"/>
              </w:rPr>
              <w:t>24.2</w:t>
            </w:r>
          </w:p>
        </w:tc>
        <w:tc>
          <w:tcPr>
            <w:tcW w:w="6116" w:type="dxa"/>
            <w:shd w:val="clear" w:color="auto" w:fill="auto"/>
            <w:hideMark/>
          </w:tcPr>
          <w:p w14:paraId="6FC53AD0" w14:textId="77777777" w:rsidR="00EE5AC1" w:rsidRPr="00EE5AC1" w:rsidRDefault="00EE5AC1" w:rsidP="00EE5AC1">
            <w:pPr>
              <w:ind w:firstLineChars="100" w:firstLine="200"/>
              <w:rPr>
                <w:sz w:val="20"/>
                <w:szCs w:val="20"/>
              </w:rPr>
            </w:pPr>
            <w:r w:rsidRPr="00EE5AC1">
              <w:rPr>
                <w:sz w:val="20"/>
                <w:szCs w:val="20"/>
              </w:rPr>
              <w:t>дизельное топливо</w:t>
            </w:r>
          </w:p>
        </w:tc>
        <w:tc>
          <w:tcPr>
            <w:tcW w:w="2126" w:type="dxa"/>
            <w:shd w:val="clear" w:color="auto" w:fill="auto"/>
            <w:noWrap/>
            <w:hideMark/>
          </w:tcPr>
          <w:p w14:paraId="7C6E2556"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289B441D" w14:textId="77777777" w:rsidR="00EE5AC1" w:rsidRPr="00EE5AC1" w:rsidRDefault="00EE5AC1" w:rsidP="00EE5AC1">
            <w:pPr>
              <w:jc w:val="center"/>
              <w:rPr>
                <w:sz w:val="22"/>
                <w:szCs w:val="22"/>
              </w:rPr>
            </w:pPr>
            <w:r w:rsidRPr="00EE5AC1">
              <w:rPr>
                <w:sz w:val="22"/>
                <w:szCs w:val="22"/>
              </w:rPr>
              <w:t>0,00</w:t>
            </w:r>
          </w:p>
        </w:tc>
      </w:tr>
      <w:tr w:rsidR="00EE5AC1" w:rsidRPr="00EE5AC1" w14:paraId="078F889E" w14:textId="77777777" w:rsidTr="00A05793">
        <w:trPr>
          <w:trHeight w:val="300"/>
        </w:trPr>
        <w:tc>
          <w:tcPr>
            <w:tcW w:w="825" w:type="dxa"/>
            <w:shd w:val="clear" w:color="auto" w:fill="auto"/>
            <w:noWrap/>
            <w:hideMark/>
          </w:tcPr>
          <w:p w14:paraId="383CB817" w14:textId="77777777" w:rsidR="00EE5AC1" w:rsidRPr="00EE5AC1" w:rsidRDefault="00EE5AC1" w:rsidP="00EE5AC1">
            <w:pPr>
              <w:jc w:val="center"/>
              <w:rPr>
                <w:sz w:val="20"/>
                <w:szCs w:val="20"/>
              </w:rPr>
            </w:pPr>
            <w:r w:rsidRPr="00EE5AC1">
              <w:rPr>
                <w:sz w:val="20"/>
                <w:szCs w:val="20"/>
              </w:rPr>
              <w:t>24.3</w:t>
            </w:r>
          </w:p>
        </w:tc>
        <w:tc>
          <w:tcPr>
            <w:tcW w:w="6116" w:type="dxa"/>
            <w:shd w:val="clear" w:color="auto" w:fill="auto"/>
            <w:hideMark/>
          </w:tcPr>
          <w:p w14:paraId="0C6F0F85" w14:textId="77777777" w:rsidR="00EE5AC1" w:rsidRPr="00EE5AC1" w:rsidRDefault="00EE5AC1" w:rsidP="00EE5AC1">
            <w:pPr>
              <w:ind w:firstLineChars="100" w:firstLine="200"/>
              <w:rPr>
                <w:sz w:val="20"/>
                <w:szCs w:val="20"/>
              </w:rPr>
            </w:pPr>
            <w:r w:rsidRPr="00EE5AC1">
              <w:rPr>
                <w:sz w:val="20"/>
                <w:szCs w:val="20"/>
              </w:rPr>
              <w:t>газ всего, в том числе:</w:t>
            </w:r>
          </w:p>
        </w:tc>
        <w:tc>
          <w:tcPr>
            <w:tcW w:w="2126" w:type="dxa"/>
            <w:shd w:val="clear" w:color="auto" w:fill="auto"/>
            <w:noWrap/>
            <w:hideMark/>
          </w:tcPr>
          <w:p w14:paraId="1BB30788"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3E34B84F" w14:textId="77777777" w:rsidR="00EE5AC1" w:rsidRPr="00EE5AC1" w:rsidRDefault="00EE5AC1" w:rsidP="00EE5AC1">
            <w:pPr>
              <w:jc w:val="center"/>
              <w:rPr>
                <w:sz w:val="22"/>
                <w:szCs w:val="22"/>
              </w:rPr>
            </w:pPr>
            <w:r w:rsidRPr="00EE5AC1">
              <w:rPr>
                <w:sz w:val="22"/>
                <w:szCs w:val="22"/>
              </w:rPr>
              <w:t>7 362,53</w:t>
            </w:r>
          </w:p>
        </w:tc>
      </w:tr>
      <w:tr w:rsidR="00EE5AC1" w:rsidRPr="00EE5AC1" w14:paraId="65B4F7AB" w14:textId="77777777" w:rsidTr="00A05793">
        <w:trPr>
          <w:trHeight w:val="315"/>
        </w:trPr>
        <w:tc>
          <w:tcPr>
            <w:tcW w:w="825" w:type="dxa"/>
            <w:shd w:val="clear" w:color="auto" w:fill="auto"/>
            <w:noWrap/>
            <w:hideMark/>
          </w:tcPr>
          <w:p w14:paraId="2878C7AD" w14:textId="77777777" w:rsidR="00EE5AC1" w:rsidRPr="00EE5AC1" w:rsidRDefault="00EE5AC1" w:rsidP="00EE5AC1">
            <w:pPr>
              <w:jc w:val="center"/>
              <w:rPr>
                <w:sz w:val="20"/>
                <w:szCs w:val="20"/>
              </w:rPr>
            </w:pPr>
            <w:r w:rsidRPr="00EE5AC1">
              <w:rPr>
                <w:sz w:val="20"/>
                <w:szCs w:val="20"/>
              </w:rPr>
              <w:t>24.3.1</w:t>
            </w:r>
          </w:p>
        </w:tc>
        <w:tc>
          <w:tcPr>
            <w:tcW w:w="6116" w:type="dxa"/>
            <w:shd w:val="clear" w:color="auto" w:fill="auto"/>
            <w:hideMark/>
          </w:tcPr>
          <w:p w14:paraId="3C910D1E" w14:textId="77777777" w:rsidR="00EE5AC1" w:rsidRPr="00EE5AC1" w:rsidRDefault="00EE5AC1" w:rsidP="00EE5AC1">
            <w:pPr>
              <w:ind w:firstLineChars="200" w:firstLine="400"/>
              <w:rPr>
                <w:sz w:val="20"/>
                <w:szCs w:val="20"/>
              </w:rPr>
            </w:pPr>
            <w:r w:rsidRPr="00EE5AC1">
              <w:rPr>
                <w:sz w:val="20"/>
                <w:szCs w:val="20"/>
              </w:rPr>
              <w:t>газ лимитный</w:t>
            </w:r>
          </w:p>
        </w:tc>
        <w:tc>
          <w:tcPr>
            <w:tcW w:w="2126" w:type="dxa"/>
            <w:shd w:val="clear" w:color="auto" w:fill="auto"/>
            <w:noWrap/>
            <w:hideMark/>
          </w:tcPr>
          <w:p w14:paraId="23B10680"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595324BB" w14:textId="77777777" w:rsidR="00EE5AC1" w:rsidRPr="00EE5AC1" w:rsidRDefault="00EE5AC1" w:rsidP="00EE5AC1">
            <w:pPr>
              <w:jc w:val="center"/>
              <w:rPr>
                <w:sz w:val="22"/>
                <w:szCs w:val="22"/>
              </w:rPr>
            </w:pPr>
            <w:r w:rsidRPr="00EE5AC1">
              <w:rPr>
                <w:sz w:val="22"/>
                <w:szCs w:val="22"/>
              </w:rPr>
              <w:t>7 362,53</w:t>
            </w:r>
          </w:p>
        </w:tc>
      </w:tr>
      <w:tr w:rsidR="00EE5AC1" w:rsidRPr="00EE5AC1" w14:paraId="1440A272" w14:textId="77777777" w:rsidTr="00A05793">
        <w:trPr>
          <w:trHeight w:val="315"/>
        </w:trPr>
        <w:tc>
          <w:tcPr>
            <w:tcW w:w="825" w:type="dxa"/>
            <w:shd w:val="clear" w:color="auto" w:fill="auto"/>
            <w:noWrap/>
            <w:hideMark/>
          </w:tcPr>
          <w:p w14:paraId="6A8E3DE0" w14:textId="77777777" w:rsidR="00EE5AC1" w:rsidRPr="00EE5AC1" w:rsidRDefault="00EE5AC1" w:rsidP="00EE5AC1">
            <w:pPr>
              <w:jc w:val="center"/>
              <w:rPr>
                <w:sz w:val="20"/>
                <w:szCs w:val="20"/>
              </w:rPr>
            </w:pPr>
            <w:r w:rsidRPr="00EE5AC1">
              <w:rPr>
                <w:sz w:val="20"/>
                <w:szCs w:val="20"/>
              </w:rPr>
              <w:lastRenderedPageBreak/>
              <w:t>24.3.2</w:t>
            </w:r>
          </w:p>
        </w:tc>
        <w:tc>
          <w:tcPr>
            <w:tcW w:w="6116" w:type="dxa"/>
            <w:shd w:val="clear" w:color="auto" w:fill="auto"/>
            <w:hideMark/>
          </w:tcPr>
          <w:p w14:paraId="6DE8A3A6" w14:textId="77777777" w:rsidR="00EE5AC1" w:rsidRPr="00EE5AC1" w:rsidRDefault="00EE5AC1" w:rsidP="00EE5AC1">
            <w:pPr>
              <w:ind w:firstLineChars="200" w:firstLine="400"/>
              <w:rPr>
                <w:sz w:val="20"/>
                <w:szCs w:val="20"/>
              </w:rPr>
            </w:pPr>
            <w:r w:rsidRPr="00EE5AC1">
              <w:rPr>
                <w:sz w:val="20"/>
                <w:szCs w:val="20"/>
              </w:rPr>
              <w:t>газ сверхлимитный</w:t>
            </w:r>
          </w:p>
        </w:tc>
        <w:tc>
          <w:tcPr>
            <w:tcW w:w="2126" w:type="dxa"/>
            <w:shd w:val="clear" w:color="auto" w:fill="auto"/>
            <w:noWrap/>
            <w:hideMark/>
          </w:tcPr>
          <w:p w14:paraId="10DAF904"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3B8FBC89" w14:textId="77777777" w:rsidR="00EE5AC1" w:rsidRPr="00EE5AC1" w:rsidRDefault="00EE5AC1" w:rsidP="00EE5AC1">
            <w:pPr>
              <w:jc w:val="center"/>
              <w:rPr>
                <w:sz w:val="22"/>
                <w:szCs w:val="22"/>
              </w:rPr>
            </w:pPr>
            <w:r w:rsidRPr="00EE5AC1">
              <w:rPr>
                <w:sz w:val="22"/>
                <w:szCs w:val="22"/>
              </w:rPr>
              <w:t>0,00</w:t>
            </w:r>
          </w:p>
        </w:tc>
      </w:tr>
      <w:tr w:rsidR="00EE5AC1" w:rsidRPr="00EE5AC1" w14:paraId="153E4D5F" w14:textId="77777777" w:rsidTr="00A05793">
        <w:trPr>
          <w:trHeight w:val="315"/>
        </w:trPr>
        <w:tc>
          <w:tcPr>
            <w:tcW w:w="825" w:type="dxa"/>
            <w:shd w:val="clear" w:color="auto" w:fill="auto"/>
            <w:noWrap/>
            <w:hideMark/>
          </w:tcPr>
          <w:p w14:paraId="0EA4BE9E" w14:textId="77777777" w:rsidR="00EE5AC1" w:rsidRPr="00EE5AC1" w:rsidRDefault="00EE5AC1" w:rsidP="00EE5AC1">
            <w:pPr>
              <w:jc w:val="center"/>
              <w:rPr>
                <w:sz w:val="20"/>
                <w:szCs w:val="20"/>
              </w:rPr>
            </w:pPr>
            <w:r w:rsidRPr="00EE5AC1">
              <w:rPr>
                <w:sz w:val="20"/>
                <w:szCs w:val="20"/>
              </w:rPr>
              <w:t>24.3.3</w:t>
            </w:r>
          </w:p>
        </w:tc>
        <w:tc>
          <w:tcPr>
            <w:tcW w:w="6116" w:type="dxa"/>
            <w:shd w:val="clear" w:color="auto" w:fill="auto"/>
            <w:hideMark/>
          </w:tcPr>
          <w:p w14:paraId="613166A6" w14:textId="77777777" w:rsidR="00EE5AC1" w:rsidRPr="00EE5AC1" w:rsidRDefault="00EE5AC1" w:rsidP="00EE5AC1">
            <w:pPr>
              <w:ind w:firstLineChars="200" w:firstLine="400"/>
              <w:rPr>
                <w:sz w:val="20"/>
                <w:szCs w:val="20"/>
              </w:rPr>
            </w:pPr>
            <w:r w:rsidRPr="00EE5AC1">
              <w:rPr>
                <w:sz w:val="20"/>
                <w:szCs w:val="20"/>
              </w:rPr>
              <w:t>газ коммерческий</w:t>
            </w:r>
          </w:p>
        </w:tc>
        <w:tc>
          <w:tcPr>
            <w:tcW w:w="2126" w:type="dxa"/>
            <w:shd w:val="clear" w:color="auto" w:fill="auto"/>
            <w:noWrap/>
            <w:hideMark/>
          </w:tcPr>
          <w:p w14:paraId="3F3BD16F"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74DE7513" w14:textId="77777777" w:rsidR="00EE5AC1" w:rsidRPr="00EE5AC1" w:rsidRDefault="00EE5AC1" w:rsidP="00EE5AC1">
            <w:pPr>
              <w:jc w:val="center"/>
              <w:rPr>
                <w:sz w:val="22"/>
                <w:szCs w:val="22"/>
              </w:rPr>
            </w:pPr>
            <w:r w:rsidRPr="00EE5AC1">
              <w:rPr>
                <w:sz w:val="22"/>
                <w:szCs w:val="22"/>
              </w:rPr>
              <w:t>0,00</w:t>
            </w:r>
          </w:p>
        </w:tc>
      </w:tr>
      <w:tr w:rsidR="00EE5AC1" w:rsidRPr="00EE5AC1" w14:paraId="5E539D46" w14:textId="77777777" w:rsidTr="00A05793">
        <w:trPr>
          <w:trHeight w:val="300"/>
        </w:trPr>
        <w:tc>
          <w:tcPr>
            <w:tcW w:w="825" w:type="dxa"/>
            <w:shd w:val="clear" w:color="auto" w:fill="auto"/>
            <w:noWrap/>
            <w:hideMark/>
          </w:tcPr>
          <w:p w14:paraId="122AE58B" w14:textId="77777777" w:rsidR="00EE5AC1" w:rsidRPr="00EE5AC1" w:rsidRDefault="00EE5AC1" w:rsidP="00EE5AC1">
            <w:pPr>
              <w:jc w:val="center"/>
              <w:rPr>
                <w:sz w:val="20"/>
                <w:szCs w:val="20"/>
              </w:rPr>
            </w:pPr>
            <w:r w:rsidRPr="00EE5AC1">
              <w:rPr>
                <w:sz w:val="20"/>
                <w:szCs w:val="20"/>
              </w:rPr>
              <w:t>24.5</w:t>
            </w:r>
          </w:p>
        </w:tc>
        <w:tc>
          <w:tcPr>
            <w:tcW w:w="6116" w:type="dxa"/>
            <w:shd w:val="clear" w:color="auto" w:fill="auto"/>
            <w:hideMark/>
          </w:tcPr>
          <w:p w14:paraId="12B4C989" w14:textId="77777777" w:rsidR="00EE5AC1" w:rsidRPr="00EE5AC1" w:rsidRDefault="00EE5AC1" w:rsidP="00EE5AC1">
            <w:pPr>
              <w:ind w:firstLineChars="100" w:firstLine="200"/>
              <w:rPr>
                <w:sz w:val="20"/>
                <w:szCs w:val="20"/>
              </w:rPr>
            </w:pPr>
            <w:r w:rsidRPr="00EE5AC1">
              <w:rPr>
                <w:sz w:val="20"/>
                <w:szCs w:val="20"/>
              </w:rPr>
              <w:t>на производство тепловой энергии</w:t>
            </w:r>
          </w:p>
        </w:tc>
        <w:tc>
          <w:tcPr>
            <w:tcW w:w="2126" w:type="dxa"/>
            <w:shd w:val="clear" w:color="auto" w:fill="auto"/>
            <w:noWrap/>
            <w:hideMark/>
          </w:tcPr>
          <w:p w14:paraId="3CA43D8C"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03DA0738" w14:textId="77777777" w:rsidR="00EE5AC1" w:rsidRPr="00EE5AC1" w:rsidRDefault="00EE5AC1" w:rsidP="00EE5AC1">
            <w:pPr>
              <w:jc w:val="center"/>
              <w:rPr>
                <w:sz w:val="22"/>
                <w:szCs w:val="22"/>
              </w:rPr>
            </w:pPr>
            <w:r w:rsidRPr="00EE5AC1">
              <w:rPr>
                <w:sz w:val="22"/>
                <w:szCs w:val="22"/>
              </w:rPr>
              <w:t>7 362,53</w:t>
            </w:r>
          </w:p>
        </w:tc>
      </w:tr>
      <w:tr w:rsidR="00EE5AC1" w:rsidRPr="00EE5AC1" w14:paraId="2B889258" w14:textId="77777777" w:rsidTr="00A05793">
        <w:trPr>
          <w:trHeight w:val="300"/>
        </w:trPr>
        <w:tc>
          <w:tcPr>
            <w:tcW w:w="825" w:type="dxa"/>
            <w:shd w:val="clear" w:color="auto" w:fill="auto"/>
            <w:noWrap/>
            <w:hideMark/>
          </w:tcPr>
          <w:p w14:paraId="48C56D88" w14:textId="77777777" w:rsidR="00EE5AC1" w:rsidRPr="00EE5AC1" w:rsidRDefault="00EE5AC1" w:rsidP="00EE5AC1">
            <w:pPr>
              <w:jc w:val="center"/>
              <w:rPr>
                <w:sz w:val="20"/>
                <w:szCs w:val="20"/>
              </w:rPr>
            </w:pPr>
            <w:r w:rsidRPr="00EE5AC1">
              <w:rPr>
                <w:sz w:val="20"/>
                <w:szCs w:val="20"/>
              </w:rPr>
              <w:t>25</w:t>
            </w:r>
          </w:p>
        </w:tc>
        <w:tc>
          <w:tcPr>
            <w:tcW w:w="6116" w:type="dxa"/>
            <w:shd w:val="clear" w:color="auto" w:fill="auto"/>
            <w:hideMark/>
          </w:tcPr>
          <w:p w14:paraId="5907D1D9" w14:textId="77777777" w:rsidR="00EE5AC1" w:rsidRPr="00EE5AC1" w:rsidRDefault="00EE5AC1" w:rsidP="00EE5AC1">
            <w:pPr>
              <w:rPr>
                <w:sz w:val="20"/>
                <w:szCs w:val="20"/>
              </w:rPr>
            </w:pPr>
            <w:r w:rsidRPr="00EE5AC1">
              <w:rPr>
                <w:sz w:val="20"/>
                <w:szCs w:val="20"/>
              </w:rPr>
              <w:t>Стоимость натурального топлива на производство тепловой энергии по видам топлива</w:t>
            </w:r>
          </w:p>
        </w:tc>
        <w:tc>
          <w:tcPr>
            <w:tcW w:w="2126" w:type="dxa"/>
            <w:shd w:val="clear" w:color="auto" w:fill="auto"/>
            <w:noWrap/>
            <w:hideMark/>
          </w:tcPr>
          <w:p w14:paraId="1C0A4AB3"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51E078D6" w14:textId="77777777" w:rsidR="00EE5AC1" w:rsidRPr="00EE5AC1" w:rsidRDefault="00EE5AC1" w:rsidP="00EE5AC1">
            <w:pPr>
              <w:jc w:val="center"/>
              <w:rPr>
                <w:sz w:val="22"/>
                <w:szCs w:val="22"/>
              </w:rPr>
            </w:pPr>
            <w:r w:rsidRPr="00EE5AC1">
              <w:rPr>
                <w:sz w:val="22"/>
                <w:szCs w:val="22"/>
              </w:rPr>
              <w:t>7 362,53</w:t>
            </w:r>
          </w:p>
        </w:tc>
      </w:tr>
      <w:tr w:rsidR="00EE5AC1" w:rsidRPr="00EE5AC1" w14:paraId="6656AE83" w14:textId="77777777" w:rsidTr="00A05793">
        <w:trPr>
          <w:trHeight w:val="300"/>
        </w:trPr>
        <w:tc>
          <w:tcPr>
            <w:tcW w:w="825" w:type="dxa"/>
            <w:shd w:val="clear" w:color="auto" w:fill="auto"/>
            <w:noWrap/>
            <w:hideMark/>
          </w:tcPr>
          <w:p w14:paraId="31630353" w14:textId="77777777" w:rsidR="00EE5AC1" w:rsidRPr="00EE5AC1" w:rsidRDefault="00EE5AC1" w:rsidP="00EE5AC1">
            <w:pPr>
              <w:jc w:val="center"/>
              <w:rPr>
                <w:sz w:val="20"/>
                <w:szCs w:val="20"/>
              </w:rPr>
            </w:pPr>
            <w:r w:rsidRPr="00EE5AC1">
              <w:rPr>
                <w:sz w:val="20"/>
                <w:szCs w:val="20"/>
              </w:rPr>
              <w:t>25.1</w:t>
            </w:r>
          </w:p>
        </w:tc>
        <w:tc>
          <w:tcPr>
            <w:tcW w:w="6116" w:type="dxa"/>
            <w:shd w:val="clear" w:color="auto" w:fill="auto"/>
            <w:hideMark/>
          </w:tcPr>
          <w:p w14:paraId="3E835A53" w14:textId="77777777" w:rsidR="00EE5AC1" w:rsidRPr="00EE5AC1" w:rsidRDefault="00EE5AC1" w:rsidP="00EE5AC1">
            <w:pPr>
              <w:ind w:firstLineChars="100" w:firstLine="200"/>
              <w:rPr>
                <w:sz w:val="20"/>
                <w:szCs w:val="20"/>
              </w:rPr>
            </w:pPr>
            <w:r w:rsidRPr="00EE5AC1">
              <w:rPr>
                <w:sz w:val="20"/>
                <w:szCs w:val="20"/>
              </w:rPr>
              <w:t>уголь всего, в том числе:</w:t>
            </w:r>
          </w:p>
        </w:tc>
        <w:tc>
          <w:tcPr>
            <w:tcW w:w="2126" w:type="dxa"/>
            <w:shd w:val="clear" w:color="auto" w:fill="auto"/>
            <w:noWrap/>
            <w:hideMark/>
          </w:tcPr>
          <w:p w14:paraId="502CED74"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669E6A08" w14:textId="77777777" w:rsidR="00EE5AC1" w:rsidRPr="00EE5AC1" w:rsidRDefault="00EE5AC1" w:rsidP="00EE5AC1">
            <w:pPr>
              <w:jc w:val="center"/>
              <w:rPr>
                <w:sz w:val="22"/>
                <w:szCs w:val="22"/>
              </w:rPr>
            </w:pPr>
            <w:r w:rsidRPr="00EE5AC1">
              <w:rPr>
                <w:sz w:val="22"/>
                <w:szCs w:val="22"/>
              </w:rPr>
              <w:t>0,00</w:t>
            </w:r>
          </w:p>
        </w:tc>
      </w:tr>
      <w:tr w:rsidR="00EE5AC1" w:rsidRPr="00EE5AC1" w14:paraId="1A83302A" w14:textId="77777777" w:rsidTr="00A05793">
        <w:trPr>
          <w:trHeight w:val="300"/>
        </w:trPr>
        <w:tc>
          <w:tcPr>
            <w:tcW w:w="825" w:type="dxa"/>
            <w:shd w:val="clear" w:color="auto" w:fill="auto"/>
            <w:noWrap/>
            <w:hideMark/>
          </w:tcPr>
          <w:p w14:paraId="2671D03A" w14:textId="77777777" w:rsidR="00EE5AC1" w:rsidRPr="00EE5AC1" w:rsidRDefault="00EE5AC1" w:rsidP="00EE5AC1">
            <w:pPr>
              <w:jc w:val="center"/>
              <w:rPr>
                <w:sz w:val="20"/>
                <w:szCs w:val="20"/>
              </w:rPr>
            </w:pPr>
            <w:r w:rsidRPr="00EE5AC1">
              <w:rPr>
                <w:sz w:val="20"/>
                <w:szCs w:val="20"/>
              </w:rPr>
              <w:t> </w:t>
            </w:r>
          </w:p>
        </w:tc>
        <w:tc>
          <w:tcPr>
            <w:tcW w:w="6116" w:type="dxa"/>
            <w:shd w:val="clear" w:color="auto" w:fill="auto"/>
            <w:hideMark/>
          </w:tcPr>
          <w:p w14:paraId="774E057A" w14:textId="77777777" w:rsidR="00EE5AC1" w:rsidRPr="00EE5AC1" w:rsidRDefault="00EE5AC1" w:rsidP="00EE5AC1">
            <w:pPr>
              <w:ind w:firstLineChars="100" w:firstLine="200"/>
              <w:rPr>
                <w:sz w:val="20"/>
                <w:szCs w:val="20"/>
              </w:rPr>
            </w:pPr>
            <w:r w:rsidRPr="00EE5AC1">
              <w:rPr>
                <w:sz w:val="20"/>
                <w:szCs w:val="20"/>
              </w:rPr>
              <w:t>дизельное топливо</w:t>
            </w:r>
          </w:p>
        </w:tc>
        <w:tc>
          <w:tcPr>
            <w:tcW w:w="2126" w:type="dxa"/>
            <w:shd w:val="clear" w:color="auto" w:fill="auto"/>
            <w:noWrap/>
            <w:hideMark/>
          </w:tcPr>
          <w:p w14:paraId="0735134F"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1A326617" w14:textId="77777777" w:rsidR="00EE5AC1" w:rsidRPr="00EE5AC1" w:rsidRDefault="00EE5AC1" w:rsidP="00EE5AC1">
            <w:pPr>
              <w:jc w:val="center"/>
              <w:rPr>
                <w:sz w:val="22"/>
                <w:szCs w:val="22"/>
              </w:rPr>
            </w:pPr>
            <w:r w:rsidRPr="00EE5AC1">
              <w:rPr>
                <w:sz w:val="22"/>
                <w:szCs w:val="22"/>
              </w:rPr>
              <w:t>0,00</w:t>
            </w:r>
          </w:p>
        </w:tc>
      </w:tr>
      <w:tr w:rsidR="00EE5AC1" w:rsidRPr="00EE5AC1" w14:paraId="37168EEE" w14:textId="77777777" w:rsidTr="00A05793">
        <w:trPr>
          <w:trHeight w:val="300"/>
        </w:trPr>
        <w:tc>
          <w:tcPr>
            <w:tcW w:w="825" w:type="dxa"/>
            <w:shd w:val="clear" w:color="auto" w:fill="auto"/>
            <w:noWrap/>
            <w:hideMark/>
          </w:tcPr>
          <w:p w14:paraId="35DB6A63" w14:textId="77777777" w:rsidR="00EE5AC1" w:rsidRPr="00EE5AC1" w:rsidRDefault="00EE5AC1" w:rsidP="00EE5AC1">
            <w:pPr>
              <w:jc w:val="center"/>
              <w:rPr>
                <w:sz w:val="20"/>
                <w:szCs w:val="20"/>
              </w:rPr>
            </w:pPr>
            <w:r w:rsidRPr="00EE5AC1">
              <w:rPr>
                <w:sz w:val="20"/>
                <w:szCs w:val="20"/>
              </w:rPr>
              <w:t>25.2</w:t>
            </w:r>
          </w:p>
        </w:tc>
        <w:tc>
          <w:tcPr>
            <w:tcW w:w="6116" w:type="dxa"/>
            <w:shd w:val="clear" w:color="auto" w:fill="auto"/>
            <w:hideMark/>
          </w:tcPr>
          <w:p w14:paraId="3D8D3B78" w14:textId="77777777" w:rsidR="00EE5AC1" w:rsidRPr="00EE5AC1" w:rsidRDefault="00EE5AC1" w:rsidP="00EE5AC1">
            <w:pPr>
              <w:ind w:firstLineChars="100" w:firstLine="200"/>
              <w:rPr>
                <w:sz w:val="20"/>
                <w:szCs w:val="20"/>
              </w:rPr>
            </w:pPr>
            <w:r w:rsidRPr="00EE5AC1">
              <w:rPr>
                <w:sz w:val="20"/>
                <w:szCs w:val="20"/>
              </w:rPr>
              <w:t>газ всего, в том числе:</w:t>
            </w:r>
          </w:p>
        </w:tc>
        <w:tc>
          <w:tcPr>
            <w:tcW w:w="2126" w:type="dxa"/>
            <w:shd w:val="clear" w:color="auto" w:fill="auto"/>
            <w:noWrap/>
            <w:hideMark/>
          </w:tcPr>
          <w:p w14:paraId="6E2F4CD2"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27A31983" w14:textId="77777777" w:rsidR="00EE5AC1" w:rsidRPr="00EE5AC1" w:rsidRDefault="00EE5AC1" w:rsidP="00EE5AC1">
            <w:pPr>
              <w:jc w:val="center"/>
              <w:rPr>
                <w:sz w:val="22"/>
                <w:szCs w:val="22"/>
              </w:rPr>
            </w:pPr>
            <w:r w:rsidRPr="00EE5AC1">
              <w:rPr>
                <w:sz w:val="22"/>
                <w:szCs w:val="22"/>
              </w:rPr>
              <w:t>7 362,53</w:t>
            </w:r>
          </w:p>
        </w:tc>
      </w:tr>
      <w:tr w:rsidR="00EE5AC1" w:rsidRPr="00EE5AC1" w14:paraId="4E5DA29A" w14:textId="77777777" w:rsidTr="00A05793">
        <w:trPr>
          <w:trHeight w:val="300"/>
        </w:trPr>
        <w:tc>
          <w:tcPr>
            <w:tcW w:w="825" w:type="dxa"/>
            <w:shd w:val="clear" w:color="auto" w:fill="auto"/>
            <w:noWrap/>
            <w:hideMark/>
          </w:tcPr>
          <w:p w14:paraId="77762037" w14:textId="77777777" w:rsidR="00EE5AC1" w:rsidRPr="00EE5AC1" w:rsidRDefault="00EE5AC1" w:rsidP="00EE5AC1">
            <w:pPr>
              <w:jc w:val="center"/>
              <w:rPr>
                <w:sz w:val="20"/>
                <w:szCs w:val="20"/>
              </w:rPr>
            </w:pPr>
            <w:r w:rsidRPr="00EE5AC1">
              <w:rPr>
                <w:sz w:val="20"/>
                <w:szCs w:val="20"/>
              </w:rPr>
              <w:t>25.3</w:t>
            </w:r>
          </w:p>
        </w:tc>
        <w:tc>
          <w:tcPr>
            <w:tcW w:w="6116" w:type="dxa"/>
            <w:shd w:val="clear" w:color="auto" w:fill="auto"/>
            <w:hideMark/>
          </w:tcPr>
          <w:p w14:paraId="09BEE36E" w14:textId="77777777" w:rsidR="00EE5AC1" w:rsidRPr="00EE5AC1" w:rsidRDefault="00EE5AC1" w:rsidP="00EE5AC1">
            <w:pPr>
              <w:ind w:firstLineChars="200" w:firstLine="400"/>
              <w:rPr>
                <w:sz w:val="20"/>
                <w:szCs w:val="20"/>
              </w:rPr>
            </w:pPr>
            <w:r w:rsidRPr="00EE5AC1">
              <w:rPr>
                <w:sz w:val="20"/>
                <w:szCs w:val="20"/>
              </w:rPr>
              <w:t>газ лимитный</w:t>
            </w:r>
          </w:p>
        </w:tc>
        <w:tc>
          <w:tcPr>
            <w:tcW w:w="2126" w:type="dxa"/>
            <w:shd w:val="clear" w:color="auto" w:fill="auto"/>
            <w:noWrap/>
            <w:hideMark/>
          </w:tcPr>
          <w:p w14:paraId="7B27B9C4"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3E0E86FE" w14:textId="77777777" w:rsidR="00EE5AC1" w:rsidRPr="00EE5AC1" w:rsidRDefault="00EE5AC1" w:rsidP="00EE5AC1">
            <w:pPr>
              <w:jc w:val="center"/>
              <w:rPr>
                <w:sz w:val="22"/>
                <w:szCs w:val="22"/>
              </w:rPr>
            </w:pPr>
            <w:r w:rsidRPr="00EE5AC1">
              <w:rPr>
                <w:sz w:val="22"/>
                <w:szCs w:val="22"/>
              </w:rPr>
              <w:t>7 362,53</w:t>
            </w:r>
          </w:p>
        </w:tc>
      </w:tr>
      <w:tr w:rsidR="00EE5AC1" w:rsidRPr="00EE5AC1" w14:paraId="6CA014A4" w14:textId="77777777" w:rsidTr="00A05793">
        <w:trPr>
          <w:trHeight w:val="300"/>
        </w:trPr>
        <w:tc>
          <w:tcPr>
            <w:tcW w:w="825" w:type="dxa"/>
            <w:shd w:val="clear" w:color="auto" w:fill="auto"/>
            <w:noWrap/>
            <w:hideMark/>
          </w:tcPr>
          <w:p w14:paraId="7933D019" w14:textId="77777777" w:rsidR="00EE5AC1" w:rsidRPr="00EE5AC1" w:rsidRDefault="00EE5AC1" w:rsidP="00EE5AC1">
            <w:pPr>
              <w:jc w:val="center"/>
              <w:rPr>
                <w:sz w:val="20"/>
                <w:szCs w:val="20"/>
              </w:rPr>
            </w:pPr>
            <w:r w:rsidRPr="00EE5AC1">
              <w:rPr>
                <w:sz w:val="20"/>
                <w:szCs w:val="20"/>
              </w:rPr>
              <w:t>25.3.1</w:t>
            </w:r>
          </w:p>
        </w:tc>
        <w:tc>
          <w:tcPr>
            <w:tcW w:w="6116" w:type="dxa"/>
            <w:shd w:val="clear" w:color="auto" w:fill="auto"/>
            <w:hideMark/>
          </w:tcPr>
          <w:p w14:paraId="53C34D56" w14:textId="77777777" w:rsidR="00EE5AC1" w:rsidRPr="00EE5AC1" w:rsidRDefault="00EE5AC1" w:rsidP="00EE5AC1">
            <w:pPr>
              <w:ind w:firstLineChars="200" w:firstLine="400"/>
              <w:rPr>
                <w:sz w:val="20"/>
                <w:szCs w:val="20"/>
              </w:rPr>
            </w:pPr>
            <w:r w:rsidRPr="00EE5AC1">
              <w:rPr>
                <w:sz w:val="20"/>
                <w:szCs w:val="20"/>
              </w:rPr>
              <w:t>газ сверхлимитный</w:t>
            </w:r>
          </w:p>
        </w:tc>
        <w:tc>
          <w:tcPr>
            <w:tcW w:w="2126" w:type="dxa"/>
            <w:shd w:val="clear" w:color="auto" w:fill="auto"/>
            <w:noWrap/>
            <w:hideMark/>
          </w:tcPr>
          <w:p w14:paraId="067AB8A2"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2D09D0E8" w14:textId="77777777" w:rsidR="00EE5AC1" w:rsidRPr="00EE5AC1" w:rsidRDefault="00EE5AC1" w:rsidP="00EE5AC1">
            <w:pPr>
              <w:jc w:val="center"/>
              <w:rPr>
                <w:sz w:val="22"/>
                <w:szCs w:val="22"/>
              </w:rPr>
            </w:pPr>
            <w:r w:rsidRPr="00EE5AC1">
              <w:rPr>
                <w:sz w:val="22"/>
                <w:szCs w:val="22"/>
              </w:rPr>
              <w:t>0,00</w:t>
            </w:r>
          </w:p>
        </w:tc>
      </w:tr>
      <w:tr w:rsidR="00EE5AC1" w:rsidRPr="00EE5AC1" w14:paraId="2664EFAA" w14:textId="77777777" w:rsidTr="00A05793">
        <w:trPr>
          <w:trHeight w:val="300"/>
        </w:trPr>
        <w:tc>
          <w:tcPr>
            <w:tcW w:w="825" w:type="dxa"/>
            <w:shd w:val="clear" w:color="auto" w:fill="auto"/>
            <w:noWrap/>
            <w:hideMark/>
          </w:tcPr>
          <w:p w14:paraId="5444D8E7" w14:textId="77777777" w:rsidR="00EE5AC1" w:rsidRPr="00EE5AC1" w:rsidRDefault="00EE5AC1" w:rsidP="00EE5AC1">
            <w:pPr>
              <w:jc w:val="center"/>
              <w:rPr>
                <w:sz w:val="20"/>
                <w:szCs w:val="20"/>
              </w:rPr>
            </w:pPr>
            <w:r w:rsidRPr="00EE5AC1">
              <w:rPr>
                <w:sz w:val="20"/>
                <w:szCs w:val="20"/>
              </w:rPr>
              <w:t>25.3.2</w:t>
            </w:r>
          </w:p>
        </w:tc>
        <w:tc>
          <w:tcPr>
            <w:tcW w:w="6116" w:type="dxa"/>
            <w:shd w:val="clear" w:color="auto" w:fill="auto"/>
            <w:hideMark/>
          </w:tcPr>
          <w:p w14:paraId="70420389" w14:textId="77777777" w:rsidR="00EE5AC1" w:rsidRPr="00EE5AC1" w:rsidRDefault="00EE5AC1" w:rsidP="00EE5AC1">
            <w:pPr>
              <w:ind w:firstLineChars="200" w:firstLine="400"/>
              <w:rPr>
                <w:sz w:val="20"/>
                <w:szCs w:val="20"/>
              </w:rPr>
            </w:pPr>
            <w:r w:rsidRPr="00EE5AC1">
              <w:rPr>
                <w:sz w:val="20"/>
                <w:szCs w:val="20"/>
              </w:rPr>
              <w:t>газ коммерческий</w:t>
            </w:r>
          </w:p>
        </w:tc>
        <w:tc>
          <w:tcPr>
            <w:tcW w:w="2126" w:type="dxa"/>
            <w:shd w:val="clear" w:color="auto" w:fill="auto"/>
            <w:noWrap/>
            <w:hideMark/>
          </w:tcPr>
          <w:p w14:paraId="2F8E9502"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0BF7397C" w14:textId="77777777" w:rsidR="00EE5AC1" w:rsidRPr="00EE5AC1" w:rsidRDefault="00EE5AC1" w:rsidP="00EE5AC1">
            <w:pPr>
              <w:jc w:val="center"/>
              <w:rPr>
                <w:sz w:val="22"/>
                <w:szCs w:val="22"/>
              </w:rPr>
            </w:pPr>
            <w:r w:rsidRPr="00EE5AC1">
              <w:rPr>
                <w:sz w:val="22"/>
                <w:szCs w:val="22"/>
              </w:rPr>
              <w:t>0,00</w:t>
            </w:r>
          </w:p>
        </w:tc>
      </w:tr>
      <w:tr w:rsidR="00EE5AC1" w:rsidRPr="00EE5AC1" w14:paraId="1836B85F" w14:textId="77777777" w:rsidTr="00A05793">
        <w:trPr>
          <w:trHeight w:val="300"/>
        </w:trPr>
        <w:tc>
          <w:tcPr>
            <w:tcW w:w="825" w:type="dxa"/>
            <w:shd w:val="clear" w:color="auto" w:fill="auto"/>
            <w:noWrap/>
            <w:hideMark/>
          </w:tcPr>
          <w:p w14:paraId="094B0748" w14:textId="77777777" w:rsidR="00EE5AC1" w:rsidRPr="00EE5AC1" w:rsidRDefault="00EE5AC1" w:rsidP="00EE5AC1">
            <w:pPr>
              <w:jc w:val="center"/>
              <w:rPr>
                <w:sz w:val="20"/>
                <w:szCs w:val="20"/>
              </w:rPr>
            </w:pPr>
            <w:r w:rsidRPr="00EE5AC1">
              <w:rPr>
                <w:sz w:val="20"/>
                <w:szCs w:val="20"/>
              </w:rPr>
              <w:t>26</w:t>
            </w:r>
          </w:p>
        </w:tc>
        <w:tc>
          <w:tcPr>
            <w:tcW w:w="6116" w:type="dxa"/>
            <w:shd w:val="clear" w:color="auto" w:fill="auto"/>
            <w:hideMark/>
          </w:tcPr>
          <w:p w14:paraId="1E630351" w14:textId="77777777" w:rsidR="00EE5AC1" w:rsidRPr="00EE5AC1" w:rsidRDefault="00EE5AC1" w:rsidP="00EE5AC1">
            <w:pPr>
              <w:rPr>
                <w:sz w:val="20"/>
                <w:szCs w:val="20"/>
              </w:rPr>
            </w:pPr>
            <w:r w:rsidRPr="00EE5AC1">
              <w:rPr>
                <w:sz w:val="20"/>
                <w:szCs w:val="20"/>
              </w:rPr>
              <w:t>Индекс роста тарифа ж/д перевозки/тарифа ГРО, ПССУ</w:t>
            </w:r>
          </w:p>
        </w:tc>
        <w:tc>
          <w:tcPr>
            <w:tcW w:w="2126" w:type="dxa"/>
            <w:shd w:val="clear" w:color="auto" w:fill="auto"/>
            <w:noWrap/>
            <w:hideMark/>
          </w:tcPr>
          <w:p w14:paraId="5782E9B4" w14:textId="77777777" w:rsidR="00EE5AC1" w:rsidRPr="00EE5AC1" w:rsidRDefault="00EE5AC1" w:rsidP="00EE5AC1">
            <w:pPr>
              <w:jc w:val="center"/>
              <w:rPr>
                <w:sz w:val="22"/>
                <w:szCs w:val="22"/>
              </w:rPr>
            </w:pPr>
            <w:r w:rsidRPr="00EE5AC1">
              <w:rPr>
                <w:sz w:val="22"/>
                <w:szCs w:val="22"/>
              </w:rPr>
              <w:t> </w:t>
            </w:r>
          </w:p>
        </w:tc>
        <w:tc>
          <w:tcPr>
            <w:tcW w:w="993" w:type="dxa"/>
            <w:shd w:val="clear" w:color="auto" w:fill="auto"/>
            <w:noWrap/>
            <w:vAlign w:val="center"/>
            <w:hideMark/>
          </w:tcPr>
          <w:p w14:paraId="544C8FD5" w14:textId="77777777" w:rsidR="00EE5AC1" w:rsidRPr="00EE5AC1" w:rsidRDefault="00EE5AC1" w:rsidP="00EE5AC1">
            <w:pPr>
              <w:jc w:val="center"/>
              <w:rPr>
                <w:sz w:val="22"/>
                <w:szCs w:val="22"/>
              </w:rPr>
            </w:pPr>
            <w:r w:rsidRPr="00EE5AC1">
              <w:rPr>
                <w:sz w:val="22"/>
                <w:szCs w:val="22"/>
              </w:rPr>
              <w:t>0,00</w:t>
            </w:r>
          </w:p>
        </w:tc>
      </w:tr>
      <w:tr w:rsidR="00EE5AC1" w:rsidRPr="00EE5AC1" w14:paraId="762A26A9" w14:textId="77777777" w:rsidTr="00A05793">
        <w:trPr>
          <w:trHeight w:val="300"/>
        </w:trPr>
        <w:tc>
          <w:tcPr>
            <w:tcW w:w="825" w:type="dxa"/>
            <w:shd w:val="clear" w:color="auto" w:fill="auto"/>
            <w:noWrap/>
            <w:hideMark/>
          </w:tcPr>
          <w:p w14:paraId="064BCDC3" w14:textId="77777777" w:rsidR="00EE5AC1" w:rsidRPr="00EE5AC1" w:rsidRDefault="00EE5AC1" w:rsidP="00EE5AC1">
            <w:pPr>
              <w:jc w:val="center"/>
              <w:rPr>
                <w:sz w:val="20"/>
                <w:szCs w:val="20"/>
              </w:rPr>
            </w:pPr>
            <w:r w:rsidRPr="00EE5AC1">
              <w:rPr>
                <w:sz w:val="20"/>
                <w:szCs w:val="20"/>
              </w:rPr>
              <w:t>26.1</w:t>
            </w:r>
          </w:p>
        </w:tc>
        <w:tc>
          <w:tcPr>
            <w:tcW w:w="6116" w:type="dxa"/>
            <w:shd w:val="clear" w:color="auto" w:fill="auto"/>
            <w:hideMark/>
          </w:tcPr>
          <w:p w14:paraId="25215CA0" w14:textId="77777777" w:rsidR="00EE5AC1" w:rsidRPr="00EE5AC1" w:rsidRDefault="00EE5AC1" w:rsidP="00EE5AC1">
            <w:pPr>
              <w:ind w:firstLineChars="100" w:firstLine="200"/>
              <w:rPr>
                <w:sz w:val="20"/>
                <w:szCs w:val="20"/>
              </w:rPr>
            </w:pPr>
            <w:r w:rsidRPr="00EE5AC1">
              <w:rPr>
                <w:sz w:val="20"/>
                <w:szCs w:val="20"/>
              </w:rPr>
              <w:t>уголь всего, в том числе:</w:t>
            </w:r>
          </w:p>
        </w:tc>
        <w:tc>
          <w:tcPr>
            <w:tcW w:w="2126" w:type="dxa"/>
            <w:shd w:val="clear" w:color="auto" w:fill="auto"/>
            <w:noWrap/>
            <w:hideMark/>
          </w:tcPr>
          <w:p w14:paraId="0BEB351A"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5960EB27" w14:textId="77777777" w:rsidR="00EE5AC1" w:rsidRPr="00EE5AC1" w:rsidRDefault="00EE5AC1" w:rsidP="00EE5AC1">
            <w:pPr>
              <w:jc w:val="center"/>
              <w:rPr>
                <w:sz w:val="22"/>
                <w:szCs w:val="22"/>
              </w:rPr>
            </w:pPr>
            <w:r w:rsidRPr="00EE5AC1">
              <w:rPr>
                <w:sz w:val="22"/>
                <w:szCs w:val="22"/>
              </w:rPr>
              <w:t>0,00</w:t>
            </w:r>
          </w:p>
        </w:tc>
      </w:tr>
      <w:tr w:rsidR="00EE5AC1" w:rsidRPr="00EE5AC1" w14:paraId="76E50404" w14:textId="77777777" w:rsidTr="00A05793">
        <w:trPr>
          <w:trHeight w:val="300"/>
        </w:trPr>
        <w:tc>
          <w:tcPr>
            <w:tcW w:w="825" w:type="dxa"/>
            <w:shd w:val="clear" w:color="auto" w:fill="auto"/>
            <w:noWrap/>
            <w:hideMark/>
          </w:tcPr>
          <w:p w14:paraId="4A1A0606" w14:textId="77777777" w:rsidR="00EE5AC1" w:rsidRPr="00EE5AC1" w:rsidRDefault="00EE5AC1" w:rsidP="00EE5AC1">
            <w:pPr>
              <w:jc w:val="center"/>
              <w:rPr>
                <w:sz w:val="20"/>
                <w:szCs w:val="20"/>
              </w:rPr>
            </w:pPr>
            <w:r w:rsidRPr="00EE5AC1">
              <w:rPr>
                <w:sz w:val="20"/>
                <w:szCs w:val="20"/>
              </w:rPr>
              <w:t>26.2</w:t>
            </w:r>
          </w:p>
        </w:tc>
        <w:tc>
          <w:tcPr>
            <w:tcW w:w="6116" w:type="dxa"/>
            <w:shd w:val="clear" w:color="auto" w:fill="auto"/>
            <w:hideMark/>
          </w:tcPr>
          <w:p w14:paraId="6365EBEB" w14:textId="77777777" w:rsidR="00EE5AC1" w:rsidRPr="00EE5AC1" w:rsidRDefault="00EE5AC1" w:rsidP="00EE5AC1">
            <w:pPr>
              <w:ind w:firstLineChars="100" w:firstLine="200"/>
              <w:rPr>
                <w:sz w:val="20"/>
                <w:szCs w:val="20"/>
              </w:rPr>
            </w:pPr>
            <w:r w:rsidRPr="00EE5AC1">
              <w:rPr>
                <w:sz w:val="20"/>
                <w:szCs w:val="20"/>
              </w:rPr>
              <w:t>дизельное топливо</w:t>
            </w:r>
          </w:p>
        </w:tc>
        <w:tc>
          <w:tcPr>
            <w:tcW w:w="2126" w:type="dxa"/>
            <w:shd w:val="clear" w:color="auto" w:fill="auto"/>
            <w:noWrap/>
            <w:hideMark/>
          </w:tcPr>
          <w:p w14:paraId="58188B1C"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409D8ADD" w14:textId="77777777" w:rsidR="00EE5AC1" w:rsidRPr="00EE5AC1" w:rsidRDefault="00EE5AC1" w:rsidP="00EE5AC1">
            <w:pPr>
              <w:jc w:val="center"/>
              <w:rPr>
                <w:sz w:val="22"/>
                <w:szCs w:val="22"/>
              </w:rPr>
            </w:pPr>
            <w:r w:rsidRPr="00EE5AC1">
              <w:rPr>
                <w:sz w:val="22"/>
                <w:szCs w:val="22"/>
              </w:rPr>
              <w:t>0,00</w:t>
            </w:r>
          </w:p>
        </w:tc>
      </w:tr>
      <w:tr w:rsidR="00EE5AC1" w:rsidRPr="00EE5AC1" w14:paraId="25D9DB6F" w14:textId="77777777" w:rsidTr="00A05793">
        <w:trPr>
          <w:trHeight w:val="300"/>
        </w:trPr>
        <w:tc>
          <w:tcPr>
            <w:tcW w:w="825" w:type="dxa"/>
            <w:shd w:val="clear" w:color="auto" w:fill="auto"/>
            <w:noWrap/>
            <w:hideMark/>
          </w:tcPr>
          <w:p w14:paraId="4AD81573" w14:textId="77777777" w:rsidR="00EE5AC1" w:rsidRPr="00EE5AC1" w:rsidRDefault="00EE5AC1" w:rsidP="00EE5AC1">
            <w:pPr>
              <w:jc w:val="center"/>
              <w:rPr>
                <w:sz w:val="20"/>
                <w:szCs w:val="20"/>
              </w:rPr>
            </w:pPr>
            <w:r w:rsidRPr="00EE5AC1">
              <w:rPr>
                <w:sz w:val="20"/>
                <w:szCs w:val="20"/>
              </w:rPr>
              <w:t>26.3</w:t>
            </w:r>
          </w:p>
        </w:tc>
        <w:tc>
          <w:tcPr>
            <w:tcW w:w="6116" w:type="dxa"/>
            <w:shd w:val="clear" w:color="auto" w:fill="auto"/>
            <w:hideMark/>
          </w:tcPr>
          <w:p w14:paraId="5EBBAA54" w14:textId="77777777" w:rsidR="00EE5AC1" w:rsidRPr="00EE5AC1" w:rsidRDefault="00EE5AC1" w:rsidP="00EE5AC1">
            <w:pPr>
              <w:ind w:firstLineChars="100" w:firstLine="200"/>
              <w:rPr>
                <w:sz w:val="20"/>
                <w:szCs w:val="20"/>
              </w:rPr>
            </w:pPr>
            <w:r w:rsidRPr="00EE5AC1">
              <w:rPr>
                <w:sz w:val="20"/>
                <w:szCs w:val="20"/>
              </w:rPr>
              <w:t>газ всего, в том числе:</w:t>
            </w:r>
          </w:p>
        </w:tc>
        <w:tc>
          <w:tcPr>
            <w:tcW w:w="2126" w:type="dxa"/>
            <w:shd w:val="clear" w:color="auto" w:fill="auto"/>
            <w:noWrap/>
            <w:hideMark/>
          </w:tcPr>
          <w:p w14:paraId="60823247"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7DCFBEDB" w14:textId="77777777" w:rsidR="00EE5AC1" w:rsidRPr="00EE5AC1" w:rsidRDefault="00EE5AC1" w:rsidP="00EE5AC1">
            <w:pPr>
              <w:jc w:val="center"/>
              <w:rPr>
                <w:sz w:val="22"/>
                <w:szCs w:val="22"/>
              </w:rPr>
            </w:pPr>
            <w:r w:rsidRPr="00EE5AC1">
              <w:rPr>
                <w:sz w:val="22"/>
                <w:szCs w:val="22"/>
              </w:rPr>
              <w:t>0,00</w:t>
            </w:r>
          </w:p>
        </w:tc>
      </w:tr>
      <w:tr w:rsidR="00EE5AC1" w:rsidRPr="00EE5AC1" w14:paraId="6798B6F2" w14:textId="77777777" w:rsidTr="00A05793">
        <w:trPr>
          <w:trHeight w:val="300"/>
        </w:trPr>
        <w:tc>
          <w:tcPr>
            <w:tcW w:w="825" w:type="dxa"/>
            <w:shd w:val="clear" w:color="auto" w:fill="auto"/>
            <w:noWrap/>
            <w:hideMark/>
          </w:tcPr>
          <w:p w14:paraId="31C3FF2D" w14:textId="77777777" w:rsidR="00EE5AC1" w:rsidRPr="00EE5AC1" w:rsidRDefault="00EE5AC1" w:rsidP="00EE5AC1">
            <w:pPr>
              <w:jc w:val="center"/>
              <w:rPr>
                <w:sz w:val="20"/>
                <w:szCs w:val="20"/>
              </w:rPr>
            </w:pPr>
            <w:r w:rsidRPr="00EE5AC1">
              <w:rPr>
                <w:sz w:val="20"/>
                <w:szCs w:val="20"/>
              </w:rPr>
              <w:t>26.3.1</w:t>
            </w:r>
          </w:p>
        </w:tc>
        <w:tc>
          <w:tcPr>
            <w:tcW w:w="6116" w:type="dxa"/>
            <w:shd w:val="clear" w:color="auto" w:fill="auto"/>
            <w:hideMark/>
          </w:tcPr>
          <w:p w14:paraId="4721309F" w14:textId="77777777" w:rsidR="00EE5AC1" w:rsidRPr="00EE5AC1" w:rsidRDefault="00EE5AC1" w:rsidP="00EE5AC1">
            <w:pPr>
              <w:ind w:firstLineChars="200" w:firstLine="400"/>
              <w:rPr>
                <w:sz w:val="20"/>
                <w:szCs w:val="20"/>
              </w:rPr>
            </w:pPr>
            <w:r w:rsidRPr="00EE5AC1">
              <w:rPr>
                <w:sz w:val="20"/>
                <w:szCs w:val="20"/>
              </w:rPr>
              <w:t>газ лимитный</w:t>
            </w:r>
          </w:p>
        </w:tc>
        <w:tc>
          <w:tcPr>
            <w:tcW w:w="2126" w:type="dxa"/>
            <w:shd w:val="clear" w:color="auto" w:fill="auto"/>
            <w:noWrap/>
            <w:hideMark/>
          </w:tcPr>
          <w:p w14:paraId="5F532458"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13A622FB" w14:textId="77777777" w:rsidR="00EE5AC1" w:rsidRPr="00EE5AC1" w:rsidRDefault="00EE5AC1" w:rsidP="00EE5AC1">
            <w:pPr>
              <w:jc w:val="center"/>
              <w:rPr>
                <w:sz w:val="22"/>
                <w:szCs w:val="22"/>
              </w:rPr>
            </w:pPr>
            <w:r w:rsidRPr="00EE5AC1">
              <w:rPr>
                <w:sz w:val="22"/>
                <w:szCs w:val="22"/>
              </w:rPr>
              <w:t>0,00</w:t>
            </w:r>
          </w:p>
        </w:tc>
      </w:tr>
      <w:tr w:rsidR="00EE5AC1" w:rsidRPr="00EE5AC1" w14:paraId="2C66EC1F" w14:textId="77777777" w:rsidTr="00A05793">
        <w:trPr>
          <w:trHeight w:val="300"/>
        </w:trPr>
        <w:tc>
          <w:tcPr>
            <w:tcW w:w="825" w:type="dxa"/>
            <w:shd w:val="clear" w:color="auto" w:fill="auto"/>
            <w:noWrap/>
            <w:hideMark/>
          </w:tcPr>
          <w:p w14:paraId="68AF51DB" w14:textId="77777777" w:rsidR="00EE5AC1" w:rsidRPr="00EE5AC1" w:rsidRDefault="00EE5AC1" w:rsidP="00EE5AC1">
            <w:pPr>
              <w:jc w:val="center"/>
              <w:rPr>
                <w:sz w:val="20"/>
                <w:szCs w:val="20"/>
              </w:rPr>
            </w:pPr>
            <w:r w:rsidRPr="00EE5AC1">
              <w:rPr>
                <w:sz w:val="20"/>
                <w:szCs w:val="20"/>
              </w:rPr>
              <w:t>26.3.2</w:t>
            </w:r>
          </w:p>
        </w:tc>
        <w:tc>
          <w:tcPr>
            <w:tcW w:w="6116" w:type="dxa"/>
            <w:shd w:val="clear" w:color="auto" w:fill="auto"/>
            <w:hideMark/>
          </w:tcPr>
          <w:p w14:paraId="28E426A3" w14:textId="77777777" w:rsidR="00EE5AC1" w:rsidRPr="00EE5AC1" w:rsidRDefault="00EE5AC1" w:rsidP="00EE5AC1">
            <w:pPr>
              <w:ind w:firstLineChars="200" w:firstLine="400"/>
              <w:rPr>
                <w:sz w:val="20"/>
                <w:szCs w:val="20"/>
              </w:rPr>
            </w:pPr>
            <w:r w:rsidRPr="00EE5AC1">
              <w:rPr>
                <w:sz w:val="20"/>
                <w:szCs w:val="20"/>
              </w:rPr>
              <w:t>газ сверхлимитный</w:t>
            </w:r>
          </w:p>
        </w:tc>
        <w:tc>
          <w:tcPr>
            <w:tcW w:w="2126" w:type="dxa"/>
            <w:shd w:val="clear" w:color="auto" w:fill="auto"/>
            <w:noWrap/>
            <w:hideMark/>
          </w:tcPr>
          <w:p w14:paraId="53AAFA27"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614B9A2F" w14:textId="77777777" w:rsidR="00EE5AC1" w:rsidRPr="00EE5AC1" w:rsidRDefault="00EE5AC1" w:rsidP="00EE5AC1">
            <w:pPr>
              <w:jc w:val="center"/>
              <w:rPr>
                <w:sz w:val="22"/>
                <w:szCs w:val="22"/>
              </w:rPr>
            </w:pPr>
            <w:r w:rsidRPr="00EE5AC1">
              <w:rPr>
                <w:sz w:val="22"/>
                <w:szCs w:val="22"/>
              </w:rPr>
              <w:t>0,00</w:t>
            </w:r>
          </w:p>
        </w:tc>
      </w:tr>
      <w:tr w:rsidR="00EE5AC1" w:rsidRPr="00EE5AC1" w14:paraId="047F9A09" w14:textId="77777777" w:rsidTr="00A05793">
        <w:trPr>
          <w:trHeight w:val="300"/>
        </w:trPr>
        <w:tc>
          <w:tcPr>
            <w:tcW w:w="825" w:type="dxa"/>
            <w:shd w:val="clear" w:color="auto" w:fill="auto"/>
            <w:noWrap/>
            <w:hideMark/>
          </w:tcPr>
          <w:p w14:paraId="037D1C16" w14:textId="77777777" w:rsidR="00EE5AC1" w:rsidRPr="00EE5AC1" w:rsidRDefault="00EE5AC1" w:rsidP="00EE5AC1">
            <w:pPr>
              <w:jc w:val="center"/>
              <w:rPr>
                <w:sz w:val="20"/>
                <w:szCs w:val="20"/>
              </w:rPr>
            </w:pPr>
            <w:r w:rsidRPr="00EE5AC1">
              <w:rPr>
                <w:sz w:val="20"/>
                <w:szCs w:val="20"/>
              </w:rPr>
              <w:t>26.3.3</w:t>
            </w:r>
          </w:p>
        </w:tc>
        <w:tc>
          <w:tcPr>
            <w:tcW w:w="6116" w:type="dxa"/>
            <w:shd w:val="clear" w:color="auto" w:fill="auto"/>
            <w:hideMark/>
          </w:tcPr>
          <w:p w14:paraId="71AB1BA8" w14:textId="77777777" w:rsidR="00EE5AC1" w:rsidRPr="00EE5AC1" w:rsidRDefault="00EE5AC1" w:rsidP="00EE5AC1">
            <w:pPr>
              <w:ind w:firstLineChars="200" w:firstLine="400"/>
              <w:rPr>
                <w:sz w:val="20"/>
                <w:szCs w:val="20"/>
              </w:rPr>
            </w:pPr>
            <w:r w:rsidRPr="00EE5AC1">
              <w:rPr>
                <w:sz w:val="20"/>
                <w:szCs w:val="20"/>
              </w:rPr>
              <w:t>газ коммерческий</w:t>
            </w:r>
          </w:p>
        </w:tc>
        <w:tc>
          <w:tcPr>
            <w:tcW w:w="2126" w:type="dxa"/>
            <w:shd w:val="clear" w:color="auto" w:fill="auto"/>
            <w:noWrap/>
            <w:hideMark/>
          </w:tcPr>
          <w:p w14:paraId="4C50E78E" w14:textId="77777777" w:rsidR="00EE5AC1" w:rsidRPr="00EE5AC1" w:rsidRDefault="00EE5AC1" w:rsidP="00EE5AC1">
            <w:pPr>
              <w:jc w:val="center"/>
              <w:rPr>
                <w:sz w:val="22"/>
                <w:szCs w:val="22"/>
              </w:rPr>
            </w:pPr>
            <w:r w:rsidRPr="00EE5AC1">
              <w:rPr>
                <w:sz w:val="22"/>
                <w:szCs w:val="22"/>
              </w:rPr>
              <w:t>%</w:t>
            </w:r>
          </w:p>
        </w:tc>
        <w:tc>
          <w:tcPr>
            <w:tcW w:w="993" w:type="dxa"/>
            <w:shd w:val="clear" w:color="auto" w:fill="auto"/>
            <w:noWrap/>
            <w:vAlign w:val="center"/>
            <w:hideMark/>
          </w:tcPr>
          <w:p w14:paraId="56CFFF3D" w14:textId="77777777" w:rsidR="00EE5AC1" w:rsidRPr="00EE5AC1" w:rsidRDefault="00EE5AC1" w:rsidP="00EE5AC1">
            <w:pPr>
              <w:jc w:val="center"/>
              <w:rPr>
                <w:sz w:val="22"/>
                <w:szCs w:val="22"/>
              </w:rPr>
            </w:pPr>
            <w:r w:rsidRPr="00EE5AC1">
              <w:rPr>
                <w:sz w:val="22"/>
                <w:szCs w:val="22"/>
              </w:rPr>
              <w:t>0,00</w:t>
            </w:r>
          </w:p>
        </w:tc>
      </w:tr>
      <w:tr w:rsidR="00EE5AC1" w:rsidRPr="00EE5AC1" w14:paraId="6299B3B4" w14:textId="77777777" w:rsidTr="00A05793">
        <w:trPr>
          <w:trHeight w:val="300"/>
        </w:trPr>
        <w:tc>
          <w:tcPr>
            <w:tcW w:w="825" w:type="dxa"/>
            <w:shd w:val="clear" w:color="auto" w:fill="auto"/>
            <w:noWrap/>
            <w:hideMark/>
          </w:tcPr>
          <w:p w14:paraId="2E44FAB3" w14:textId="77777777" w:rsidR="00EE5AC1" w:rsidRPr="00EE5AC1" w:rsidRDefault="00EE5AC1" w:rsidP="00EE5AC1">
            <w:pPr>
              <w:jc w:val="center"/>
              <w:rPr>
                <w:sz w:val="20"/>
                <w:szCs w:val="20"/>
              </w:rPr>
            </w:pPr>
            <w:r w:rsidRPr="00EE5AC1">
              <w:rPr>
                <w:sz w:val="20"/>
                <w:szCs w:val="20"/>
              </w:rPr>
              <w:t>27</w:t>
            </w:r>
          </w:p>
        </w:tc>
        <w:tc>
          <w:tcPr>
            <w:tcW w:w="6116" w:type="dxa"/>
            <w:shd w:val="clear" w:color="auto" w:fill="auto"/>
            <w:hideMark/>
          </w:tcPr>
          <w:p w14:paraId="27527E0B" w14:textId="77777777" w:rsidR="00EE5AC1" w:rsidRPr="00EE5AC1" w:rsidRDefault="00EE5AC1" w:rsidP="00EE5AC1">
            <w:pPr>
              <w:rPr>
                <w:sz w:val="20"/>
                <w:szCs w:val="20"/>
              </w:rPr>
            </w:pPr>
            <w:r w:rsidRPr="00EE5AC1">
              <w:rPr>
                <w:sz w:val="20"/>
                <w:szCs w:val="20"/>
              </w:rPr>
              <w:t>Тариф ж/д перевозки/тариф ГРО, ПССУ</w:t>
            </w:r>
          </w:p>
        </w:tc>
        <w:tc>
          <w:tcPr>
            <w:tcW w:w="2126" w:type="dxa"/>
            <w:shd w:val="clear" w:color="auto" w:fill="auto"/>
            <w:noWrap/>
            <w:hideMark/>
          </w:tcPr>
          <w:p w14:paraId="22BA3DBF" w14:textId="77777777" w:rsidR="00EE5AC1" w:rsidRPr="00EE5AC1" w:rsidRDefault="00EE5AC1" w:rsidP="00EE5AC1">
            <w:pPr>
              <w:jc w:val="center"/>
              <w:rPr>
                <w:sz w:val="22"/>
                <w:szCs w:val="22"/>
              </w:rPr>
            </w:pPr>
            <w:r w:rsidRPr="00EE5AC1">
              <w:rPr>
                <w:sz w:val="22"/>
                <w:szCs w:val="22"/>
              </w:rPr>
              <w:t> </w:t>
            </w:r>
          </w:p>
        </w:tc>
        <w:tc>
          <w:tcPr>
            <w:tcW w:w="993" w:type="dxa"/>
            <w:shd w:val="clear" w:color="auto" w:fill="auto"/>
            <w:noWrap/>
            <w:vAlign w:val="center"/>
            <w:hideMark/>
          </w:tcPr>
          <w:p w14:paraId="5DDF8261" w14:textId="77777777" w:rsidR="00EE5AC1" w:rsidRPr="00EE5AC1" w:rsidRDefault="00EE5AC1" w:rsidP="00EE5AC1">
            <w:pPr>
              <w:jc w:val="center"/>
              <w:rPr>
                <w:sz w:val="22"/>
                <w:szCs w:val="22"/>
              </w:rPr>
            </w:pPr>
            <w:r w:rsidRPr="00EE5AC1">
              <w:rPr>
                <w:sz w:val="22"/>
                <w:szCs w:val="22"/>
              </w:rPr>
              <w:t>842,96</w:t>
            </w:r>
          </w:p>
        </w:tc>
      </w:tr>
      <w:tr w:rsidR="00EE5AC1" w:rsidRPr="00EE5AC1" w14:paraId="3527FE44" w14:textId="77777777" w:rsidTr="00A05793">
        <w:trPr>
          <w:trHeight w:val="300"/>
        </w:trPr>
        <w:tc>
          <w:tcPr>
            <w:tcW w:w="825" w:type="dxa"/>
            <w:shd w:val="clear" w:color="auto" w:fill="auto"/>
            <w:noWrap/>
            <w:hideMark/>
          </w:tcPr>
          <w:p w14:paraId="3D8FF2E2" w14:textId="77777777" w:rsidR="00EE5AC1" w:rsidRPr="00EE5AC1" w:rsidRDefault="00EE5AC1" w:rsidP="00EE5AC1">
            <w:pPr>
              <w:jc w:val="center"/>
              <w:rPr>
                <w:sz w:val="20"/>
                <w:szCs w:val="20"/>
              </w:rPr>
            </w:pPr>
            <w:r w:rsidRPr="00EE5AC1">
              <w:rPr>
                <w:sz w:val="20"/>
                <w:szCs w:val="20"/>
              </w:rPr>
              <w:t>27.1</w:t>
            </w:r>
          </w:p>
        </w:tc>
        <w:tc>
          <w:tcPr>
            <w:tcW w:w="6116" w:type="dxa"/>
            <w:shd w:val="clear" w:color="auto" w:fill="auto"/>
            <w:hideMark/>
          </w:tcPr>
          <w:p w14:paraId="5665908E" w14:textId="77777777" w:rsidR="00EE5AC1" w:rsidRPr="00EE5AC1" w:rsidRDefault="00EE5AC1" w:rsidP="00EE5AC1">
            <w:pPr>
              <w:ind w:firstLineChars="100" w:firstLine="200"/>
              <w:rPr>
                <w:sz w:val="20"/>
                <w:szCs w:val="20"/>
              </w:rPr>
            </w:pPr>
            <w:r w:rsidRPr="00EE5AC1">
              <w:rPr>
                <w:sz w:val="20"/>
                <w:szCs w:val="20"/>
              </w:rPr>
              <w:t>уголь всего, в том числе:</w:t>
            </w:r>
          </w:p>
        </w:tc>
        <w:tc>
          <w:tcPr>
            <w:tcW w:w="2126" w:type="dxa"/>
            <w:shd w:val="clear" w:color="auto" w:fill="auto"/>
            <w:noWrap/>
            <w:hideMark/>
          </w:tcPr>
          <w:p w14:paraId="11678A3B" w14:textId="77777777" w:rsidR="00EE5AC1" w:rsidRPr="00EE5AC1" w:rsidRDefault="00EE5AC1" w:rsidP="00EE5AC1">
            <w:pPr>
              <w:jc w:val="center"/>
              <w:rPr>
                <w:sz w:val="22"/>
                <w:szCs w:val="22"/>
              </w:rPr>
            </w:pPr>
            <w:r w:rsidRPr="00EE5AC1">
              <w:rPr>
                <w:sz w:val="22"/>
                <w:szCs w:val="22"/>
              </w:rPr>
              <w:t>руб./</w:t>
            </w:r>
            <w:proofErr w:type="spellStart"/>
            <w:r w:rsidRPr="00EE5AC1">
              <w:rPr>
                <w:sz w:val="22"/>
                <w:szCs w:val="22"/>
              </w:rPr>
              <w:t>тнт</w:t>
            </w:r>
            <w:proofErr w:type="spellEnd"/>
          </w:p>
        </w:tc>
        <w:tc>
          <w:tcPr>
            <w:tcW w:w="993" w:type="dxa"/>
            <w:shd w:val="clear" w:color="auto" w:fill="auto"/>
            <w:noWrap/>
            <w:vAlign w:val="center"/>
            <w:hideMark/>
          </w:tcPr>
          <w:p w14:paraId="4C2EA976" w14:textId="77777777" w:rsidR="00EE5AC1" w:rsidRPr="00EE5AC1" w:rsidRDefault="00EE5AC1" w:rsidP="00EE5AC1">
            <w:pPr>
              <w:jc w:val="center"/>
              <w:rPr>
                <w:sz w:val="22"/>
                <w:szCs w:val="22"/>
              </w:rPr>
            </w:pPr>
            <w:r w:rsidRPr="00EE5AC1">
              <w:rPr>
                <w:sz w:val="22"/>
                <w:szCs w:val="22"/>
              </w:rPr>
              <w:t>0,00</w:t>
            </w:r>
          </w:p>
        </w:tc>
      </w:tr>
      <w:tr w:rsidR="00EE5AC1" w:rsidRPr="00EE5AC1" w14:paraId="6C31B3E4" w14:textId="77777777" w:rsidTr="00A05793">
        <w:trPr>
          <w:trHeight w:val="300"/>
        </w:trPr>
        <w:tc>
          <w:tcPr>
            <w:tcW w:w="825" w:type="dxa"/>
            <w:shd w:val="clear" w:color="auto" w:fill="auto"/>
            <w:noWrap/>
            <w:hideMark/>
          </w:tcPr>
          <w:p w14:paraId="5A524DD8" w14:textId="77777777" w:rsidR="00EE5AC1" w:rsidRPr="00EE5AC1" w:rsidRDefault="00EE5AC1" w:rsidP="00EE5AC1">
            <w:pPr>
              <w:jc w:val="center"/>
              <w:rPr>
                <w:sz w:val="20"/>
                <w:szCs w:val="20"/>
              </w:rPr>
            </w:pPr>
            <w:r w:rsidRPr="00EE5AC1">
              <w:rPr>
                <w:sz w:val="20"/>
                <w:szCs w:val="20"/>
              </w:rPr>
              <w:t>27.2</w:t>
            </w:r>
          </w:p>
        </w:tc>
        <w:tc>
          <w:tcPr>
            <w:tcW w:w="6116" w:type="dxa"/>
            <w:shd w:val="clear" w:color="auto" w:fill="auto"/>
            <w:hideMark/>
          </w:tcPr>
          <w:p w14:paraId="22813AD3" w14:textId="77777777" w:rsidR="00EE5AC1" w:rsidRPr="00EE5AC1" w:rsidRDefault="00EE5AC1" w:rsidP="00EE5AC1">
            <w:pPr>
              <w:ind w:firstLineChars="100" w:firstLine="200"/>
              <w:rPr>
                <w:sz w:val="20"/>
                <w:szCs w:val="20"/>
              </w:rPr>
            </w:pPr>
            <w:r w:rsidRPr="00EE5AC1">
              <w:rPr>
                <w:sz w:val="20"/>
                <w:szCs w:val="20"/>
              </w:rPr>
              <w:t>дизельное топливо</w:t>
            </w:r>
          </w:p>
        </w:tc>
        <w:tc>
          <w:tcPr>
            <w:tcW w:w="2126" w:type="dxa"/>
            <w:shd w:val="clear" w:color="auto" w:fill="auto"/>
            <w:noWrap/>
            <w:hideMark/>
          </w:tcPr>
          <w:p w14:paraId="52BA84F2" w14:textId="77777777" w:rsidR="00EE5AC1" w:rsidRPr="00EE5AC1" w:rsidRDefault="00EE5AC1" w:rsidP="00EE5AC1">
            <w:pPr>
              <w:jc w:val="center"/>
              <w:rPr>
                <w:sz w:val="22"/>
                <w:szCs w:val="22"/>
              </w:rPr>
            </w:pPr>
            <w:r w:rsidRPr="00EE5AC1">
              <w:rPr>
                <w:sz w:val="22"/>
                <w:szCs w:val="22"/>
              </w:rPr>
              <w:t>руб./</w:t>
            </w:r>
            <w:proofErr w:type="spellStart"/>
            <w:r w:rsidRPr="00EE5AC1">
              <w:rPr>
                <w:sz w:val="22"/>
                <w:szCs w:val="22"/>
              </w:rPr>
              <w:t>тнт</w:t>
            </w:r>
            <w:proofErr w:type="spellEnd"/>
          </w:p>
        </w:tc>
        <w:tc>
          <w:tcPr>
            <w:tcW w:w="993" w:type="dxa"/>
            <w:shd w:val="clear" w:color="auto" w:fill="auto"/>
            <w:noWrap/>
            <w:vAlign w:val="center"/>
            <w:hideMark/>
          </w:tcPr>
          <w:p w14:paraId="588B1F04" w14:textId="77777777" w:rsidR="00EE5AC1" w:rsidRPr="00EE5AC1" w:rsidRDefault="00EE5AC1" w:rsidP="00EE5AC1">
            <w:pPr>
              <w:jc w:val="center"/>
              <w:rPr>
                <w:sz w:val="22"/>
                <w:szCs w:val="22"/>
              </w:rPr>
            </w:pPr>
            <w:r w:rsidRPr="00EE5AC1">
              <w:rPr>
                <w:sz w:val="22"/>
                <w:szCs w:val="22"/>
              </w:rPr>
              <w:t>0,00</w:t>
            </w:r>
          </w:p>
        </w:tc>
      </w:tr>
      <w:tr w:rsidR="00EE5AC1" w:rsidRPr="00EE5AC1" w14:paraId="750B0FD6" w14:textId="77777777" w:rsidTr="00A05793">
        <w:trPr>
          <w:trHeight w:val="300"/>
        </w:trPr>
        <w:tc>
          <w:tcPr>
            <w:tcW w:w="825" w:type="dxa"/>
            <w:shd w:val="clear" w:color="auto" w:fill="auto"/>
            <w:noWrap/>
            <w:hideMark/>
          </w:tcPr>
          <w:p w14:paraId="49CF310E" w14:textId="77777777" w:rsidR="00EE5AC1" w:rsidRPr="00EE5AC1" w:rsidRDefault="00EE5AC1" w:rsidP="00EE5AC1">
            <w:pPr>
              <w:jc w:val="center"/>
              <w:rPr>
                <w:sz w:val="20"/>
                <w:szCs w:val="20"/>
              </w:rPr>
            </w:pPr>
            <w:r w:rsidRPr="00EE5AC1">
              <w:rPr>
                <w:sz w:val="20"/>
                <w:szCs w:val="20"/>
              </w:rPr>
              <w:t>27.3</w:t>
            </w:r>
          </w:p>
        </w:tc>
        <w:tc>
          <w:tcPr>
            <w:tcW w:w="6116" w:type="dxa"/>
            <w:shd w:val="clear" w:color="auto" w:fill="auto"/>
            <w:hideMark/>
          </w:tcPr>
          <w:p w14:paraId="2C99D069" w14:textId="77777777" w:rsidR="00EE5AC1" w:rsidRPr="00EE5AC1" w:rsidRDefault="00EE5AC1" w:rsidP="00EE5AC1">
            <w:pPr>
              <w:ind w:firstLineChars="100" w:firstLine="200"/>
              <w:rPr>
                <w:sz w:val="20"/>
                <w:szCs w:val="20"/>
              </w:rPr>
            </w:pPr>
            <w:r w:rsidRPr="00EE5AC1">
              <w:rPr>
                <w:sz w:val="20"/>
                <w:szCs w:val="20"/>
              </w:rPr>
              <w:t>газ всего, в том числе:</w:t>
            </w:r>
          </w:p>
        </w:tc>
        <w:tc>
          <w:tcPr>
            <w:tcW w:w="2126" w:type="dxa"/>
            <w:shd w:val="clear" w:color="auto" w:fill="auto"/>
            <w:hideMark/>
          </w:tcPr>
          <w:p w14:paraId="23DD1C52" w14:textId="77777777" w:rsidR="00EE5AC1" w:rsidRPr="00EE5AC1" w:rsidRDefault="00EE5AC1" w:rsidP="00EE5AC1">
            <w:pPr>
              <w:jc w:val="center"/>
              <w:rPr>
                <w:sz w:val="22"/>
                <w:szCs w:val="22"/>
              </w:rPr>
            </w:pPr>
            <w:r w:rsidRPr="00EE5AC1">
              <w:rPr>
                <w:sz w:val="22"/>
                <w:szCs w:val="22"/>
              </w:rPr>
              <w:t>руб./тыс.</w:t>
            </w:r>
            <w:r w:rsidRPr="00EE5AC1">
              <w:rPr>
                <w:sz w:val="22"/>
                <w:szCs w:val="22"/>
              </w:rPr>
              <w:br/>
              <w:t>куб. м</w:t>
            </w:r>
          </w:p>
        </w:tc>
        <w:tc>
          <w:tcPr>
            <w:tcW w:w="993" w:type="dxa"/>
            <w:shd w:val="clear" w:color="auto" w:fill="auto"/>
            <w:noWrap/>
            <w:vAlign w:val="center"/>
            <w:hideMark/>
          </w:tcPr>
          <w:p w14:paraId="749436E6" w14:textId="77777777" w:rsidR="00EE5AC1" w:rsidRPr="00EE5AC1" w:rsidRDefault="00EE5AC1" w:rsidP="00EE5AC1">
            <w:pPr>
              <w:jc w:val="center"/>
              <w:rPr>
                <w:sz w:val="22"/>
                <w:szCs w:val="22"/>
              </w:rPr>
            </w:pPr>
            <w:r w:rsidRPr="00EE5AC1">
              <w:rPr>
                <w:sz w:val="22"/>
                <w:szCs w:val="22"/>
              </w:rPr>
              <w:t>842,96</w:t>
            </w:r>
          </w:p>
        </w:tc>
      </w:tr>
      <w:tr w:rsidR="00EE5AC1" w:rsidRPr="00EE5AC1" w14:paraId="14333C34" w14:textId="77777777" w:rsidTr="00A05793">
        <w:trPr>
          <w:trHeight w:val="300"/>
        </w:trPr>
        <w:tc>
          <w:tcPr>
            <w:tcW w:w="825" w:type="dxa"/>
            <w:shd w:val="clear" w:color="auto" w:fill="auto"/>
            <w:noWrap/>
            <w:hideMark/>
          </w:tcPr>
          <w:p w14:paraId="446B6F5D" w14:textId="77777777" w:rsidR="00EE5AC1" w:rsidRPr="00EE5AC1" w:rsidRDefault="00EE5AC1" w:rsidP="00EE5AC1">
            <w:pPr>
              <w:jc w:val="center"/>
              <w:rPr>
                <w:sz w:val="20"/>
                <w:szCs w:val="20"/>
              </w:rPr>
            </w:pPr>
            <w:r w:rsidRPr="00EE5AC1">
              <w:rPr>
                <w:sz w:val="20"/>
                <w:szCs w:val="20"/>
              </w:rPr>
              <w:t>27.3.1</w:t>
            </w:r>
          </w:p>
        </w:tc>
        <w:tc>
          <w:tcPr>
            <w:tcW w:w="6116" w:type="dxa"/>
            <w:shd w:val="clear" w:color="auto" w:fill="auto"/>
            <w:hideMark/>
          </w:tcPr>
          <w:p w14:paraId="689C2EE8" w14:textId="77777777" w:rsidR="00EE5AC1" w:rsidRPr="00EE5AC1" w:rsidRDefault="00EE5AC1" w:rsidP="00EE5AC1">
            <w:pPr>
              <w:ind w:firstLineChars="200" w:firstLine="400"/>
              <w:rPr>
                <w:sz w:val="20"/>
                <w:szCs w:val="20"/>
              </w:rPr>
            </w:pPr>
            <w:r w:rsidRPr="00EE5AC1">
              <w:rPr>
                <w:sz w:val="20"/>
                <w:szCs w:val="20"/>
              </w:rPr>
              <w:t>газ лимитный</w:t>
            </w:r>
          </w:p>
        </w:tc>
        <w:tc>
          <w:tcPr>
            <w:tcW w:w="2126" w:type="dxa"/>
            <w:shd w:val="clear" w:color="auto" w:fill="auto"/>
            <w:hideMark/>
          </w:tcPr>
          <w:p w14:paraId="4AC0583E" w14:textId="77777777" w:rsidR="00EE5AC1" w:rsidRPr="00EE5AC1" w:rsidRDefault="00EE5AC1" w:rsidP="00EE5AC1">
            <w:pPr>
              <w:jc w:val="center"/>
              <w:rPr>
                <w:sz w:val="22"/>
                <w:szCs w:val="22"/>
              </w:rPr>
            </w:pPr>
            <w:r w:rsidRPr="00EE5AC1">
              <w:rPr>
                <w:sz w:val="22"/>
                <w:szCs w:val="22"/>
              </w:rPr>
              <w:t>руб./тыс.</w:t>
            </w:r>
            <w:r w:rsidRPr="00EE5AC1">
              <w:rPr>
                <w:sz w:val="22"/>
                <w:szCs w:val="22"/>
              </w:rPr>
              <w:br/>
              <w:t>куб. м</w:t>
            </w:r>
          </w:p>
        </w:tc>
        <w:tc>
          <w:tcPr>
            <w:tcW w:w="993" w:type="dxa"/>
            <w:shd w:val="clear" w:color="auto" w:fill="auto"/>
            <w:noWrap/>
            <w:vAlign w:val="center"/>
            <w:hideMark/>
          </w:tcPr>
          <w:p w14:paraId="500613D2" w14:textId="77777777" w:rsidR="00EE5AC1" w:rsidRPr="00EE5AC1" w:rsidRDefault="00EE5AC1" w:rsidP="00EE5AC1">
            <w:pPr>
              <w:jc w:val="center"/>
              <w:rPr>
                <w:sz w:val="22"/>
                <w:szCs w:val="22"/>
              </w:rPr>
            </w:pPr>
            <w:r w:rsidRPr="00EE5AC1">
              <w:rPr>
                <w:sz w:val="22"/>
                <w:szCs w:val="22"/>
              </w:rPr>
              <w:t>842,96</w:t>
            </w:r>
          </w:p>
        </w:tc>
      </w:tr>
      <w:tr w:rsidR="00EE5AC1" w:rsidRPr="00EE5AC1" w14:paraId="7C8DAB96" w14:textId="77777777" w:rsidTr="00A05793">
        <w:trPr>
          <w:trHeight w:val="300"/>
        </w:trPr>
        <w:tc>
          <w:tcPr>
            <w:tcW w:w="825" w:type="dxa"/>
            <w:shd w:val="clear" w:color="auto" w:fill="auto"/>
            <w:noWrap/>
            <w:hideMark/>
          </w:tcPr>
          <w:p w14:paraId="0C99535C" w14:textId="77777777" w:rsidR="00EE5AC1" w:rsidRPr="00EE5AC1" w:rsidRDefault="00EE5AC1" w:rsidP="00EE5AC1">
            <w:pPr>
              <w:jc w:val="center"/>
              <w:rPr>
                <w:sz w:val="20"/>
                <w:szCs w:val="20"/>
              </w:rPr>
            </w:pPr>
            <w:r w:rsidRPr="00EE5AC1">
              <w:rPr>
                <w:sz w:val="20"/>
                <w:szCs w:val="20"/>
              </w:rPr>
              <w:t>27.3.2</w:t>
            </w:r>
          </w:p>
        </w:tc>
        <w:tc>
          <w:tcPr>
            <w:tcW w:w="6116" w:type="dxa"/>
            <w:shd w:val="clear" w:color="auto" w:fill="auto"/>
            <w:hideMark/>
          </w:tcPr>
          <w:p w14:paraId="711FBA4C" w14:textId="77777777" w:rsidR="00EE5AC1" w:rsidRPr="00EE5AC1" w:rsidRDefault="00EE5AC1" w:rsidP="00EE5AC1">
            <w:pPr>
              <w:ind w:firstLineChars="200" w:firstLine="400"/>
              <w:rPr>
                <w:sz w:val="20"/>
                <w:szCs w:val="20"/>
              </w:rPr>
            </w:pPr>
            <w:r w:rsidRPr="00EE5AC1">
              <w:rPr>
                <w:sz w:val="20"/>
                <w:szCs w:val="20"/>
              </w:rPr>
              <w:t>газ сверхлимитный</w:t>
            </w:r>
          </w:p>
        </w:tc>
        <w:tc>
          <w:tcPr>
            <w:tcW w:w="2126" w:type="dxa"/>
            <w:shd w:val="clear" w:color="auto" w:fill="auto"/>
            <w:hideMark/>
          </w:tcPr>
          <w:p w14:paraId="693AF98E" w14:textId="77777777" w:rsidR="00EE5AC1" w:rsidRPr="00EE5AC1" w:rsidRDefault="00EE5AC1" w:rsidP="00EE5AC1">
            <w:pPr>
              <w:jc w:val="center"/>
              <w:rPr>
                <w:sz w:val="22"/>
                <w:szCs w:val="22"/>
              </w:rPr>
            </w:pPr>
            <w:r w:rsidRPr="00EE5AC1">
              <w:rPr>
                <w:sz w:val="22"/>
                <w:szCs w:val="22"/>
              </w:rPr>
              <w:t>руб./тыс.</w:t>
            </w:r>
            <w:r w:rsidRPr="00EE5AC1">
              <w:rPr>
                <w:sz w:val="22"/>
                <w:szCs w:val="22"/>
              </w:rPr>
              <w:br/>
              <w:t>куб. м</w:t>
            </w:r>
          </w:p>
        </w:tc>
        <w:tc>
          <w:tcPr>
            <w:tcW w:w="993" w:type="dxa"/>
            <w:shd w:val="clear" w:color="auto" w:fill="auto"/>
            <w:noWrap/>
            <w:vAlign w:val="center"/>
            <w:hideMark/>
          </w:tcPr>
          <w:p w14:paraId="1684B7D9" w14:textId="77777777" w:rsidR="00EE5AC1" w:rsidRPr="00EE5AC1" w:rsidRDefault="00EE5AC1" w:rsidP="00EE5AC1">
            <w:pPr>
              <w:jc w:val="center"/>
              <w:rPr>
                <w:sz w:val="22"/>
                <w:szCs w:val="22"/>
              </w:rPr>
            </w:pPr>
            <w:r w:rsidRPr="00EE5AC1">
              <w:rPr>
                <w:sz w:val="22"/>
                <w:szCs w:val="22"/>
              </w:rPr>
              <w:t>0,00</w:t>
            </w:r>
          </w:p>
        </w:tc>
      </w:tr>
      <w:tr w:rsidR="00EE5AC1" w:rsidRPr="00EE5AC1" w14:paraId="0D125DFC" w14:textId="77777777" w:rsidTr="00A05793">
        <w:trPr>
          <w:trHeight w:val="300"/>
        </w:trPr>
        <w:tc>
          <w:tcPr>
            <w:tcW w:w="825" w:type="dxa"/>
            <w:shd w:val="clear" w:color="auto" w:fill="auto"/>
            <w:noWrap/>
            <w:hideMark/>
          </w:tcPr>
          <w:p w14:paraId="61FC9CB1" w14:textId="77777777" w:rsidR="00EE5AC1" w:rsidRPr="00EE5AC1" w:rsidRDefault="00EE5AC1" w:rsidP="00EE5AC1">
            <w:pPr>
              <w:jc w:val="center"/>
              <w:rPr>
                <w:sz w:val="20"/>
                <w:szCs w:val="20"/>
              </w:rPr>
            </w:pPr>
            <w:r w:rsidRPr="00EE5AC1">
              <w:rPr>
                <w:sz w:val="20"/>
                <w:szCs w:val="20"/>
              </w:rPr>
              <w:t>27.3.3</w:t>
            </w:r>
          </w:p>
        </w:tc>
        <w:tc>
          <w:tcPr>
            <w:tcW w:w="6116" w:type="dxa"/>
            <w:shd w:val="clear" w:color="auto" w:fill="auto"/>
            <w:hideMark/>
          </w:tcPr>
          <w:p w14:paraId="33140E3D" w14:textId="77777777" w:rsidR="00EE5AC1" w:rsidRPr="00EE5AC1" w:rsidRDefault="00EE5AC1" w:rsidP="00EE5AC1">
            <w:pPr>
              <w:ind w:firstLineChars="200" w:firstLine="400"/>
              <w:rPr>
                <w:sz w:val="20"/>
                <w:szCs w:val="20"/>
              </w:rPr>
            </w:pPr>
            <w:r w:rsidRPr="00EE5AC1">
              <w:rPr>
                <w:sz w:val="20"/>
                <w:szCs w:val="20"/>
              </w:rPr>
              <w:t>газ коммерческий</w:t>
            </w:r>
          </w:p>
        </w:tc>
        <w:tc>
          <w:tcPr>
            <w:tcW w:w="2126" w:type="dxa"/>
            <w:shd w:val="clear" w:color="auto" w:fill="auto"/>
            <w:hideMark/>
          </w:tcPr>
          <w:p w14:paraId="23730F22" w14:textId="77777777" w:rsidR="00EE5AC1" w:rsidRPr="00EE5AC1" w:rsidRDefault="00EE5AC1" w:rsidP="00EE5AC1">
            <w:pPr>
              <w:jc w:val="center"/>
              <w:rPr>
                <w:sz w:val="22"/>
                <w:szCs w:val="22"/>
              </w:rPr>
            </w:pPr>
            <w:r w:rsidRPr="00EE5AC1">
              <w:rPr>
                <w:sz w:val="22"/>
                <w:szCs w:val="22"/>
              </w:rPr>
              <w:t>руб./тыс.</w:t>
            </w:r>
            <w:r w:rsidRPr="00EE5AC1">
              <w:rPr>
                <w:sz w:val="22"/>
                <w:szCs w:val="22"/>
              </w:rPr>
              <w:br/>
              <w:t>куб. м</w:t>
            </w:r>
          </w:p>
        </w:tc>
        <w:tc>
          <w:tcPr>
            <w:tcW w:w="993" w:type="dxa"/>
            <w:shd w:val="clear" w:color="auto" w:fill="auto"/>
            <w:noWrap/>
            <w:vAlign w:val="center"/>
            <w:hideMark/>
          </w:tcPr>
          <w:p w14:paraId="10183E15" w14:textId="77777777" w:rsidR="00EE5AC1" w:rsidRPr="00EE5AC1" w:rsidRDefault="00EE5AC1" w:rsidP="00EE5AC1">
            <w:pPr>
              <w:jc w:val="center"/>
              <w:rPr>
                <w:sz w:val="22"/>
                <w:szCs w:val="22"/>
              </w:rPr>
            </w:pPr>
            <w:r w:rsidRPr="00EE5AC1">
              <w:rPr>
                <w:sz w:val="22"/>
                <w:szCs w:val="22"/>
              </w:rPr>
              <w:t>0,00</w:t>
            </w:r>
          </w:p>
        </w:tc>
      </w:tr>
      <w:tr w:rsidR="00EE5AC1" w:rsidRPr="00EE5AC1" w14:paraId="3691E968" w14:textId="77777777" w:rsidTr="00A05793">
        <w:trPr>
          <w:trHeight w:val="300"/>
        </w:trPr>
        <w:tc>
          <w:tcPr>
            <w:tcW w:w="825" w:type="dxa"/>
            <w:shd w:val="clear" w:color="auto" w:fill="auto"/>
            <w:noWrap/>
            <w:hideMark/>
          </w:tcPr>
          <w:p w14:paraId="14AC426C" w14:textId="77777777" w:rsidR="00EE5AC1" w:rsidRPr="00EE5AC1" w:rsidRDefault="00EE5AC1" w:rsidP="00EE5AC1">
            <w:pPr>
              <w:jc w:val="center"/>
              <w:rPr>
                <w:sz w:val="20"/>
                <w:szCs w:val="20"/>
              </w:rPr>
            </w:pPr>
            <w:r w:rsidRPr="00EE5AC1">
              <w:rPr>
                <w:sz w:val="20"/>
                <w:szCs w:val="20"/>
              </w:rPr>
              <w:t>28</w:t>
            </w:r>
          </w:p>
        </w:tc>
        <w:tc>
          <w:tcPr>
            <w:tcW w:w="6116" w:type="dxa"/>
            <w:shd w:val="clear" w:color="auto" w:fill="auto"/>
            <w:hideMark/>
          </w:tcPr>
          <w:p w14:paraId="2F7CF3B7" w14:textId="77777777" w:rsidR="00EE5AC1" w:rsidRPr="00EE5AC1" w:rsidRDefault="00EE5AC1" w:rsidP="00EE5AC1">
            <w:pPr>
              <w:rPr>
                <w:sz w:val="20"/>
                <w:szCs w:val="20"/>
              </w:rPr>
            </w:pPr>
            <w:r w:rsidRPr="00EE5AC1">
              <w:rPr>
                <w:sz w:val="20"/>
                <w:szCs w:val="20"/>
              </w:rPr>
              <w:t>Стоимость ж/д перевозки/ГРО, ПССУ</w:t>
            </w:r>
          </w:p>
        </w:tc>
        <w:tc>
          <w:tcPr>
            <w:tcW w:w="2126" w:type="dxa"/>
            <w:shd w:val="clear" w:color="auto" w:fill="auto"/>
            <w:noWrap/>
            <w:hideMark/>
          </w:tcPr>
          <w:p w14:paraId="679E7C15"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460B3235" w14:textId="77777777" w:rsidR="00EE5AC1" w:rsidRPr="00EE5AC1" w:rsidRDefault="00EE5AC1" w:rsidP="00EE5AC1">
            <w:pPr>
              <w:jc w:val="center"/>
              <w:rPr>
                <w:sz w:val="22"/>
                <w:szCs w:val="22"/>
              </w:rPr>
            </w:pPr>
            <w:r w:rsidRPr="00EE5AC1">
              <w:rPr>
                <w:sz w:val="22"/>
                <w:szCs w:val="22"/>
              </w:rPr>
              <w:t>951,25</w:t>
            </w:r>
          </w:p>
        </w:tc>
      </w:tr>
      <w:tr w:rsidR="00EE5AC1" w:rsidRPr="00EE5AC1" w14:paraId="2278B6D2" w14:textId="77777777" w:rsidTr="00A05793">
        <w:trPr>
          <w:trHeight w:val="300"/>
        </w:trPr>
        <w:tc>
          <w:tcPr>
            <w:tcW w:w="825" w:type="dxa"/>
            <w:shd w:val="clear" w:color="auto" w:fill="auto"/>
            <w:noWrap/>
            <w:hideMark/>
          </w:tcPr>
          <w:p w14:paraId="16B3FF91" w14:textId="77777777" w:rsidR="00EE5AC1" w:rsidRPr="00EE5AC1" w:rsidRDefault="00EE5AC1" w:rsidP="00EE5AC1">
            <w:pPr>
              <w:jc w:val="center"/>
              <w:rPr>
                <w:sz w:val="20"/>
                <w:szCs w:val="20"/>
              </w:rPr>
            </w:pPr>
            <w:r w:rsidRPr="00EE5AC1">
              <w:rPr>
                <w:sz w:val="20"/>
                <w:szCs w:val="20"/>
              </w:rPr>
              <w:t>28.1</w:t>
            </w:r>
          </w:p>
        </w:tc>
        <w:tc>
          <w:tcPr>
            <w:tcW w:w="6116" w:type="dxa"/>
            <w:shd w:val="clear" w:color="auto" w:fill="auto"/>
            <w:hideMark/>
          </w:tcPr>
          <w:p w14:paraId="12602DC7" w14:textId="77777777" w:rsidR="00EE5AC1" w:rsidRPr="00EE5AC1" w:rsidRDefault="00EE5AC1" w:rsidP="00EE5AC1">
            <w:pPr>
              <w:ind w:firstLineChars="100" w:firstLine="200"/>
              <w:rPr>
                <w:sz w:val="20"/>
                <w:szCs w:val="20"/>
              </w:rPr>
            </w:pPr>
            <w:r w:rsidRPr="00EE5AC1">
              <w:rPr>
                <w:sz w:val="20"/>
                <w:szCs w:val="20"/>
              </w:rPr>
              <w:t>уголь всего, в том числе:</w:t>
            </w:r>
          </w:p>
        </w:tc>
        <w:tc>
          <w:tcPr>
            <w:tcW w:w="2126" w:type="dxa"/>
            <w:shd w:val="clear" w:color="auto" w:fill="auto"/>
            <w:noWrap/>
            <w:hideMark/>
          </w:tcPr>
          <w:p w14:paraId="0EC8E571"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4C16D1BA" w14:textId="77777777" w:rsidR="00EE5AC1" w:rsidRPr="00EE5AC1" w:rsidRDefault="00EE5AC1" w:rsidP="00EE5AC1">
            <w:pPr>
              <w:jc w:val="center"/>
              <w:rPr>
                <w:sz w:val="22"/>
                <w:szCs w:val="22"/>
              </w:rPr>
            </w:pPr>
            <w:r w:rsidRPr="00EE5AC1">
              <w:rPr>
                <w:sz w:val="22"/>
                <w:szCs w:val="22"/>
              </w:rPr>
              <w:t>0,00</w:t>
            </w:r>
          </w:p>
        </w:tc>
      </w:tr>
      <w:tr w:rsidR="00EE5AC1" w:rsidRPr="00EE5AC1" w14:paraId="151C5CBA" w14:textId="77777777" w:rsidTr="00A05793">
        <w:trPr>
          <w:trHeight w:val="300"/>
        </w:trPr>
        <w:tc>
          <w:tcPr>
            <w:tcW w:w="825" w:type="dxa"/>
            <w:shd w:val="clear" w:color="auto" w:fill="auto"/>
            <w:noWrap/>
            <w:hideMark/>
          </w:tcPr>
          <w:p w14:paraId="0C0A5F7F" w14:textId="77777777" w:rsidR="00EE5AC1" w:rsidRPr="00EE5AC1" w:rsidRDefault="00EE5AC1" w:rsidP="00EE5AC1">
            <w:pPr>
              <w:jc w:val="center"/>
              <w:rPr>
                <w:sz w:val="20"/>
                <w:szCs w:val="20"/>
              </w:rPr>
            </w:pPr>
            <w:r w:rsidRPr="00EE5AC1">
              <w:rPr>
                <w:sz w:val="20"/>
                <w:szCs w:val="20"/>
              </w:rPr>
              <w:t>28.2</w:t>
            </w:r>
          </w:p>
        </w:tc>
        <w:tc>
          <w:tcPr>
            <w:tcW w:w="6116" w:type="dxa"/>
            <w:shd w:val="clear" w:color="auto" w:fill="auto"/>
            <w:hideMark/>
          </w:tcPr>
          <w:p w14:paraId="04FE5060" w14:textId="77777777" w:rsidR="00EE5AC1" w:rsidRPr="00EE5AC1" w:rsidRDefault="00EE5AC1" w:rsidP="00EE5AC1">
            <w:pPr>
              <w:ind w:firstLineChars="100" w:firstLine="200"/>
              <w:rPr>
                <w:sz w:val="20"/>
                <w:szCs w:val="20"/>
              </w:rPr>
            </w:pPr>
            <w:r w:rsidRPr="00EE5AC1">
              <w:rPr>
                <w:sz w:val="20"/>
                <w:szCs w:val="20"/>
              </w:rPr>
              <w:t>дизельное топливо</w:t>
            </w:r>
          </w:p>
        </w:tc>
        <w:tc>
          <w:tcPr>
            <w:tcW w:w="2126" w:type="dxa"/>
            <w:shd w:val="clear" w:color="auto" w:fill="auto"/>
            <w:noWrap/>
            <w:hideMark/>
          </w:tcPr>
          <w:p w14:paraId="2B5E200F"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5500A73B" w14:textId="77777777" w:rsidR="00EE5AC1" w:rsidRPr="00EE5AC1" w:rsidRDefault="00EE5AC1" w:rsidP="00EE5AC1">
            <w:pPr>
              <w:jc w:val="center"/>
              <w:rPr>
                <w:sz w:val="22"/>
                <w:szCs w:val="22"/>
              </w:rPr>
            </w:pPr>
            <w:r w:rsidRPr="00EE5AC1">
              <w:rPr>
                <w:sz w:val="22"/>
                <w:szCs w:val="22"/>
              </w:rPr>
              <w:t>0,00</w:t>
            </w:r>
          </w:p>
        </w:tc>
      </w:tr>
      <w:tr w:rsidR="00EE5AC1" w:rsidRPr="00EE5AC1" w14:paraId="5AA0C523" w14:textId="77777777" w:rsidTr="00A05793">
        <w:trPr>
          <w:trHeight w:val="300"/>
        </w:trPr>
        <w:tc>
          <w:tcPr>
            <w:tcW w:w="825" w:type="dxa"/>
            <w:shd w:val="clear" w:color="auto" w:fill="auto"/>
            <w:noWrap/>
            <w:hideMark/>
          </w:tcPr>
          <w:p w14:paraId="7C1DFA52" w14:textId="77777777" w:rsidR="00EE5AC1" w:rsidRPr="00EE5AC1" w:rsidRDefault="00EE5AC1" w:rsidP="00EE5AC1">
            <w:pPr>
              <w:jc w:val="center"/>
              <w:rPr>
                <w:sz w:val="20"/>
                <w:szCs w:val="20"/>
              </w:rPr>
            </w:pPr>
            <w:r w:rsidRPr="00EE5AC1">
              <w:rPr>
                <w:sz w:val="20"/>
                <w:szCs w:val="20"/>
              </w:rPr>
              <w:t>28.3</w:t>
            </w:r>
          </w:p>
        </w:tc>
        <w:tc>
          <w:tcPr>
            <w:tcW w:w="6116" w:type="dxa"/>
            <w:shd w:val="clear" w:color="auto" w:fill="auto"/>
            <w:hideMark/>
          </w:tcPr>
          <w:p w14:paraId="2519292E" w14:textId="77777777" w:rsidR="00EE5AC1" w:rsidRPr="00EE5AC1" w:rsidRDefault="00EE5AC1" w:rsidP="00EE5AC1">
            <w:pPr>
              <w:ind w:firstLineChars="100" w:firstLine="200"/>
              <w:rPr>
                <w:sz w:val="20"/>
                <w:szCs w:val="20"/>
              </w:rPr>
            </w:pPr>
            <w:r w:rsidRPr="00EE5AC1">
              <w:rPr>
                <w:sz w:val="20"/>
                <w:szCs w:val="20"/>
              </w:rPr>
              <w:t>газ всего, в том числе:</w:t>
            </w:r>
          </w:p>
        </w:tc>
        <w:tc>
          <w:tcPr>
            <w:tcW w:w="2126" w:type="dxa"/>
            <w:shd w:val="clear" w:color="auto" w:fill="auto"/>
            <w:noWrap/>
            <w:hideMark/>
          </w:tcPr>
          <w:p w14:paraId="514D9A42"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2923B9EF" w14:textId="77777777" w:rsidR="00EE5AC1" w:rsidRPr="00EE5AC1" w:rsidRDefault="00EE5AC1" w:rsidP="00EE5AC1">
            <w:pPr>
              <w:jc w:val="center"/>
              <w:rPr>
                <w:sz w:val="22"/>
                <w:szCs w:val="22"/>
              </w:rPr>
            </w:pPr>
            <w:r w:rsidRPr="00EE5AC1">
              <w:rPr>
                <w:sz w:val="22"/>
                <w:szCs w:val="22"/>
              </w:rPr>
              <w:t>951,25</w:t>
            </w:r>
          </w:p>
        </w:tc>
      </w:tr>
      <w:tr w:rsidR="00EE5AC1" w:rsidRPr="00EE5AC1" w14:paraId="7AB5183F" w14:textId="77777777" w:rsidTr="00A05793">
        <w:trPr>
          <w:trHeight w:val="300"/>
        </w:trPr>
        <w:tc>
          <w:tcPr>
            <w:tcW w:w="825" w:type="dxa"/>
            <w:shd w:val="clear" w:color="auto" w:fill="auto"/>
            <w:noWrap/>
            <w:hideMark/>
          </w:tcPr>
          <w:p w14:paraId="64B7BC36" w14:textId="77777777" w:rsidR="00EE5AC1" w:rsidRPr="00EE5AC1" w:rsidRDefault="00EE5AC1" w:rsidP="00EE5AC1">
            <w:pPr>
              <w:jc w:val="center"/>
              <w:rPr>
                <w:sz w:val="20"/>
                <w:szCs w:val="20"/>
              </w:rPr>
            </w:pPr>
            <w:r w:rsidRPr="00EE5AC1">
              <w:rPr>
                <w:sz w:val="20"/>
                <w:szCs w:val="20"/>
              </w:rPr>
              <w:t>28.3.1</w:t>
            </w:r>
          </w:p>
        </w:tc>
        <w:tc>
          <w:tcPr>
            <w:tcW w:w="6116" w:type="dxa"/>
            <w:shd w:val="clear" w:color="auto" w:fill="auto"/>
            <w:hideMark/>
          </w:tcPr>
          <w:p w14:paraId="77BC3E0D" w14:textId="77777777" w:rsidR="00EE5AC1" w:rsidRPr="00EE5AC1" w:rsidRDefault="00EE5AC1" w:rsidP="00EE5AC1">
            <w:pPr>
              <w:ind w:firstLineChars="200" w:firstLine="400"/>
              <w:rPr>
                <w:sz w:val="20"/>
                <w:szCs w:val="20"/>
              </w:rPr>
            </w:pPr>
            <w:r w:rsidRPr="00EE5AC1">
              <w:rPr>
                <w:sz w:val="20"/>
                <w:szCs w:val="20"/>
              </w:rPr>
              <w:t>газ лимитный</w:t>
            </w:r>
          </w:p>
        </w:tc>
        <w:tc>
          <w:tcPr>
            <w:tcW w:w="2126" w:type="dxa"/>
            <w:shd w:val="clear" w:color="auto" w:fill="auto"/>
            <w:noWrap/>
            <w:hideMark/>
          </w:tcPr>
          <w:p w14:paraId="0BA58225"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677E7E03" w14:textId="77777777" w:rsidR="00EE5AC1" w:rsidRPr="00EE5AC1" w:rsidRDefault="00EE5AC1" w:rsidP="00EE5AC1">
            <w:pPr>
              <w:jc w:val="center"/>
              <w:rPr>
                <w:sz w:val="22"/>
                <w:szCs w:val="22"/>
              </w:rPr>
            </w:pPr>
            <w:r w:rsidRPr="00EE5AC1">
              <w:rPr>
                <w:sz w:val="22"/>
                <w:szCs w:val="22"/>
              </w:rPr>
              <w:t>951,25</w:t>
            </w:r>
          </w:p>
        </w:tc>
      </w:tr>
      <w:tr w:rsidR="00EE5AC1" w:rsidRPr="00EE5AC1" w14:paraId="545221E6" w14:textId="77777777" w:rsidTr="00A05793">
        <w:trPr>
          <w:trHeight w:val="300"/>
        </w:trPr>
        <w:tc>
          <w:tcPr>
            <w:tcW w:w="825" w:type="dxa"/>
            <w:shd w:val="clear" w:color="auto" w:fill="auto"/>
            <w:noWrap/>
            <w:hideMark/>
          </w:tcPr>
          <w:p w14:paraId="10701CF4" w14:textId="77777777" w:rsidR="00EE5AC1" w:rsidRPr="00EE5AC1" w:rsidRDefault="00EE5AC1" w:rsidP="00EE5AC1">
            <w:pPr>
              <w:jc w:val="center"/>
              <w:rPr>
                <w:sz w:val="20"/>
                <w:szCs w:val="20"/>
              </w:rPr>
            </w:pPr>
            <w:r w:rsidRPr="00EE5AC1">
              <w:rPr>
                <w:sz w:val="20"/>
                <w:szCs w:val="20"/>
              </w:rPr>
              <w:t>28.3.2</w:t>
            </w:r>
          </w:p>
        </w:tc>
        <w:tc>
          <w:tcPr>
            <w:tcW w:w="6116" w:type="dxa"/>
            <w:shd w:val="clear" w:color="auto" w:fill="auto"/>
            <w:hideMark/>
          </w:tcPr>
          <w:p w14:paraId="38137E0E" w14:textId="77777777" w:rsidR="00EE5AC1" w:rsidRPr="00EE5AC1" w:rsidRDefault="00EE5AC1" w:rsidP="00EE5AC1">
            <w:pPr>
              <w:ind w:firstLineChars="200" w:firstLine="400"/>
              <w:rPr>
                <w:sz w:val="20"/>
                <w:szCs w:val="20"/>
              </w:rPr>
            </w:pPr>
            <w:r w:rsidRPr="00EE5AC1">
              <w:rPr>
                <w:sz w:val="20"/>
                <w:szCs w:val="20"/>
              </w:rPr>
              <w:t>газ сверхлимитный</w:t>
            </w:r>
          </w:p>
        </w:tc>
        <w:tc>
          <w:tcPr>
            <w:tcW w:w="2126" w:type="dxa"/>
            <w:shd w:val="clear" w:color="auto" w:fill="auto"/>
            <w:noWrap/>
            <w:hideMark/>
          </w:tcPr>
          <w:p w14:paraId="5ED7A884"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1268AA18" w14:textId="77777777" w:rsidR="00EE5AC1" w:rsidRPr="00EE5AC1" w:rsidRDefault="00EE5AC1" w:rsidP="00EE5AC1">
            <w:pPr>
              <w:jc w:val="center"/>
              <w:rPr>
                <w:sz w:val="22"/>
                <w:szCs w:val="22"/>
              </w:rPr>
            </w:pPr>
            <w:r w:rsidRPr="00EE5AC1">
              <w:rPr>
                <w:sz w:val="22"/>
                <w:szCs w:val="22"/>
              </w:rPr>
              <w:t>0,00</w:t>
            </w:r>
          </w:p>
        </w:tc>
      </w:tr>
      <w:tr w:rsidR="00EE5AC1" w:rsidRPr="00EE5AC1" w14:paraId="68CD6D8E" w14:textId="77777777" w:rsidTr="00A05793">
        <w:trPr>
          <w:trHeight w:val="300"/>
        </w:trPr>
        <w:tc>
          <w:tcPr>
            <w:tcW w:w="825" w:type="dxa"/>
            <w:shd w:val="clear" w:color="auto" w:fill="auto"/>
            <w:noWrap/>
            <w:hideMark/>
          </w:tcPr>
          <w:p w14:paraId="6DEB63D2" w14:textId="77777777" w:rsidR="00EE5AC1" w:rsidRPr="00EE5AC1" w:rsidRDefault="00EE5AC1" w:rsidP="00EE5AC1">
            <w:pPr>
              <w:jc w:val="center"/>
              <w:rPr>
                <w:sz w:val="20"/>
                <w:szCs w:val="20"/>
              </w:rPr>
            </w:pPr>
            <w:r w:rsidRPr="00EE5AC1">
              <w:rPr>
                <w:sz w:val="20"/>
                <w:szCs w:val="20"/>
              </w:rPr>
              <w:t>28.3.3</w:t>
            </w:r>
          </w:p>
        </w:tc>
        <w:tc>
          <w:tcPr>
            <w:tcW w:w="6116" w:type="dxa"/>
            <w:shd w:val="clear" w:color="auto" w:fill="auto"/>
            <w:hideMark/>
          </w:tcPr>
          <w:p w14:paraId="7A61655F" w14:textId="77777777" w:rsidR="00EE5AC1" w:rsidRPr="00EE5AC1" w:rsidRDefault="00EE5AC1" w:rsidP="00EE5AC1">
            <w:pPr>
              <w:ind w:firstLineChars="200" w:firstLine="400"/>
              <w:rPr>
                <w:sz w:val="20"/>
                <w:szCs w:val="20"/>
              </w:rPr>
            </w:pPr>
            <w:r w:rsidRPr="00EE5AC1">
              <w:rPr>
                <w:sz w:val="20"/>
                <w:szCs w:val="20"/>
              </w:rPr>
              <w:t>газ коммерческий</w:t>
            </w:r>
          </w:p>
        </w:tc>
        <w:tc>
          <w:tcPr>
            <w:tcW w:w="2126" w:type="dxa"/>
            <w:shd w:val="clear" w:color="auto" w:fill="auto"/>
            <w:noWrap/>
            <w:hideMark/>
          </w:tcPr>
          <w:p w14:paraId="057AF7E8"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598545A3" w14:textId="77777777" w:rsidR="00EE5AC1" w:rsidRPr="00EE5AC1" w:rsidRDefault="00EE5AC1" w:rsidP="00EE5AC1">
            <w:pPr>
              <w:jc w:val="center"/>
              <w:rPr>
                <w:sz w:val="22"/>
                <w:szCs w:val="22"/>
              </w:rPr>
            </w:pPr>
            <w:r w:rsidRPr="00EE5AC1">
              <w:rPr>
                <w:sz w:val="22"/>
                <w:szCs w:val="22"/>
              </w:rPr>
              <w:t>0,00</w:t>
            </w:r>
          </w:p>
        </w:tc>
      </w:tr>
      <w:tr w:rsidR="00EE5AC1" w:rsidRPr="00EE5AC1" w14:paraId="4249C41D" w14:textId="77777777" w:rsidTr="00A05793">
        <w:trPr>
          <w:trHeight w:val="300"/>
        </w:trPr>
        <w:tc>
          <w:tcPr>
            <w:tcW w:w="825" w:type="dxa"/>
            <w:shd w:val="clear" w:color="auto" w:fill="auto"/>
            <w:noWrap/>
            <w:hideMark/>
          </w:tcPr>
          <w:p w14:paraId="2BF0DDA5" w14:textId="77777777" w:rsidR="00EE5AC1" w:rsidRPr="00EE5AC1" w:rsidRDefault="00EE5AC1" w:rsidP="00EE5AC1">
            <w:pPr>
              <w:jc w:val="center"/>
              <w:rPr>
                <w:sz w:val="20"/>
                <w:szCs w:val="20"/>
              </w:rPr>
            </w:pPr>
            <w:r w:rsidRPr="00EE5AC1">
              <w:rPr>
                <w:sz w:val="20"/>
                <w:szCs w:val="20"/>
              </w:rPr>
              <w:t>28.4</w:t>
            </w:r>
          </w:p>
        </w:tc>
        <w:tc>
          <w:tcPr>
            <w:tcW w:w="6116" w:type="dxa"/>
            <w:shd w:val="clear" w:color="auto" w:fill="auto"/>
            <w:hideMark/>
          </w:tcPr>
          <w:p w14:paraId="5273BC7C" w14:textId="77777777" w:rsidR="00EE5AC1" w:rsidRPr="00EE5AC1" w:rsidRDefault="00EE5AC1" w:rsidP="00EE5AC1">
            <w:pPr>
              <w:ind w:firstLineChars="100" w:firstLine="200"/>
              <w:rPr>
                <w:sz w:val="20"/>
                <w:szCs w:val="20"/>
              </w:rPr>
            </w:pPr>
            <w:r w:rsidRPr="00EE5AC1">
              <w:rPr>
                <w:sz w:val="20"/>
                <w:szCs w:val="20"/>
              </w:rPr>
              <w:t>на производство тепловой энергии</w:t>
            </w:r>
          </w:p>
        </w:tc>
        <w:tc>
          <w:tcPr>
            <w:tcW w:w="2126" w:type="dxa"/>
            <w:shd w:val="clear" w:color="auto" w:fill="auto"/>
            <w:noWrap/>
            <w:hideMark/>
          </w:tcPr>
          <w:p w14:paraId="3D12CE11"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15784708" w14:textId="77777777" w:rsidR="00EE5AC1" w:rsidRPr="00EE5AC1" w:rsidRDefault="00EE5AC1" w:rsidP="00EE5AC1">
            <w:pPr>
              <w:jc w:val="center"/>
              <w:rPr>
                <w:sz w:val="22"/>
                <w:szCs w:val="22"/>
              </w:rPr>
            </w:pPr>
          </w:p>
        </w:tc>
      </w:tr>
      <w:tr w:rsidR="00EE5AC1" w:rsidRPr="00EE5AC1" w14:paraId="00527B58" w14:textId="77777777" w:rsidTr="00A05793">
        <w:trPr>
          <w:trHeight w:val="300"/>
        </w:trPr>
        <w:tc>
          <w:tcPr>
            <w:tcW w:w="825" w:type="dxa"/>
            <w:shd w:val="clear" w:color="auto" w:fill="auto"/>
            <w:noWrap/>
            <w:hideMark/>
          </w:tcPr>
          <w:p w14:paraId="22F56DF2" w14:textId="77777777" w:rsidR="00EE5AC1" w:rsidRPr="00EE5AC1" w:rsidRDefault="00EE5AC1" w:rsidP="00EE5AC1">
            <w:pPr>
              <w:jc w:val="center"/>
              <w:rPr>
                <w:sz w:val="20"/>
                <w:szCs w:val="20"/>
              </w:rPr>
            </w:pPr>
            <w:r w:rsidRPr="00EE5AC1">
              <w:rPr>
                <w:sz w:val="20"/>
                <w:szCs w:val="20"/>
              </w:rPr>
              <w:t>29</w:t>
            </w:r>
          </w:p>
        </w:tc>
        <w:tc>
          <w:tcPr>
            <w:tcW w:w="6116" w:type="dxa"/>
            <w:shd w:val="clear" w:color="auto" w:fill="auto"/>
            <w:hideMark/>
          </w:tcPr>
          <w:p w14:paraId="3C87957C" w14:textId="77777777" w:rsidR="00EE5AC1" w:rsidRPr="00EE5AC1" w:rsidRDefault="00EE5AC1" w:rsidP="00EE5AC1">
            <w:pPr>
              <w:rPr>
                <w:sz w:val="20"/>
                <w:szCs w:val="20"/>
              </w:rPr>
            </w:pPr>
            <w:r w:rsidRPr="00EE5AC1">
              <w:rPr>
                <w:sz w:val="20"/>
                <w:szCs w:val="20"/>
              </w:rPr>
              <w:t>Стоимость ж/д перевозки на производство тепловой энергии по видам топлива/ГРО, ПССУ</w:t>
            </w:r>
          </w:p>
        </w:tc>
        <w:tc>
          <w:tcPr>
            <w:tcW w:w="2126" w:type="dxa"/>
            <w:shd w:val="clear" w:color="auto" w:fill="auto"/>
            <w:noWrap/>
            <w:hideMark/>
          </w:tcPr>
          <w:p w14:paraId="387E9535"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6B2EDFF4" w14:textId="77777777" w:rsidR="00EE5AC1" w:rsidRPr="00EE5AC1" w:rsidRDefault="00EE5AC1" w:rsidP="00EE5AC1">
            <w:pPr>
              <w:jc w:val="center"/>
              <w:rPr>
                <w:sz w:val="22"/>
                <w:szCs w:val="22"/>
              </w:rPr>
            </w:pPr>
            <w:r w:rsidRPr="00EE5AC1">
              <w:rPr>
                <w:sz w:val="22"/>
                <w:szCs w:val="22"/>
              </w:rPr>
              <w:t>951,25</w:t>
            </w:r>
          </w:p>
        </w:tc>
      </w:tr>
      <w:tr w:rsidR="00EE5AC1" w:rsidRPr="00EE5AC1" w14:paraId="5D616893" w14:textId="77777777" w:rsidTr="00A05793">
        <w:trPr>
          <w:trHeight w:val="300"/>
        </w:trPr>
        <w:tc>
          <w:tcPr>
            <w:tcW w:w="825" w:type="dxa"/>
            <w:shd w:val="clear" w:color="auto" w:fill="auto"/>
            <w:noWrap/>
            <w:hideMark/>
          </w:tcPr>
          <w:p w14:paraId="7752A16D" w14:textId="77777777" w:rsidR="00EE5AC1" w:rsidRPr="00EE5AC1" w:rsidRDefault="00EE5AC1" w:rsidP="00EE5AC1">
            <w:pPr>
              <w:jc w:val="center"/>
              <w:rPr>
                <w:sz w:val="20"/>
                <w:szCs w:val="20"/>
              </w:rPr>
            </w:pPr>
            <w:r w:rsidRPr="00EE5AC1">
              <w:rPr>
                <w:sz w:val="20"/>
                <w:szCs w:val="20"/>
              </w:rPr>
              <w:t>29.1</w:t>
            </w:r>
          </w:p>
        </w:tc>
        <w:tc>
          <w:tcPr>
            <w:tcW w:w="6116" w:type="dxa"/>
            <w:shd w:val="clear" w:color="auto" w:fill="auto"/>
            <w:hideMark/>
          </w:tcPr>
          <w:p w14:paraId="3807D739" w14:textId="77777777" w:rsidR="00EE5AC1" w:rsidRPr="00EE5AC1" w:rsidRDefault="00EE5AC1" w:rsidP="00EE5AC1">
            <w:pPr>
              <w:ind w:firstLineChars="100" w:firstLine="200"/>
              <w:rPr>
                <w:sz w:val="20"/>
                <w:szCs w:val="20"/>
              </w:rPr>
            </w:pPr>
            <w:r w:rsidRPr="00EE5AC1">
              <w:rPr>
                <w:sz w:val="20"/>
                <w:szCs w:val="20"/>
              </w:rPr>
              <w:t>уголь всего, в том числе:</w:t>
            </w:r>
          </w:p>
        </w:tc>
        <w:tc>
          <w:tcPr>
            <w:tcW w:w="2126" w:type="dxa"/>
            <w:shd w:val="clear" w:color="auto" w:fill="auto"/>
            <w:noWrap/>
            <w:hideMark/>
          </w:tcPr>
          <w:p w14:paraId="1FD87AE7"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4EEFB78D" w14:textId="77777777" w:rsidR="00EE5AC1" w:rsidRPr="00EE5AC1" w:rsidRDefault="00EE5AC1" w:rsidP="00EE5AC1">
            <w:pPr>
              <w:jc w:val="center"/>
              <w:rPr>
                <w:sz w:val="22"/>
                <w:szCs w:val="22"/>
              </w:rPr>
            </w:pPr>
            <w:r w:rsidRPr="00EE5AC1">
              <w:rPr>
                <w:sz w:val="22"/>
                <w:szCs w:val="22"/>
              </w:rPr>
              <w:t>0,00</w:t>
            </w:r>
          </w:p>
        </w:tc>
      </w:tr>
      <w:tr w:rsidR="00EE5AC1" w:rsidRPr="00EE5AC1" w14:paraId="388C406B" w14:textId="77777777" w:rsidTr="00A05793">
        <w:trPr>
          <w:trHeight w:val="300"/>
        </w:trPr>
        <w:tc>
          <w:tcPr>
            <w:tcW w:w="825" w:type="dxa"/>
            <w:shd w:val="clear" w:color="auto" w:fill="auto"/>
            <w:noWrap/>
            <w:hideMark/>
          </w:tcPr>
          <w:p w14:paraId="7CF5ACC2" w14:textId="77777777" w:rsidR="00EE5AC1" w:rsidRPr="00EE5AC1" w:rsidRDefault="00EE5AC1" w:rsidP="00EE5AC1">
            <w:pPr>
              <w:jc w:val="center"/>
              <w:rPr>
                <w:sz w:val="20"/>
                <w:szCs w:val="20"/>
              </w:rPr>
            </w:pPr>
            <w:r w:rsidRPr="00EE5AC1">
              <w:rPr>
                <w:sz w:val="20"/>
                <w:szCs w:val="20"/>
              </w:rPr>
              <w:t>29.2</w:t>
            </w:r>
          </w:p>
        </w:tc>
        <w:tc>
          <w:tcPr>
            <w:tcW w:w="6116" w:type="dxa"/>
            <w:shd w:val="clear" w:color="auto" w:fill="auto"/>
            <w:hideMark/>
          </w:tcPr>
          <w:p w14:paraId="77F19B1D" w14:textId="77777777" w:rsidR="00EE5AC1" w:rsidRPr="00EE5AC1" w:rsidRDefault="00EE5AC1" w:rsidP="00EE5AC1">
            <w:pPr>
              <w:ind w:firstLineChars="100" w:firstLine="200"/>
              <w:rPr>
                <w:sz w:val="20"/>
                <w:szCs w:val="20"/>
              </w:rPr>
            </w:pPr>
            <w:r w:rsidRPr="00EE5AC1">
              <w:rPr>
                <w:sz w:val="20"/>
                <w:szCs w:val="20"/>
              </w:rPr>
              <w:t>дизельное топливо</w:t>
            </w:r>
          </w:p>
        </w:tc>
        <w:tc>
          <w:tcPr>
            <w:tcW w:w="2126" w:type="dxa"/>
            <w:shd w:val="clear" w:color="auto" w:fill="auto"/>
            <w:noWrap/>
            <w:hideMark/>
          </w:tcPr>
          <w:p w14:paraId="0AD8A57E"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3451934A" w14:textId="77777777" w:rsidR="00EE5AC1" w:rsidRPr="00EE5AC1" w:rsidRDefault="00EE5AC1" w:rsidP="00EE5AC1">
            <w:pPr>
              <w:jc w:val="center"/>
              <w:rPr>
                <w:sz w:val="22"/>
                <w:szCs w:val="22"/>
              </w:rPr>
            </w:pPr>
            <w:r w:rsidRPr="00EE5AC1">
              <w:rPr>
                <w:sz w:val="22"/>
                <w:szCs w:val="22"/>
              </w:rPr>
              <w:t>0,00</w:t>
            </w:r>
          </w:p>
        </w:tc>
      </w:tr>
      <w:tr w:rsidR="00EE5AC1" w:rsidRPr="00EE5AC1" w14:paraId="48C77306" w14:textId="77777777" w:rsidTr="00A05793">
        <w:trPr>
          <w:trHeight w:val="300"/>
        </w:trPr>
        <w:tc>
          <w:tcPr>
            <w:tcW w:w="825" w:type="dxa"/>
            <w:shd w:val="clear" w:color="auto" w:fill="auto"/>
            <w:noWrap/>
            <w:hideMark/>
          </w:tcPr>
          <w:p w14:paraId="77902E19" w14:textId="77777777" w:rsidR="00EE5AC1" w:rsidRPr="00EE5AC1" w:rsidRDefault="00EE5AC1" w:rsidP="00EE5AC1">
            <w:pPr>
              <w:jc w:val="center"/>
              <w:rPr>
                <w:sz w:val="20"/>
                <w:szCs w:val="20"/>
              </w:rPr>
            </w:pPr>
            <w:r w:rsidRPr="00EE5AC1">
              <w:rPr>
                <w:sz w:val="20"/>
                <w:szCs w:val="20"/>
              </w:rPr>
              <w:t>29.3</w:t>
            </w:r>
          </w:p>
        </w:tc>
        <w:tc>
          <w:tcPr>
            <w:tcW w:w="6116" w:type="dxa"/>
            <w:shd w:val="clear" w:color="auto" w:fill="auto"/>
            <w:hideMark/>
          </w:tcPr>
          <w:p w14:paraId="71455E21" w14:textId="77777777" w:rsidR="00EE5AC1" w:rsidRPr="00EE5AC1" w:rsidRDefault="00EE5AC1" w:rsidP="00EE5AC1">
            <w:pPr>
              <w:ind w:firstLineChars="100" w:firstLine="200"/>
              <w:rPr>
                <w:sz w:val="20"/>
                <w:szCs w:val="20"/>
              </w:rPr>
            </w:pPr>
            <w:r w:rsidRPr="00EE5AC1">
              <w:rPr>
                <w:sz w:val="20"/>
                <w:szCs w:val="20"/>
              </w:rPr>
              <w:t>газ всего, в том числе:</w:t>
            </w:r>
          </w:p>
        </w:tc>
        <w:tc>
          <w:tcPr>
            <w:tcW w:w="2126" w:type="dxa"/>
            <w:shd w:val="clear" w:color="auto" w:fill="auto"/>
            <w:noWrap/>
            <w:hideMark/>
          </w:tcPr>
          <w:p w14:paraId="0D390B4E"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607377CA" w14:textId="77777777" w:rsidR="00EE5AC1" w:rsidRPr="00EE5AC1" w:rsidRDefault="00EE5AC1" w:rsidP="00EE5AC1">
            <w:pPr>
              <w:jc w:val="center"/>
              <w:rPr>
                <w:sz w:val="22"/>
                <w:szCs w:val="22"/>
              </w:rPr>
            </w:pPr>
            <w:r w:rsidRPr="00EE5AC1">
              <w:rPr>
                <w:sz w:val="22"/>
                <w:szCs w:val="22"/>
              </w:rPr>
              <w:t>951,25</w:t>
            </w:r>
          </w:p>
        </w:tc>
      </w:tr>
      <w:tr w:rsidR="00EE5AC1" w:rsidRPr="00EE5AC1" w14:paraId="0C22D9CF" w14:textId="77777777" w:rsidTr="00A05793">
        <w:trPr>
          <w:trHeight w:val="300"/>
        </w:trPr>
        <w:tc>
          <w:tcPr>
            <w:tcW w:w="825" w:type="dxa"/>
            <w:shd w:val="clear" w:color="auto" w:fill="auto"/>
            <w:noWrap/>
            <w:hideMark/>
          </w:tcPr>
          <w:p w14:paraId="26948393" w14:textId="77777777" w:rsidR="00EE5AC1" w:rsidRPr="00EE5AC1" w:rsidRDefault="00EE5AC1" w:rsidP="00EE5AC1">
            <w:pPr>
              <w:jc w:val="center"/>
              <w:rPr>
                <w:sz w:val="20"/>
                <w:szCs w:val="20"/>
              </w:rPr>
            </w:pPr>
            <w:r w:rsidRPr="00EE5AC1">
              <w:rPr>
                <w:sz w:val="20"/>
                <w:szCs w:val="20"/>
              </w:rPr>
              <w:t>29.3.1</w:t>
            </w:r>
          </w:p>
        </w:tc>
        <w:tc>
          <w:tcPr>
            <w:tcW w:w="6116" w:type="dxa"/>
            <w:shd w:val="clear" w:color="auto" w:fill="auto"/>
            <w:hideMark/>
          </w:tcPr>
          <w:p w14:paraId="2A886270" w14:textId="77777777" w:rsidR="00EE5AC1" w:rsidRPr="00EE5AC1" w:rsidRDefault="00EE5AC1" w:rsidP="00EE5AC1">
            <w:pPr>
              <w:ind w:firstLineChars="200" w:firstLine="400"/>
              <w:rPr>
                <w:sz w:val="20"/>
                <w:szCs w:val="20"/>
              </w:rPr>
            </w:pPr>
            <w:r w:rsidRPr="00EE5AC1">
              <w:rPr>
                <w:sz w:val="20"/>
                <w:szCs w:val="20"/>
              </w:rPr>
              <w:t>газ лимитный</w:t>
            </w:r>
          </w:p>
        </w:tc>
        <w:tc>
          <w:tcPr>
            <w:tcW w:w="2126" w:type="dxa"/>
            <w:shd w:val="clear" w:color="auto" w:fill="auto"/>
            <w:noWrap/>
            <w:hideMark/>
          </w:tcPr>
          <w:p w14:paraId="4D3539D4"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0DF85D60" w14:textId="77777777" w:rsidR="00EE5AC1" w:rsidRPr="00EE5AC1" w:rsidRDefault="00EE5AC1" w:rsidP="00EE5AC1">
            <w:pPr>
              <w:jc w:val="center"/>
              <w:rPr>
                <w:sz w:val="22"/>
                <w:szCs w:val="22"/>
              </w:rPr>
            </w:pPr>
            <w:r w:rsidRPr="00EE5AC1">
              <w:rPr>
                <w:sz w:val="22"/>
                <w:szCs w:val="22"/>
              </w:rPr>
              <w:t>951,25</w:t>
            </w:r>
          </w:p>
        </w:tc>
      </w:tr>
      <w:tr w:rsidR="00EE5AC1" w:rsidRPr="00EE5AC1" w14:paraId="71477C3F" w14:textId="77777777" w:rsidTr="00A05793">
        <w:trPr>
          <w:trHeight w:val="300"/>
        </w:trPr>
        <w:tc>
          <w:tcPr>
            <w:tcW w:w="825" w:type="dxa"/>
            <w:shd w:val="clear" w:color="auto" w:fill="auto"/>
            <w:noWrap/>
            <w:hideMark/>
          </w:tcPr>
          <w:p w14:paraId="300A9AF0" w14:textId="77777777" w:rsidR="00EE5AC1" w:rsidRPr="00EE5AC1" w:rsidRDefault="00EE5AC1" w:rsidP="00EE5AC1">
            <w:pPr>
              <w:jc w:val="center"/>
              <w:rPr>
                <w:sz w:val="20"/>
                <w:szCs w:val="20"/>
              </w:rPr>
            </w:pPr>
            <w:r w:rsidRPr="00EE5AC1">
              <w:rPr>
                <w:sz w:val="20"/>
                <w:szCs w:val="20"/>
              </w:rPr>
              <w:t>29.3.2</w:t>
            </w:r>
          </w:p>
        </w:tc>
        <w:tc>
          <w:tcPr>
            <w:tcW w:w="6116" w:type="dxa"/>
            <w:shd w:val="clear" w:color="auto" w:fill="auto"/>
            <w:hideMark/>
          </w:tcPr>
          <w:p w14:paraId="21E6C0A2" w14:textId="77777777" w:rsidR="00EE5AC1" w:rsidRPr="00EE5AC1" w:rsidRDefault="00EE5AC1" w:rsidP="00EE5AC1">
            <w:pPr>
              <w:ind w:firstLineChars="200" w:firstLine="400"/>
              <w:rPr>
                <w:sz w:val="20"/>
                <w:szCs w:val="20"/>
              </w:rPr>
            </w:pPr>
            <w:r w:rsidRPr="00EE5AC1">
              <w:rPr>
                <w:sz w:val="20"/>
                <w:szCs w:val="20"/>
              </w:rPr>
              <w:t>газ сверхлимитный</w:t>
            </w:r>
          </w:p>
        </w:tc>
        <w:tc>
          <w:tcPr>
            <w:tcW w:w="2126" w:type="dxa"/>
            <w:shd w:val="clear" w:color="auto" w:fill="auto"/>
            <w:noWrap/>
            <w:hideMark/>
          </w:tcPr>
          <w:p w14:paraId="2C78B95B"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2E6B9BDF" w14:textId="77777777" w:rsidR="00EE5AC1" w:rsidRPr="00EE5AC1" w:rsidRDefault="00EE5AC1" w:rsidP="00EE5AC1">
            <w:pPr>
              <w:jc w:val="center"/>
              <w:rPr>
                <w:sz w:val="22"/>
                <w:szCs w:val="22"/>
              </w:rPr>
            </w:pPr>
            <w:r w:rsidRPr="00EE5AC1">
              <w:rPr>
                <w:sz w:val="22"/>
                <w:szCs w:val="22"/>
              </w:rPr>
              <w:t>0,00</w:t>
            </w:r>
          </w:p>
        </w:tc>
      </w:tr>
      <w:tr w:rsidR="00EE5AC1" w:rsidRPr="00EE5AC1" w14:paraId="12D7F8F7" w14:textId="77777777" w:rsidTr="00A05793">
        <w:trPr>
          <w:trHeight w:val="300"/>
        </w:trPr>
        <w:tc>
          <w:tcPr>
            <w:tcW w:w="825" w:type="dxa"/>
            <w:shd w:val="clear" w:color="auto" w:fill="auto"/>
            <w:noWrap/>
            <w:hideMark/>
          </w:tcPr>
          <w:p w14:paraId="5E766C9A" w14:textId="77777777" w:rsidR="00EE5AC1" w:rsidRPr="00EE5AC1" w:rsidRDefault="00EE5AC1" w:rsidP="00EE5AC1">
            <w:pPr>
              <w:jc w:val="center"/>
              <w:rPr>
                <w:sz w:val="20"/>
                <w:szCs w:val="20"/>
              </w:rPr>
            </w:pPr>
            <w:r w:rsidRPr="00EE5AC1">
              <w:rPr>
                <w:sz w:val="20"/>
                <w:szCs w:val="20"/>
              </w:rPr>
              <w:t>29.3.3</w:t>
            </w:r>
          </w:p>
        </w:tc>
        <w:tc>
          <w:tcPr>
            <w:tcW w:w="6116" w:type="dxa"/>
            <w:shd w:val="clear" w:color="auto" w:fill="auto"/>
            <w:hideMark/>
          </w:tcPr>
          <w:p w14:paraId="0031498F" w14:textId="77777777" w:rsidR="00EE5AC1" w:rsidRPr="00EE5AC1" w:rsidRDefault="00EE5AC1" w:rsidP="00EE5AC1">
            <w:pPr>
              <w:ind w:firstLineChars="200" w:firstLine="400"/>
              <w:rPr>
                <w:sz w:val="20"/>
                <w:szCs w:val="20"/>
              </w:rPr>
            </w:pPr>
            <w:r w:rsidRPr="00EE5AC1">
              <w:rPr>
                <w:sz w:val="20"/>
                <w:szCs w:val="20"/>
              </w:rPr>
              <w:t>газ коммерческий</w:t>
            </w:r>
          </w:p>
        </w:tc>
        <w:tc>
          <w:tcPr>
            <w:tcW w:w="2126" w:type="dxa"/>
            <w:shd w:val="clear" w:color="auto" w:fill="auto"/>
            <w:noWrap/>
            <w:hideMark/>
          </w:tcPr>
          <w:p w14:paraId="7DDF9EDB"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06DE2256" w14:textId="77777777" w:rsidR="00EE5AC1" w:rsidRPr="00EE5AC1" w:rsidRDefault="00EE5AC1" w:rsidP="00EE5AC1">
            <w:pPr>
              <w:jc w:val="center"/>
              <w:rPr>
                <w:sz w:val="22"/>
                <w:szCs w:val="22"/>
              </w:rPr>
            </w:pPr>
            <w:r w:rsidRPr="00EE5AC1">
              <w:rPr>
                <w:sz w:val="22"/>
                <w:szCs w:val="22"/>
              </w:rPr>
              <w:t>0,00</w:t>
            </w:r>
          </w:p>
        </w:tc>
      </w:tr>
      <w:tr w:rsidR="00EE5AC1" w:rsidRPr="00EE5AC1" w14:paraId="5880275A" w14:textId="77777777" w:rsidTr="00A05793">
        <w:trPr>
          <w:trHeight w:val="300"/>
        </w:trPr>
        <w:tc>
          <w:tcPr>
            <w:tcW w:w="825" w:type="dxa"/>
            <w:shd w:val="clear" w:color="auto" w:fill="auto"/>
            <w:noWrap/>
            <w:hideMark/>
          </w:tcPr>
          <w:p w14:paraId="0276C64B" w14:textId="77777777" w:rsidR="00EE5AC1" w:rsidRPr="00EE5AC1" w:rsidRDefault="00EE5AC1" w:rsidP="00EE5AC1">
            <w:pPr>
              <w:jc w:val="center"/>
              <w:rPr>
                <w:sz w:val="20"/>
                <w:szCs w:val="20"/>
              </w:rPr>
            </w:pPr>
            <w:r w:rsidRPr="00EE5AC1">
              <w:rPr>
                <w:sz w:val="20"/>
                <w:szCs w:val="20"/>
              </w:rPr>
              <w:t>30</w:t>
            </w:r>
          </w:p>
        </w:tc>
        <w:tc>
          <w:tcPr>
            <w:tcW w:w="6116" w:type="dxa"/>
            <w:shd w:val="clear" w:color="auto" w:fill="auto"/>
            <w:hideMark/>
          </w:tcPr>
          <w:p w14:paraId="21A1E551" w14:textId="77777777" w:rsidR="00EE5AC1" w:rsidRPr="00EE5AC1" w:rsidRDefault="00EE5AC1" w:rsidP="00EE5AC1">
            <w:pPr>
              <w:rPr>
                <w:sz w:val="20"/>
                <w:szCs w:val="20"/>
              </w:rPr>
            </w:pPr>
            <w:r w:rsidRPr="00EE5AC1">
              <w:rPr>
                <w:sz w:val="20"/>
                <w:szCs w:val="20"/>
              </w:rPr>
              <w:t>Стоимость натурального топлива с учетом перевозки</w:t>
            </w:r>
          </w:p>
        </w:tc>
        <w:tc>
          <w:tcPr>
            <w:tcW w:w="2126" w:type="dxa"/>
            <w:shd w:val="clear" w:color="auto" w:fill="auto"/>
            <w:noWrap/>
            <w:hideMark/>
          </w:tcPr>
          <w:p w14:paraId="5AE72580"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70967E82" w14:textId="77777777" w:rsidR="00EE5AC1" w:rsidRPr="00EE5AC1" w:rsidRDefault="00EE5AC1" w:rsidP="00EE5AC1">
            <w:pPr>
              <w:jc w:val="center"/>
              <w:rPr>
                <w:sz w:val="22"/>
                <w:szCs w:val="22"/>
              </w:rPr>
            </w:pPr>
            <w:r w:rsidRPr="00EE5AC1">
              <w:rPr>
                <w:sz w:val="22"/>
                <w:szCs w:val="22"/>
              </w:rPr>
              <w:t>8 313,78</w:t>
            </w:r>
          </w:p>
        </w:tc>
      </w:tr>
      <w:tr w:rsidR="00EE5AC1" w:rsidRPr="00EE5AC1" w14:paraId="7E8733C4" w14:textId="77777777" w:rsidTr="00A05793">
        <w:trPr>
          <w:trHeight w:val="300"/>
        </w:trPr>
        <w:tc>
          <w:tcPr>
            <w:tcW w:w="825" w:type="dxa"/>
            <w:shd w:val="clear" w:color="auto" w:fill="auto"/>
            <w:noWrap/>
            <w:hideMark/>
          </w:tcPr>
          <w:p w14:paraId="477297B7" w14:textId="77777777" w:rsidR="00EE5AC1" w:rsidRPr="00EE5AC1" w:rsidRDefault="00EE5AC1" w:rsidP="00EE5AC1">
            <w:pPr>
              <w:jc w:val="center"/>
              <w:rPr>
                <w:sz w:val="20"/>
                <w:szCs w:val="20"/>
              </w:rPr>
            </w:pPr>
            <w:r w:rsidRPr="00EE5AC1">
              <w:rPr>
                <w:sz w:val="20"/>
                <w:szCs w:val="20"/>
              </w:rPr>
              <w:lastRenderedPageBreak/>
              <w:t>30.1</w:t>
            </w:r>
          </w:p>
        </w:tc>
        <w:tc>
          <w:tcPr>
            <w:tcW w:w="6116" w:type="dxa"/>
            <w:shd w:val="clear" w:color="auto" w:fill="auto"/>
            <w:hideMark/>
          </w:tcPr>
          <w:p w14:paraId="1233102A" w14:textId="77777777" w:rsidR="00EE5AC1" w:rsidRPr="00EE5AC1" w:rsidRDefault="00EE5AC1" w:rsidP="00EE5AC1">
            <w:pPr>
              <w:ind w:firstLineChars="100" w:firstLine="200"/>
              <w:rPr>
                <w:sz w:val="20"/>
                <w:szCs w:val="20"/>
              </w:rPr>
            </w:pPr>
            <w:r w:rsidRPr="00EE5AC1">
              <w:rPr>
                <w:sz w:val="20"/>
                <w:szCs w:val="20"/>
              </w:rPr>
              <w:t>уголь всего, в том числе:</w:t>
            </w:r>
          </w:p>
        </w:tc>
        <w:tc>
          <w:tcPr>
            <w:tcW w:w="2126" w:type="dxa"/>
            <w:shd w:val="clear" w:color="auto" w:fill="auto"/>
            <w:noWrap/>
            <w:hideMark/>
          </w:tcPr>
          <w:p w14:paraId="4BFFD613"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30C4874C" w14:textId="77777777" w:rsidR="00EE5AC1" w:rsidRPr="00EE5AC1" w:rsidRDefault="00EE5AC1" w:rsidP="00EE5AC1">
            <w:pPr>
              <w:jc w:val="center"/>
              <w:rPr>
                <w:sz w:val="22"/>
                <w:szCs w:val="22"/>
              </w:rPr>
            </w:pPr>
            <w:r w:rsidRPr="00EE5AC1">
              <w:rPr>
                <w:sz w:val="22"/>
                <w:szCs w:val="22"/>
              </w:rPr>
              <w:t>0,00</w:t>
            </w:r>
          </w:p>
        </w:tc>
      </w:tr>
      <w:tr w:rsidR="00EE5AC1" w:rsidRPr="00EE5AC1" w14:paraId="4356B970" w14:textId="77777777" w:rsidTr="00A05793">
        <w:trPr>
          <w:trHeight w:val="300"/>
        </w:trPr>
        <w:tc>
          <w:tcPr>
            <w:tcW w:w="825" w:type="dxa"/>
            <w:shd w:val="clear" w:color="auto" w:fill="auto"/>
            <w:noWrap/>
            <w:hideMark/>
          </w:tcPr>
          <w:p w14:paraId="23D9D925" w14:textId="77777777" w:rsidR="00EE5AC1" w:rsidRPr="00EE5AC1" w:rsidRDefault="00EE5AC1" w:rsidP="00EE5AC1">
            <w:pPr>
              <w:jc w:val="center"/>
              <w:rPr>
                <w:sz w:val="20"/>
                <w:szCs w:val="20"/>
              </w:rPr>
            </w:pPr>
            <w:r w:rsidRPr="00EE5AC1">
              <w:rPr>
                <w:sz w:val="20"/>
                <w:szCs w:val="20"/>
              </w:rPr>
              <w:t>30.2</w:t>
            </w:r>
          </w:p>
        </w:tc>
        <w:tc>
          <w:tcPr>
            <w:tcW w:w="6116" w:type="dxa"/>
            <w:shd w:val="clear" w:color="auto" w:fill="auto"/>
            <w:hideMark/>
          </w:tcPr>
          <w:p w14:paraId="776C2C7E" w14:textId="77777777" w:rsidR="00EE5AC1" w:rsidRPr="00EE5AC1" w:rsidRDefault="00EE5AC1" w:rsidP="00EE5AC1">
            <w:pPr>
              <w:ind w:firstLineChars="100" w:firstLine="200"/>
              <w:rPr>
                <w:sz w:val="20"/>
                <w:szCs w:val="20"/>
              </w:rPr>
            </w:pPr>
            <w:r w:rsidRPr="00EE5AC1">
              <w:rPr>
                <w:sz w:val="20"/>
                <w:szCs w:val="20"/>
              </w:rPr>
              <w:t>дизельное топливо</w:t>
            </w:r>
          </w:p>
        </w:tc>
        <w:tc>
          <w:tcPr>
            <w:tcW w:w="2126" w:type="dxa"/>
            <w:shd w:val="clear" w:color="auto" w:fill="auto"/>
            <w:noWrap/>
            <w:hideMark/>
          </w:tcPr>
          <w:p w14:paraId="0BF3C5A1"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21F15BAD" w14:textId="77777777" w:rsidR="00EE5AC1" w:rsidRPr="00EE5AC1" w:rsidRDefault="00EE5AC1" w:rsidP="00EE5AC1">
            <w:pPr>
              <w:jc w:val="center"/>
              <w:rPr>
                <w:sz w:val="22"/>
                <w:szCs w:val="22"/>
              </w:rPr>
            </w:pPr>
            <w:r w:rsidRPr="00EE5AC1">
              <w:rPr>
                <w:sz w:val="22"/>
                <w:szCs w:val="22"/>
              </w:rPr>
              <w:t>0,00</w:t>
            </w:r>
          </w:p>
        </w:tc>
      </w:tr>
      <w:tr w:rsidR="00EE5AC1" w:rsidRPr="00EE5AC1" w14:paraId="48B48137" w14:textId="77777777" w:rsidTr="00A05793">
        <w:trPr>
          <w:trHeight w:val="300"/>
        </w:trPr>
        <w:tc>
          <w:tcPr>
            <w:tcW w:w="825" w:type="dxa"/>
            <w:shd w:val="clear" w:color="auto" w:fill="auto"/>
            <w:noWrap/>
            <w:hideMark/>
          </w:tcPr>
          <w:p w14:paraId="7114E35D" w14:textId="77777777" w:rsidR="00EE5AC1" w:rsidRPr="00EE5AC1" w:rsidRDefault="00EE5AC1" w:rsidP="00EE5AC1">
            <w:pPr>
              <w:jc w:val="center"/>
              <w:rPr>
                <w:sz w:val="20"/>
                <w:szCs w:val="20"/>
              </w:rPr>
            </w:pPr>
            <w:r w:rsidRPr="00EE5AC1">
              <w:rPr>
                <w:sz w:val="20"/>
                <w:szCs w:val="20"/>
              </w:rPr>
              <w:t>30.3</w:t>
            </w:r>
          </w:p>
        </w:tc>
        <w:tc>
          <w:tcPr>
            <w:tcW w:w="6116" w:type="dxa"/>
            <w:shd w:val="clear" w:color="auto" w:fill="auto"/>
            <w:hideMark/>
          </w:tcPr>
          <w:p w14:paraId="49635348" w14:textId="77777777" w:rsidR="00EE5AC1" w:rsidRPr="00EE5AC1" w:rsidRDefault="00EE5AC1" w:rsidP="00EE5AC1">
            <w:pPr>
              <w:ind w:firstLineChars="100" w:firstLine="200"/>
              <w:rPr>
                <w:sz w:val="20"/>
                <w:szCs w:val="20"/>
              </w:rPr>
            </w:pPr>
            <w:r w:rsidRPr="00EE5AC1">
              <w:rPr>
                <w:sz w:val="20"/>
                <w:szCs w:val="20"/>
              </w:rPr>
              <w:t>газ всего, в том числе:</w:t>
            </w:r>
          </w:p>
        </w:tc>
        <w:tc>
          <w:tcPr>
            <w:tcW w:w="2126" w:type="dxa"/>
            <w:shd w:val="clear" w:color="auto" w:fill="auto"/>
            <w:noWrap/>
            <w:hideMark/>
          </w:tcPr>
          <w:p w14:paraId="027ECB99"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55556946" w14:textId="77777777" w:rsidR="00EE5AC1" w:rsidRPr="00EE5AC1" w:rsidRDefault="00EE5AC1" w:rsidP="00EE5AC1">
            <w:pPr>
              <w:jc w:val="center"/>
              <w:rPr>
                <w:sz w:val="22"/>
                <w:szCs w:val="22"/>
              </w:rPr>
            </w:pPr>
            <w:r w:rsidRPr="00EE5AC1">
              <w:rPr>
                <w:sz w:val="22"/>
                <w:szCs w:val="22"/>
              </w:rPr>
              <w:t>8 313,78</w:t>
            </w:r>
          </w:p>
        </w:tc>
      </w:tr>
      <w:tr w:rsidR="00EE5AC1" w:rsidRPr="00EE5AC1" w14:paraId="50DB32FD" w14:textId="77777777" w:rsidTr="00A05793">
        <w:trPr>
          <w:trHeight w:val="300"/>
        </w:trPr>
        <w:tc>
          <w:tcPr>
            <w:tcW w:w="825" w:type="dxa"/>
            <w:shd w:val="clear" w:color="auto" w:fill="auto"/>
            <w:noWrap/>
            <w:hideMark/>
          </w:tcPr>
          <w:p w14:paraId="4FCE0335" w14:textId="77777777" w:rsidR="00EE5AC1" w:rsidRPr="00EE5AC1" w:rsidRDefault="00EE5AC1" w:rsidP="00EE5AC1">
            <w:pPr>
              <w:jc w:val="center"/>
              <w:rPr>
                <w:sz w:val="20"/>
                <w:szCs w:val="20"/>
              </w:rPr>
            </w:pPr>
            <w:r w:rsidRPr="00EE5AC1">
              <w:rPr>
                <w:sz w:val="20"/>
                <w:szCs w:val="20"/>
              </w:rPr>
              <w:t>30.3.1</w:t>
            </w:r>
          </w:p>
        </w:tc>
        <w:tc>
          <w:tcPr>
            <w:tcW w:w="6116" w:type="dxa"/>
            <w:shd w:val="clear" w:color="auto" w:fill="auto"/>
            <w:hideMark/>
          </w:tcPr>
          <w:p w14:paraId="2D5DD522" w14:textId="77777777" w:rsidR="00EE5AC1" w:rsidRPr="00EE5AC1" w:rsidRDefault="00EE5AC1" w:rsidP="00EE5AC1">
            <w:pPr>
              <w:ind w:firstLineChars="200" w:firstLine="400"/>
              <w:rPr>
                <w:sz w:val="20"/>
                <w:szCs w:val="20"/>
              </w:rPr>
            </w:pPr>
            <w:r w:rsidRPr="00EE5AC1">
              <w:rPr>
                <w:sz w:val="20"/>
                <w:szCs w:val="20"/>
              </w:rPr>
              <w:t>газ лимитный</w:t>
            </w:r>
          </w:p>
        </w:tc>
        <w:tc>
          <w:tcPr>
            <w:tcW w:w="2126" w:type="dxa"/>
            <w:shd w:val="clear" w:color="auto" w:fill="auto"/>
            <w:noWrap/>
            <w:hideMark/>
          </w:tcPr>
          <w:p w14:paraId="03C63AC5"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66C93AA1" w14:textId="77777777" w:rsidR="00EE5AC1" w:rsidRPr="00EE5AC1" w:rsidRDefault="00EE5AC1" w:rsidP="00EE5AC1">
            <w:pPr>
              <w:jc w:val="center"/>
              <w:rPr>
                <w:sz w:val="22"/>
                <w:szCs w:val="22"/>
              </w:rPr>
            </w:pPr>
            <w:r w:rsidRPr="00EE5AC1">
              <w:rPr>
                <w:sz w:val="22"/>
                <w:szCs w:val="22"/>
              </w:rPr>
              <w:t>8 313,78</w:t>
            </w:r>
          </w:p>
        </w:tc>
      </w:tr>
      <w:tr w:rsidR="00EE5AC1" w:rsidRPr="00EE5AC1" w14:paraId="386AEA7F" w14:textId="77777777" w:rsidTr="00A05793">
        <w:trPr>
          <w:trHeight w:val="300"/>
        </w:trPr>
        <w:tc>
          <w:tcPr>
            <w:tcW w:w="825" w:type="dxa"/>
            <w:shd w:val="clear" w:color="auto" w:fill="auto"/>
            <w:noWrap/>
            <w:hideMark/>
          </w:tcPr>
          <w:p w14:paraId="04400176" w14:textId="77777777" w:rsidR="00EE5AC1" w:rsidRPr="00EE5AC1" w:rsidRDefault="00EE5AC1" w:rsidP="00EE5AC1">
            <w:pPr>
              <w:jc w:val="center"/>
              <w:rPr>
                <w:sz w:val="20"/>
                <w:szCs w:val="20"/>
              </w:rPr>
            </w:pPr>
            <w:r w:rsidRPr="00EE5AC1">
              <w:rPr>
                <w:sz w:val="20"/>
                <w:szCs w:val="20"/>
              </w:rPr>
              <w:t>30.3.2</w:t>
            </w:r>
          </w:p>
        </w:tc>
        <w:tc>
          <w:tcPr>
            <w:tcW w:w="6116" w:type="dxa"/>
            <w:shd w:val="clear" w:color="auto" w:fill="auto"/>
            <w:hideMark/>
          </w:tcPr>
          <w:p w14:paraId="2684AE69" w14:textId="77777777" w:rsidR="00EE5AC1" w:rsidRPr="00EE5AC1" w:rsidRDefault="00EE5AC1" w:rsidP="00EE5AC1">
            <w:pPr>
              <w:ind w:firstLineChars="200" w:firstLine="400"/>
              <w:rPr>
                <w:sz w:val="20"/>
                <w:szCs w:val="20"/>
              </w:rPr>
            </w:pPr>
            <w:r w:rsidRPr="00EE5AC1">
              <w:rPr>
                <w:sz w:val="20"/>
                <w:szCs w:val="20"/>
              </w:rPr>
              <w:t>газ сверхлимитный</w:t>
            </w:r>
          </w:p>
        </w:tc>
        <w:tc>
          <w:tcPr>
            <w:tcW w:w="2126" w:type="dxa"/>
            <w:shd w:val="clear" w:color="auto" w:fill="auto"/>
            <w:noWrap/>
            <w:hideMark/>
          </w:tcPr>
          <w:p w14:paraId="4B23C1DE"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35D145AE" w14:textId="77777777" w:rsidR="00EE5AC1" w:rsidRPr="00EE5AC1" w:rsidRDefault="00EE5AC1" w:rsidP="00EE5AC1">
            <w:pPr>
              <w:jc w:val="center"/>
              <w:rPr>
                <w:sz w:val="22"/>
                <w:szCs w:val="22"/>
              </w:rPr>
            </w:pPr>
            <w:r w:rsidRPr="00EE5AC1">
              <w:rPr>
                <w:sz w:val="22"/>
                <w:szCs w:val="22"/>
              </w:rPr>
              <w:t>0,00</w:t>
            </w:r>
          </w:p>
        </w:tc>
      </w:tr>
      <w:tr w:rsidR="00EE5AC1" w:rsidRPr="00EE5AC1" w14:paraId="54915C54" w14:textId="77777777" w:rsidTr="00A05793">
        <w:trPr>
          <w:trHeight w:val="300"/>
        </w:trPr>
        <w:tc>
          <w:tcPr>
            <w:tcW w:w="825" w:type="dxa"/>
            <w:shd w:val="clear" w:color="auto" w:fill="auto"/>
            <w:noWrap/>
            <w:hideMark/>
          </w:tcPr>
          <w:p w14:paraId="78B2CC25" w14:textId="77777777" w:rsidR="00EE5AC1" w:rsidRPr="00EE5AC1" w:rsidRDefault="00EE5AC1" w:rsidP="00EE5AC1">
            <w:pPr>
              <w:jc w:val="center"/>
              <w:rPr>
                <w:sz w:val="20"/>
                <w:szCs w:val="20"/>
              </w:rPr>
            </w:pPr>
            <w:r w:rsidRPr="00EE5AC1">
              <w:rPr>
                <w:sz w:val="20"/>
                <w:szCs w:val="20"/>
              </w:rPr>
              <w:t>30.3.3</w:t>
            </w:r>
          </w:p>
        </w:tc>
        <w:tc>
          <w:tcPr>
            <w:tcW w:w="6116" w:type="dxa"/>
            <w:shd w:val="clear" w:color="auto" w:fill="auto"/>
            <w:hideMark/>
          </w:tcPr>
          <w:p w14:paraId="7E4EA89D" w14:textId="77777777" w:rsidR="00EE5AC1" w:rsidRPr="00EE5AC1" w:rsidRDefault="00EE5AC1" w:rsidP="00EE5AC1">
            <w:pPr>
              <w:ind w:firstLineChars="200" w:firstLine="400"/>
              <w:rPr>
                <w:sz w:val="20"/>
                <w:szCs w:val="20"/>
              </w:rPr>
            </w:pPr>
            <w:r w:rsidRPr="00EE5AC1">
              <w:rPr>
                <w:sz w:val="20"/>
                <w:szCs w:val="20"/>
              </w:rPr>
              <w:t>газ коммерческий</w:t>
            </w:r>
          </w:p>
        </w:tc>
        <w:tc>
          <w:tcPr>
            <w:tcW w:w="2126" w:type="dxa"/>
            <w:shd w:val="clear" w:color="auto" w:fill="auto"/>
            <w:noWrap/>
            <w:hideMark/>
          </w:tcPr>
          <w:p w14:paraId="2AA794EF"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7A095F13" w14:textId="77777777" w:rsidR="00EE5AC1" w:rsidRPr="00EE5AC1" w:rsidRDefault="00EE5AC1" w:rsidP="00EE5AC1">
            <w:pPr>
              <w:jc w:val="center"/>
              <w:rPr>
                <w:sz w:val="22"/>
                <w:szCs w:val="22"/>
              </w:rPr>
            </w:pPr>
            <w:r w:rsidRPr="00EE5AC1">
              <w:rPr>
                <w:sz w:val="22"/>
                <w:szCs w:val="22"/>
              </w:rPr>
              <w:t>0,00</w:t>
            </w:r>
          </w:p>
        </w:tc>
      </w:tr>
      <w:tr w:rsidR="00EE5AC1" w:rsidRPr="00EE5AC1" w14:paraId="43608575" w14:textId="77777777" w:rsidTr="00A05793">
        <w:trPr>
          <w:trHeight w:val="300"/>
        </w:trPr>
        <w:tc>
          <w:tcPr>
            <w:tcW w:w="825" w:type="dxa"/>
            <w:shd w:val="clear" w:color="auto" w:fill="auto"/>
            <w:noWrap/>
            <w:hideMark/>
          </w:tcPr>
          <w:p w14:paraId="678FE93D" w14:textId="77777777" w:rsidR="00EE5AC1" w:rsidRPr="00EE5AC1" w:rsidRDefault="00EE5AC1" w:rsidP="00EE5AC1">
            <w:pPr>
              <w:jc w:val="center"/>
              <w:rPr>
                <w:sz w:val="20"/>
                <w:szCs w:val="20"/>
              </w:rPr>
            </w:pPr>
            <w:r w:rsidRPr="00EE5AC1">
              <w:rPr>
                <w:sz w:val="20"/>
                <w:szCs w:val="20"/>
              </w:rPr>
              <w:t>30.4</w:t>
            </w:r>
          </w:p>
        </w:tc>
        <w:tc>
          <w:tcPr>
            <w:tcW w:w="6116" w:type="dxa"/>
            <w:shd w:val="clear" w:color="auto" w:fill="auto"/>
            <w:hideMark/>
          </w:tcPr>
          <w:p w14:paraId="16F3CA7D" w14:textId="77777777" w:rsidR="00EE5AC1" w:rsidRPr="00EE5AC1" w:rsidRDefault="00EE5AC1" w:rsidP="00EE5AC1">
            <w:pPr>
              <w:ind w:firstLineChars="100" w:firstLine="200"/>
              <w:rPr>
                <w:sz w:val="20"/>
                <w:szCs w:val="20"/>
              </w:rPr>
            </w:pPr>
            <w:r w:rsidRPr="00EE5AC1">
              <w:rPr>
                <w:sz w:val="20"/>
                <w:szCs w:val="20"/>
              </w:rPr>
              <w:t>на производство тепловой энергии</w:t>
            </w:r>
          </w:p>
        </w:tc>
        <w:tc>
          <w:tcPr>
            <w:tcW w:w="2126" w:type="dxa"/>
            <w:shd w:val="clear" w:color="auto" w:fill="auto"/>
            <w:noWrap/>
            <w:hideMark/>
          </w:tcPr>
          <w:p w14:paraId="21ABE485" w14:textId="77777777" w:rsidR="00EE5AC1" w:rsidRPr="00EE5AC1" w:rsidRDefault="00EE5AC1" w:rsidP="00EE5AC1">
            <w:pPr>
              <w:jc w:val="center"/>
              <w:rPr>
                <w:sz w:val="22"/>
                <w:szCs w:val="22"/>
              </w:rPr>
            </w:pPr>
            <w:r w:rsidRPr="00EE5AC1">
              <w:rPr>
                <w:sz w:val="22"/>
                <w:szCs w:val="22"/>
              </w:rPr>
              <w:t>тыс. руб.</w:t>
            </w:r>
          </w:p>
        </w:tc>
        <w:tc>
          <w:tcPr>
            <w:tcW w:w="993" w:type="dxa"/>
            <w:shd w:val="clear" w:color="auto" w:fill="auto"/>
            <w:noWrap/>
            <w:vAlign w:val="center"/>
            <w:hideMark/>
          </w:tcPr>
          <w:p w14:paraId="5A6A8441" w14:textId="77777777" w:rsidR="00EE5AC1" w:rsidRPr="00EE5AC1" w:rsidRDefault="00EE5AC1" w:rsidP="00EE5AC1">
            <w:pPr>
              <w:jc w:val="center"/>
              <w:rPr>
                <w:sz w:val="22"/>
                <w:szCs w:val="22"/>
              </w:rPr>
            </w:pPr>
            <w:r w:rsidRPr="00EE5AC1">
              <w:rPr>
                <w:sz w:val="22"/>
                <w:szCs w:val="22"/>
              </w:rPr>
              <w:t>8 313,78</w:t>
            </w:r>
          </w:p>
        </w:tc>
      </w:tr>
      <w:tr w:rsidR="00EE5AC1" w:rsidRPr="00EE5AC1" w14:paraId="410956F5" w14:textId="77777777" w:rsidTr="00A05793">
        <w:trPr>
          <w:trHeight w:val="300"/>
        </w:trPr>
        <w:tc>
          <w:tcPr>
            <w:tcW w:w="825" w:type="dxa"/>
            <w:shd w:val="clear" w:color="auto" w:fill="auto"/>
            <w:noWrap/>
            <w:hideMark/>
          </w:tcPr>
          <w:p w14:paraId="68ECBD28" w14:textId="77777777" w:rsidR="00EE5AC1" w:rsidRPr="00EE5AC1" w:rsidRDefault="00EE5AC1" w:rsidP="00EE5AC1">
            <w:pPr>
              <w:jc w:val="center"/>
              <w:rPr>
                <w:sz w:val="20"/>
                <w:szCs w:val="20"/>
              </w:rPr>
            </w:pPr>
            <w:r w:rsidRPr="00EE5AC1">
              <w:rPr>
                <w:sz w:val="20"/>
                <w:szCs w:val="20"/>
              </w:rPr>
              <w:t>31</w:t>
            </w:r>
          </w:p>
        </w:tc>
        <w:tc>
          <w:tcPr>
            <w:tcW w:w="6116" w:type="dxa"/>
            <w:shd w:val="clear" w:color="auto" w:fill="auto"/>
            <w:hideMark/>
          </w:tcPr>
          <w:p w14:paraId="5D2197B3" w14:textId="77777777" w:rsidR="00EE5AC1" w:rsidRPr="00EE5AC1" w:rsidRDefault="00EE5AC1" w:rsidP="00EE5AC1">
            <w:pPr>
              <w:rPr>
                <w:sz w:val="20"/>
                <w:szCs w:val="20"/>
              </w:rPr>
            </w:pPr>
            <w:r w:rsidRPr="00EE5AC1">
              <w:rPr>
                <w:sz w:val="20"/>
                <w:szCs w:val="20"/>
              </w:rPr>
              <w:t>Цена условного топлива с учетом перевозки</w:t>
            </w:r>
          </w:p>
        </w:tc>
        <w:tc>
          <w:tcPr>
            <w:tcW w:w="2126" w:type="dxa"/>
            <w:shd w:val="clear" w:color="auto" w:fill="auto"/>
            <w:noWrap/>
            <w:hideMark/>
          </w:tcPr>
          <w:p w14:paraId="6CC584A4" w14:textId="77777777" w:rsidR="00EE5AC1" w:rsidRPr="00EE5AC1" w:rsidRDefault="00EE5AC1" w:rsidP="00EE5AC1">
            <w:pPr>
              <w:jc w:val="center"/>
              <w:rPr>
                <w:sz w:val="22"/>
                <w:szCs w:val="22"/>
              </w:rPr>
            </w:pPr>
            <w:r w:rsidRPr="00EE5AC1">
              <w:rPr>
                <w:sz w:val="22"/>
                <w:szCs w:val="22"/>
              </w:rPr>
              <w:t>руб./тут</w:t>
            </w:r>
          </w:p>
        </w:tc>
        <w:tc>
          <w:tcPr>
            <w:tcW w:w="993" w:type="dxa"/>
            <w:shd w:val="clear" w:color="auto" w:fill="auto"/>
            <w:noWrap/>
            <w:vAlign w:val="center"/>
            <w:hideMark/>
          </w:tcPr>
          <w:p w14:paraId="707E86E1" w14:textId="77777777" w:rsidR="00EE5AC1" w:rsidRPr="00EE5AC1" w:rsidRDefault="00EE5AC1" w:rsidP="00EE5AC1">
            <w:pPr>
              <w:jc w:val="center"/>
              <w:rPr>
                <w:sz w:val="22"/>
                <w:szCs w:val="22"/>
              </w:rPr>
            </w:pPr>
            <w:r w:rsidRPr="00EE5AC1">
              <w:rPr>
                <w:sz w:val="22"/>
                <w:szCs w:val="22"/>
              </w:rPr>
              <w:t>6 528,04</w:t>
            </w:r>
          </w:p>
        </w:tc>
      </w:tr>
      <w:tr w:rsidR="00EE5AC1" w:rsidRPr="00EE5AC1" w14:paraId="6B79C311" w14:textId="77777777" w:rsidTr="00A05793">
        <w:trPr>
          <w:trHeight w:val="300"/>
        </w:trPr>
        <w:tc>
          <w:tcPr>
            <w:tcW w:w="825" w:type="dxa"/>
            <w:shd w:val="clear" w:color="auto" w:fill="auto"/>
            <w:noWrap/>
            <w:hideMark/>
          </w:tcPr>
          <w:p w14:paraId="1E59BA2A" w14:textId="77777777" w:rsidR="00EE5AC1" w:rsidRPr="00EE5AC1" w:rsidRDefault="00EE5AC1" w:rsidP="00EE5AC1">
            <w:pPr>
              <w:jc w:val="center"/>
              <w:rPr>
                <w:sz w:val="20"/>
                <w:szCs w:val="20"/>
              </w:rPr>
            </w:pPr>
            <w:r w:rsidRPr="00EE5AC1">
              <w:rPr>
                <w:sz w:val="20"/>
                <w:szCs w:val="20"/>
              </w:rPr>
              <w:t>31.1</w:t>
            </w:r>
          </w:p>
        </w:tc>
        <w:tc>
          <w:tcPr>
            <w:tcW w:w="6116" w:type="dxa"/>
            <w:shd w:val="clear" w:color="auto" w:fill="auto"/>
            <w:hideMark/>
          </w:tcPr>
          <w:p w14:paraId="7347A9D5" w14:textId="77777777" w:rsidR="00EE5AC1" w:rsidRPr="00EE5AC1" w:rsidRDefault="00EE5AC1" w:rsidP="00EE5AC1">
            <w:pPr>
              <w:ind w:firstLineChars="100" w:firstLine="200"/>
              <w:rPr>
                <w:sz w:val="20"/>
                <w:szCs w:val="20"/>
              </w:rPr>
            </w:pPr>
            <w:r w:rsidRPr="00EE5AC1">
              <w:rPr>
                <w:sz w:val="20"/>
                <w:szCs w:val="20"/>
              </w:rPr>
              <w:t>уголь всего, в том числе:</w:t>
            </w:r>
          </w:p>
        </w:tc>
        <w:tc>
          <w:tcPr>
            <w:tcW w:w="2126" w:type="dxa"/>
            <w:shd w:val="clear" w:color="auto" w:fill="auto"/>
            <w:noWrap/>
            <w:hideMark/>
          </w:tcPr>
          <w:p w14:paraId="1F4B42A6" w14:textId="77777777" w:rsidR="00EE5AC1" w:rsidRPr="00EE5AC1" w:rsidRDefault="00EE5AC1" w:rsidP="00EE5AC1">
            <w:pPr>
              <w:jc w:val="center"/>
              <w:rPr>
                <w:sz w:val="22"/>
                <w:szCs w:val="22"/>
              </w:rPr>
            </w:pPr>
            <w:r w:rsidRPr="00EE5AC1">
              <w:rPr>
                <w:sz w:val="22"/>
                <w:szCs w:val="22"/>
              </w:rPr>
              <w:t>руб./тут</w:t>
            </w:r>
          </w:p>
        </w:tc>
        <w:tc>
          <w:tcPr>
            <w:tcW w:w="993" w:type="dxa"/>
            <w:shd w:val="clear" w:color="auto" w:fill="auto"/>
            <w:noWrap/>
            <w:vAlign w:val="center"/>
            <w:hideMark/>
          </w:tcPr>
          <w:p w14:paraId="25488DEF" w14:textId="77777777" w:rsidR="00EE5AC1" w:rsidRPr="00EE5AC1" w:rsidRDefault="00EE5AC1" w:rsidP="00EE5AC1">
            <w:pPr>
              <w:jc w:val="center"/>
              <w:rPr>
                <w:sz w:val="22"/>
                <w:szCs w:val="22"/>
              </w:rPr>
            </w:pPr>
            <w:r w:rsidRPr="00EE5AC1">
              <w:rPr>
                <w:sz w:val="22"/>
                <w:szCs w:val="22"/>
              </w:rPr>
              <w:t>0,00</w:t>
            </w:r>
          </w:p>
        </w:tc>
      </w:tr>
      <w:tr w:rsidR="00EE5AC1" w:rsidRPr="00EE5AC1" w14:paraId="4579484B" w14:textId="77777777" w:rsidTr="00A05793">
        <w:trPr>
          <w:trHeight w:val="300"/>
        </w:trPr>
        <w:tc>
          <w:tcPr>
            <w:tcW w:w="825" w:type="dxa"/>
            <w:shd w:val="clear" w:color="auto" w:fill="auto"/>
            <w:noWrap/>
            <w:hideMark/>
          </w:tcPr>
          <w:p w14:paraId="393D5AB0" w14:textId="77777777" w:rsidR="00EE5AC1" w:rsidRPr="00EE5AC1" w:rsidRDefault="00EE5AC1" w:rsidP="00EE5AC1">
            <w:pPr>
              <w:jc w:val="center"/>
              <w:rPr>
                <w:sz w:val="20"/>
                <w:szCs w:val="20"/>
              </w:rPr>
            </w:pPr>
            <w:r w:rsidRPr="00EE5AC1">
              <w:rPr>
                <w:sz w:val="20"/>
                <w:szCs w:val="20"/>
              </w:rPr>
              <w:t>31.2</w:t>
            </w:r>
          </w:p>
        </w:tc>
        <w:tc>
          <w:tcPr>
            <w:tcW w:w="6116" w:type="dxa"/>
            <w:shd w:val="clear" w:color="auto" w:fill="auto"/>
            <w:hideMark/>
          </w:tcPr>
          <w:p w14:paraId="01CCE0FE" w14:textId="77777777" w:rsidR="00EE5AC1" w:rsidRPr="00EE5AC1" w:rsidRDefault="00EE5AC1" w:rsidP="00EE5AC1">
            <w:pPr>
              <w:ind w:firstLineChars="100" w:firstLine="200"/>
              <w:rPr>
                <w:sz w:val="20"/>
                <w:szCs w:val="20"/>
              </w:rPr>
            </w:pPr>
            <w:r w:rsidRPr="00EE5AC1">
              <w:rPr>
                <w:sz w:val="20"/>
                <w:szCs w:val="20"/>
              </w:rPr>
              <w:t>дизельное топливо</w:t>
            </w:r>
          </w:p>
        </w:tc>
        <w:tc>
          <w:tcPr>
            <w:tcW w:w="2126" w:type="dxa"/>
            <w:shd w:val="clear" w:color="auto" w:fill="auto"/>
            <w:noWrap/>
            <w:hideMark/>
          </w:tcPr>
          <w:p w14:paraId="2BE01597" w14:textId="77777777" w:rsidR="00EE5AC1" w:rsidRPr="00EE5AC1" w:rsidRDefault="00EE5AC1" w:rsidP="00EE5AC1">
            <w:pPr>
              <w:jc w:val="center"/>
              <w:rPr>
                <w:sz w:val="22"/>
                <w:szCs w:val="22"/>
              </w:rPr>
            </w:pPr>
            <w:r w:rsidRPr="00EE5AC1">
              <w:rPr>
                <w:sz w:val="22"/>
                <w:szCs w:val="22"/>
              </w:rPr>
              <w:t>руб./тут</w:t>
            </w:r>
          </w:p>
        </w:tc>
        <w:tc>
          <w:tcPr>
            <w:tcW w:w="993" w:type="dxa"/>
            <w:shd w:val="clear" w:color="auto" w:fill="auto"/>
            <w:noWrap/>
            <w:vAlign w:val="center"/>
            <w:hideMark/>
          </w:tcPr>
          <w:p w14:paraId="4EA906DE" w14:textId="77777777" w:rsidR="00EE5AC1" w:rsidRPr="00EE5AC1" w:rsidRDefault="00EE5AC1" w:rsidP="00EE5AC1">
            <w:pPr>
              <w:jc w:val="center"/>
              <w:rPr>
                <w:sz w:val="22"/>
                <w:szCs w:val="22"/>
              </w:rPr>
            </w:pPr>
            <w:r w:rsidRPr="00EE5AC1">
              <w:rPr>
                <w:sz w:val="22"/>
                <w:szCs w:val="22"/>
              </w:rPr>
              <w:t>0,00</w:t>
            </w:r>
          </w:p>
        </w:tc>
      </w:tr>
      <w:tr w:rsidR="00EE5AC1" w:rsidRPr="00EE5AC1" w14:paraId="266AEDF8" w14:textId="77777777" w:rsidTr="00A05793">
        <w:trPr>
          <w:trHeight w:val="300"/>
        </w:trPr>
        <w:tc>
          <w:tcPr>
            <w:tcW w:w="825" w:type="dxa"/>
            <w:shd w:val="clear" w:color="auto" w:fill="auto"/>
            <w:noWrap/>
            <w:hideMark/>
          </w:tcPr>
          <w:p w14:paraId="58D73053" w14:textId="77777777" w:rsidR="00EE5AC1" w:rsidRPr="00EE5AC1" w:rsidRDefault="00EE5AC1" w:rsidP="00EE5AC1">
            <w:pPr>
              <w:jc w:val="center"/>
              <w:rPr>
                <w:sz w:val="20"/>
                <w:szCs w:val="20"/>
              </w:rPr>
            </w:pPr>
            <w:r w:rsidRPr="00EE5AC1">
              <w:rPr>
                <w:sz w:val="20"/>
                <w:szCs w:val="20"/>
              </w:rPr>
              <w:t>31.3</w:t>
            </w:r>
          </w:p>
        </w:tc>
        <w:tc>
          <w:tcPr>
            <w:tcW w:w="6116" w:type="dxa"/>
            <w:shd w:val="clear" w:color="auto" w:fill="auto"/>
            <w:hideMark/>
          </w:tcPr>
          <w:p w14:paraId="5265BA24" w14:textId="77777777" w:rsidR="00EE5AC1" w:rsidRPr="00EE5AC1" w:rsidRDefault="00EE5AC1" w:rsidP="00EE5AC1">
            <w:pPr>
              <w:ind w:firstLineChars="100" w:firstLine="200"/>
              <w:rPr>
                <w:sz w:val="20"/>
                <w:szCs w:val="20"/>
              </w:rPr>
            </w:pPr>
            <w:r w:rsidRPr="00EE5AC1">
              <w:rPr>
                <w:sz w:val="20"/>
                <w:szCs w:val="20"/>
              </w:rPr>
              <w:t>газ всего, в том числе:</w:t>
            </w:r>
          </w:p>
        </w:tc>
        <w:tc>
          <w:tcPr>
            <w:tcW w:w="2126" w:type="dxa"/>
            <w:shd w:val="clear" w:color="auto" w:fill="auto"/>
            <w:noWrap/>
            <w:hideMark/>
          </w:tcPr>
          <w:p w14:paraId="23A2D6B0" w14:textId="77777777" w:rsidR="00EE5AC1" w:rsidRPr="00EE5AC1" w:rsidRDefault="00EE5AC1" w:rsidP="00EE5AC1">
            <w:pPr>
              <w:jc w:val="center"/>
              <w:rPr>
                <w:sz w:val="22"/>
                <w:szCs w:val="22"/>
              </w:rPr>
            </w:pPr>
            <w:r w:rsidRPr="00EE5AC1">
              <w:rPr>
                <w:sz w:val="22"/>
                <w:szCs w:val="22"/>
              </w:rPr>
              <w:t>руб./тут</w:t>
            </w:r>
          </w:p>
        </w:tc>
        <w:tc>
          <w:tcPr>
            <w:tcW w:w="993" w:type="dxa"/>
            <w:shd w:val="clear" w:color="auto" w:fill="auto"/>
            <w:noWrap/>
            <w:vAlign w:val="center"/>
            <w:hideMark/>
          </w:tcPr>
          <w:p w14:paraId="3912EF16" w14:textId="77777777" w:rsidR="00EE5AC1" w:rsidRPr="00EE5AC1" w:rsidRDefault="00EE5AC1" w:rsidP="00EE5AC1">
            <w:pPr>
              <w:jc w:val="center"/>
              <w:rPr>
                <w:sz w:val="22"/>
                <w:szCs w:val="22"/>
              </w:rPr>
            </w:pPr>
            <w:r w:rsidRPr="00EE5AC1">
              <w:rPr>
                <w:sz w:val="22"/>
                <w:szCs w:val="22"/>
              </w:rPr>
              <w:t>6 528,04</w:t>
            </w:r>
          </w:p>
        </w:tc>
      </w:tr>
      <w:tr w:rsidR="00EE5AC1" w:rsidRPr="00EE5AC1" w14:paraId="30FAD8C3" w14:textId="77777777" w:rsidTr="00A05793">
        <w:trPr>
          <w:trHeight w:val="300"/>
        </w:trPr>
        <w:tc>
          <w:tcPr>
            <w:tcW w:w="825" w:type="dxa"/>
            <w:shd w:val="clear" w:color="auto" w:fill="auto"/>
            <w:noWrap/>
            <w:hideMark/>
          </w:tcPr>
          <w:p w14:paraId="6F3807CD" w14:textId="77777777" w:rsidR="00EE5AC1" w:rsidRPr="00EE5AC1" w:rsidRDefault="00EE5AC1" w:rsidP="00EE5AC1">
            <w:pPr>
              <w:jc w:val="center"/>
              <w:rPr>
                <w:sz w:val="20"/>
                <w:szCs w:val="20"/>
              </w:rPr>
            </w:pPr>
            <w:r w:rsidRPr="00EE5AC1">
              <w:rPr>
                <w:sz w:val="20"/>
                <w:szCs w:val="20"/>
              </w:rPr>
              <w:t>31.3.1</w:t>
            </w:r>
          </w:p>
        </w:tc>
        <w:tc>
          <w:tcPr>
            <w:tcW w:w="6116" w:type="dxa"/>
            <w:shd w:val="clear" w:color="auto" w:fill="auto"/>
            <w:hideMark/>
          </w:tcPr>
          <w:p w14:paraId="539032F7" w14:textId="77777777" w:rsidR="00EE5AC1" w:rsidRPr="00EE5AC1" w:rsidRDefault="00EE5AC1" w:rsidP="00EE5AC1">
            <w:pPr>
              <w:ind w:firstLineChars="200" w:firstLine="400"/>
              <w:rPr>
                <w:sz w:val="20"/>
                <w:szCs w:val="20"/>
              </w:rPr>
            </w:pPr>
            <w:r w:rsidRPr="00EE5AC1">
              <w:rPr>
                <w:sz w:val="20"/>
                <w:szCs w:val="20"/>
              </w:rPr>
              <w:t>газ лимитный</w:t>
            </w:r>
          </w:p>
        </w:tc>
        <w:tc>
          <w:tcPr>
            <w:tcW w:w="2126" w:type="dxa"/>
            <w:shd w:val="clear" w:color="auto" w:fill="auto"/>
            <w:noWrap/>
            <w:hideMark/>
          </w:tcPr>
          <w:p w14:paraId="5E00125C" w14:textId="77777777" w:rsidR="00EE5AC1" w:rsidRPr="00EE5AC1" w:rsidRDefault="00EE5AC1" w:rsidP="00EE5AC1">
            <w:pPr>
              <w:jc w:val="center"/>
              <w:rPr>
                <w:sz w:val="22"/>
                <w:szCs w:val="22"/>
              </w:rPr>
            </w:pPr>
            <w:r w:rsidRPr="00EE5AC1">
              <w:rPr>
                <w:sz w:val="22"/>
                <w:szCs w:val="22"/>
              </w:rPr>
              <w:t>руб./тут</w:t>
            </w:r>
          </w:p>
        </w:tc>
        <w:tc>
          <w:tcPr>
            <w:tcW w:w="993" w:type="dxa"/>
            <w:shd w:val="clear" w:color="auto" w:fill="auto"/>
            <w:noWrap/>
            <w:vAlign w:val="center"/>
            <w:hideMark/>
          </w:tcPr>
          <w:p w14:paraId="43CD2B17" w14:textId="77777777" w:rsidR="00EE5AC1" w:rsidRPr="00EE5AC1" w:rsidRDefault="00EE5AC1" w:rsidP="00EE5AC1">
            <w:pPr>
              <w:jc w:val="center"/>
              <w:rPr>
                <w:sz w:val="22"/>
                <w:szCs w:val="22"/>
              </w:rPr>
            </w:pPr>
            <w:r w:rsidRPr="00EE5AC1">
              <w:rPr>
                <w:sz w:val="22"/>
                <w:szCs w:val="22"/>
              </w:rPr>
              <w:t>6 528,04</w:t>
            </w:r>
          </w:p>
        </w:tc>
      </w:tr>
      <w:tr w:rsidR="00EE5AC1" w:rsidRPr="00EE5AC1" w14:paraId="76181F4E" w14:textId="77777777" w:rsidTr="00A05793">
        <w:trPr>
          <w:trHeight w:val="300"/>
        </w:trPr>
        <w:tc>
          <w:tcPr>
            <w:tcW w:w="825" w:type="dxa"/>
            <w:shd w:val="clear" w:color="auto" w:fill="auto"/>
            <w:noWrap/>
            <w:hideMark/>
          </w:tcPr>
          <w:p w14:paraId="225A8EA7" w14:textId="77777777" w:rsidR="00EE5AC1" w:rsidRPr="00EE5AC1" w:rsidRDefault="00EE5AC1" w:rsidP="00EE5AC1">
            <w:pPr>
              <w:jc w:val="center"/>
              <w:rPr>
                <w:sz w:val="20"/>
                <w:szCs w:val="20"/>
              </w:rPr>
            </w:pPr>
            <w:r w:rsidRPr="00EE5AC1">
              <w:rPr>
                <w:sz w:val="20"/>
                <w:szCs w:val="20"/>
              </w:rPr>
              <w:t>31.3.2</w:t>
            </w:r>
          </w:p>
        </w:tc>
        <w:tc>
          <w:tcPr>
            <w:tcW w:w="6116" w:type="dxa"/>
            <w:shd w:val="clear" w:color="auto" w:fill="auto"/>
            <w:hideMark/>
          </w:tcPr>
          <w:p w14:paraId="071F6008" w14:textId="77777777" w:rsidR="00EE5AC1" w:rsidRPr="00EE5AC1" w:rsidRDefault="00EE5AC1" w:rsidP="00EE5AC1">
            <w:pPr>
              <w:ind w:firstLineChars="200" w:firstLine="400"/>
              <w:rPr>
                <w:sz w:val="20"/>
                <w:szCs w:val="20"/>
              </w:rPr>
            </w:pPr>
            <w:r w:rsidRPr="00EE5AC1">
              <w:rPr>
                <w:sz w:val="20"/>
                <w:szCs w:val="20"/>
              </w:rPr>
              <w:t>газ сверхлимитный</w:t>
            </w:r>
          </w:p>
        </w:tc>
        <w:tc>
          <w:tcPr>
            <w:tcW w:w="2126" w:type="dxa"/>
            <w:shd w:val="clear" w:color="auto" w:fill="auto"/>
            <w:noWrap/>
            <w:hideMark/>
          </w:tcPr>
          <w:p w14:paraId="59B3D1B2" w14:textId="77777777" w:rsidR="00EE5AC1" w:rsidRPr="00EE5AC1" w:rsidRDefault="00EE5AC1" w:rsidP="00EE5AC1">
            <w:pPr>
              <w:jc w:val="center"/>
              <w:rPr>
                <w:sz w:val="22"/>
                <w:szCs w:val="22"/>
              </w:rPr>
            </w:pPr>
            <w:r w:rsidRPr="00EE5AC1">
              <w:rPr>
                <w:sz w:val="22"/>
                <w:szCs w:val="22"/>
              </w:rPr>
              <w:t>руб./тут</w:t>
            </w:r>
          </w:p>
        </w:tc>
        <w:tc>
          <w:tcPr>
            <w:tcW w:w="993" w:type="dxa"/>
            <w:shd w:val="clear" w:color="auto" w:fill="auto"/>
            <w:noWrap/>
            <w:vAlign w:val="center"/>
            <w:hideMark/>
          </w:tcPr>
          <w:p w14:paraId="62807BBE" w14:textId="77777777" w:rsidR="00EE5AC1" w:rsidRPr="00EE5AC1" w:rsidRDefault="00EE5AC1" w:rsidP="00EE5AC1">
            <w:pPr>
              <w:jc w:val="center"/>
              <w:rPr>
                <w:sz w:val="22"/>
                <w:szCs w:val="22"/>
              </w:rPr>
            </w:pPr>
            <w:r w:rsidRPr="00EE5AC1">
              <w:rPr>
                <w:sz w:val="22"/>
                <w:szCs w:val="22"/>
              </w:rPr>
              <w:t>0,00</w:t>
            </w:r>
          </w:p>
        </w:tc>
      </w:tr>
      <w:tr w:rsidR="00EE5AC1" w:rsidRPr="00EE5AC1" w14:paraId="5C730109" w14:textId="77777777" w:rsidTr="00A05793">
        <w:trPr>
          <w:trHeight w:val="315"/>
        </w:trPr>
        <w:tc>
          <w:tcPr>
            <w:tcW w:w="825" w:type="dxa"/>
            <w:shd w:val="clear" w:color="auto" w:fill="auto"/>
            <w:noWrap/>
            <w:hideMark/>
          </w:tcPr>
          <w:p w14:paraId="1675FA23" w14:textId="77777777" w:rsidR="00EE5AC1" w:rsidRPr="00EE5AC1" w:rsidRDefault="00EE5AC1" w:rsidP="00EE5AC1">
            <w:pPr>
              <w:jc w:val="center"/>
              <w:rPr>
                <w:sz w:val="20"/>
                <w:szCs w:val="20"/>
              </w:rPr>
            </w:pPr>
            <w:r w:rsidRPr="00EE5AC1">
              <w:rPr>
                <w:sz w:val="20"/>
                <w:szCs w:val="20"/>
              </w:rPr>
              <w:t>31.3.3</w:t>
            </w:r>
          </w:p>
        </w:tc>
        <w:tc>
          <w:tcPr>
            <w:tcW w:w="6116" w:type="dxa"/>
            <w:shd w:val="clear" w:color="auto" w:fill="auto"/>
            <w:hideMark/>
          </w:tcPr>
          <w:p w14:paraId="4709BB80" w14:textId="77777777" w:rsidR="00EE5AC1" w:rsidRPr="00EE5AC1" w:rsidRDefault="00EE5AC1" w:rsidP="00EE5AC1">
            <w:pPr>
              <w:ind w:firstLineChars="200" w:firstLine="400"/>
              <w:rPr>
                <w:sz w:val="20"/>
                <w:szCs w:val="20"/>
              </w:rPr>
            </w:pPr>
            <w:r w:rsidRPr="00EE5AC1">
              <w:rPr>
                <w:sz w:val="20"/>
                <w:szCs w:val="20"/>
              </w:rPr>
              <w:t>газ коммерческий</w:t>
            </w:r>
          </w:p>
        </w:tc>
        <w:tc>
          <w:tcPr>
            <w:tcW w:w="2126" w:type="dxa"/>
            <w:shd w:val="clear" w:color="auto" w:fill="auto"/>
            <w:noWrap/>
            <w:hideMark/>
          </w:tcPr>
          <w:p w14:paraId="5B6AEC79" w14:textId="77777777" w:rsidR="00EE5AC1" w:rsidRPr="00EE5AC1" w:rsidRDefault="00EE5AC1" w:rsidP="00EE5AC1">
            <w:pPr>
              <w:jc w:val="center"/>
              <w:rPr>
                <w:sz w:val="22"/>
                <w:szCs w:val="22"/>
              </w:rPr>
            </w:pPr>
            <w:r w:rsidRPr="00EE5AC1">
              <w:rPr>
                <w:sz w:val="22"/>
                <w:szCs w:val="22"/>
              </w:rPr>
              <w:t>руб./тут</w:t>
            </w:r>
          </w:p>
        </w:tc>
        <w:tc>
          <w:tcPr>
            <w:tcW w:w="993" w:type="dxa"/>
            <w:shd w:val="clear" w:color="auto" w:fill="auto"/>
            <w:noWrap/>
            <w:vAlign w:val="center"/>
            <w:hideMark/>
          </w:tcPr>
          <w:p w14:paraId="2FFEC908" w14:textId="77777777" w:rsidR="00EE5AC1" w:rsidRPr="00EE5AC1" w:rsidRDefault="00EE5AC1" w:rsidP="00EE5AC1">
            <w:pPr>
              <w:jc w:val="center"/>
              <w:rPr>
                <w:sz w:val="22"/>
                <w:szCs w:val="22"/>
              </w:rPr>
            </w:pPr>
            <w:r w:rsidRPr="00EE5AC1">
              <w:rPr>
                <w:sz w:val="22"/>
                <w:szCs w:val="22"/>
              </w:rPr>
              <w:t>0,00</w:t>
            </w:r>
          </w:p>
        </w:tc>
      </w:tr>
      <w:tr w:rsidR="00EE5AC1" w:rsidRPr="00EE5AC1" w14:paraId="72A95EB1" w14:textId="77777777" w:rsidTr="00A05793">
        <w:trPr>
          <w:trHeight w:val="300"/>
        </w:trPr>
        <w:tc>
          <w:tcPr>
            <w:tcW w:w="825" w:type="dxa"/>
            <w:shd w:val="clear" w:color="auto" w:fill="auto"/>
            <w:noWrap/>
            <w:hideMark/>
          </w:tcPr>
          <w:p w14:paraId="42FB9AE6" w14:textId="77777777" w:rsidR="00EE5AC1" w:rsidRPr="00EE5AC1" w:rsidRDefault="00EE5AC1" w:rsidP="00EE5AC1">
            <w:pPr>
              <w:jc w:val="center"/>
              <w:rPr>
                <w:sz w:val="20"/>
                <w:szCs w:val="20"/>
              </w:rPr>
            </w:pPr>
            <w:r w:rsidRPr="00EE5AC1">
              <w:rPr>
                <w:sz w:val="20"/>
                <w:szCs w:val="20"/>
              </w:rPr>
              <w:t>31.4</w:t>
            </w:r>
          </w:p>
        </w:tc>
        <w:tc>
          <w:tcPr>
            <w:tcW w:w="6116" w:type="dxa"/>
            <w:shd w:val="clear" w:color="auto" w:fill="auto"/>
            <w:hideMark/>
          </w:tcPr>
          <w:p w14:paraId="49724138" w14:textId="77777777" w:rsidR="00EE5AC1" w:rsidRPr="00EE5AC1" w:rsidRDefault="00EE5AC1" w:rsidP="00EE5AC1">
            <w:pPr>
              <w:ind w:firstLineChars="100" w:firstLine="200"/>
              <w:rPr>
                <w:sz w:val="20"/>
                <w:szCs w:val="20"/>
              </w:rPr>
            </w:pPr>
            <w:r w:rsidRPr="00EE5AC1">
              <w:rPr>
                <w:sz w:val="20"/>
                <w:szCs w:val="20"/>
              </w:rPr>
              <w:t>на производство тепловой энергии</w:t>
            </w:r>
          </w:p>
        </w:tc>
        <w:tc>
          <w:tcPr>
            <w:tcW w:w="2126" w:type="dxa"/>
            <w:shd w:val="clear" w:color="auto" w:fill="auto"/>
            <w:noWrap/>
            <w:hideMark/>
          </w:tcPr>
          <w:p w14:paraId="3F3CEF1D" w14:textId="77777777" w:rsidR="00EE5AC1" w:rsidRPr="00EE5AC1" w:rsidRDefault="00EE5AC1" w:rsidP="00EE5AC1">
            <w:pPr>
              <w:jc w:val="center"/>
              <w:rPr>
                <w:sz w:val="22"/>
                <w:szCs w:val="22"/>
              </w:rPr>
            </w:pPr>
            <w:r w:rsidRPr="00EE5AC1">
              <w:rPr>
                <w:sz w:val="22"/>
                <w:szCs w:val="22"/>
              </w:rPr>
              <w:t>руб./тут</w:t>
            </w:r>
          </w:p>
        </w:tc>
        <w:tc>
          <w:tcPr>
            <w:tcW w:w="993" w:type="dxa"/>
            <w:shd w:val="clear" w:color="auto" w:fill="auto"/>
            <w:noWrap/>
            <w:vAlign w:val="center"/>
            <w:hideMark/>
          </w:tcPr>
          <w:p w14:paraId="1FAE0959" w14:textId="77777777" w:rsidR="00EE5AC1" w:rsidRPr="00EE5AC1" w:rsidRDefault="00EE5AC1" w:rsidP="00EE5AC1">
            <w:pPr>
              <w:jc w:val="center"/>
              <w:rPr>
                <w:sz w:val="22"/>
                <w:szCs w:val="22"/>
              </w:rPr>
            </w:pPr>
            <w:r w:rsidRPr="00EE5AC1">
              <w:rPr>
                <w:sz w:val="22"/>
                <w:szCs w:val="22"/>
              </w:rPr>
              <w:t>6 528,04</w:t>
            </w:r>
          </w:p>
        </w:tc>
      </w:tr>
      <w:tr w:rsidR="00EE5AC1" w:rsidRPr="00EE5AC1" w14:paraId="74F3F736" w14:textId="77777777" w:rsidTr="00A05793">
        <w:trPr>
          <w:trHeight w:val="300"/>
        </w:trPr>
        <w:tc>
          <w:tcPr>
            <w:tcW w:w="825" w:type="dxa"/>
            <w:shd w:val="clear" w:color="auto" w:fill="auto"/>
            <w:noWrap/>
            <w:hideMark/>
          </w:tcPr>
          <w:p w14:paraId="66A29174" w14:textId="77777777" w:rsidR="00EE5AC1" w:rsidRPr="00EE5AC1" w:rsidRDefault="00EE5AC1" w:rsidP="00EE5AC1">
            <w:pPr>
              <w:jc w:val="center"/>
              <w:rPr>
                <w:sz w:val="20"/>
                <w:szCs w:val="20"/>
              </w:rPr>
            </w:pPr>
            <w:r w:rsidRPr="00EE5AC1">
              <w:rPr>
                <w:sz w:val="20"/>
                <w:szCs w:val="20"/>
              </w:rPr>
              <w:t>32</w:t>
            </w:r>
          </w:p>
        </w:tc>
        <w:tc>
          <w:tcPr>
            <w:tcW w:w="6116" w:type="dxa"/>
            <w:shd w:val="clear" w:color="auto" w:fill="auto"/>
            <w:hideMark/>
          </w:tcPr>
          <w:p w14:paraId="05B2F160" w14:textId="77777777" w:rsidR="00EE5AC1" w:rsidRPr="00EE5AC1" w:rsidRDefault="00EE5AC1" w:rsidP="00EE5AC1">
            <w:pPr>
              <w:rPr>
                <w:sz w:val="20"/>
                <w:szCs w:val="20"/>
              </w:rPr>
            </w:pPr>
            <w:r w:rsidRPr="00EE5AC1">
              <w:rPr>
                <w:sz w:val="20"/>
                <w:szCs w:val="20"/>
              </w:rPr>
              <w:t>Цена натурального топлива с учетом перевозки</w:t>
            </w:r>
          </w:p>
        </w:tc>
        <w:tc>
          <w:tcPr>
            <w:tcW w:w="2126" w:type="dxa"/>
            <w:shd w:val="clear" w:color="auto" w:fill="auto"/>
            <w:noWrap/>
            <w:hideMark/>
          </w:tcPr>
          <w:p w14:paraId="3CE2A85F" w14:textId="77777777" w:rsidR="00EE5AC1" w:rsidRPr="00EE5AC1" w:rsidRDefault="00EE5AC1" w:rsidP="00EE5AC1">
            <w:pPr>
              <w:jc w:val="center"/>
              <w:rPr>
                <w:sz w:val="22"/>
                <w:szCs w:val="22"/>
              </w:rPr>
            </w:pPr>
            <w:r w:rsidRPr="00EE5AC1">
              <w:rPr>
                <w:sz w:val="22"/>
                <w:szCs w:val="22"/>
              </w:rPr>
              <w:t>тыс. руб. </w:t>
            </w:r>
          </w:p>
        </w:tc>
        <w:tc>
          <w:tcPr>
            <w:tcW w:w="993" w:type="dxa"/>
            <w:shd w:val="clear" w:color="auto" w:fill="auto"/>
            <w:noWrap/>
            <w:vAlign w:val="center"/>
            <w:hideMark/>
          </w:tcPr>
          <w:p w14:paraId="5E621CB3" w14:textId="77777777" w:rsidR="00EE5AC1" w:rsidRPr="00EE5AC1" w:rsidRDefault="00EE5AC1" w:rsidP="00EE5AC1">
            <w:pPr>
              <w:jc w:val="center"/>
              <w:rPr>
                <w:sz w:val="22"/>
                <w:szCs w:val="22"/>
              </w:rPr>
            </w:pPr>
            <w:r w:rsidRPr="00EE5AC1">
              <w:rPr>
                <w:sz w:val="22"/>
                <w:szCs w:val="22"/>
              </w:rPr>
              <w:t>7 367,36</w:t>
            </w:r>
          </w:p>
        </w:tc>
      </w:tr>
      <w:tr w:rsidR="00EE5AC1" w:rsidRPr="00EE5AC1" w14:paraId="0856EBEB" w14:textId="77777777" w:rsidTr="00A05793">
        <w:trPr>
          <w:trHeight w:val="300"/>
        </w:trPr>
        <w:tc>
          <w:tcPr>
            <w:tcW w:w="825" w:type="dxa"/>
            <w:shd w:val="clear" w:color="auto" w:fill="auto"/>
            <w:noWrap/>
            <w:hideMark/>
          </w:tcPr>
          <w:p w14:paraId="4E5FB9F1" w14:textId="77777777" w:rsidR="00EE5AC1" w:rsidRPr="00EE5AC1" w:rsidRDefault="00EE5AC1" w:rsidP="00EE5AC1">
            <w:pPr>
              <w:jc w:val="center"/>
              <w:rPr>
                <w:sz w:val="20"/>
                <w:szCs w:val="20"/>
              </w:rPr>
            </w:pPr>
            <w:r w:rsidRPr="00EE5AC1">
              <w:rPr>
                <w:sz w:val="20"/>
                <w:szCs w:val="20"/>
              </w:rPr>
              <w:t>32.1</w:t>
            </w:r>
          </w:p>
        </w:tc>
        <w:tc>
          <w:tcPr>
            <w:tcW w:w="6116" w:type="dxa"/>
            <w:shd w:val="clear" w:color="auto" w:fill="auto"/>
            <w:hideMark/>
          </w:tcPr>
          <w:p w14:paraId="496D3EF9" w14:textId="77777777" w:rsidR="00EE5AC1" w:rsidRPr="00EE5AC1" w:rsidRDefault="00EE5AC1" w:rsidP="00EE5AC1">
            <w:pPr>
              <w:ind w:firstLineChars="100" w:firstLine="200"/>
              <w:rPr>
                <w:sz w:val="20"/>
                <w:szCs w:val="20"/>
              </w:rPr>
            </w:pPr>
            <w:r w:rsidRPr="00EE5AC1">
              <w:rPr>
                <w:sz w:val="20"/>
                <w:szCs w:val="20"/>
              </w:rPr>
              <w:t>уголь всего, в том числе:</w:t>
            </w:r>
          </w:p>
        </w:tc>
        <w:tc>
          <w:tcPr>
            <w:tcW w:w="2126" w:type="dxa"/>
            <w:shd w:val="clear" w:color="auto" w:fill="auto"/>
            <w:noWrap/>
            <w:hideMark/>
          </w:tcPr>
          <w:p w14:paraId="7F15A9EC" w14:textId="77777777" w:rsidR="00EE5AC1" w:rsidRPr="00EE5AC1" w:rsidRDefault="00EE5AC1" w:rsidP="00EE5AC1">
            <w:pPr>
              <w:jc w:val="center"/>
              <w:rPr>
                <w:sz w:val="22"/>
                <w:szCs w:val="22"/>
              </w:rPr>
            </w:pPr>
            <w:r w:rsidRPr="00EE5AC1">
              <w:rPr>
                <w:sz w:val="22"/>
                <w:szCs w:val="22"/>
              </w:rPr>
              <w:t>руб./</w:t>
            </w:r>
            <w:proofErr w:type="spellStart"/>
            <w:r w:rsidRPr="00EE5AC1">
              <w:rPr>
                <w:sz w:val="22"/>
                <w:szCs w:val="22"/>
              </w:rPr>
              <w:t>тнт</w:t>
            </w:r>
            <w:proofErr w:type="spellEnd"/>
          </w:p>
        </w:tc>
        <w:tc>
          <w:tcPr>
            <w:tcW w:w="993" w:type="dxa"/>
            <w:shd w:val="clear" w:color="auto" w:fill="auto"/>
            <w:noWrap/>
            <w:vAlign w:val="center"/>
            <w:hideMark/>
          </w:tcPr>
          <w:p w14:paraId="7D24D045" w14:textId="77777777" w:rsidR="00EE5AC1" w:rsidRPr="00EE5AC1" w:rsidRDefault="00EE5AC1" w:rsidP="00EE5AC1">
            <w:pPr>
              <w:jc w:val="center"/>
              <w:rPr>
                <w:sz w:val="22"/>
                <w:szCs w:val="22"/>
              </w:rPr>
            </w:pPr>
            <w:r w:rsidRPr="00EE5AC1">
              <w:rPr>
                <w:sz w:val="22"/>
                <w:szCs w:val="22"/>
              </w:rPr>
              <w:t>0,00</w:t>
            </w:r>
          </w:p>
        </w:tc>
      </w:tr>
      <w:tr w:rsidR="00EE5AC1" w:rsidRPr="00EE5AC1" w14:paraId="2CF1C79A" w14:textId="77777777" w:rsidTr="00A05793">
        <w:trPr>
          <w:trHeight w:val="300"/>
        </w:trPr>
        <w:tc>
          <w:tcPr>
            <w:tcW w:w="825" w:type="dxa"/>
            <w:shd w:val="clear" w:color="auto" w:fill="auto"/>
            <w:noWrap/>
            <w:hideMark/>
          </w:tcPr>
          <w:p w14:paraId="09A54BCC" w14:textId="77777777" w:rsidR="00EE5AC1" w:rsidRPr="00EE5AC1" w:rsidRDefault="00EE5AC1" w:rsidP="00EE5AC1">
            <w:pPr>
              <w:jc w:val="center"/>
              <w:rPr>
                <w:sz w:val="20"/>
                <w:szCs w:val="20"/>
              </w:rPr>
            </w:pPr>
            <w:r w:rsidRPr="00EE5AC1">
              <w:rPr>
                <w:sz w:val="20"/>
                <w:szCs w:val="20"/>
              </w:rPr>
              <w:t>32.2</w:t>
            </w:r>
          </w:p>
        </w:tc>
        <w:tc>
          <w:tcPr>
            <w:tcW w:w="6116" w:type="dxa"/>
            <w:shd w:val="clear" w:color="auto" w:fill="auto"/>
            <w:hideMark/>
          </w:tcPr>
          <w:p w14:paraId="25599825" w14:textId="77777777" w:rsidR="00EE5AC1" w:rsidRPr="00EE5AC1" w:rsidRDefault="00EE5AC1" w:rsidP="00EE5AC1">
            <w:pPr>
              <w:ind w:firstLineChars="100" w:firstLine="200"/>
              <w:rPr>
                <w:sz w:val="20"/>
                <w:szCs w:val="20"/>
              </w:rPr>
            </w:pPr>
            <w:r w:rsidRPr="00EE5AC1">
              <w:rPr>
                <w:sz w:val="20"/>
                <w:szCs w:val="20"/>
              </w:rPr>
              <w:t>дизельное топливо</w:t>
            </w:r>
          </w:p>
        </w:tc>
        <w:tc>
          <w:tcPr>
            <w:tcW w:w="2126" w:type="dxa"/>
            <w:shd w:val="clear" w:color="auto" w:fill="auto"/>
            <w:noWrap/>
            <w:hideMark/>
          </w:tcPr>
          <w:p w14:paraId="792E7E68" w14:textId="77777777" w:rsidR="00EE5AC1" w:rsidRPr="00EE5AC1" w:rsidRDefault="00EE5AC1" w:rsidP="00EE5AC1">
            <w:pPr>
              <w:jc w:val="center"/>
              <w:rPr>
                <w:sz w:val="22"/>
                <w:szCs w:val="22"/>
              </w:rPr>
            </w:pPr>
            <w:r w:rsidRPr="00EE5AC1">
              <w:rPr>
                <w:sz w:val="22"/>
                <w:szCs w:val="22"/>
              </w:rPr>
              <w:t>руб./</w:t>
            </w:r>
            <w:proofErr w:type="spellStart"/>
            <w:r w:rsidRPr="00EE5AC1">
              <w:rPr>
                <w:sz w:val="22"/>
                <w:szCs w:val="22"/>
              </w:rPr>
              <w:t>тнт</w:t>
            </w:r>
            <w:proofErr w:type="spellEnd"/>
          </w:p>
        </w:tc>
        <w:tc>
          <w:tcPr>
            <w:tcW w:w="993" w:type="dxa"/>
            <w:shd w:val="clear" w:color="auto" w:fill="auto"/>
            <w:noWrap/>
            <w:vAlign w:val="center"/>
            <w:hideMark/>
          </w:tcPr>
          <w:p w14:paraId="07B45A1D" w14:textId="77777777" w:rsidR="00EE5AC1" w:rsidRPr="00EE5AC1" w:rsidRDefault="00EE5AC1" w:rsidP="00EE5AC1">
            <w:pPr>
              <w:jc w:val="center"/>
              <w:rPr>
                <w:sz w:val="22"/>
                <w:szCs w:val="22"/>
              </w:rPr>
            </w:pPr>
            <w:r w:rsidRPr="00EE5AC1">
              <w:rPr>
                <w:sz w:val="22"/>
                <w:szCs w:val="22"/>
              </w:rPr>
              <w:t>0,00</w:t>
            </w:r>
          </w:p>
        </w:tc>
      </w:tr>
      <w:tr w:rsidR="00EE5AC1" w:rsidRPr="00EE5AC1" w14:paraId="1CDE85E2" w14:textId="77777777" w:rsidTr="00A05793">
        <w:trPr>
          <w:trHeight w:val="300"/>
        </w:trPr>
        <w:tc>
          <w:tcPr>
            <w:tcW w:w="825" w:type="dxa"/>
            <w:shd w:val="clear" w:color="auto" w:fill="auto"/>
            <w:noWrap/>
            <w:hideMark/>
          </w:tcPr>
          <w:p w14:paraId="52833A35" w14:textId="77777777" w:rsidR="00EE5AC1" w:rsidRPr="00EE5AC1" w:rsidRDefault="00EE5AC1" w:rsidP="00EE5AC1">
            <w:pPr>
              <w:jc w:val="center"/>
              <w:rPr>
                <w:sz w:val="20"/>
                <w:szCs w:val="20"/>
              </w:rPr>
            </w:pPr>
            <w:r w:rsidRPr="00EE5AC1">
              <w:rPr>
                <w:sz w:val="20"/>
                <w:szCs w:val="20"/>
              </w:rPr>
              <w:t>32.3</w:t>
            </w:r>
          </w:p>
        </w:tc>
        <w:tc>
          <w:tcPr>
            <w:tcW w:w="6116" w:type="dxa"/>
            <w:shd w:val="clear" w:color="auto" w:fill="auto"/>
            <w:hideMark/>
          </w:tcPr>
          <w:p w14:paraId="0F5CE63D" w14:textId="77777777" w:rsidR="00EE5AC1" w:rsidRPr="00EE5AC1" w:rsidRDefault="00EE5AC1" w:rsidP="00EE5AC1">
            <w:pPr>
              <w:ind w:firstLineChars="100" w:firstLine="200"/>
              <w:rPr>
                <w:sz w:val="20"/>
                <w:szCs w:val="20"/>
              </w:rPr>
            </w:pPr>
            <w:r w:rsidRPr="00EE5AC1">
              <w:rPr>
                <w:sz w:val="20"/>
                <w:szCs w:val="20"/>
              </w:rPr>
              <w:t>газ всего, в том числе:</w:t>
            </w:r>
          </w:p>
        </w:tc>
        <w:tc>
          <w:tcPr>
            <w:tcW w:w="2126" w:type="dxa"/>
            <w:shd w:val="clear" w:color="auto" w:fill="auto"/>
            <w:hideMark/>
          </w:tcPr>
          <w:p w14:paraId="79F9639C" w14:textId="77777777" w:rsidR="00EE5AC1" w:rsidRPr="00EE5AC1" w:rsidRDefault="00EE5AC1" w:rsidP="00EE5AC1">
            <w:pPr>
              <w:jc w:val="center"/>
              <w:rPr>
                <w:sz w:val="22"/>
                <w:szCs w:val="22"/>
              </w:rPr>
            </w:pPr>
            <w:r w:rsidRPr="00EE5AC1">
              <w:rPr>
                <w:sz w:val="22"/>
                <w:szCs w:val="22"/>
              </w:rPr>
              <w:t>руб./тыс.</w:t>
            </w:r>
            <w:r w:rsidRPr="00EE5AC1">
              <w:rPr>
                <w:sz w:val="22"/>
                <w:szCs w:val="22"/>
              </w:rPr>
              <w:br/>
              <w:t>куб. м</w:t>
            </w:r>
          </w:p>
        </w:tc>
        <w:tc>
          <w:tcPr>
            <w:tcW w:w="993" w:type="dxa"/>
            <w:shd w:val="clear" w:color="auto" w:fill="auto"/>
            <w:noWrap/>
            <w:vAlign w:val="center"/>
            <w:hideMark/>
          </w:tcPr>
          <w:p w14:paraId="6F6F5360" w14:textId="77777777" w:rsidR="00EE5AC1" w:rsidRPr="00EE5AC1" w:rsidRDefault="00EE5AC1" w:rsidP="00EE5AC1">
            <w:pPr>
              <w:jc w:val="center"/>
              <w:rPr>
                <w:sz w:val="22"/>
                <w:szCs w:val="22"/>
              </w:rPr>
            </w:pPr>
            <w:r w:rsidRPr="00EE5AC1">
              <w:rPr>
                <w:sz w:val="22"/>
                <w:szCs w:val="22"/>
              </w:rPr>
              <w:t>7 367,36</w:t>
            </w:r>
          </w:p>
        </w:tc>
      </w:tr>
      <w:tr w:rsidR="00EE5AC1" w:rsidRPr="00EE5AC1" w14:paraId="22A2AE21" w14:textId="77777777" w:rsidTr="00A05793">
        <w:trPr>
          <w:trHeight w:val="300"/>
        </w:trPr>
        <w:tc>
          <w:tcPr>
            <w:tcW w:w="825" w:type="dxa"/>
            <w:shd w:val="clear" w:color="auto" w:fill="auto"/>
            <w:noWrap/>
            <w:hideMark/>
          </w:tcPr>
          <w:p w14:paraId="1FC2FA42" w14:textId="77777777" w:rsidR="00EE5AC1" w:rsidRPr="00EE5AC1" w:rsidRDefault="00EE5AC1" w:rsidP="00EE5AC1">
            <w:pPr>
              <w:jc w:val="center"/>
              <w:rPr>
                <w:sz w:val="20"/>
                <w:szCs w:val="20"/>
              </w:rPr>
            </w:pPr>
            <w:r w:rsidRPr="00EE5AC1">
              <w:rPr>
                <w:sz w:val="20"/>
                <w:szCs w:val="20"/>
              </w:rPr>
              <w:t>32.3.1</w:t>
            </w:r>
          </w:p>
        </w:tc>
        <w:tc>
          <w:tcPr>
            <w:tcW w:w="6116" w:type="dxa"/>
            <w:shd w:val="clear" w:color="auto" w:fill="auto"/>
            <w:hideMark/>
          </w:tcPr>
          <w:p w14:paraId="16077093" w14:textId="77777777" w:rsidR="00EE5AC1" w:rsidRPr="00EE5AC1" w:rsidRDefault="00EE5AC1" w:rsidP="00EE5AC1">
            <w:pPr>
              <w:ind w:firstLineChars="200" w:firstLine="400"/>
              <w:rPr>
                <w:sz w:val="20"/>
                <w:szCs w:val="20"/>
              </w:rPr>
            </w:pPr>
            <w:r w:rsidRPr="00EE5AC1">
              <w:rPr>
                <w:sz w:val="20"/>
                <w:szCs w:val="20"/>
              </w:rPr>
              <w:t>газ лимитный</w:t>
            </w:r>
          </w:p>
        </w:tc>
        <w:tc>
          <w:tcPr>
            <w:tcW w:w="2126" w:type="dxa"/>
            <w:shd w:val="clear" w:color="auto" w:fill="auto"/>
            <w:hideMark/>
          </w:tcPr>
          <w:p w14:paraId="36766C87" w14:textId="77777777" w:rsidR="00EE5AC1" w:rsidRPr="00EE5AC1" w:rsidRDefault="00EE5AC1" w:rsidP="00EE5AC1">
            <w:pPr>
              <w:jc w:val="center"/>
              <w:rPr>
                <w:sz w:val="22"/>
                <w:szCs w:val="22"/>
              </w:rPr>
            </w:pPr>
            <w:r w:rsidRPr="00EE5AC1">
              <w:rPr>
                <w:sz w:val="22"/>
                <w:szCs w:val="22"/>
              </w:rPr>
              <w:t>руб./тыс.</w:t>
            </w:r>
            <w:r w:rsidRPr="00EE5AC1">
              <w:rPr>
                <w:sz w:val="22"/>
                <w:szCs w:val="22"/>
              </w:rPr>
              <w:br/>
              <w:t>куб. м</w:t>
            </w:r>
          </w:p>
        </w:tc>
        <w:tc>
          <w:tcPr>
            <w:tcW w:w="993" w:type="dxa"/>
            <w:shd w:val="clear" w:color="auto" w:fill="auto"/>
            <w:noWrap/>
            <w:vAlign w:val="center"/>
            <w:hideMark/>
          </w:tcPr>
          <w:p w14:paraId="782E4890" w14:textId="77777777" w:rsidR="00EE5AC1" w:rsidRPr="00EE5AC1" w:rsidRDefault="00EE5AC1" w:rsidP="00EE5AC1">
            <w:pPr>
              <w:jc w:val="center"/>
              <w:rPr>
                <w:sz w:val="22"/>
                <w:szCs w:val="22"/>
              </w:rPr>
            </w:pPr>
            <w:r w:rsidRPr="00EE5AC1">
              <w:rPr>
                <w:sz w:val="22"/>
                <w:szCs w:val="22"/>
              </w:rPr>
              <w:t>7 367,36</w:t>
            </w:r>
          </w:p>
        </w:tc>
      </w:tr>
      <w:tr w:rsidR="00EE5AC1" w:rsidRPr="00EE5AC1" w14:paraId="501C148A" w14:textId="77777777" w:rsidTr="00A05793">
        <w:trPr>
          <w:trHeight w:val="300"/>
        </w:trPr>
        <w:tc>
          <w:tcPr>
            <w:tcW w:w="825" w:type="dxa"/>
            <w:shd w:val="clear" w:color="auto" w:fill="auto"/>
            <w:noWrap/>
            <w:hideMark/>
          </w:tcPr>
          <w:p w14:paraId="55FEFE88" w14:textId="77777777" w:rsidR="00EE5AC1" w:rsidRPr="00EE5AC1" w:rsidRDefault="00EE5AC1" w:rsidP="00EE5AC1">
            <w:pPr>
              <w:jc w:val="center"/>
              <w:rPr>
                <w:sz w:val="20"/>
                <w:szCs w:val="20"/>
              </w:rPr>
            </w:pPr>
            <w:r w:rsidRPr="00EE5AC1">
              <w:rPr>
                <w:sz w:val="20"/>
                <w:szCs w:val="20"/>
              </w:rPr>
              <w:t>32.3.2</w:t>
            </w:r>
          </w:p>
        </w:tc>
        <w:tc>
          <w:tcPr>
            <w:tcW w:w="6116" w:type="dxa"/>
            <w:shd w:val="clear" w:color="auto" w:fill="auto"/>
            <w:hideMark/>
          </w:tcPr>
          <w:p w14:paraId="32777961" w14:textId="77777777" w:rsidR="00EE5AC1" w:rsidRPr="00EE5AC1" w:rsidRDefault="00EE5AC1" w:rsidP="00EE5AC1">
            <w:pPr>
              <w:ind w:firstLineChars="200" w:firstLine="400"/>
              <w:rPr>
                <w:sz w:val="20"/>
                <w:szCs w:val="20"/>
              </w:rPr>
            </w:pPr>
            <w:r w:rsidRPr="00EE5AC1">
              <w:rPr>
                <w:sz w:val="20"/>
                <w:szCs w:val="20"/>
              </w:rPr>
              <w:t>газ сверхлимитный</w:t>
            </w:r>
          </w:p>
        </w:tc>
        <w:tc>
          <w:tcPr>
            <w:tcW w:w="2126" w:type="dxa"/>
            <w:shd w:val="clear" w:color="auto" w:fill="auto"/>
            <w:hideMark/>
          </w:tcPr>
          <w:p w14:paraId="2C784D24" w14:textId="77777777" w:rsidR="00EE5AC1" w:rsidRPr="00EE5AC1" w:rsidRDefault="00EE5AC1" w:rsidP="00EE5AC1">
            <w:pPr>
              <w:jc w:val="center"/>
              <w:rPr>
                <w:sz w:val="22"/>
                <w:szCs w:val="22"/>
              </w:rPr>
            </w:pPr>
            <w:r w:rsidRPr="00EE5AC1">
              <w:rPr>
                <w:sz w:val="22"/>
                <w:szCs w:val="22"/>
              </w:rPr>
              <w:t>руб./тыс.</w:t>
            </w:r>
            <w:r w:rsidRPr="00EE5AC1">
              <w:rPr>
                <w:sz w:val="22"/>
                <w:szCs w:val="22"/>
              </w:rPr>
              <w:br/>
              <w:t>куб. м</w:t>
            </w:r>
          </w:p>
        </w:tc>
        <w:tc>
          <w:tcPr>
            <w:tcW w:w="993" w:type="dxa"/>
            <w:shd w:val="clear" w:color="auto" w:fill="auto"/>
            <w:noWrap/>
            <w:vAlign w:val="center"/>
            <w:hideMark/>
          </w:tcPr>
          <w:p w14:paraId="1E341BD2" w14:textId="77777777" w:rsidR="00EE5AC1" w:rsidRPr="00EE5AC1" w:rsidRDefault="00EE5AC1" w:rsidP="00EE5AC1">
            <w:pPr>
              <w:jc w:val="center"/>
              <w:rPr>
                <w:sz w:val="22"/>
                <w:szCs w:val="22"/>
              </w:rPr>
            </w:pPr>
            <w:r w:rsidRPr="00EE5AC1">
              <w:rPr>
                <w:sz w:val="22"/>
                <w:szCs w:val="22"/>
              </w:rPr>
              <w:t>0,00</w:t>
            </w:r>
          </w:p>
        </w:tc>
      </w:tr>
      <w:tr w:rsidR="00EE5AC1" w:rsidRPr="00EE5AC1" w14:paraId="120CF447" w14:textId="77777777" w:rsidTr="00A05793">
        <w:trPr>
          <w:trHeight w:val="300"/>
        </w:trPr>
        <w:tc>
          <w:tcPr>
            <w:tcW w:w="825" w:type="dxa"/>
            <w:shd w:val="clear" w:color="auto" w:fill="auto"/>
            <w:noWrap/>
            <w:hideMark/>
          </w:tcPr>
          <w:p w14:paraId="604CD663" w14:textId="77777777" w:rsidR="00EE5AC1" w:rsidRPr="00EE5AC1" w:rsidRDefault="00EE5AC1" w:rsidP="00EE5AC1">
            <w:pPr>
              <w:jc w:val="center"/>
              <w:rPr>
                <w:sz w:val="20"/>
                <w:szCs w:val="20"/>
              </w:rPr>
            </w:pPr>
            <w:r w:rsidRPr="00EE5AC1">
              <w:rPr>
                <w:sz w:val="20"/>
                <w:szCs w:val="20"/>
              </w:rPr>
              <w:t>32.3.3</w:t>
            </w:r>
          </w:p>
        </w:tc>
        <w:tc>
          <w:tcPr>
            <w:tcW w:w="6116" w:type="dxa"/>
            <w:shd w:val="clear" w:color="auto" w:fill="auto"/>
            <w:hideMark/>
          </w:tcPr>
          <w:p w14:paraId="7EC96F26" w14:textId="77777777" w:rsidR="00EE5AC1" w:rsidRPr="00EE5AC1" w:rsidRDefault="00EE5AC1" w:rsidP="00EE5AC1">
            <w:pPr>
              <w:ind w:firstLineChars="200" w:firstLine="400"/>
              <w:rPr>
                <w:sz w:val="20"/>
                <w:szCs w:val="20"/>
              </w:rPr>
            </w:pPr>
            <w:r w:rsidRPr="00EE5AC1">
              <w:rPr>
                <w:sz w:val="20"/>
                <w:szCs w:val="20"/>
              </w:rPr>
              <w:t>газ коммерческий</w:t>
            </w:r>
          </w:p>
        </w:tc>
        <w:tc>
          <w:tcPr>
            <w:tcW w:w="2126" w:type="dxa"/>
            <w:shd w:val="clear" w:color="auto" w:fill="auto"/>
            <w:hideMark/>
          </w:tcPr>
          <w:p w14:paraId="10BA072F" w14:textId="77777777" w:rsidR="00EE5AC1" w:rsidRPr="00EE5AC1" w:rsidRDefault="00EE5AC1" w:rsidP="00EE5AC1">
            <w:pPr>
              <w:jc w:val="center"/>
              <w:rPr>
                <w:sz w:val="22"/>
                <w:szCs w:val="22"/>
              </w:rPr>
            </w:pPr>
            <w:r w:rsidRPr="00EE5AC1">
              <w:rPr>
                <w:sz w:val="22"/>
                <w:szCs w:val="22"/>
              </w:rPr>
              <w:t>руб./тыс.</w:t>
            </w:r>
            <w:r w:rsidRPr="00EE5AC1">
              <w:rPr>
                <w:sz w:val="22"/>
                <w:szCs w:val="22"/>
              </w:rPr>
              <w:br/>
              <w:t>куб. м</w:t>
            </w:r>
          </w:p>
        </w:tc>
        <w:tc>
          <w:tcPr>
            <w:tcW w:w="993" w:type="dxa"/>
            <w:shd w:val="clear" w:color="auto" w:fill="auto"/>
            <w:noWrap/>
            <w:vAlign w:val="center"/>
            <w:hideMark/>
          </w:tcPr>
          <w:p w14:paraId="4BB24BA6" w14:textId="77777777" w:rsidR="00EE5AC1" w:rsidRPr="00EE5AC1" w:rsidRDefault="00EE5AC1" w:rsidP="00EE5AC1">
            <w:pPr>
              <w:jc w:val="center"/>
              <w:rPr>
                <w:sz w:val="22"/>
                <w:szCs w:val="22"/>
              </w:rPr>
            </w:pPr>
            <w:r w:rsidRPr="00EE5AC1">
              <w:rPr>
                <w:sz w:val="22"/>
                <w:szCs w:val="22"/>
              </w:rPr>
              <w:t>0,00</w:t>
            </w:r>
          </w:p>
        </w:tc>
      </w:tr>
      <w:tr w:rsidR="00EE5AC1" w:rsidRPr="00EE5AC1" w14:paraId="7484CB56" w14:textId="77777777" w:rsidTr="00A05793">
        <w:trPr>
          <w:trHeight w:val="300"/>
        </w:trPr>
        <w:tc>
          <w:tcPr>
            <w:tcW w:w="825" w:type="dxa"/>
            <w:shd w:val="clear" w:color="auto" w:fill="auto"/>
            <w:noWrap/>
            <w:hideMark/>
          </w:tcPr>
          <w:p w14:paraId="1603FA86" w14:textId="77777777" w:rsidR="00EE5AC1" w:rsidRPr="00EE5AC1" w:rsidRDefault="00EE5AC1" w:rsidP="00EE5AC1">
            <w:pPr>
              <w:jc w:val="center"/>
              <w:rPr>
                <w:sz w:val="20"/>
                <w:szCs w:val="20"/>
              </w:rPr>
            </w:pPr>
            <w:r w:rsidRPr="00EE5AC1">
              <w:rPr>
                <w:sz w:val="20"/>
                <w:szCs w:val="20"/>
              </w:rPr>
              <w:t>33</w:t>
            </w:r>
          </w:p>
        </w:tc>
        <w:tc>
          <w:tcPr>
            <w:tcW w:w="6116" w:type="dxa"/>
            <w:shd w:val="clear" w:color="auto" w:fill="auto"/>
            <w:hideMark/>
          </w:tcPr>
          <w:p w14:paraId="31AE9908" w14:textId="77777777" w:rsidR="00EE5AC1" w:rsidRPr="00EE5AC1" w:rsidRDefault="00EE5AC1" w:rsidP="00EE5AC1">
            <w:pPr>
              <w:rPr>
                <w:sz w:val="20"/>
                <w:szCs w:val="20"/>
              </w:rPr>
            </w:pPr>
            <w:r w:rsidRPr="00EE5AC1">
              <w:rPr>
                <w:sz w:val="20"/>
                <w:szCs w:val="20"/>
              </w:rPr>
              <w:t>Топливная составляющая тарифа</w:t>
            </w:r>
          </w:p>
        </w:tc>
        <w:tc>
          <w:tcPr>
            <w:tcW w:w="2126" w:type="dxa"/>
            <w:shd w:val="clear" w:color="auto" w:fill="auto"/>
            <w:noWrap/>
            <w:hideMark/>
          </w:tcPr>
          <w:p w14:paraId="1231A425" w14:textId="77777777" w:rsidR="00EE5AC1" w:rsidRPr="00EE5AC1" w:rsidRDefault="00EE5AC1" w:rsidP="00EE5AC1">
            <w:pPr>
              <w:jc w:val="center"/>
              <w:rPr>
                <w:sz w:val="22"/>
                <w:szCs w:val="22"/>
              </w:rPr>
            </w:pPr>
            <w:r w:rsidRPr="00EE5AC1">
              <w:rPr>
                <w:sz w:val="22"/>
                <w:szCs w:val="22"/>
              </w:rPr>
              <w:t>руб./Гкал</w:t>
            </w:r>
          </w:p>
        </w:tc>
        <w:tc>
          <w:tcPr>
            <w:tcW w:w="993" w:type="dxa"/>
            <w:shd w:val="clear" w:color="auto" w:fill="auto"/>
            <w:noWrap/>
            <w:vAlign w:val="center"/>
            <w:hideMark/>
          </w:tcPr>
          <w:p w14:paraId="1572E9EC" w14:textId="77777777" w:rsidR="00EE5AC1" w:rsidRPr="00EE5AC1" w:rsidRDefault="00EE5AC1" w:rsidP="00EE5AC1">
            <w:pPr>
              <w:jc w:val="center"/>
              <w:rPr>
                <w:sz w:val="22"/>
                <w:szCs w:val="22"/>
              </w:rPr>
            </w:pPr>
            <w:r w:rsidRPr="00EE5AC1">
              <w:rPr>
                <w:sz w:val="22"/>
                <w:szCs w:val="22"/>
              </w:rPr>
              <w:t>1 029,21</w:t>
            </w:r>
          </w:p>
        </w:tc>
      </w:tr>
    </w:tbl>
    <w:p w14:paraId="2579A2D2" w14:textId="77777777" w:rsidR="00EE5AC1" w:rsidRPr="00EE5AC1" w:rsidRDefault="00EE5AC1" w:rsidP="00EE5AC1">
      <w:pPr>
        <w:tabs>
          <w:tab w:val="left" w:pos="1890"/>
        </w:tabs>
        <w:ind w:firstLine="709"/>
        <w:jc w:val="both"/>
        <w:rPr>
          <w:rFonts w:asciiTheme="minorHAnsi" w:eastAsiaTheme="minorHAnsi" w:hAnsiTheme="minorHAnsi" w:cstheme="minorBidi"/>
          <w:sz w:val="22"/>
          <w:szCs w:val="22"/>
          <w:lang w:eastAsia="en-US"/>
        </w:rPr>
      </w:pPr>
      <w:r w:rsidRPr="00EE5AC1">
        <w:rPr>
          <w:snapToGrid w:val="0"/>
          <w:szCs w:val="20"/>
        </w:rPr>
        <w:fldChar w:fldCharType="begin"/>
      </w:r>
      <w:r w:rsidRPr="00EE5AC1">
        <w:rPr>
          <w:snapToGrid w:val="0"/>
          <w:szCs w:val="20"/>
        </w:rPr>
        <w:instrText xml:space="preserve"> LINK Excel.Sheet.12 "C:\\Users\\БорзенкоДВ\\Desktop\\ООО ЭТС\\расчет ООО  (ЭТС) на 2021.xlsx" 4.4!R1C1:R194C74 \a \f 4 \h  \* MERGEFORMAT </w:instrText>
      </w:r>
      <w:r w:rsidRPr="00EE5AC1">
        <w:rPr>
          <w:snapToGrid w:val="0"/>
          <w:szCs w:val="20"/>
        </w:rPr>
        <w:fldChar w:fldCharType="separate"/>
      </w:r>
    </w:p>
    <w:p w14:paraId="46682070" w14:textId="77777777" w:rsidR="00EE5AC1" w:rsidRPr="00EE5AC1" w:rsidRDefault="00EE5AC1" w:rsidP="00EE5AC1">
      <w:pPr>
        <w:tabs>
          <w:tab w:val="left" w:pos="1890"/>
        </w:tabs>
        <w:ind w:firstLine="709"/>
        <w:jc w:val="both"/>
        <w:rPr>
          <w:snapToGrid w:val="0"/>
          <w:sz w:val="28"/>
          <w:szCs w:val="28"/>
        </w:rPr>
      </w:pPr>
      <w:r w:rsidRPr="00EE5AC1">
        <w:rPr>
          <w:snapToGrid w:val="0"/>
          <w:sz w:val="28"/>
          <w:szCs w:val="28"/>
        </w:rPr>
        <w:fldChar w:fldCharType="end"/>
      </w:r>
    </w:p>
    <w:p w14:paraId="23B153D6" w14:textId="77777777" w:rsidR="00EE5AC1" w:rsidRPr="00EE5AC1" w:rsidRDefault="00EE5AC1" w:rsidP="00EE5AC1">
      <w:pPr>
        <w:widowControl w:val="0"/>
        <w:tabs>
          <w:tab w:val="left" w:pos="1890"/>
        </w:tabs>
        <w:ind w:firstLine="709"/>
        <w:jc w:val="both"/>
        <w:rPr>
          <w:sz w:val="28"/>
          <w:szCs w:val="28"/>
        </w:rPr>
      </w:pPr>
      <w:r w:rsidRPr="00EE5AC1">
        <w:rPr>
          <w:sz w:val="28"/>
          <w:szCs w:val="28"/>
        </w:rPr>
        <w:t>Расходы на топливо в 2023 году, по мнению экспертов, составят 8 313,78 тыс. руб. (строка 30 таблицы 2) и предлагаются к включению в НВВ предприятия на 2023 год, как экономически обоснованные.</w:t>
      </w:r>
    </w:p>
    <w:p w14:paraId="64EA08D7" w14:textId="77777777" w:rsidR="00EE5AC1" w:rsidRPr="00EE5AC1" w:rsidRDefault="00EE5AC1" w:rsidP="00EE5AC1">
      <w:pPr>
        <w:widowControl w:val="0"/>
        <w:tabs>
          <w:tab w:val="left" w:pos="1890"/>
        </w:tabs>
        <w:ind w:firstLine="709"/>
        <w:jc w:val="both"/>
        <w:rPr>
          <w:sz w:val="28"/>
          <w:szCs w:val="20"/>
        </w:rPr>
      </w:pPr>
      <w:r w:rsidRPr="00EE5AC1">
        <w:rPr>
          <w:sz w:val="28"/>
          <w:szCs w:val="20"/>
        </w:rPr>
        <w:t>Расходы в размере 706,30 тыс. руб., не подтвержденные предприятием документально, подлежат исключению из НВВ на 2023 год, как экономически необоснованные.</w:t>
      </w:r>
    </w:p>
    <w:p w14:paraId="0162009E" w14:textId="77777777" w:rsidR="00EE5AC1" w:rsidRPr="00EE5AC1" w:rsidRDefault="00EE5AC1" w:rsidP="00EE5AC1">
      <w:pPr>
        <w:rPr>
          <w:szCs w:val="20"/>
        </w:rPr>
      </w:pPr>
    </w:p>
    <w:p w14:paraId="27BE5F14" w14:textId="77777777" w:rsidR="00EE5AC1" w:rsidRPr="00EE5AC1" w:rsidRDefault="00EE5AC1" w:rsidP="00EE5AC1">
      <w:pPr>
        <w:keepNext/>
        <w:ind w:firstLine="709"/>
        <w:jc w:val="center"/>
        <w:outlineLvl w:val="3"/>
        <w:rPr>
          <w:bCs/>
          <w:i/>
          <w:sz w:val="28"/>
          <w:szCs w:val="28"/>
          <w:lang w:val="x-none" w:eastAsia="x-none"/>
        </w:rPr>
      </w:pPr>
      <w:r w:rsidRPr="00EE5AC1">
        <w:rPr>
          <w:bCs/>
          <w:i/>
          <w:sz w:val="28"/>
          <w:szCs w:val="28"/>
          <w:lang w:val="x-none" w:eastAsia="x-none"/>
        </w:rPr>
        <w:t>Расходы на прочие покупаемые энергоресурсы</w:t>
      </w:r>
    </w:p>
    <w:p w14:paraId="4D524627" w14:textId="77777777" w:rsidR="00EE5AC1" w:rsidRPr="00EE5AC1" w:rsidRDefault="00EE5AC1" w:rsidP="00EE5AC1">
      <w:pPr>
        <w:ind w:firstLine="709"/>
        <w:jc w:val="both"/>
        <w:rPr>
          <w:snapToGrid w:val="0"/>
          <w:sz w:val="28"/>
          <w:szCs w:val="28"/>
        </w:rPr>
      </w:pPr>
      <w:r w:rsidRPr="00EE5AC1">
        <w:rPr>
          <w:snapToGrid w:val="0"/>
          <w:sz w:val="28"/>
          <w:szCs w:val="28"/>
        </w:rPr>
        <w:t>По данной статье предприятием планируются расходы на 2023 год в размере 539,98 тыс. руб., на производство тепловой энергии при объёме</w:t>
      </w:r>
      <w:r w:rsidRPr="00EE5AC1">
        <w:rPr>
          <w:snapToGrid w:val="0"/>
          <w:sz w:val="28"/>
          <w:szCs w:val="28"/>
        </w:rPr>
        <w:br/>
        <w:t>178 799 кВтч.</w:t>
      </w:r>
    </w:p>
    <w:p w14:paraId="685A1ADF" w14:textId="77777777" w:rsidR="00EE5AC1" w:rsidRPr="00EE5AC1" w:rsidRDefault="00EE5AC1" w:rsidP="00EE5AC1">
      <w:pPr>
        <w:ind w:firstLine="709"/>
        <w:jc w:val="both"/>
        <w:rPr>
          <w:snapToGrid w:val="0"/>
          <w:sz w:val="28"/>
          <w:szCs w:val="28"/>
        </w:rPr>
      </w:pPr>
      <w:r w:rsidRPr="00EE5AC1">
        <w:rPr>
          <w:snapToGrid w:val="0"/>
          <w:sz w:val="28"/>
          <w:szCs w:val="28"/>
        </w:rPr>
        <w:t xml:space="preserve">В качестве обосновывающих документов предприятием представлены: </w:t>
      </w:r>
    </w:p>
    <w:p w14:paraId="63C5D74B" w14:textId="77777777" w:rsidR="00EE5AC1" w:rsidRPr="00EE5AC1" w:rsidRDefault="00EE5AC1" w:rsidP="00EE5AC1">
      <w:pPr>
        <w:numPr>
          <w:ilvl w:val="0"/>
          <w:numId w:val="31"/>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Договор на возмещение затрат по оплате электроэнергии между ООО «</w:t>
      </w:r>
      <w:proofErr w:type="spellStart"/>
      <w:r w:rsidRPr="00EE5AC1">
        <w:rPr>
          <w:rFonts w:eastAsia="Calibri"/>
          <w:snapToGrid w:val="0"/>
          <w:sz w:val="28"/>
          <w:szCs w:val="28"/>
          <w:lang w:eastAsia="en-US"/>
        </w:rPr>
        <w:t>ЕвроДом</w:t>
      </w:r>
      <w:proofErr w:type="spellEnd"/>
      <w:r w:rsidRPr="00EE5AC1">
        <w:rPr>
          <w:rFonts w:eastAsia="Calibri"/>
          <w:snapToGrid w:val="0"/>
          <w:sz w:val="28"/>
          <w:szCs w:val="28"/>
          <w:lang w:eastAsia="en-US"/>
        </w:rPr>
        <w:t>» и ООО «КПК» № 28/06-23 от 28.06.2023 (стр. 137 том 5)</w:t>
      </w:r>
    </w:p>
    <w:p w14:paraId="37E142DF" w14:textId="77777777" w:rsidR="00EE5AC1" w:rsidRPr="00EE5AC1" w:rsidRDefault="00EE5AC1" w:rsidP="00EE5AC1">
      <w:pPr>
        <w:numPr>
          <w:ilvl w:val="0"/>
          <w:numId w:val="31"/>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Пояснительная записка по поставке электроэнергии (стр. 144 том 5)</w:t>
      </w:r>
    </w:p>
    <w:p w14:paraId="57CF2AB2" w14:textId="77777777" w:rsidR="00EE5AC1" w:rsidRPr="00EE5AC1" w:rsidRDefault="00EE5AC1" w:rsidP="00EE5AC1">
      <w:pPr>
        <w:numPr>
          <w:ilvl w:val="0"/>
          <w:numId w:val="31"/>
        </w:numPr>
        <w:tabs>
          <w:tab w:val="left" w:pos="1134"/>
        </w:tabs>
        <w:ind w:left="0" w:firstLine="709"/>
        <w:contextualSpacing/>
        <w:jc w:val="both"/>
        <w:rPr>
          <w:rFonts w:eastAsia="Calibri"/>
          <w:snapToGrid w:val="0"/>
          <w:sz w:val="28"/>
          <w:szCs w:val="28"/>
          <w:lang w:eastAsia="en-US"/>
        </w:rPr>
      </w:pPr>
      <w:r w:rsidRPr="00EE5AC1">
        <w:rPr>
          <w:rFonts w:eastAsia="Calibri"/>
          <w:snapToGrid w:val="0"/>
          <w:sz w:val="28"/>
          <w:szCs w:val="28"/>
          <w:lang w:eastAsia="en-US"/>
        </w:rPr>
        <w:lastRenderedPageBreak/>
        <w:t xml:space="preserve">Расчет электроэнергии на 2023 год (стр. 145 том 5) </w:t>
      </w:r>
    </w:p>
    <w:p w14:paraId="41A5C5A8" w14:textId="77777777" w:rsidR="00EE5AC1" w:rsidRPr="00EE5AC1" w:rsidRDefault="00EE5AC1" w:rsidP="00EE5AC1">
      <w:pPr>
        <w:tabs>
          <w:tab w:val="left" w:pos="1890"/>
        </w:tabs>
        <w:ind w:firstLine="709"/>
        <w:jc w:val="both"/>
        <w:rPr>
          <w:snapToGrid w:val="0"/>
          <w:sz w:val="28"/>
          <w:szCs w:val="28"/>
        </w:rPr>
      </w:pPr>
      <w:r w:rsidRPr="00EE5AC1">
        <w:rPr>
          <w:snapToGrid w:val="0"/>
          <w:sz w:val="28"/>
          <w:szCs w:val="28"/>
        </w:rPr>
        <w:t xml:space="preserve">Энергоснабжающей организацией как по отношению к Абоненту, так и по отношению к </w:t>
      </w:r>
      <w:proofErr w:type="spellStart"/>
      <w:r w:rsidRPr="00EE5AC1">
        <w:rPr>
          <w:snapToGrid w:val="0"/>
          <w:sz w:val="28"/>
          <w:szCs w:val="28"/>
        </w:rPr>
        <w:t>Субабоненту</w:t>
      </w:r>
      <w:proofErr w:type="spellEnd"/>
      <w:r w:rsidRPr="00EE5AC1">
        <w:rPr>
          <w:snapToGrid w:val="0"/>
          <w:sz w:val="28"/>
          <w:szCs w:val="28"/>
        </w:rPr>
        <w:t xml:space="preserve"> выступает ПАО «</w:t>
      </w:r>
      <w:proofErr w:type="spellStart"/>
      <w:r w:rsidRPr="00EE5AC1">
        <w:rPr>
          <w:snapToGrid w:val="0"/>
          <w:sz w:val="28"/>
          <w:szCs w:val="28"/>
        </w:rPr>
        <w:t>Кузбассэнергосбыт</w:t>
      </w:r>
      <w:proofErr w:type="spellEnd"/>
      <w:r w:rsidRPr="00EE5AC1">
        <w:rPr>
          <w:snapToGrid w:val="0"/>
          <w:sz w:val="28"/>
          <w:szCs w:val="28"/>
        </w:rPr>
        <w:t>».</w:t>
      </w:r>
    </w:p>
    <w:p w14:paraId="0F9C9374" w14:textId="77777777" w:rsidR="00EE5AC1" w:rsidRPr="00EE5AC1" w:rsidRDefault="00EE5AC1" w:rsidP="00EE5AC1">
      <w:pPr>
        <w:tabs>
          <w:tab w:val="left" w:pos="1890"/>
        </w:tabs>
        <w:ind w:firstLine="709"/>
        <w:jc w:val="both"/>
        <w:rPr>
          <w:snapToGrid w:val="0"/>
          <w:sz w:val="28"/>
          <w:szCs w:val="28"/>
        </w:rPr>
      </w:pPr>
      <w:r w:rsidRPr="00EE5AC1">
        <w:rPr>
          <w:snapToGrid w:val="0"/>
          <w:sz w:val="28"/>
          <w:szCs w:val="28"/>
        </w:rPr>
        <w:t xml:space="preserve">Эксперты проанализировали все представленные в качестве обоснования документы. </w:t>
      </w:r>
    </w:p>
    <w:p w14:paraId="04D17F51" w14:textId="77777777" w:rsidR="00EE5AC1" w:rsidRPr="00EE5AC1" w:rsidRDefault="00EE5AC1" w:rsidP="00EE5AC1">
      <w:pPr>
        <w:tabs>
          <w:tab w:val="left" w:pos="1890"/>
        </w:tabs>
        <w:ind w:firstLine="709"/>
        <w:jc w:val="both"/>
        <w:rPr>
          <w:sz w:val="28"/>
          <w:szCs w:val="28"/>
        </w:rPr>
      </w:pPr>
      <w:r w:rsidRPr="00EE5AC1">
        <w:rPr>
          <w:sz w:val="28"/>
          <w:szCs w:val="28"/>
        </w:rPr>
        <w:t xml:space="preserve">При этом, в соответствии с </w:t>
      </w:r>
      <w:proofErr w:type="spellStart"/>
      <w:r w:rsidRPr="00EE5AC1">
        <w:rPr>
          <w:sz w:val="28"/>
          <w:szCs w:val="28"/>
        </w:rPr>
        <w:t>пп</w:t>
      </w:r>
      <w:proofErr w:type="spellEnd"/>
      <w:r w:rsidRPr="00EE5AC1">
        <w:rPr>
          <w:sz w:val="28"/>
          <w:szCs w:val="28"/>
        </w:rPr>
        <w:t>. в) п. 28 «Основ ценообразования в сфере теплоснабжения», утверждённых постановлением Правительства РФ от 22.10.2012 № 1075 (ред. от 25.08.2017), экспертами выполнен расчёт исходя из представленных в материалах тарифного дела данных о перечне имущества переданному в аренду, таким образом объём потребляемой электроэнергии на производство тепловой энергии составил 124 409</w:t>
      </w:r>
      <w:r w:rsidRPr="00EE5AC1">
        <w:rPr>
          <w:snapToGrid w:val="0"/>
          <w:sz w:val="28"/>
          <w:szCs w:val="28"/>
        </w:rPr>
        <w:t xml:space="preserve"> </w:t>
      </w:r>
      <w:r w:rsidRPr="00EE5AC1">
        <w:rPr>
          <w:sz w:val="28"/>
          <w:szCs w:val="28"/>
        </w:rPr>
        <w:t>кВтч.</w:t>
      </w:r>
    </w:p>
    <w:p w14:paraId="740E0669" w14:textId="77777777" w:rsidR="00EE5AC1" w:rsidRPr="00EE5AC1" w:rsidRDefault="00EE5AC1" w:rsidP="00EE5AC1">
      <w:pPr>
        <w:tabs>
          <w:tab w:val="left" w:pos="1890"/>
        </w:tabs>
        <w:ind w:firstLine="709"/>
        <w:jc w:val="both"/>
        <w:rPr>
          <w:sz w:val="28"/>
          <w:szCs w:val="28"/>
        </w:rPr>
      </w:pPr>
      <w:r w:rsidRPr="00EE5AC1">
        <w:rPr>
          <w:sz w:val="28"/>
          <w:szCs w:val="28"/>
        </w:rPr>
        <w:t>Цена электроэнергии принята экспертами по предложению предприятия в размере 3,02 руб./ кВтч.</w:t>
      </w:r>
    </w:p>
    <w:p w14:paraId="5918EEFE" w14:textId="77777777" w:rsidR="00EE5AC1" w:rsidRPr="00EE5AC1" w:rsidRDefault="00EE5AC1" w:rsidP="00EE5AC1">
      <w:pPr>
        <w:tabs>
          <w:tab w:val="left" w:pos="8789"/>
        </w:tabs>
        <w:ind w:right="-1" w:firstLine="709"/>
        <w:jc w:val="both"/>
        <w:rPr>
          <w:sz w:val="28"/>
          <w:szCs w:val="28"/>
        </w:rPr>
      </w:pPr>
      <w:r w:rsidRPr="00EE5AC1">
        <w:rPr>
          <w:snapToGrid w:val="0"/>
          <w:sz w:val="28"/>
          <w:szCs w:val="28"/>
        </w:rPr>
        <w:t xml:space="preserve">Стоимость электроэнергии в 2023 году составит: </w:t>
      </w:r>
      <w:r w:rsidRPr="00EE5AC1">
        <w:rPr>
          <w:sz w:val="28"/>
          <w:szCs w:val="28"/>
        </w:rPr>
        <w:t>124 409</w:t>
      </w:r>
      <w:r w:rsidRPr="00EE5AC1">
        <w:rPr>
          <w:snapToGrid w:val="0"/>
          <w:sz w:val="28"/>
          <w:szCs w:val="28"/>
        </w:rPr>
        <w:t> </w:t>
      </w:r>
      <w:r w:rsidRPr="00EE5AC1">
        <w:rPr>
          <w:sz w:val="28"/>
          <w:szCs w:val="28"/>
        </w:rPr>
        <w:t>кВтч × 3,02 руб./кВтч = 375,71 тыс. руб., и предлагается к включению в НВВ предприятия на производство тепловой энергии на 2023 год, как экономически обоснованная.</w:t>
      </w:r>
    </w:p>
    <w:p w14:paraId="2C956210" w14:textId="77777777" w:rsidR="00EE5AC1" w:rsidRPr="00EE5AC1" w:rsidRDefault="00EE5AC1" w:rsidP="00EE5AC1">
      <w:pPr>
        <w:ind w:firstLine="709"/>
        <w:jc w:val="both"/>
        <w:rPr>
          <w:sz w:val="28"/>
          <w:szCs w:val="28"/>
        </w:rPr>
      </w:pPr>
      <w:r w:rsidRPr="00EE5AC1">
        <w:rPr>
          <w:sz w:val="28"/>
          <w:szCs w:val="28"/>
        </w:rPr>
        <w:t>Корректировка по статье в сторону снижения составила 164,27 тыс. руб. в связи с корректировкой объёма электроэнергии.</w:t>
      </w:r>
    </w:p>
    <w:p w14:paraId="79DFC6D7" w14:textId="77777777" w:rsidR="00EE5AC1" w:rsidRPr="00EE5AC1" w:rsidRDefault="00EE5AC1" w:rsidP="00EE5AC1">
      <w:pPr>
        <w:tabs>
          <w:tab w:val="left" w:pos="8789"/>
        </w:tabs>
        <w:ind w:right="-141" w:firstLine="709"/>
        <w:jc w:val="both"/>
        <w:rPr>
          <w:sz w:val="28"/>
          <w:szCs w:val="28"/>
        </w:rPr>
      </w:pPr>
    </w:p>
    <w:p w14:paraId="18DC2DCE" w14:textId="77777777" w:rsidR="00EE5AC1" w:rsidRPr="00EE5AC1" w:rsidRDefault="00EE5AC1" w:rsidP="00EE5AC1">
      <w:pPr>
        <w:rPr>
          <w:szCs w:val="20"/>
        </w:rPr>
      </w:pPr>
    </w:p>
    <w:p w14:paraId="51D5E983" w14:textId="77777777" w:rsidR="00EE5AC1" w:rsidRPr="00EE5AC1" w:rsidRDefault="00EE5AC1" w:rsidP="00EE5AC1">
      <w:pPr>
        <w:keepNext/>
        <w:ind w:firstLine="709"/>
        <w:jc w:val="center"/>
        <w:outlineLvl w:val="3"/>
        <w:rPr>
          <w:bCs/>
          <w:i/>
          <w:sz w:val="28"/>
          <w:szCs w:val="28"/>
          <w:lang w:val="x-none" w:eastAsia="x-none"/>
        </w:rPr>
      </w:pPr>
      <w:bookmarkStart w:id="44" w:name="_Hlk74813873"/>
      <w:r w:rsidRPr="00EE5AC1">
        <w:rPr>
          <w:bCs/>
          <w:i/>
          <w:sz w:val="28"/>
          <w:szCs w:val="28"/>
          <w:lang w:val="x-none" w:eastAsia="x-none"/>
        </w:rPr>
        <w:t>Расходы на холодную воду</w:t>
      </w:r>
    </w:p>
    <w:bookmarkEnd w:id="44"/>
    <w:p w14:paraId="166C30D7" w14:textId="77777777" w:rsidR="00EE5AC1" w:rsidRPr="00EE5AC1" w:rsidRDefault="00EE5AC1" w:rsidP="00EE5AC1">
      <w:pPr>
        <w:ind w:firstLine="709"/>
        <w:jc w:val="both"/>
        <w:rPr>
          <w:snapToGrid w:val="0"/>
          <w:sz w:val="28"/>
          <w:szCs w:val="28"/>
        </w:rPr>
      </w:pPr>
      <w:r w:rsidRPr="00EE5AC1">
        <w:rPr>
          <w:snapToGrid w:val="0"/>
          <w:sz w:val="28"/>
          <w:szCs w:val="28"/>
        </w:rPr>
        <w:t>По данной статье предприятием планируются расходы на 2023 год на производство тепловой энергии 168,29 тыс. руб.</w:t>
      </w:r>
    </w:p>
    <w:p w14:paraId="4F9A714F" w14:textId="77777777" w:rsidR="00EE5AC1" w:rsidRPr="00EE5AC1" w:rsidRDefault="00EE5AC1" w:rsidP="00EE5AC1">
      <w:pPr>
        <w:widowControl w:val="0"/>
        <w:ind w:firstLine="709"/>
        <w:jc w:val="both"/>
        <w:rPr>
          <w:snapToGrid w:val="0"/>
          <w:sz w:val="28"/>
          <w:szCs w:val="28"/>
        </w:rPr>
      </w:pPr>
      <w:r w:rsidRPr="00EE5AC1">
        <w:rPr>
          <w:snapToGrid w:val="0"/>
          <w:sz w:val="28"/>
          <w:szCs w:val="28"/>
        </w:rPr>
        <w:t>В качестве обосновывающих документов предприятием представлены:</w:t>
      </w:r>
    </w:p>
    <w:p w14:paraId="72F9CF4B" w14:textId="77777777" w:rsidR="00EE5AC1" w:rsidRPr="00EE5AC1" w:rsidRDefault="00EE5AC1" w:rsidP="00EE5AC1">
      <w:pPr>
        <w:widowControl w:val="0"/>
        <w:numPr>
          <w:ilvl w:val="0"/>
          <w:numId w:val="32"/>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Расчет расхода воды (стр.134 том 5)</w:t>
      </w:r>
    </w:p>
    <w:p w14:paraId="74926A27" w14:textId="77777777" w:rsidR="00EE5AC1" w:rsidRPr="00EE5AC1" w:rsidRDefault="00EE5AC1" w:rsidP="00EE5AC1">
      <w:pPr>
        <w:widowControl w:val="0"/>
        <w:numPr>
          <w:ilvl w:val="0"/>
          <w:numId w:val="32"/>
        </w:numPr>
        <w:tabs>
          <w:tab w:val="left" w:pos="1134"/>
        </w:tabs>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Пояснительная записка по поставке воды (стр. 136 том 5)</w:t>
      </w:r>
    </w:p>
    <w:p w14:paraId="2FFF4864" w14:textId="77777777" w:rsidR="00EE5AC1" w:rsidRPr="00EE5AC1" w:rsidRDefault="00EE5AC1" w:rsidP="00EE5AC1">
      <w:pPr>
        <w:widowControl w:val="0"/>
        <w:tabs>
          <w:tab w:val="left" w:pos="1134"/>
        </w:tabs>
        <w:ind w:firstLine="709"/>
        <w:jc w:val="both"/>
        <w:rPr>
          <w:snapToGrid w:val="0"/>
          <w:sz w:val="28"/>
          <w:szCs w:val="28"/>
        </w:rPr>
      </w:pPr>
      <w:r w:rsidRPr="00EE5AC1">
        <w:rPr>
          <w:snapToGrid w:val="0"/>
          <w:sz w:val="28"/>
          <w:szCs w:val="28"/>
        </w:rPr>
        <w:t>Эксперты предлагают исключить из расчета затраты на холодную воду на 2023 год т.к. нет обоснования в потребности холодной воды.</w:t>
      </w:r>
    </w:p>
    <w:p w14:paraId="6F88DF4B" w14:textId="77777777" w:rsidR="00EE5AC1" w:rsidRPr="00EE5AC1" w:rsidRDefault="00EE5AC1" w:rsidP="00EE5AC1">
      <w:pPr>
        <w:ind w:firstLine="709"/>
        <w:jc w:val="both"/>
        <w:rPr>
          <w:snapToGrid w:val="0"/>
          <w:sz w:val="28"/>
          <w:szCs w:val="28"/>
        </w:rPr>
      </w:pPr>
    </w:p>
    <w:p w14:paraId="70EB3E93" w14:textId="77777777" w:rsidR="00EE5AC1" w:rsidRPr="00EE5AC1" w:rsidRDefault="00EE5AC1" w:rsidP="00EE5AC1">
      <w:pPr>
        <w:keepNext/>
        <w:keepLines/>
        <w:spacing w:before="40"/>
        <w:ind w:firstLine="709"/>
        <w:jc w:val="center"/>
        <w:outlineLvl w:val="3"/>
        <w:rPr>
          <w:rFonts w:eastAsiaTheme="majorEastAsia"/>
          <w:i/>
          <w:iCs/>
          <w:sz w:val="28"/>
          <w:szCs w:val="28"/>
        </w:rPr>
      </w:pPr>
      <w:r w:rsidRPr="00EE5AC1">
        <w:rPr>
          <w:rFonts w:eastAsiaTheme="majorEastAsia"/>
          <w:i/>
          <w:iCs/>
          <w:sz w:val="28"/>
          <w:szCs w:val="28"/>
        </w:rPr>
        <w:t>Амортизация основных средств и нематериальных активов</w:t>
      </w:r>
    </w:p>
    <w:p w14:paraId="0BCC70D6" w14:textId="77777777" w:rsidR="00EE5AC1" w:rsidRPr="00EE5AC1" w:rsidRDefault="00EE5AC1" w:rsidP="00EE5AC1">
      <w:pPr>
        <w:ind w:firstLine="851"/>
        <w:jc w:val="both"/>
        <w:rPr>
          <w:snapToGrid w:val="0"/>
          <w:sz w:val="28"/>
          <w:szCs w:val="28"/>
        </w:rPr>
      </w:pPr>
      <w:r w:rsidRPr="00EE5AC1">
        <w:rPr>
          <w:snapToGrid w:val="0"/>
          <w:sz w:val="28"/>
          <w:szCs w:val="28"/>
        </w:rPr>
        <w:t>К основным средствам активы относятся при одновременном выполнении ряда условий, а именно:</w:t>
      </w:r>
    </w:p>
    <w:p w14:paraId="3D1176B8" w14:textId="77777777" w:rsidR="00EE5AC1" w:rsidRPr="00EE5AC1" w:rsidRDefault="00EE5AC1" w:rsidP="00EE5AC1">
      <w:pPr>
        <w:ind w:firstLine="851"/>
        <w:jc w:val="both"/>
        <w:rPr>
          <w:snapToGrid w:val="0"/>
          <w:sz w:val="28"/>
          <w:szCs w:val="28"/>
        </w:rPr>
      </w:pPr>
      <w:r w:rsidRPr="00EE5AC1">
        <w:rPr>
          <w:snapToGrid w:val="0"/>
          <w:sz w:val="28"/>
          <w:szCs w:val="28"/>
        </w:rPr>
        <w:t>- использование в производственной деятельности или для управленческих нужд;</w:t>
      </w:r>
    </w:p>
    <w:p w14:paraId="6204346D" w14:textId="77777777" w:rsidR="00EE5AC1" w:rsidRPr="00EE5AC1" w:rsidRDefault="00EE5AC1" w:rsidP="00EE5AC1">
      <w:pPr>
        <w:ind w:firstLine="851"/>
        <w:jc w:val="both"/>
        <w:rPr>
          <w:snapToGrid w:val="0"/>
          <w:sz w:val="28"/>
          <w:szCs w:val="28"/>
        </w:rPr>
      </w:pPr>
      <w:r w:rsidRPr="00EE5AC1">
        <w:rPr>
          <w:snapToGrid w:val="0"/>
          <w:sz w:val="28"/>
          <w:szCs w:val="28"/>
        </w:rPr>
        <w:t>- использование более 12 месяцев;</w:t>
      </w:r>
    </w:p>
    <w:p w14:paraId="565C33A8" w14:textId="77777777" w:rsidR="00EE5AC1" w:rsidRPr="00EE5AC1" w:rsidRDefault="00EE5AC1" w:rsidP="00EE5AC1">
      <w:pPr>
        <w:ind w:firstLine="851"/>
        <w:jc w:val="both"/>
        <w:rPr>
          <w:snapToGrid w:val="0"/>
          <w:sz w:val="28"/>
          <w:szCs w:val="28"/>
        </w:rPr>
      </w:pPr>
      <w:r w:rsidRPr="00EE5AC1">
        <w:rPr>
          <w:snapToGrid w:val="0"/>
          <w:sz w:val="28"/>
          <w:szCs w:val="28"/>
        </w:rPr>
        <w:t>- способность приносить доход;</w:t>
      </w:r>
    </w:p>
    <w:p w14:paraId="2A3689C0" w14:textId="77777777" w:rsidR="00EE5AC1" w:rsidRPr="00EE5AC1" w:rsidRDefault="00EE5AC1" w:rsidP="00EE5AC1">
      <w:pPr>
        <w:ind w:firstLine="851"/>
        <w:jc w:val="both"/>
        <w:rPr>
          <w:snapToGrid w:val="0"/>
          <w:sz w:val="28"/>
          <w:szCs w:val="28"/>
        </w:rPr>
      </w:pPr>
      <w:r w:rsidRPr="00EE5AC1">
        <w:rPr>
          <w:snapToGrid w:val="0"/>
          <w:sz w:val="28"/>
          <w:szCs w:val="28"/>
        </w:rPr>
        <w:t>- если не планируется дальнейшая перепродажа</w:t>
      </w:r>
    </w:p>
    <w:p w14:paraId="094F5CCD" w14:textId="77777777" w:rsidR="00EE5AC1" w:rsidRPr="00EE5AC1" w:rsidRDefault="00EE5AC1" w:rsidP="00EE5AC1">
      <w:pPr>
        <w:tabs>
          <w:tab w:val="left" w:pos="1890"/>
        </w:tabs>
        <w:ind w:firstLine="720"/>
        <w:jc w:val="both"/>
        <w:rPr>
          <w:snapToGrid w:val="0"/>
          <w:sz w:val="28"/>
          <w:szCs w:val="28"/>
        </w:rPr>
      </w:pPr>
      <w:r w:rsidRPr="00EE5AC1">
        <w:rPr>
          <w:snapToGrid w:val="0"/>
          <w:sz w:val="28"/>
          <w:szCs w:val="28"/>
        </w:rPr>
        <w:t>Амортизационные отчисления определяются в соответствии с приложением 4.10 к Методическим указаниям по данным бухгалтерского учета, при этом результаты переоценки основных средств и нематериальных активов учитываются органом регулирования только в той части, в какой соответствующие амортизационные отчисления являются источником финансирования капитальных вложений в соответствии с инвестиционной программой регулируемой организации.</w:t>
      </w:r>
    </w:p>
    <w:p w14:paraId="44A7D3FA" w14:textId="77777777" w:rsidR="00EE5AC1" w:rsidRPr="00EE5AC1" w:rsidRDefault="00EE5AC1" w:rsidP="00EE5AC1">
      <w:pPr>
        <w:ind w:firstLine="709"/>
        <w:jc w:val="both"/>
        <w:rPr>
          <w:sz w:val="28"/>
          <w:szCs w:val="28"/>
        </w:rPr>
      </w:pPr>
      <w:r w:rsidRPr="00EE5AC1">
        <w:rPr>
          <w:snapToGrid w:val="0"/>
          <w:sz w:val="28"/>
          <w:szCs w:val="28"/>
        </w:rPr>
        <w:lastRenderedPageBreak/>
        <w:t>По данной статье предприятием расходы не заявлены</w:t>
      </w:r>
      <w:r w:rsidRPr="00EE5AC1">
        <w:rPr>
          <w:sz w:val="28"/>
          <w:szCs w:val="28"/>
        </w:rPr>
        <w:t>.</w:t>
      </w:r>
    </w:p>
    <w:p w14:paraId="757BFDCD" w14:textId="77777777" w:rsidR="00EE5AC1" w:rsidRPr="00EE5AC1" w:rsidRDefault="00EE5AC1" w:rsidP="00EE5AC1">
      <w:pPr>
        <w:tabs>
          <w:tab w:val="left" w:pos="0"/>
          <w:tab w:val="left" w:pos="142"/>
        </w:tabs>
        <w:ind w:firstLine="851"/>
        <w:jc w:val="both"/>
        <w:rPr>
          <w:sz w:val="28"/>
          <w:szCs w:val="20"/>
        </w:rPr>
      </w:pPr>
    </w:p>
    <w:p w14:paraId="30C49577" w14:textId="77777777" w:rsidR="00EE5AC1" w:rsidRPr="00EE5AC1" w:rsidRDefault="00EE5AC1" w:rsidP="00EE5AC1">
      <w:pPr>
        <w:keepNext/>
        <w:ind w:firstLine="709"/>
        <w:jc w:val="center"/>
        <w:outlineLvl w:val="3"/>
        <w:rPr>
          <w:bCs/>
          <w:i/>
          <w:sz w:val="28"/>
          <w:szCs w:val="28"/>
          <w:lang w:val="x-none" w:eastAsia="x-none"/>
        </w:rPr>
      </w:pPr>
      <w:r w:rsidRPr="00EE5AC1">
        <w:rPr>
          <w:bCs/>
          <w:i/>
          <w:sz w:val="28"/>
          <w:szCs w:val="28"/>
          <w:lang w:val="x-none" w:eastAsia="x-none"/>
        </w:rPr>
        <w:t>Оплата труда</w:t>
      </w:r>
    </w:p>
    <w:p w14:paraId="00A6B09B" w14:textId="77777777" w:rsidR="00EE5AC1" w:rsidRPr="00EE5AC1" w:rsidRDefault="00EE5AC1" w:rsidP="00EE5AC1">
      <w:pPr>
        <w:tabs>
          <w:tab w:val="left" w:pos="0"/>
          <w:tab w:val="left" w:pos="142"/>
        </w:tabs>
        <w:ind w:firstLine="709"/>
        <w:jc w:val="both"/>
        <w:rPr>
          <w:sz w:val="28"/>
          <w:szCs w:val="28"/>
        </w:rPr>
      </w:pPr>
      <w:r w:rsidRPr="00EE5AC1">
        <w:rPr>
          <w:sz w:val="28"/>
          <w:szCs w:val="28"/>
        </w:rPr>
        <w:t>В соответствии со статьей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14:paraId="15D1CA88" w14:textId="77777777" w:rsidR="00EE5AC1" w:rsidRPr="00EE5AC1" w:rsidRDefault="00EE5AC1" w:rsidP="00EE5AC1">
      <w:pPr>
        <w:ind w:firstLine="709"/>
        <w:jc w:val="both"/>
        <w:rPr>
          <w:snapToGrid w:val="0"/>
          <w:sz w:val="28"/>
          <w:szCs w:val="28"/>
        </w:rPr>
      </w:pPr>
      <w:r w:rsidRPr="00EE5AC1">
        <w:rPr>
          <w:snapToGrid w:val="0"/>
          <w:sz w:val="28"/>
          <w:szCs w:val="28"/>
        </w:rPr>
        <w:t>По данной статье предприятием планируются расходы на производство тепловой энергии на 2023 год в размере 530,38 тыс. руб., 1 человек численность административно-управленческого персонала (АУП) при средней заработной плате 63 140,29 руб./мес.</w:t>
      </w:r>
    </w:p>
    <w:p w14:paraId="2C537AEE" w14:textId="77777777" w:rsidR="00EE5AC1" w:rsidRPr="00EE5AC1" w:rsidRDefault="00EE5AC1" w:rsidP="00EE5AC1">
      <w:pPr>
        <w:ind w:firstLine="709"/>
        <w:jc w:val="both"/>
        <w:rPr>
          <w:snapToGrid w:val="0"/>
          <w:sz w:val="28"/>
          <w:szCs w:val="28"/>
        </w:rPr>
      </w:pPr>
      <w:r w:rsidRPr="00EE5AC1">
        <w:rPr>
          <w:snapToGrid w:val="0"/>
          <w:sz w:val="28"/>
          <w:szCs w:val="28"/>
        </w:rPr>
        <w:t>В качестве обосновывающих документов предприятием представлены:</w:t>
      </w:r>
    </w:p>
    <w:p w14:paraId="199FD24B" w14:textId="77777777" w:rsidR="00EE5AC1" w:rsidRPr="00EE5AC1" w:rsidRDefault="00EE5AC1" w:rsidP="00EE5AC1">
      <w:pPr>
        <w:numPr>
          <w:ilvl w:val="0"/>
          <w:numId w:val="33"/>
        </w:numPr>
        <w:tabs>
          <w:tab w:val="left" w:pos="1134"/>
        </w:tabs>
        <w:spacing w:after="160"/>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Штатное расписание ООО «КПК» (стр.76 том 5),</w:t>
      </w:r>
    </w:p>
    <w:p w14:paraId="23535091" w14:textId="77777777" w:rsidR="00EE5AC1" w:rsidRPr="00EE5AC1" w:rsidRDefault="00EE5AC1" w:rsidP="00EE5AC1">
      <w:pPr>
        <w:numPr>
          <w:ilvl w:val="0"/>
          <w:numId w:val="33"/>
        </w:numPr>
        <w:tabs>
          <w:tab w:val="left" w:pos="1134"/>
        </w:tabs>
        <w:spacing w:after="160"/>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Пояснительная записка по оплате труда с расчетом численности (стр.79 том 5)</w:t>
      </w:r>
    </w:p>
    <w:p w14:paraId="4E46872E" w14:textId="77777777" w:rsidR="00EE5AC1" w:rsidRPr="00EE5AC1" w:rsidRDefault="00EE5AC1" w:rsidP="00EE5AC1">
      <w:pPr>
        <w:tabs>
          <w:tab w:val="left" w:pos="1890"/>
        </w:tabs>
        <w:spacing w:after="120"/>
        <w:ind w:firstLine="709"/>
        <w:contextualSpacing/>
        <w:jc w:val="both"/>
        <w:rPr>
          <w:snapToGrid w:val="0"/>
          <w:sz w:val="28"/>
          <w:szCs w:val="28"/>
        </w:rPr>
      </w:pPr>
      <w:r w:rsidRPr="00EE5AC1">
        <w:rPr>
          <w:snapToGrid w:val="0"/>
          <w:sz w:val="28"/>
          <w:szCs w:val="28"/>
        </w:rPr>
        <w:t xml:space="preserve">Эксперты проанализировали все представленные в качестве обоснования документы. </w:t>
      </w:r>
    </w:p>
    <w:p w14:paraId="02BCD043" w14:textId="77777777" w:rsidR="00EE5AC1" w:rsidRPr="00EE5AC1" w:rsidRDefault="00EE5AC1" w:rsidP="00EE5AC1">
      <w:pPr>
        <w:tabs>
          <w:tab w:val="left" w:pos="1890"/>
        </w:tabs>
        <w:spacing w:after="120"/>
        <w:ind w:firstLine="709"/>
        <w:contextualSpacing/>
        <w:jc w:val="both"/>
        <w:rPr>
          <w:snapToGrid w:val="0"/>
          <w:sz w:val="28"/>
          <w:szCs w:val="28"/>
        </w:rPr>
      </w:pPr>
      <w:r w:rsidRPr="00EE5AC1">
        <w:rPr>
          <w:snapToGrid w:val="0"/>
          <w:sz w:val="28"/>
          <w:szCs w:val="28"/>
        </w:rPr>
        <w:t xml:space="preserve">Нормативная численность административно-управленческого состава скорректирована экспертами в соответствии с приказом Госстроя России </w:t>
      </w:r>
      <w:r w:rsidRPr="00EE5AC1">
        <w:rPr>
          <w:snapToGrid w:val="0"/>
          <w:sz w:val="28"/>
          <w:szCs w:val="28"/>
        </w:rPr>
        <w:br/>
        <w:t xml:space="preserve">от 12.10.1999 № 74 «Об утверждении нормативов численности руководителей, специалистов и служащих коммунальных теплоэнергетических предприятий», </w:t>
      </w:r>
      <w:r w:rsidRPr="00EE5AC1">
        <w:rPr>
          <w:snapToGrid w:val="0"/>
          <w:sz w:val="28"/>
          <w:szCs w:val="28"/>
        </w:rPr>
        <w:br/>
        <w:t>в соответствии с которым нормативная численность административно-управленческого персонала рассчитана пропорционально нормативной численности основного производственного персонала 8,50 ед. (учтенного в договоре эксплуатации опасного объекта № 11.05-23 от 11.02.2023 с ООО «ЭТС» в статье «расходы на выполнение работ и услуг производственного характера») с применением метода интерполяции, предусмотренным пунктом 1.9 названного приказа Госстроя России, и составила 0,74 ед.</w:t>
      </w:r>
    </w:p>
    <w:p w14:paraId="208E3C5C" w14:textId="77777777" w:rsidR="00EE5AC1" w:rsidRPr="00EE5AC1" w:rsidRDefault="00EE5AC1" w:rsidP="00EE5AC1">
      <w:pPr>
        <w:tabs>
          <w:tab w:val="left" w:pos="1890"/>
        </w:tabs>
        <w:spacing w:after="120"/>
        <w:ind w:firstLine="709"/>
        <w:contextualSpacing/>
        <w:jc w:val="both"/>
        <w:rPr>
          <w:snapToGrid w:val="0"/>
          <w:sz w:val="28"/>
          <w:szCs w:val="28"/>
        </w:rPr>
      </w:pPr>
      <w:r w:rsidRPr="00EE5AC1">
        <w:rPr>
          <w:snapToGrid w:val="0"/>
          <w:sz w:val="28"/>
          <w:szCs w:val="28"/>
        </w:rPr>
        <w:t>Для расчета среднемесячной оплаты труда на 1 работника эксперты предлагают воспользоваться данными среднего показателя заработной платы за 2022 год для организаций, занимающихся производством, передачей и распределением пара и горячей воды (https://kemerovostat.gks.ru) Кемеровской области – Кузбассу – 40 221 руб./мес., и применить индекс дефлятор на 2023 год - 106,0 %, опубликованный 28.09.2022 на сайте Минэкономразвития.</w:t>
      </w:r>
    </w:p>
    <w:p w14:paraId="0BAE5ABD" w14:textId="77777777" w:rsidR="00EE5AC1" w:rsidRPr="00EE5AC1" w:rsidRDefault="00EE5AC1" w:rsidP="00EE5AC1">
      <w:pPr>
        <w:tabs>
          <w:tab w:val="left" w:pos="1890"/>
        </w:tabs>
        <w:spacing w:after="120"/>
        <w:ind w:firstLine="709"/>
        <w:contextualSpacing/>
        <w:jc w:val="both"/>
        <w:rPr>
          <w:snapToGrid w:val="0"/>
          <w:sz w:val="28"/>
          <w:szCs w:val="28"/>
        </w:rPr>
      </w:pPr>
      <w:r w:rsidRPr="00EE5AC1">
        <w:rPr>
          <w:snapToGrid w:val="0"/>
          <w:sz w:val="28"/>
          <w:szCs w:val="28"/>
        </w:rPr>
        <w:t>Таким образом, среднемесячная заработная плата на 2023 год составит 42 634,26 руб./мес.</w:t>
      </w:r>
    </w:p>
    <w:p w14:paraId="3ADBA973" w14:textId="77777777" w:rsidR="00EE5AC1" w:rsidRPr="00EE5AC1" w:rsidRDefault="00EE5AC1" w:rsidP="00EE5AC1">
      <w:pPr>
        <w:tabs>
          <w:tab w:val="left" w:pos="1890"/>
        </w:tabs>
        <w:spacing w:after="120"/>
        <w:ind w:firstLine="709"/>
        <w:contextualSpacing/>
        <w:jc w:val="both"/>
        <w:rPr>
          <w:snapToGrid w:val="0"/>
          <w:sz w:val="28"/>
          <w:szCs w:val="28"/>
        </w:rPr>
      </w:pPr>
      <w:r w:rsidRPr="00EE5AC1">
        <w:rPr>
          <w:snapToGrid w:val="0"/>
          <w:sz w:val="28"/>
          <w:szCs w:val="28"/>
        </w:rPr>
        <w:t>Расчёт оплаты труда на 2023 год:</w:t>
      </w:r>
    </w:p>
    <w:p w14:paraId="180081BD" w14:textId="77777777" w:rsidR="00EE5AC1" w:rsidRPr="00EE5AC1" w:rsidRDefault="00EE5AC1" w:rsidP="00EE5AC1">
      <w:pPr>
        <w:tabs>
          <w:tab w:val="left" w:pos="1890"/>
        </w:tabs>
        <w:spacing w:after="120"/>
        <w:ind w:firstLine="709"/>
        <w:contextualSpacing/>
        <w:jc w:val="both"/>
        <w:rPr>
          <w:snapToGrid w:val="0"/>
          <w:sz w:val="28"/>
          <w:szCs w:val="28"/>
        </w:rPr>
      </w:pPr>
      <w:r w:rsidRPr="00EE5AC1">
        <w:rPr>
          <w:snapToGrid w:val="0"/>
          <w:sz w:val="28"/>
          <w:szCs w:val="28"/>
        </w:rPr>
        <w:t xml:space="preserve">(42 634,26 руб./мес. на 1 чел. × 12 мес. × 0,74 ед. =376,67 тыс. руб. </w:t>
      </w:r>
      <w:r w:rsidRPr="00EE5AC1">
        <w:rPr>
          <w:snapToGrid w:val="0"/>
          <w:sz w:val="28"/>
          <w:szCs w:val="28"/>
        </w:rPr>
        <w:br/>
        <w:t>в год.</w:t>
      </w:r>
    </w:p>
    <w:p w14:paraId="667DE4C8" w14:textId="77777777" w:rsidR="00EE5AC1" w:rsidRPr="00EE5AC1" w:rsidRDefault="00EE5AC1" w:rsidP="00EE5AC1">
      <w:pPr>
        <w:tabs>
          <w:tab w:val="left" w:pos="1890"/>
        </w:tabs>
        <w:spacing w:after="120"/>
        <w:ind w:firstLine="709"/>
        <w:contextualSpacing/>
        <w:jc w:val="both"/>
        <w:rPr>
          <w:snapToGrid w:val="0"/>
          <w:sz w:val="28"/>
          <w:szCs w:val="28"/>
        </w:rPr>
      </w:pPr>
      <w:r w:rsidRPr="00EE5AC1">
        <w:rPr>
          <w:snapToGrid w:val="0"/>
          <w:sz w:val="28"/>
          <w:szCs w:val="28"/>
        </w:rPr>
        <w:lastRenderedPageBreak/>
        <w:t>Эксперты предлагают включить в расчёт НВВ расходы на оплату труда на 2023 год на уровне 376,67 тыс. руб.</w:t>
      </w:r>
    </w:p>
    <w:p w14:paraId="06BEC48C" w14:textId="77777777" w:rsidR="00EE5AC1" w:rsidRPr="00EE5AC1" w:rsidRDefault="00EE5AC1" w:rsidP="00EE5AC1">
      <w:pPr>
        <w:tabs>
          <w:tab w:val="left" w:pos="1890"/>
        </w:tabs>
        <w:spacing w:after="120"/>
        <w:ind w:firstLine="709"/>
        <w:contextualSpacing/>
        <w:jc w:val="both"/>
        <w:rPr>
          <w:snapToGrid w:val="0"/>
          <w:sz w:val="28"/>
          <w:szCs w:val="28"/>
        </w:rPr>
      </w:pPr>
      <w:r w:rsidRPr="00EE5AC1">
        <w:rPr>
          <w:snapToGrid w:val="0"/>
          <w:sz w:val="28"/>
          <w:szCs w:val="28"/>
        </w:rPr>
        <w:t xml:space="preserve">Корректировка предложения предприятия в сторону снижения составила 153,71 тыс. руб., обусловлена корректировкой нормативной численности производственного персонала, административно-управленческого персонала </w:t>
      </w:r>
      <w:r w:rsidRPr="00EE5AC1">
        <w:rPr>
          <w:snapToGrid w:val="0"/>
          <w:sz w:val="28"/>
          <w:szCs w:val="28"/>
        </w:rPr>
        <w:br/>
        <w:t>и среднемесячной оплатой труда.</w:t>
      </w:r>
    </w:p>
    <w:p w14:paraId="5F86D3F3" w14:textId="77777777" w:rsidR="00EE5AC1" w:rsidRPr="00EE5AC1" w:rsidRDefault="00EE5AC1" w:rsidP="00EE5AC1">
      <w:pPr>
        <w:tabs>
          <w:tab w:val="left" w:pos="8789"/>
        </w:tabs>
        <w:ind w:right="-141" w:firstLine="709"/>
        <w:jc w:val="both"/>
        <w:rPr>
          <w:sz w:val="28"/>
          <w:szCs w:val="20"/>
        </w:rPr>
      </w:pPr>
    </w:p>
    <w:p w14:paraId="527DE7BE" w14:textId="77777777" w:rsidR="00EE5AC1" w:rsidRPr="00EE5AC1" w:rsidRDefault="00EE5AC1" w:rsidP="00EE5AC1">
      <w:pPr>
        <w:keepNext/>
        <w:ind w:firstLine="709"/>
        <w:jc w:val="center"/>
        <w:outlineLvl w:val="3"/>
        <w:rPr>
          <w:bCs/>
          <w:i/>
          <w:sz w:val="28"/>
          <w:szCs w:val="28"/>
          <w:lang w:val="x-none" w:eastAsia="x-none"/>
        </w:rPr>
      </w:pPr>
      <w:r w:rsidRPr="00EE5AC1">
        <w:rPr>
          <w:bCs/>
          <w:i/>
          <w:sz w:val="28"/>
          <w:szCs w:val="28"/>
          <w:lang w:val="x-none" w:eastAsia="x-none"/>
        </w:rPr>
        <w:t>Отчисления на социальные нужды</w:t>
      </w:r>
    </w:p>
    <w:p w14:paraId="43305564" w14:textId="77777777" w:rsidR="00EE5AC1" w:rsidRPr="00EE5AC1" w:rsidRDefault="00EE5AC1" w:rsidP="00EE5AC1">
      <w:pPr>
        <w:ind w:firstLine="851"/>
        <w:jc w:val="both"/>
        <w:rPr>
          <w:sz w:val="28"/>
          <w:szCs w:val="28"/>
        </w:rPr>
      </w:pPr>
      <w:r w:rsidRPr="00EE5AC1">
        <w:rPr>
          <w:sz w:val="28"/>
          <w:szCs w:val="28"/>
        </w:rPr>
        <w:t>В расходы по статье «Отчисления на социальные нужды» включаются:</w:t>
      </w:r>
    </w:p>
    <w:p w14:paraId="3048B05A" w14:textId="77777777" w:rsidR="00EE5AC1" w:rsidRPr="00EE5AC1" w:rsidRDefault="00EE5AC1" w:rsidP="00EE5AC1">
      <w:pPr>
        <w:numPr>
          <w:ilvl w:val="0"/>
          <w:numId w:val="34"/>
        </w:numPr>
        <w:tabs>
          <w:tab w:val="left" w:pos="1134"/>
        </w:tabs>
        <w:spacing w:after="160"/>
        <w:ind w:left="0" w:firstLine="709"/>
        <w:contextualSpacing/>
        <w:jc w:val="both"/>
        <w:rPr>
          <w:rFonts w:eastAsia="Calibri"/>
          <w:sz w:val="28"/>
          <w:szCs w:val="28"/>
          <w:lang w:eastAsia="en-US"/>
        </w:rPr>
      </w:pPr>
      <w:r w:rsidRPr="00EE5AC1">
        <w:rPr>
          <w:rFonts w:eastAsia="Calibri"/>
          <w:sz w:val="28"/>
          <w:szCs w:val="28"/>
          <w:lang w:eastAsia="en-US"/>
        </w:rPr>
        <w:t xml:space="preserve">сумма страховых взносов в соответствии со ст. 426, 427 Налогового кодекса Российской Федерации (часть вторая) от 05.08.2000 № 117-ФЗ </w:t>
      </w:r>
      <w:r w:rsidRPr="00EE5AC1">
        <w:rPr>
          <w:rFonts w:eastAsia="Calibri"/>
          <w:sz w:val="28"/>
          <w:szCs w:val="28"/>
          <w:lang w:eastAsia="en-US"/>
        </w:rPr>
        <w:br/>
        <w:t xml:space="preserve">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(30 %); </w:t>
      </w:r>
    </w:p>
    <w:p w14:paraId="6FA22A0F" w14:textId="77777777" w:rsidR="00EE5AC1" w:rsidRPr="00EE5AC1" w:rsidRDefault="00EE5AC1" w:rsidP="00EE5AC1">
      <w:pPr>
        <w:numPr>
          <w:ilvl w:val="0"/>
          <w:numId w:val="34"/>
        </w:numPr>
        <w:tabs>
          <w:tab w:val="left" w:pos="1134"/>
        </w:tabs>
        <w:spacing w:after="160"/>
        <w:ind w:left="0" w:firstLine="709"/>
        <w:contextualSpacing/>
        <w:jc w:val="both"/>
        <w:rPr>
          <w:rFonts w:eastAsia="Calibri"/>
          <w:sz w:val="28"/>
          <w:szCs w:val="28"/>
          <w:lang w:eastAsia="en-US"/>
        </w:rPr>
      </w:pPr>
      <w:r w:rsidRPr="00EE5AC1">
        <w:rPr>
          <w:rFonts w:eastAsia="Calibri"/>
          <w:sz w:val="28"/>
          <w:szCs w:val="28"/>
          <w:lang w:eastAsia="en-US"/>
        </w:rPr>
        <w:t xml:space="preserve">сумма страховых взносов в соответствии со ст. 428 НК Налогового кодекса Российской Федерации (часть вторая) от 05.08.2000 № 117-ФЗ (в зависимости </w:t>
      </w:r>
      <w:r w:rsidRPr="00EE5AC1">
        <w:rPr>
          <w:rFonts w:eastAsia="Calibri"/>
          <w:sz w:val="28"/>
          <w:szCs w:val="28"/>
          <w:lang w:eastAsia="en-US"/>
        </w:rPr>
        <w:br/>
        <w:t>от опасности или вредности труда);</w:t>
      </w:r>
    </w:p>
    <w:p w14:paraId="3B347896" w14:textId="77777777" w:rsidR="00EE5AC1" w:rsidRPr="00EE5AC1" w:rsidRDefault="00EE5AC1" w:rsidP="00EE5AC1">
      <w:pPr>
        <w:numPr>
          <w:ilvl w:val="0"/>
          <w:numId w:val="34"/>
        </w:numPr>
        <w:tabs>
          <w:tab w:val="left" w:pos="1134"/>
        </w:tabs>
        <w:ind w:left="0" w:firstLine="709"/>
        <w:contextualSpacing/>
        <w:jc w:val="both"/>
        <w:rPr>
          <w:rFonts w:eastAsia="Calibri"/>
          <w:sz w:val="28"/>
          <w:szCs w:val="28"/>
          <w:lang w:eastAsia="en-US"/>
        </w:rPr>
      </w:pPr>
      <w:r w:rsidRPr="00EE5AC1">
        <w:rPr>
          <w:rFonts w:eastAsia="Calibri"/>
          <w:sz w:val="28"/>
          <w:szCs w:val="28"/>
          <w:lang w:eastAsia="en-US"/>
        </w:rPr>
        <w:t xml:space="preserve">сумма страховых взносов на обязательное социальное страхование </w:t>
      </w:r>
      <w:r w:rsidRPr="00EE5AC1">
        <w:rPr>
          <w:rFonts w:eastAsia="Calibri"/>
          <w:sz w:val="28"/>
          <w:szCs w:val="28"/>
          <w:lang w:eastAsia="en-US"/>
        </w:rPr>
        <w:br/>
        <w:t>от несчастных случаев на производстве и профессиональных заболеваний (согласно Правилам отнесения видов экономической деятельности к классу профессионального риска, утвержденным Постановлением правительства РФ от 01.12.2005 № 713 по всем основаниям (доходу) застрахованных (согласно Федеральному закону от 24.07.1998 № 125-ФЗ «Об обязательном социальном страховании от несчастных случаев на производстве и профессиональных заболеваний».</w:t>
      </w:r>
    </w:p>
    <w:p w14:paraId="6702E523" w14:textId="77777777" w:rsidR="00EE5AC1" w:rsidRPr="00EE5AC1" w:rsidRDefault="00EE5AC1" w:rsidP="00EE5AC1">
      <w:pPr>
        <w:tabs>
          <w:tab w:val="left" w:pos="1890"/>
        </w:tabs>
        <w:ind w:firstLine="709"/>
        <w:contextualSpacing/>
        <w:jc w:val="both"/>
        <w:rPr>
          <w:snapToGrid w:val="0"/>
          <w:sz w:val="28"/>
          <w:szCs w:val="28"/>
        </w:rPr>
      </w:pPr>
      <w:r w:rsidRPr="00EE5AC1">
        <w:rPr>
          <w:snapToGrid w:val="0"/>
          <w:sz w:val="28"/>
          <w:szCs w:val="28"/>
        </w:rPr>
        <w:t xml:space="preserve">Предприятие запланировало затраты на отчисления на социальные нужды на уровне 166,00 тыс. руб. с учетом ФОТ 530,38 тыс. руб. </w:t>
      </w:r>
    </w:p>
    <w:p w14:paraId="751D56F7" w14:textId="77777777" w:rsidR="00EE5AC1" w:rsidRPr="00EE5AC1" w:rsidRDefault="00EE5AC1" w:rsidP="00EE5AC1">
      <w:pPr>
        <w:tabs>
          <w:tab w:val="left" w:pos="1890"/>
        </w:tabs>
        <w:ind w:firstLine="709"/>
        <w:contextualSpacing/>
        <w:jc w:val="both"/>
        <w:rPr>
          <w:snapToGrid w:val="0"/>
          <w:sz w:val="28"/>
          <w:szCs w:val="28"/>
        </w:rPr>
      </w:pPr>
      <w:r w:rsidRPr="00EE5AC1">
        <w:rPr>
          <w:snapToGrid w:val="0"/>
          <w:sz w:val="28"/>
          <w:szCs w:val="28"/>
        </w:rPr>
        <w:t>В качестве обоснования предприятием представлены следующие документы:</w:t>
      </w:r>
    </w:p>
    <w:p w14:paraId="019E271D" w14:textId="77777777" w:rsidR="00EE5AC1" w:rsidRPr="00EE5AC1" w:rsidRDefault="00EE5AC1" w:rsidP="00EE5AC1">
      <w:pPr>
        <w:tabs>
          <w:tab w:val="left" w:pos="1890"/>
        </w:tabs>
        <w:ind w:firstLine="709"/>
        <w:contextualSpacing/>
        <w:jc w:val="both"/>
        <w:rPr>
          <w:snapToGrid w:val="0"/>
          <w:sz w:val="28"/>
          <w:szCs w:val="28"/>
        </w:rPr>
      </w:pPr>
      <w:r w:rsidRPr="00EE5AC1">
        <w:rPr>
          <w:snapToGrid w:val="0"/>
          <w:sz w:val="28"/>
          <w:szCs w:val="28"/>
        </w:rPr>
        <w:t>Уведомление о размере страховых взносов от 02.02.2022 (стр. 77 том 5). Процент отчислений 1,30%.</w:t>
      </w:r>
    </w:p>
    <w:p w14:paraId="2B4F2DDF" w14:textId="77777777" w:rsidR="00EE5AC1" w:rsidRPr="00EE5AC1" w:rsidRDefault="00EE5AC1" w:rsidP="00EE5AC1">
      <w:pPr>
        <w:tabs>
          <w:tab w:val="left" w:pos="0"/>
          <w:tab w:val="left" w:pos="142"/>
        </w:tabs>
        <w:ind w:firstLine="709"/>
        <w:jc w:val="both"/>
        <w:rPr>
          <w:sz w:val="28"/>
          <w:szCs w:val="28"/>
        </w:rPr>
      </w:pPr>
      <w:r w:rsidRPr="00EE5AC1">
        <w:rPr>
          <w:sz w:val="28"/>
          <w:szCs w:val="28"/>
        </w:rPr>
        <w:t xml:space="preserve">Фонд оплаты труда на 2023 год на производство тепловой энергии, по мнению экспертов, составит 376,67 тыс. руб. Отчисления на социальные нужды на производство тепловой энергии составят: 376,67 тыс. руб. × 31,3% = 117,90 тыс. руб. </w:t>
      </w:r>
      <w:r w:rsidRPr="00EE5AC1">
        <w:rPr>
          <w:sz w:val="28"/>
          <w:szCs w:val="28"/>
        </w:rPr>
        <w:br/>
        <w:t>и предлагаются к включению в НВВ предприятия на производство тепловой энергии на 2023 год, как экономически обоснованные.</w:t>
      </w:r>
    </w:p>
    <w:p w14:paraId="179F8F8B" w14:textId="77777777" w:rsidR="00EE5AC1" w:rsidRPr="00EE5AC1" w:rsidRDefault="00EE5AC1" w:rsidP="00EE5AC1">
      <w:pPr>
        <w:tabs>
          <w:tab w:val="left" w:pos="0"/>
          <w:tab w:val="left" w:pos="142"/>
        </w:tabs>
        <w:ind w:firstLine="709"/>
        <w:jc w:val="both"/>
        <w:rPr>
          <w:sz w:val="28"/>
          <w:szCs w:val="28"/>
        </w:rPr>
      </w:pPr>
      <w:r w:rsidRPr="00EE5AC1">
        <w:rPr>
          <w:sz w:val="28"/>
          <w:szCs w:val="28"/>
        </w:rPr>
        <w:t xml:space="preserve">Корректировка по статье в сторону снижения составила 48,10 тыс. руб. в связи с корректировкой ФОТ. </w:t>
      </w:r>
    </w:p>
    <w:p w14:paraId="5F528A11" w14:textId="77777777" w:rsidR="00EE5AC1" w:rsidRPr="00EE5AC1" w:rsidRDefault="00EE5AC1" w:rsidP="00EE5AC1">
      <w:pPr>
        <w:keepNext/>
        <w:spacing w:before="240" w:after="60"/>
        <w:ind w:firstLine="709"/>
        <w:jc w:val="center"/>
        <w:outlineLvl w:val="3"/>
        <w:rPr>
          <w:bCs/>
          <w:i/>
          <w:sz w:val="28"/>
          <w:szCs w:val="28"/>
          <w:lang w:val="x-none" w:eastAsia="x-none"/>
        </w:rPr>
      </w:pPr>
      <w:r w:rsidRPr="00EE5AC1">
        <w:rPr>
          <w:bCs/>
          <w:i/>
          <w:sz w:val="28"/>
          <w:szCs w:val="28"/>
          <w:lang w:eastAsia="x-none"/>
        </w:rPr>
        <w:t xml:space="preserve">Расходы </w:t>
      </w:r>
      <w:r w:rsidRPr="00EE5AC1">
        <w:rPr>
          <w:bCs/>
          <w:i/>
          <w:sz w:val="28"/>
          <w:szCs w:val="28"/>
          <w:lang w:val="x-none" w:eastAsia="x-none"/>
        </w:rPr>
        <w:t>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p w14:paraId="7C87AA11" w14:textId="77777777" w:rsidR="00EE5AC1" w:rsidRPr="00EE5AC1" w:rsidRDefault="00EE5AC1" w:rsidP="00EE5AC1">
      <w:pPr>
        <w:tabs>
          <w:tab w:val="left" w:pos="0"/>
          <w:tab w:val="left" w:pos="142"/>
        </w:tabs>
        <w:ind w:firstLine="709"/>
        <w:jc w:val="both"/>
        <w:rPr>
          <w:snapToGrid w:val="0"/>
          <w:sz w:val="28"/>
          <w:szCs w:val="28"/>
        </w:rPr>
      </w:pPr>
      <w:r w:rsidRPr="00EE5AC1">
        <w:rPr>
          <w:snapToGrid w:val="0"/>
          <w:sz w:val="28"/>
          <w:szCs w:val="28"/>
        </w:rPr>
        <w:t xml:space="preserve">По данной статье предприятие отражает следующие виды работ и услуг, относящихся непосредственно к регулируемой деятельности: режимная наладка </w:t>
      </w:r>
      <w:r w:rsidRPr="00EE5AC1">
        <w:rPr>
          <w:snapToGrid w:val="0"/>
          <w:sz w:val="28"/>
          <w:szCs w:val="28"/>
        </w:rPr>
        <w:lastRenderedPageBreak/>
        <w:t>котлов, поверка приборов учета, обслуживание  опасного производственного объекта, обслуживание дизель-генераторной установки (ДГУ), работы по устранению обязательных требований пожарной безопасности, работы по обслуживанию теплообменников, ремонт котлов на котельной, установка приборов мониторинга системы ОПС.  По данной статье предприятием заявлены расходы на 2023 год в размере 12 593,90 тыс. руб.</w:t>
      </w:r>
    </w:p>
    <w:p w14:paraId="7B94484E" w14:textId="77777777" w:rsidR="00EE5AC1" w:rsidRPr="00EE5AC1" w:rsidRDefault="00EE5AC1" w:rsidP="00EE5AC1">
      <w:pPr>
        <w:ind w:firstLine="709"/>
        <w:jc w:val="both"/>
        <w:rPr>
          <w:snapToGrid w:val="0"/>
          <w:sz w:val="28"/>
          <w:szCs w:val="28"/>
        </w:rPr>
      </w:pPr>
      <w:r w:rsidRPr="00EE5AC1">
        <w:rPr>
          <w:snapToGrid w:val="0"/>
          <w:sz w:val="28"/>
          <w:szCs w:val="28"/>
        </w:rPr>
        <w:t>Экспертами были проанализированы представленные материалы, результаты с пояснениями сведены в таблицу 3</w:t>
      </w:r>
    </w:p>
    <w:p w14:paraId="02A6DB8A" w14:textId="77777777" w:rsidR="00EE5AC1" w:rsidRPr="00EE5AC1" w:rsidRDefault="00EE5AC1" w:rsidP="00EE5AC1">
      <w:pPr>
        <w:ind w:firstLine="709"/>
        <w:jc w:val="both"/>
        <w:rPr>
          <w:snapToGrid w:val="0"/>
          <w:sz w:val="28"/>
          <w:szCs w:val="28"/>
        </w:rPr>
      </w:pPr>
    </w:p>
    <w:p w14:paraId="5640F2B5" w14:textId="77777777" w:rsidR="00EE5AC1" w:rsidRPr="00EE5AC1" w:rsidRDefault="00EE5AC1" w:rsidP="00EE5AC1">
      <w:pPr>
        <w:spacing w:after="160" w:line="259" w:lineRule="auto"/>
        <w:rPr>
          <w:snapToGrid w:val="0"/>
          <w:sz w:val="28"/>
          <w:szCs w:val="28"/>
        </w:rPr>
      </w:pPr>
      <w:r w:rsidRPr="00EE5AC1">
        <w:rPr>
          <w:snapToGrid w:val="0"/>
          <w:sz w:val="28"/>
          <w:szCs w:val="28"/>
        </w:rPr>
        <w:br w:type="page"/>
      </w:r>
    </w:p>
    <w:p w14:paraId="14ABDEBA" w14:textId="77777777" w:rsidR="00EE5AC1" w:rsidRPr="00EE5AC1" w:rsidRDefault="00EE5AC1" w:rsidP="00EE5AC1">
      <w:pPr>
        <w:ind w:firstLine="709"/>
        <w:jc w:val="both"/>
        <w:rPr>
          <w:snapToGrid w:val="0"/>
          <w:sz w:val="28"/>
          <w:szCs w:val="28"/>
        </w:rPr>
        <w:sectPr w:rsidR="00EE5AC1" w:rsidRPr="00EE5AC1" w:rsidSect="00A47FCA">
          <w:headerReference w:type="default" r:id="rId38"/>
          <w:pgSz w:w="11907" w:h="16840" w:code="9"/>
          <w:pgMar w:top="1134" w:right="708" w:bottom="1134" w:left="1134" w:header="709" w:footer="709" w:gutter="0"/>
          <w:cols w:space="708"/>
          <w:titlePg/>
          <w:docGrid w:linePitch="360"/>
        </w:sectPr>
      </w:pPr>
    </w:p>
    <w:p w14:paraId="208C4F4D" w14:textId="77777777" w:rsidR="00EE5AC1" w:rsidRPr="00EE5AC1" w:rsidRDefault="00EE5AC1" w:rsidP="00EE5AC1">
      <w:pPr>
        <w:tabs>
          <w:tab w:val="left" w:pos="0"/>
          <w:tab w:val="left" w:pos="142"/>
        </w:tabs>
        <w:ind w:firstLine="709"/>
        <w:jc w:val="right"/>
        <w:rPr>
          <w:snapToGrid w:val="0"/>
          <w:sz w:val="28"/>
          <w:szCs w:val="28"/>
        </w:rPr>
      </w:pPr>
      <w:r w:rsidRPr="00EE5AC1">
        <w:rPr>
          <w:snapToGrid w:val="0"/>
          <w:sz w:val="28"/>
          <w:szCs w:val="28"/>
        </w:rPr>
        <w:lastRenderedPageBreak/>
        <w:t>Таблица 3</w:t>
      </w:r>
    </w:p>
    <w:p w14:paraId="41CB0C9F" w14:textId="77777777" w:rsidR="00EE5AC1" w:rsidRPr="00EE5AC1" w:rsidRDefault="00EE5AC1" w:rsidP="00EE5AC1">
      <w:pPr>
        <w:tabs>
          <w:tab w:val="left" w:pos="0"/>
          <w:tab w:val="left" w:pos="142"/>
        </w:tabs>
        <w:ind w:firstLine="709"/>
        <w:jc w:val="center"/>
        <w:rPr>
          <w:b/>
          <w:snapToGrid w:val="0"/>
          <w:sz w:val="28"/>
          <w:szCs w:val="28"/>
        </w:rPr>
      </w:pPr>
      <w:r w:rsidRPr="00EE5AC1">
        <w:rPr>
          <w:b/>
          <w:snapToGrid w:val="0"/>
          <w:sz w:val="28"/>
          <w:szCs w:val="28"/>
        </w:rPr>
        <w:t>Работы и услуги производственного характера ООО «КПК» на 2023 год</w:t>
      </w:r>
    </w:p>
    <w:p w14:paraId="25B00CD3" w14:textId="77777777" w:rsidR="00EE5AC1" w:rsidRPr="00EE5AC1" w:rsidRDefault="00EE5AC1" w:rsidP="00EE5AC1">
      <w:pPr>
        <w:tabs>
          <w:tab w:val="left" w:pos="0"/>
          <w:tab w:val="left" w:pos="142"/>
        </w:tabs>
        <w:ind w:firstLine="709"/>
        <w:jc w:val="right"/>
        <w:rPr>
          <w:snapToGrid w:val="0"/>
        </w:rPr>
      </w:pPr>
      <w:r w:rsidRPr="00EE5AC1">
        <w:rPr>
          <w:snapToGrid w:val="0"/>
        </w:rPr>
        <w:t>тыс. руб.</w:t>
      </w:r>
    </w:p>
    <w:tbl>
      <w:tblPr>
        <w:tblW w:w="15152" w:type="dxa"/>
        <w:tblInd w:w="108" w:type="dxa"/>
        <w:tblLayout w:type="fixed"/>
        <w:tblLook w:val="04A0" w:firstRow="1" w:lastRow="0" w:firstColumn="1" w:lastColumn="0" w:noHBand="0" w:noVBand="1"/>
      </w:tblPr>
      <w:tblGrid>
        <w:gridCol w:w="2719"/>
        <w:gridCol w:w="1504"/>
        <w:gridCol w:w="1442"/>
        <w:gridCol w:w="1699"/>
        <w:gridCol w:w="7788"/>
      </w:tblGrid>
      <w:tr w:rsidR="00EE5AC1" w:rsidRPr="00EE5AC1" w14:paraId="434F5EED" w14:textId="77777777" w:rsidTr="00A05793">
        <w:trPr>
          <w:trHeight w:val="698"/>
          <w:tblHeader/>
        </w:trPr>
        <w:tc>
          <w:tcPr>
            <w:tcW w:w="2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8C50E" w14:textId="77777777" w:rsidR="00EE5AC1" w:rsidRPr="00EE5AC1" w:rsidRDefault="00EE5AC1" w:rsidP="00EE5AC1">
            <w:pPr>
              <w:tabs>
                <w:tab w:val="left" w:pos="0"/>
                <w:tab w:val="left" w:pos="142"/>
              </w:tabs>
              <w:jc w:val="center"/>
              <w:rPr>
                <w:b/>
                <w:snapToGrid w:val="0"/>
                <w:sz w:val="22"/>
                <w:szCs w:val="22"/>
              </w:rPr>
            </w:pPr>
            <w:r w:rsidRPr="00EE5AC1">
              <w:rPr>
                <w:b/>
                <w:snapToGrid w:val="0"/>
                <w:sz w:val="22"/>
                <w:szCs w:val="22"/>
              </w:rPr>
              <w:t>Наименование расходов</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14:paraId="15DC9217" w14:textId="77777777" w:rsidR="00EE5AC1" w:rsidRPr="00EE5AC1" w:rsidRDefault="00EE5AC1" w:rsidP="00EE5AC1">
            <w:pPr>
              <w:tabs>
                <w:tab w:val="left" w:pos="142"/>
              </w:tabs>
              <w:ind w:left="-108" w:right="-108"/>
              <w:jc w:val="center"/>
              <w:rPr>
                <w:b/>
                <w:snapToGrid w:val="0"/>
                <w:sz w:val="22"/>
                <w:szCs w:val="22"/>
              </w:rPr>
            </w:pPr>
            <w:r w:rsidRPr="00EE5AC1">
              <w:rPr>
                <w:b/>
                <w:snapToGrid w:val="0"/>
                <w:sz w:val="22"/>
                <w:szCs w:val="22"/>
              </w:rPr>
              <w:t>Предложения предприятия на 2023 год</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49DD3454" w14:textId="77777777" w:rsidR="00EE5AC1" w:rsidRPr="00EE5AC1" w:rsidRDefault="00EE5AC1" w:rsidP="00EE5AC1">
            <w:pPr>
              <w:tabs>
                <w:tab w:val="left" w:pos="142"/>
                <w:tab w:val="left" w:pos="176"/>
              </w:tabs>
              <w:ind w:left="-108" w:right="-108"/>
              <w:jc w:val="center"/>
              <w:rPr>
                <w:b/>
                <w:snapToGrid w:val="0"/>
                <w:sz w:val="22"/>
                <w:szCs w:val="22"/>
              </w:rPr>
            </w:pPr>
            <w:r w:rsidRPr="00EE5AC1">
              <w:rPr>
                <w:b/>
                <w:snapToGrid w:val="0"/>
                <w:sz w:val="22"/>
                <w:szCs w:val="22"/>
              </w:rPr>
              <w:t>Предложения экспертов на 2023 год</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14:paraId="462D484B" w14:textId="77777777" w:rsidR="00EE5AC1" w:rsidRPr="00EE5AC1" w:rsidRDefault="00EE5AC1" w:rsidP="00EE5AC1">
            <w:pPr>
              <w:tabs>
                <w:tab w:val="left" w:pos="142"/>
              </w:tabs>
              <w:ind w:left="-108" w:right="-108"/>
              <w:jc w:val="center"/>
              <w:rPr>
                <w:b/>
                <w:snapToGrid w:val="0"/>
                <w:sz w:val="22"/>
                <w:szCs w:val="22"/>
              </w:rPr>
            </w:pPr>
            <w:r w:rsidRPr="00EE5AC1">
              <w:rPr>
                <w:b/>
                <w:snapToGrid w:val="0"/>
                <w:sz w:val="22"/>
                <w:szCs w:val="22"/>
              </w:rPr>
              <w:t>Корректировка</w:t>
            </w:r>
          </w:p>
        </w:tc>
        <w:tc>
          <w:tcPr>
            <w:tcW w:w="7788" w:type="dxa"/>
            <w:tcBorders>
              <w:top w:val="single" w:sz="4" w:space="0" w:color="auto"/>
              <w:left w:val="nil"/>
              <w:bottom w:val="single" w:sz="4" w:space="0" w:color="auto"/>
              <w:right w:val="single" w:sz="4" w:space="0" w:color="auto"/>
            </w:tcBorders>
            <w:shd w:val="clear" w:color="auto" w:fill="auto"/>
            <w:vAlign w:val="center"/>
            <w:hideMark/>
          </w:tcPr>
          <w:p w14:paraId="523B2D8D" w14:textId="77777777" w:rsidR="00EE5AC1" w:rsidRPr="00EE5AC1" w:rsidRDefault="00EE5AC1" w:rsidP="00EE5AC1">
            <w:pPr>
              <w:tabs>
                <w:tab w:val="left" w:pos="34"/>
              </w:tabs>
              <w:jc w:val="center"/>
              <w:rPr>
                <w:b/>
                <w:snapToGrid w:val="0"/>
                <w:sz w:val="22"/>
                <w:szCs w:val="22"/>
              </w:rPr>
            </w:pPr>
            <w:r w:rsidRPr="00EE5AC1">
              <w:rPr>
                <w:b/>
                <w:snapToGrid w:val="0"/>
                <w:sz w:val="22"/>
                <w:szCs w:val="22"/>
              </w:rPr>
              <w:t>Обоснования, пояснения</w:t>
            </w:r>
          </w:p>
        </w:tc>
      </w:tr>
      <w:tr w:rsidR="00EE5AC1" w:rsidRPr="00EE5AC1" w14:paraId="2680B399" w14:textId="77777777" w:rsidTr="00A05793">
        <w:trPr>
          <w:trHeight w:val="632"/>
        </w:trPr>
        <w:tc>
          <w:tcPr>
            <w:tcW w:w="2719" w:type="dxa"/>
            <w:tcBorders>
              <w:top w:val="nil"/>
              <w:left w:val="single" w:sz="4" w:space="0" w:color="auto"/>
              <w:bottom w:val="single" w:sz="4" w:space="0" w:color="auto"/>
              <w:right w:val="single" w:sz="4" w:space="0" w:color="auto"/>
            </w:tcBorders>
            <w:shd w:val="clear" w:color="auto" w:fill="auto"/>
            <w:vAlign w:val="center"/>
          </w:tcPr>
          <w:p w14:paraId="56F988BB" w14:textId="77777777" w:rsidR="00EE5AC1" w:rsidRPr="00EE5AC1" w:rsidRDefault="00EE5AC1" w:rsidP="00EE5AC1">
            <w:pPr>
              <w:tabs>
                <w:tab w:val="left" w:pos="63"/>
                <w:tab w:val="left" w:pos="142"/>
                <w:tab w:val="left" w:pos="294"/>
              </w:tabs>
              <w:ind w:left="34" w:right="36"/>
              <w:jc w:val="both"/>
              <w:rPr>
                <w:snapToGrid w:val="0"/>
                <w:sz w:val="22"/>
                <w:szCs w:val="22"/>
              </w:rPr>
            </w:pPr>
            <w:r w:rsidRPr="00EE5AC1">
              <w:rPr>
                <w:snapToGrid w:val="0"/>
                <w:sz w:val="22"/>
                <w:szCs w:val="22"/>
              </w:rPr>
              <w:t>Режимная наладка котлов</w:t>
            </w:r>
          </w:p>
        </w:tc>
        <w:tc>
          <w:tcPr>
            <w:tcW w:w="1504" w:type="dxa"/>
            <w:tcBorders>
              <w:top w:val="nil"/>
              <w:left w:val="nil"/>
              <w:bottom w:val="single" w:sz="4" w:space="0" w:color="auto"/>
              <w:right w:val="single" w:sz="4" w:space="0" w:color="auto"/>
            </w:tcBorders>
            <w:shd w:val="clear" w:color="auto" w:fill="auto"/>
            <w:vAlign w:val="center"/>
          </w:tcPr>
          <w:p w14:paraId="3DFF5795"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750,00</w:t>
            </w:r>
          </w:p>
        </w:tc>
        <w:tc>
          <w:tcPr>
            <w:tcW w:w="1442" w:type="dxa"/>
            <w:tcBorders>
              <w:top w:val="nil"/>
              <w:left w:val="nil"/>
              <w:bottom w:val="single" w:sz="4" w:space="0" w:color="auto"/>
              <w:right w:val="single" w:sz="4" w:space="0" w:color="auto"/>
            </w:tcBorders>
            <w:shd w:val="clear" w:color="auto" w:fill="auto"/>
            <w:vAlign w:val="center"/>
          </w:tcPr>
          <w:p w14:paraId="07CFCD51"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0,00</w:t>
            </w:r>
          </w:p>
        </w:tc>
        <w:tc>
          <w:tcPr>
            <w:tcW w:w="1699" w:type="dxa"/>
            <w:tcBorders>
              <w:top w:val="nil"/>
              <w:left w:val="nil"/>
              <w:bottom w:val="single" w:sz="4" w:space="0" w:color="auto"/>
              <w:right w:val="single" w:sz="4" w:space="0" w:color="auto"/>
            </w:tcBorders>
            <w:shd w:val="clear" w:color="auto" w:fill="auto"/>
            <w:vAlign w:val="center"/>
          </w:tcPr>
          <w:p w14:paraId="4A045C44"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-750,00</w:t>
            </w:r>
          </w:p>
        </w:tc>
        <w:tc>
          <w:tcPr>
            <w:tcW w:w="7788" w:type="dxa"/>
            <w:tcBorders>
              <w:top w:val="nil"/>
              <w:left w:val="nil"/>
              <w:bottom w:val="single" w:sz="4" w:space="0" w:color="auto"/>
              <w:right w:val="single" w:sz="4" w:space="0" w:color="auto"/>
            </w:tcBorders>
            <w:shd w:val="clear" w:color="auto" w:fill="auto"/>
            <w:vAlign w:val="center"/>
          </w:tcPr>
          <w:p w14:paraId="24546D41" w14:textId="77777777" w:rsidR="00EE5AC1" w:rsidRPr="00EE5AC1" w:rsidRDefault="00EE5AC1" w:rsidP="00EE5AC1">
            <w:pPr>
              <w:tabs>
                <w:tab w:val="left" w:pos="34"/>
              </w:tabs>
              <w:rPr>
                <w:snapToGrid w:val="0"/>
                <w:sz w:val="22"/>
                <w:szCs w:val="22"/>
              </w:rPr>
            </w:pPr>
            <w:r w:rsidRPr="00EE5AC1">
              <w:rPr>
                <w:snapToGrid w:val="0"/>
                <w:sz w:val="22"/>
                <w:szCs w:val="22"/>
              </w:rPr>
              <w:t>1) пояснительная записка (стр. 9 доп. материалов)</w:t>
            </w:r>
          </w:p>
          <w:p w14:paraId="55F01434" w14:textId="77777777" w:rsidR="00EE5AC1" w:rsidRPr="00EE5AC1" w:rsidRDefault="00EE5AC1" w:rsidP="00EE5AC1">
            <w:pPr>
              <w:tabs>
                <w:tab w:val="left" w:pos="34"/>
              </w:tabs>
              <w:rPr>
                <w:snapToGrid w:val="0"/>
                <w:sz w:val="22"/>
                <w:szCs w:val="22"/>
              </w:rPr>
            </w:pPr>
            <w:r w:rsidRPr="00EE5AC1">
              <w:rPr>
                <w:snapToGrid w:val="0"/>
                <w:sz w:val="22"/>
                <w:szCs w:val="22"/>
              </w:rPr>
              <w:t>2) режимные карты котлов (стр.281-318 том 5)</w:t>
            </w:r>
          </w:p>
          <w:p w14:paraId="7643F491" w14:textId="77777777" w:rsidR="00EE5AC1" w:rsidRPr="00EE5AC1" w:rsidRDefault="00EE5AC1" w:rsidP="00EE5AC1">
            <w:pPr>
              <w:tabs>
                <w:tab w:val="left" w:pos="34"/>
              </w:tabs>
              <w:rPr>
                <w:snapToGrid w:val="0"/>
                <w:sz w:val="22"/>
                <w:szCs w:val="22"/>
              </w:rPr>
            </w:pPr>
            <w:r w:rsidRPr="00EE5AC1">
              <w:rPr>
                <w:snapToGrid w:val="0"/>
                <w:sz w:val="22"/>
                <w:szCs w:val="22"/>
              </w:rPr>
              <w:t>3) коммерческое предложение ООО «</w:t>
            </w:r>
            <w:proofErr w:type="spellStart"/>
            <w:r w:rsidRPr="00EE5AC1">
              <w:rPr>
                <w:snapToGrid w:val="0"/>
                <w:sz w:val="22"/>
                <w:szCs w:val="22"/>
              </w:rPr>
              <w:t>НерудЗапСиб</w:t>
            </w:r>
            <w:proofErr w:type="spellEnd"/>
            <w:r w:rsidRPr="00EE5AC1">
              <w:rPr>
                <w:snapToGrid w:val="0"/>
                <w:sz w:val="22"/>
                <w:szCs w:val="22"/>
              </w:rPr>
              <w:t>» (стр.318 том 5)</w:t>
            </w:r>
          </w:p>
          <w:p w14:paraId="280A4B2C" w14:textId="77777777" w:rsidR="00EE5AC1" w:rsidRPr="00EE5AC1" w:rsidRDefault="00EE5AC1" w:rsidP="00EE5AC1">
            <w:pPr>
              <w:tabs>
                <w:tab w:val="left" w:pos="34"/>
              </w:tabs>
              <w:rPr>
                <w:snapToGrid w:val="0"/>
                <w:sz w:val="22"/>
                <w:szCs w:val="22"/>
              </w:rPr>
            </w:pPr>
            <w:r w:rsidRPr="00EE5AC1">
              <w:rPr>
                <w:snapToGrid w:val="0"/>
                <w:sz w:val="22"/>
                <w:szCs w:val="22"/>
              </w:rPr>
              <w:t>4) коммерческое предложение ООО «ТРАНСФОРМЕР» (стр.319 том 5)</w:t>
            </w:r>
          </w:p>
          <w:p w14:paraId="2DF2B16D" w14:textId="77777777" w:rsidR="00EE5AC1" w:rsidRPr="00EE5AC1" w:rsidRDefault="00EE5AC1" w:rsidP="00EE5AC1">
            <w:pPr>
              <w:tabs>
                <w:tab w:val="left" w:pos="34"/>
              </w:tabs>
              <w:rPr>
                <w:snapToGrid w:val="0"/>
                <w:sz w:val="22"/>
                <w:szCs w:val="22"/>
              </w:rPr>
            </w:pPr>
            <w:r w:rsidRPr="00EE5AC1">
              <w:rPr>
                <w:snapToGrid w:val="0"/>
                <w:sz w:val="22"/>
                <w:szCs w:val="22"/>
              </w:rPr>
              <w:t>5) коммерческое предложение ООО «</w:t>
            </w:r>
            <w:proofErr w:type="spellStart"/>
            <w:r w:rsidRPr="00EE5AC1">
              <w:rPr>
                <w:snapToGrid w:val="0"/>
                <w:sz w:val="22"/>
                <w:szCs w:val="22"/>
              </w:rPr>
              <w:t>ЭнергоТеплоСервис</w:t>
            </w:r>
            <w:proofErr w:type="spellEnd"/>
            <w:r w:rsidRPr="00EE5AC1">
              <w:rPr>
                <w:snapToGrid w:val="0"/>
                <w:sz w:val="22"/>
                <w:szCs w:val="22"/>
              </w:rPr>
              <w:t>» (стр.320 том 5)</w:t>
            </w:r>
          </w:p>
          <w:p w14:paraId="528D5F4A" w14:textId="77777777" w:rsidR="00EE5AC1" w:rsidRPr="00EE5AC1" w:rsidRDefault="00EE5AC1" w:rsidP="00EE5AC1">
            <w:pPr>
              <w:tabs>
                <w:tab w:val="left" w:pos="34"/>
              </w:tabs>
              <w:rPr>
                <w:snapToGrid w:val="0"/>
                <w:sz w:val="22"/>
                <w:szCs w:val="22"/>
              </w:rPr>
            </w:pPr>
            <w:r w:rsidRPr="00EE5AC1">
              <w:rPr>
                <w:snapToGrid w:val="0"/>
                <w:sz w:val="22"/>
                <w:szCs w:val="22"/>
              </w:rPr>
              <w:t>6) договор № 26-06/23 от 23.06.2023 с ООО «ЭТС» (стр. 10 доп. материалов)</w:t>
            </w:r>
          </w:p>
          <w:p w14:paraId="148D78AC" w14:textId="77777777" w:rsidR="00EE5AC1" w:rsidRPr="00EE5AC1" w:rsidRDefault="00EE5AC1" w:rsidP="00EE5AC1">
            <w:pPr>
              <w:tabs>
                <w:tab w:val="left" w:pos="34"/>
              </w:tabs>
              <w:rPr>
                <w:snapToGrid w:val="0"/>
                <w:sz w:val="22"/>
                <w:szCs w:val="22"/>
              </w:rPr>
            </w:pPr>
            <w:r w:rsidRPr="00EE5AC1">
              <w:rPr>
                <w:snapToGrid w:val="0"/>
                <w:sz w:val="22"/>
                <w:szCs w:val="22"/>
              </w:rPr>
              <w:t>7) приложение № 1 к договору 23-06/23 от 23.06.2023 (стр. 14 доп. материалов)</w:t>
            </w:r>
          </w:p>
          <w:p w14:paraId="125B0959" w14:textId="77777777" w:rsidR="00EE5AC1" w:rsidRPr="00EE5AC1" w:rsidRDefault="00EE5AC1" w:rsidP="00EE5AC1">
            <w:pPr>
              <w:tabs>
                <w:tab w:val="left" w:pos="34"/>
              </w:tabs>
              <w:rPr>
                <w:snapToGrid w:val="0"/>
                <w:sz w:val="22"/>
                <w:szCs w:val="22"/>
              </w:rPr>
            </w:pPr>
            <w:r w:rsidRPr="00EE5AC1">
              <w:rPr>
                <w:snapToGrid w:val="0"/>
                <w:sz w:val="22"/>
                <w:szCs w:val="22"/>
              </w:rPr>
              <w:t>8) протокол заседания комиссии № 2-А-К от 19.06.2023 (стр. 15 доп. материалов)</w:t>
            </w:r>
          </w:p>
          <w:p w14:paraId="49824AE9" w14:textId="77777777" w:rsidR="00EE5AC1" w:rsidRPr="00EE5AC1" w:rsidRDefault="00EE5AC1" w:rsidP="00EE5AC1">
            <w:pPr>
              <w:tabs>
                <w:tab w:val="left" w:pos="34"/>
              </w:tabs>
              <w:rPr>
                <w:snapToGrid w:val="0"/>
                <w:sz w:val="22"/>
                <w:szCs w:val="22"/>
              </w:rPr>
            </w:pPr>
            <w:r w:rsidRPr="00EE5AC1">
              <w:rPr>
                <w:snapToGrid w:val="0"/>
                <w:sz w:val="22"/>
                <w:szCs w:val="22"/>
              </w:rPr>
              <w:t>Корректировка обусловлена отсутствием документов, отвечающих требованию пункта 28 Основ ценообразования в сфере теплоснабжения.</w:t>
            </w:r>
          </w:p>
        </w:tc>
      </w:tr>
      <w:tr w:rsidR="00EE5AC1" w:rsidRPr="00EE5AC1" w14:paraId="015E066C" w14:textId="77777777" w:rsidTr="00A05793">
        <w:trPr>
          <w:trHeight w:val="632"/>
        </w:trPr>
        <w:tc>
          <w:tcPr>
            <w:tcW w:w="2719" w:type="dxa"/>
            <w:tcBorders>
              <w:top w:val="nil"/>
              <w:left w:val="single" w:sz="4" w:space="0" w:color="auto"/>
              <w:bottom w:val="single" w:sz="4" w:space="0" w:color="auto"/>
              <w:right w:val="single" w:sz="4" w:space="0" w:color="auto"/>
            </w:tcBorders>
            <w:shd w:val="clear" w:color="auto" w:fill="auto"/>
            <w:vAlign w:val="center"/>
          </w:tcPr>
          <w:p w14:paraId="3276BE16" w14:textId="77777777" w:rsidR="00EE5AC1" w:rsidRPr="00EE5AC1" w:rsidRDefault="00EE5AC1" w:rsidP="00EE5AC1">
            <w:pPr>
              <w:tabs>
                <w:tab w:val="left" w:pos="63"/>
                <w:tab w:val="left" w:pos="142"/>
                <w:tab w:val="left" w:pos="294"/>
              </w:tabs>
              <w:ind w:left="34" w:right="36"/>
              <w:jc w:val="both"/>
              <w:rPr>
                <w:snapToGrid w:val="0"/>
                <w:sz w:val="22"/>
                <w:szCs w:val="22"/>
              </w:rPr>
            </w:pPr>
            <w:r w:rsidRPr="00EE5AC1">
              <w:rPr>
                <w:snapToGrid w:val="0"/>
                <w:sz w:val="22"/>
                <w:szCs w:val="22"/>
              </w:rPr>
              <w:t>Поверка приборов учета</w:t>
            </w:r>
          </w:p>
        </w:tc>
        <w:tc>
          <w:tcPr>
            <w:tcW w:w="1504" w:type="dxa"/>
            <w:tcBorders>
              <w:top w:val="nil"/>
              <w:left w:val="nil"/>
              <w:bottom w:val="single" w:sz="4" w:space="0" w:color="auto"/>
              <w:right w:val="single" w:sz="4" w:space="0" w:color="auto"/>
            </w:tcBorders>
            <w:shd w:val="clear" w:color="auto" w:fill="auto"/>
            <w:vAlign w:val="center"/>
          </w:tcPr>
          <w:p w14:paraId="1067331A"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412,47</w:t>
            </w:r>
          </w:p>
        </w:tc>
        <w:tc>
          <w:tcPr>
            <w:tcW w:w="1442" w:type="dxa"/>
            <w:tcBorders>
              <w:top w:val="nil"/>
              <w:left w:val="nil"/>
              <w:bottom w:val="single" w:sz="4" w:space="0" w:color="auto"/>
              <w:right w:val="single" w:sz="4" w:space="0" w:color="auto"/>
            </w:tcBorders>
            <w:shd w:val="clear" w:color="auto" w:fill="auto"/>
            <w:vAlign w:val="center"/>
          </w:tcPr>
          <w:p w14:paraId="62202F81"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0,00</w:t>
            </w:r>
          </w:p>
        </w:tc>
        <w:tc>
          <w:tcPr>
            <w:tcW w:w="1699" w:type="dxa"/>
            <w:tcBorders>
              <w:top w:val="nil"/>
              <w:left w:val="nil"/>
              <w:bottom w:val="single" w:sz="4" w:space="0" w:color="auto"/>
              <w:right w:val="single" w:sz="4" w:space="0" w:color="auto"/>
            </w:tcBorders>
            <w:shd w:val="clear" w:color="auto" w:fill="auto"/>
            <w:vAlign w:val="center"/>
          </w:tcPr>
          <w:p w14:paraId="07CB5783"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-412,47</w:t>
            </w:r>
          </w:p>
        </w:tc>
        <w:tc>
          <w:tcPr>
            <w:tcW w:w="7788" w:type="dxa"/>
            <w:tcBorders>
              <w:top w:val="nil"/>
              <w:left w:val="nil"/>
              <w:bottom w:val="single" w:sz="4" w:space="0" w:color="auto"/>
              <w:right w:val="single" w:sz="4" w:space="0" w:color="auto"/>
            </w:tcBorders>
            <w:shd w:val="clear" w:color="auto" w:fill="auto"/>
            <w:vAlign w:val="center"/>
          </w:tcPr>
          <w:p w14:paraId="1EE8E26E" w14:textId="77777777" w:rsidR="00EE5AC1" w:rsidRPr="00EE5AC1" w:rsidRDefault="00EE5AC1" w:rsidP="00EE5AC1">
            <w:pPr>
              <w:tabs>
                <w:tab w:val="left" w:pos="34"/>
              </w:tabs>
              <w:rPr>
                <w:snapToGrid w:val="0"/>
                <w:sz w:val="22"/>
                <w:szCs w:val="22"/>
              </w:rPr>
            </w:pPr>
            <w:r w:rsidRPr="00EE5AC1">
              <w:rPr>
                <w:snapToGrid w:val="0"/>
                <w:sz w:val="22"/>
                <w:szCs w:val="22"/>
              </w:rPr>
              <w:t xml:space="preserve">1) договор № 02-12/2022 от 02.12.2022 с ООО "Техника спасения" (стр. 263 том 5) </w:t>
            </w:r>
          </w:p>
          <w:p w14:paraId="67436562" w14:textId="77777777" w:rsidR="00EE5AC1" w:rsidRPr="00EE5AC1" w:rsidRDefault="00EE5AC1" w:rsidP="00EE5AC1">
            <w:pPr>
              <w:tabs>
                <w:tab w:val="left" w:pos="34"/>
              </w:tabs>
              <w:rPr>
                <w:snapToGrid w:val="0"/>
                <w:sz w:val="22"/>
                <w:szCs w:val="22"/>
              </w:rPr>
            </w:pPr>
            <w:r w:rsidRPr="00EE5AC1">
              <w:rPr>
                <w:snapToGrid w:val="0"/>
                <w:sz w:val="22"/>
                <w:szCs w:val="22"/>
              </w:rPr>
              <w:t>2) договор № 997-290 от 15.09.2020 с ФБУ "Кемеровский ЦСМ" (стр. 269 том 5)</w:t>
            </w:r>
          </w:p>
          <w:p w14:paraId="1F954F20" w14:textId="77777777" w:rsidR="00EE5AC1" w:rsidRPr="00EE5AC1" w:rsidRDefault="00EE5AC1" w:rsidP="00EE5AC1">
            <w:pPr>
              <w:tabs>
                <w:tab w:val="left" w:pos="34"/>
              </w:tabs>
              <w:rPr>
                <w:snapToGrid w:val="0"/>
                <w:sz w:val="22"/>
                <w:szCs w:val="22"/>
              </w:rPr>
            </w:pPr>
            <w:r w:rsidRPr="00EE5AC1">
              <w:rPr>
                <w:snapToGrid w:val="0"/>
                <w:sz w:val="22"/>
                <w:szCs w:val="22"/>
              </w:rPr>
              <w:t>3) пояснительная записка по поверке приборов (стр. 280 том 5)</w:t>
            </w:r>
          </w:p>
          <w:p w14:paraId="3E092F07" w14:textId="77777777" w:rsidR="00EE5AC1" w:rsidRPr="00EE5AC1" w:rsidRDefault="00EE5AC1" w:rsidP="00EE5AC1">
            <w:pPr>
              <w:tabs>
                <w:tab w:val="left" w:pos="34"/>
              </w:tabs>
              <w:rPr>
                <w:snapToGrid w:val="0"/>
                <w:sz w:val="22"/>
                <w:szCs w:val="22"/>
              </w:rPr>
            </w:pPr>
            <w:r w:rsidRPr="00EE5AC1">
              <w:rPr>
                <w:snapToGrid w:val="0"/>
                <w:sz w:val="22"/>
                <w:szCs w:val="22"/>
              </w:rPr>
              <w:t>Корректировка обусловлена отсутствием документов, отвечающих требованию пункта 28 Основ ценообразования в сфере теплоснабжения</w:t>
            </w:r>
          </w:p>
        </w:tc>
      </w:tr>
      <w:tr w:rsidR="00EE5AC1" w:rsidRPr="00EE5AC1" w14:paraId="72DCF7DE" w14:textId="77777777" w:rsidTr="00A05793">
        <w:trPr>
          <w:trHeight w:val="632"/>
        </w:trPr>
        <w:tc>
          <w:tcPr>
            <w:tcW w:w="2719" w:type="dxa"/>
            <w:tcBorders>
              <w:top w:val="nil"/>
              <w:left w:val="single" w:sz="4" w:space="0" w:color="auto"/>
              <w:bottom w:val="single" w:sz="4" w:space="0" w:color="auto"/>
              <w:right w:val="single" w:sz="4" w:space="0" w:color="auto"/>
            </w:tcBorders>
            <w:shd w:val="clear" w:color="auto" w:fill="auto"/>
            <w:vAlign w:val="center"/>
          </w:tcPr>
          <w:p w14:paraId="0F291FC6" w14:textId="77777777" w:rsidR="00EE5AC1" w:rsidRPr="00EE5AC1" w:rsidRDefault="00EE5AC1" w:rsidP="00EE5AC1">
            <w:pPr>
              <w:tabs>
                <w:tab w:val="left" w:pos="63"/>
                <w:tab w:val="left" w:pos="142"/>
                <w:tab w:val="left" w:pos="318"/>
              </w:tabs>
              <w:ind w:left="34" w:right="36"/>
              <w:jc w:val="both"/>
              <w:rPr>
                <w:snapToGrid w:val="0"/>
                <w:sz w:val="22"/>
                <w:szCs w:val="22"/>
              </w:rPr>
            </w:pPr>
            <w:r w:rsidRPr="00EE5AC1">
              <w:rPr>
                <w:snapToGrid w:val="0"/>
                <w:sz w:val="22"/>
                <w:szCs w:val="22"/>
              </w:rPr>
              <w:t>Обслуживание опасного производственного объекта</w:t>
            </w:r>
          </w:p>
        </w:tc>
        <w:tc>
          <w:tcPr>
            <w:tcW w:w="1504" w:type="dxa"/>
            <w:tcBorders>
              <w:top w:val="nil"/>
              <w:left w:val="nil"/>
              <w:bottom w:val="single" w:sz="4" w:space="0" w:color="auto"/>
              <w:right w:val="single" w:sz="4" w:space="0" w:color="auto"/>
            </w:tcBorders>
            <w:shd w:val="clear" w:color="auto" w:fill="auto"/>
            <w:vAlign w:val="center"/>
          </w:tcPr>
          <w:p w14:paraId="37B4ADCC" w14:textId="77777777" w:rsidR="00EE5AC1" w:rsidRPr="00EE5AC1" w:rsidRDefault="00EE5AC1" w:rsidP="00EE5AC1">
            <w:pPr>
              <w:tabs>
                <w:tab w:val="left" w:pos="142"/>
              </w:tabs>
              <w:jc w:val="center"/>
              <w:rPr>
                <w:snapToGrid w:val="0"/>
                <w:sz w:val="22"/>
                <w:szCs w:val="22"/>
              </w:rPr>
            </w:pPr>
            <w:r w:rsidRPr="00EE5AC1">
              <w:rPr>
                <w:snapToGrid w:val="0"/>
                <w:sz w:val="22"/>
                <w:szCs w:val="22"/>
              </w:rPr>
              <w:t>8 945,43</w:t>
            </w:r>
          </w:p>
        </w:tc>
        <w:tc>
          <w:tcPr>
            <w:tcW w:w="1442" w:type="dxa"/>
            <w:tcBorders>
              <w:top w:val="nil"/>
              <w:left w:val="nil"/>
              <w:bottom w:val="single" w:sz="4" w:space="0" w:color="auto"/>
              <w:right w:val="single" w:sz="4" w:space="0" w:color="auto"/>
            </w:tcBorders>
            <w:shd w:val="clear" w:color="auto" w:fill="auto"/>
            <w:vAlign w:val="center"/>
          </w:tcPr>
          <w:p w14:paraId="297C394C"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7 102,92</w:t>
            </w:r>
          </w:p>
        </w:tc>
        <w:tc>
          <w:tcPr>
            <w:tcW w:w="1699" w:type="dxa"/>
            <w:tcBorders>
              <w:top w:val="nil"/>
              <w:left w:val="nil"/>
              <w:bottom w:val="single" w:sz="4" w:space="0" w:color="auto"/>
              <w:right w:val="single" w:sz="4" w:space="0" w:color="auto"/>
            </w:tcBorders>
            <w:shd w:val="clear" w:color="auto" w:fill="auto"/>
            <w:vAlign w:val="center"/>
          </w:tcPr>
          <w:p w14:paraId="1DAEF406"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-1 842,51</w:t>
            </w:r>
          </w:p>
        </w:tc>
        <w:tc>
          <w:tcPr>
            <w:tcW w:w="7788" w:type="dxa"/>
            <w:tcBorders>
              <w:top w:val="nil"/>
              <w:left w:val="nil"/>
              <w:bottom w:val="single" w:sz="4" w:space="0" w:color="auto"/>
              <w:right w:val="single" w:sz="4" w:space="0" w:color="auto"/>
            </w:tcBorders>
            <w:shd w:val="clear" w:color="auto" w:fill="auto"/>
            <w:vAlign w:val="center"/>
          </w:tcPr>
          <w:p w14:paraId="5BD454BB" w14:textId="77777777" w:rsidR="00EE5AC1" w:rsidRPr="00EE5AC1" w:rsidRDefault="00EE5AC1" w:rsidP="00EE5AC1">
            <w:pPr>
              <w:tabs>
                <w:tab w:val="left" w:pos="34"/>
              </w:tabs>
              <w:rPr>
                <w:snapToGrid w:val="0"/>
                <w:sz w:val="22"/>
                <w:szCs w:val="22"/>
              </w:rPr>
            </w:pPr>
            <w:r w:rsidRPr="00EE5AC1">
              <w:rPr>
                <w:snapToGrid w:val="0"/>
                <w:sz w:val="22"/>
                <w:szCs w:val="22"/>
              </w:rPr>
              <w:t>1) договор эксплуатации опасного производственного объекта № 11/05-23 от 11.05.2023 с ООО «ЭТС» (стр. 86 том 5)</w:t>
            </w:r>
          </w:p>
          <w:p w14:paraId="7BC37FDE" w14:textId="77777777" w:rsidR="00EE5AC1" w:rsidRPr="00EE5AC1" w:rsidRDefault="00EE5AC1" w:rsidP="00EE5AC1">
            <w:pPr>
              <w:tabs>
                <w:tab w:val="left" w:pos="34"/>
              </w:tabs>
              <w:rPr>
                <w:snapToGrid w:val="0"/>
                <w:sz w:val="22"/>
                <w:szCs w:val="22"/>
              </w:rPr>
            </w:pPr>
            <w:r w:rsidRPr="00EE5AC1">
              <w:rPr>
                <w:snapToGrid w:val="0"/>
                <w:sz w:val="22"/>
                <w:szCs w:val="22"/>
              </w:rPr>
              <w:t xml:space="preserve">2) расчет нормативной численности к договору (стр. 6 доп. материалов) </w:t>
            </w:r>
          </w:p>
          <w:p w14:paraId="160D641B" w14:textId="77777777" w:rsidR="00EE5AC1" w:rsidRPr="00EE5AC1" w:rsidRDefault="00EE5AC1" w:rsidP="00EE5AC1">
            <w:pPr>
              <w:tabs>
                <w:tab w:val="left" w:pos="34"/>
              </w:tabs>
              <w:rPr>
                <w:snapToGrid w:val="0"/>
                <w:sz w:val="22"/>
                <w:szCs w:val="22"/>
              </w:rPr>
            </w:pPr>
            <w:r w:rsidRPr="00EE5AC1">
              <w:rPr>
                <w:snapToGrid w:val="0"/>
                <w:sz w:val="22"/>
                <w:szCs w:val="22"/>
              </w:rPr>
              <w:t>3) дополнительное соглашение № 2 от 01.08.2023 к договору № 11.05-23 (стр. 11 доп. материалов)</w:t>
            </w:r>
          </w:p>
          <w:p w14:paraId="1AC62E69" w14:textId="77777777" w:rsidR="00EE5AC1" w:rsidRPr="00EE5AC1" w:rsidRDefault="00EE5AC1" w:rsidP="00EE5AC1">
            <w:pPr>
              <w:tabs>
                <w:tab w:val="left" w:pos="34"/>
              </w:tabs>
              <w:rPr>
                <w:snapToGrid w:val="0"/>
                <w:sz w:val="22"/>
                <w:szCs w:val="22"/>
              </w:rPr>
            </w:pPr>
            <w:r w:rsidRPr="00EE5AC1">
              <w:rPr>
                <w:snapToGrid w:val="0"/>
                <w:sz w:val="22"/>
                <w:szCs w:val="22"/>
              </w:rPr>
              <w:t>4) договор на обслуживание опасного объекта в случае возникновения аварийных ситуаций № 148-ОП/23 от 17.05.2023 с МБУ «Кемеровская служба спасения» (стр. 119 том 5)</w:t>
            </w:r>
          </w:p>
          <w:p w14:paraId="3FEF3A60" w14:textId="77777777" w:rsidR="00EE5AC1" w:rsidRPr="00EE5AC1" w:rsidRDefault="00EE5AC1" w:rsidP="00EE5AC1">
            <w:pPr>
              <w:tabs>
                <w:tab w:val="left" w:pos="34"/>
              </w:tabs>
              <w:rPr>
                <w:snapToGrid w:val="0"/>
                <w:sz w:val="22"/>
                <w:szCs w:val="22"/>
              </w:rPr>
            </w:pPr>
            <w:r w:rsidRPr="00EE5AC1">
              <w:rPr>
                <w:snapToGrid w:val="0"/>
                <w:sz w:val="22"/>
                <w:szCs w:val="22"/>
              </w:rPr>
              <w:t>5) страховой полис опасного объекта № RGOX12356578461000 c ПАО СК "Росгосстрах" (стр. 123 том 5)</w:t>
            </w:r>
          </w:p>
          <w:p w14:paraId="579F529C" w14:textId="77777777" w:rsidR="00EE5AC1" w:rsidRPr="00EE5AC1" w:rsidRDefault="00EE5AC1" w:rsidP="00EE5AC1">
            <w:pPr>
              <w:tabs>
                <w:tab w:val="left" w:pos="34"/>
              </w:tabs>
              <w:rPr>
                <w:snapToGrid w:val="0"/>
                <w:sz w:val="22"/>
                <w:szCs w:val="22"/>
              </w:rPr>
            </w:pPr>
            <w:r w:rsidRPr="00EE5AC1">
              <w:rPr>
                <w:snapToGrid w:val="0"/>
                <w:sz w:val="22"/>
                <w:szCs w:val="22"/>
              </w:rPr>
              <w:t>6) пояснительная записка по обслуживанию (ОПС) (стр. 38 доп. материалов)</w:t>
            </w:r>
          </w:p>
          <w:p w14:paraId="16310D6E" w14:textId="77777777" w:rsidR="00EE5AC1" w:rsidRPr="00EE5AC1" w:rsidRDefault="00EE5AC1" w:rsidP="00EE5AC1">
            <w:pPr>
              <w:tabs>
                <w:tab w:val="left" w:pos="34"/>
              </w:tabs>
              <w:rPr>
                <w:snapToGrid w:val="0"/>
                <w:sz w:val="22"/>
                <w:szCs w:val="22"/>
              </w:rPr>
            </w:pPr>
            <w:r w:rsidRPr="00EE5AC1">
              <w:rPr>
                <w:snapToGrid w:val="0"/>
                <w:sz w:val="22"/>
                <w:szCs w:val="22"/>
              </w:rPr>
              <w:t xml:space="preserve">Корректировка обусловлена исключением услуги по обслуживанию (ОПС), корректировкой средней заработной платы по видом деятельности </w:t>
            </w:r>
            <w:r w:rsidRPr="00EE5AC1">
              <w:rPr>
                <w:szCs w:val="20"/>
              </w:rPr>
              <w:t xml:space="preserve">согласно данным </w:t>
            </w:r>
            <w:proofErr w:type="spellStart"/>
            <w:r w:rsidRPr="00EE5AC1">
              <w:rPr>
                <w:szCs w:val="20"/>
              </w:rPr>
              <w:t>Кемеровостат</w:t>
            </w:r>
            <w:proofErr w:type="spellEnd"/>
            <w:r w:rsidRPr="00EE5AC1">
              <w:rPr>
                <w:snapToGrid w:val="0"/>
                <w:sz w:val="22"/>
                <w:szCs w:val="22"/>
              </w:rPr>
              <w:t xml:space="preserve"> и расчетом нормативной численности согласно </w:t>
            </w:r>
            <w:r w:rsidRPr="00EE5AC1">
              <w:rPr>
                <w:snapToGrid w:val="0"/>
                <w:sz w:val="22"/>
                <w:szCs w:val="22"/>
              </w:rPr>
              <w:lastRenderedPageBreak/>
              <w:t xml:space="preserve">Приказа Госстроя России № 65 от 22.03.1999, Приказа Госстроя России № 74 от 12.10.1999 </w:t>
            </w:r>
          </w:p>
        </w:tc>
      </w:tr>
      <w:tr w:rsidR="00EE5AC1" w:rsidRPr="00EE5AC1" w14:paraId="6BDEB8D3" w14:textId="77777777" w:rsidTr="00A05793">
        <w:trPr>
          <w:trHeight w:val="632"/>
        </w:trPr>
        <w:tc>
          <w:tcPr>
            <w:tcW w:w="2719" w:type="dxa"/>
            <w:tcBorders>
              <w:top w:val="nil"/>
              <w:left w:val="single" w:sz="4" w:space="0" w:color="auto"/>
              <w:bottom w:val="single" w:sz="4" w:space="0" w:color="auto"/>
              <w:right w:val="single" w:sz="4" w:space="0" w:color="auto"/>
            </w:tcBorders>
            <w:shd w:val="clear" w:color="auto" w:fill="auto"/>
            <w:vAlign w:val="center"/>
          </w:tcPr>
          <w:p w14:paraId="221E07B8" w14:textId="77777777" w:rsidR="00EE5AC1" w:rsidRPr="00EE5AC1" w:rsidRDefault="00EE5AC1" w:rsidP="00EE5AC1">
            <w:pPr>
              <w:tabs>
                <w:tab w:val="left" w:pos="63"/>
                <w:tab w:val="left" w:pos="142"/>
                <w:tab w:val="left" w:pos="294"/>
              </w:tabs>
              <w:ind w:left="34" w:right="36"/>
              <w:jc w:val="both"/>
              <w:rPr>
                <w:snapToGrid w:val="0"/>
                <w:sz w:val="22"/>
                <w:szCs w:val="22"/>
              </w:rPr>
            </w:pPr>
            <w:r w:rsidRPr="00EE5AC1">
              <w:rPr>
                <w:snapToGrid w:val="0"/>
                <w:sz w:val="22"/>
                <w:szCs w:val="22"/>
              </w:rPr>
              <w:lastRenderedPageBreak/>
              <w:t>Обслуживание дизель-генераторной установки (ДГУ)</w:t>
            </w:r>
          </w:p>
        </w:tc>
        <w:tc>
          <w:tcPr>
            <w:tcW w:w="1504" w:type="dxa"/>
            <w:tcBorders>
              <w:top w:val="nil"/>
              <w:left w:val="nil"/>
              <w:bottom w:val="single" w:sz="4" w:space="0" w:color="auto"/>
              <w:right w:val="single" w:sz="4" w:space="0" w:color="auto"/>
            </w:tcBorders>
            <w:shd w:val="clear" w:color="auto" w:fill="auto"/>
            <w:vAlign w:val="center"/>
          </w:tcPr>
          <w:p w14:paraId="751AF249"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126,00</w:t>
            </w:r>
          </w:p>
        </w:tc>
        <w:tc>
          <w:tcPr>
            <w:tcW w:w="1442" w:type="dxa"/>
            <w:tcBorders>
              <w:top w:val="nil"/>
              <w:left w:val="nil"/>
              <w:bottom w:val="single" w:sz="4" w:space="0" w:color="auto"/>
              <w:right w:val="single" w:sz="4" w:space="0" w:color="auto"/>
            </w:tcBorders>
            <w:shd w:val="clear" w:color="auto" w:fill="auto"/>
            <w:vAlign w:val="center"/>
          </w:tcPr>
          <w:p w14:paraId="25CDCF8F"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0,00</w:t>
            </w:r>
          </w:p>
        </w:tc>
        <w:tc>
          <w:tcPr>
            <w:tcW w:w="1699" w:type="dxa"/>
            <w:tcBorders>
              <w:top w:val="nil"/>
              <w:left w:val="nil"/>
              <w:bottom w:val="single" w:sz="4" w:space="0" w:color="auto"/>
              <w:right w:val="single" w:sz="4" w:space="0" w:color="auto"/>
            </w:tcBorders>
            <w:shd w:val="clear" w:color="auto" w:fill="auto"/>
            <w:vAlign w:val="center"/>
          </w:tcPr>
          <w:p w14:paraId="63A0704C"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-126,00</w:t>
            </w:r>
          </w:p>
        </w:tc>
        <w:tc>
          <w:tcPr>
            <w:tcW w:w="7788" w:type="dxa"/>
            <w:tcBorders>
              <w:top w:val="nil"/>
              <w:left w:val="nil"/>
              <w:bottom w:val="single" w:sz="4" w:space="0" w:color="auto"/>
              <w:right w:val="single" w:sz="4" w:space="0" w:color="auto"/>
            </w:tcBorders>
            <w:shd w:val="clear" w:color="auto" w:fill="auto"/>
            <w:vAlign w:val="center"/>
          </w:tcPr>
          <w:p w14:paraId="1D00FB2A" w14:textId="77777777" w:rsidR="00EE5AC1" w:rsidRPr="00EE5AC1" w:rsidRDefault="00EE5AC1" w:rsidP="00EE5AC1">
            <w:pPr>
              <w:tabs>
                <w:tab w:val="left" w:pos="34"/>
              </w:tabs>
              <w:jc w:val="both"/>
              <w:rPr>
                <w:snapToGrid w:val="0"/>
                <w:sz w:val="22"/>
                <w:szCs w:val="22"/>
              </w:rPr>
            </w:pPr>
            <w:r w:rsidRPr="00EE5AC1">
              <w:rPr>
                <w:snapToGrid w:val="0"/>
                <w:sz w:val="22"/>
                <w:szCs w:val="22"/>
              </w:rPr>
              <w:t>1) договор на техническое обслуживание № 26/06-23 от 26.06.2023 с ООО "ЭТС" (стр. 33 доп. материалов)</w:t>
            </w:r>
          </w:p>
          <w:p w14:paraId="49B02EC8" w14:textId="77777777" w:rsidR="00EE5AC1" w:rsidRPr="00EE5AC1" w:rsidRDefault="00EE5AC1" w:rsidP="00EE5AC1">
            <w:pPr>
              <w:tabs>
                <w:tab w:val="left" w:pos="34"/>
              </w:tabs>
              <w:jc w:val="both"/>
              <w:rPr>
                <w:snapToGrid w:val="0"/>
                <w:sz w:val="22"/>
                <w:szCs w:val="22"/>
              </w:rPr>
            </w:pPr>
            <w:r w:rsidRPr="00EE5AC1">
              <w:rPr>
                <w:snapToGrid w:val="0"/>
                <w:sz w:val="22"/>
                <w:szCs w:val="22"/>
              </w:rPr>
              <w:t>2) коммерческое предложение ООО «</w:t>
            </w:r>
            <w:proofErr w:type="spellStart"/>
            <w:r w:rsidRPr="00EE5AC1">
              <w:rPr>
                <w:snapToGrid w:val="0"/>
                <w:sz w:val="22"/>
                <w:szCs w:val="22"/>
              </w:rPr>
              <w:t>ЭнергоТеплоСервис</w:t>
            </w:r>
            <w:proofErr w:type="spellEnd"/>
            <w:r w:rsidRPr="00EE5AC1">
              <w:rPr>
                <w:snapToGrid w:val="0"/>
                <w:sz w:val="22"/>
                <w:szCs w:val="22"/>
              </w:rPr>
              <w:t>» (стр.350 том 5</w:t>
            </w:r>
          </w:p>
          <w:p w14:paraId="06FF9529" w14:textId="77777777" w:rsidR="00EE5AC1" w:rsidRPr="00EE5AC1" w:rsidRDefault="00EE5AC1" w:rsidP="00EE5AC1">
            <w:pPr>
              <w:tabs>
                <w:tab w:val="left" w:pos="34"/>
              </w:tabs>
              <w:jc w:val="both"/>
              <w:rPr>
                <w:snapToGrid w:val="0"/>
                <w:sz w:val="22"/>
                <w:szCs w:val="22"/>
              </w:rPr>
            </w:pPr>
            <w:r w:rsidRPr="00EE5AC1">
              <w:rPr>
                <w:snapToGrid w:val="0"/>
                <w:sz w:val="22"/>
                <w:szCs w:val="22"/>
              </w:rPr>
              <w:t>3) коммерческое предложение ООО «ТРАНСФОРМЕР» (стр.351 том 5)</w:t>
            </w:r>
          </w:p>
          <w:p w14:paraId="160A0BF5" w14:textId="77777777" w:rsidR="00EE5AC1" w:rsidRPr="00EE5AC1" w:rsidRDefault="00EE5AC1" w:rsidP="00EE5AC1">
            <w:pPr>
              <w:tabs>
                <w:tab w:val="left" w:pos="34"/>
              </w:tabs>
              <w:jc w:val="both"/>
              <w:rPr>
                <w:snapToGrid w:val="0"/>
                <w:sz w:val="22"/>
                <w:szCs w:val="22"/>
              </w:rPr>
            </w:pPr>
            <w:r w:rsidRPr="00EE5AC1">
              <w:rPr>
                <w:snapToGrid w:val="0"/>
                <w:sz w:val="22"/>
                <w:szCs w:val="22"/>
              </w:rPr>
              <w:t>4) коммерческое предложение ООО «</w:t>
            </w:r>
            <w:proofErr w:type="spellStart"/>
            <w:r w:rsidRPr="00EE5AC1">
              <w:rPr>
                <w:snapToGrid w:val="0"/>
                <w:sz w:val="22"/>
                <w:szCs w:val="22"/>
              </w:rPr>
              <w:t>НерудЗапСиб</w:t>
            </w:r>
            <w:proofErr w:type="spellEnd"/>
            <w:r w:rsidRPr="00EE5AC1">
              <w:rPr>
                <w:snapToGrid w:val="0"/>
                <w:sz w:val="22"/>
                <w:szCs w:val="22"/>
              </w:rPr>
              <w:t>» (стр.352 том 5)</w:t>
            </w:r>
          </w:p>
          <w:p w14:paraId="1A79631D" w14:textId="77777777" w:rsidR="00EE5AC1" w:rsidRPr="00EE5AC1" w:rsidRDefault="00EE5AC1" w:rsidP="00EE5AC1">
            <w:pPr>
              <w:tabs>
                <w:tab w:val="left" w:pos="34"/>
              </w:tabs>
              <w:jc w:val="both"/>
              <w:rPr>
                <w:snapToGrid w:val="0"/>
                <w:sz w:val="22"/>
                <w:szCs w:val="22"/>
              </w:rPr>
            </w:pPr>
            <w:r w:rsidRPr="00EE5AC1">
              <w:rPr>
                <w:snapToGrid w:val="0"/>
                <w:sz w:val="22"/>
                <w:szCs w:val="22"/>
              </w:rPr>
              <w:t>5) протокол заседания комиссии № 3-А-К от 19.06.2023 (стр. 36 доп. материалов)</w:t>
            </w:r>
          </w:p>
          <w:p w14:paraId="3DDC1059" w14:textId="77777777" w:rsidR="00EE5AC1" w:rsidRPr="00EE5AC1" w:rsidRDefault="00EE5AC1" w:rsidP="00EE5AC1">
            <w:pPr>
              <w:tabs>
                <w:tab w:val="left" w:pos="34"/>
              </w:tabs>
              <w:jc w:val="both"/>
              <w:rPr>
                <w:snapToGrid w:val="0"/>
                <w:sz w:val="22"/>
                <w:szCs w:val="22"/>
              </w:rPr>
            </w:pPr>
            <w:r w:rsidRPr="00EE5AC1">
              <w:rPr>
                <w:snapToGrid w:val="0"/>
                <w:sz w:val="22"/>
                <w:szCs w:val="22"/>
              </w:rPr>
              <w:t>6) счет на оплату " 112 от 09.06.2023 (стр. 37 доп. материалов)</w:t>
            </w:r>
          </w:p>
          <w:p w14:paraId="3E6C04BE" w14:textId="77777777" w:rsidR="00EE5AC1" w:rsidRPr="00EE5AC1" w:rsidRDefault="00EE5AC1" w:rsidP="00EE5AC1">
            <w:pPr>
              <w:tabs>
                <w:tab w:val="left" w:pos="34"/>
              </w:tabs>
              <w:jc w:val="both"/>
              <w:rPr>
                <w:snapToGrid w:val="0"/>
                <w:sz w:val="22"/>
                <w:szCs w:val="22"/>
              </w:rPr>
            </w:pPr>
            <w:r w:rsidRPr="00EE5AC1">
              <w:rPr>
                <w:snapToGrid w:val="0"/>
                <w:sz w:val="22"/>
                <w:szCs w:val="22"/>
              </w:rPr>
              <w:t>7) акт технического состояния объекта от 08.06.2023 (стр. 353 том 5)</w:t>
            </w:r>
          </w:p>
          <w:p w14:paraId="50FEC1C4" w14:textId="77777777" w:rsidR="00EE5AC1" w:rsidRPr="00EE5AC1" w:rsidRDefault="00EE5AC1" w:rsidP="00EE5AC1">
            <w:pPr>
              <w:tabs>
                <w:tab w:val="left" w:pos="34"/>
              </w:tabs>
              <w:jc w:val="both"/>
              <w:rPr>
                <w:snapToGrid w:val="0"/>
                <w:sz w:val="22"/>
                <w:szCs w:val="22"/>
              </w:rPr>
            </w:pPr>
            <w:r w:rsidRPr="00EE5AC1">
              <w:rPr>
                <w:snapToGrid w:val="0"/>
                <w:sz w:val="22"/>
                <w:szCs w:val="22"/>
              </w:rPr>
              <w:t>8) дефектная ведомость № Д-3 от 08.06.2023 (стр. 349 том 5)</w:t>
            </w:r>
          </w:p>
          <w:p w14:paraId="585C66C0" w14:textId="77777777" w:rsidR="00EE5AC1" w:rsidRPr="00EE5AC1" w:rsidRDefault="00EE5AC1" w:rsidP="00EE5AC1">
            <w:pPr>
              <w:tabs>
                <w:tab w:val="left" w:pos="34"/>
              </w:tabs>
              <w:jc w:val="both"/>
              <w:rPr>
                <w:snapToGrid w:val="0"/>
                <w:sz w:val="22"/>
                <w:szCs w:val="22"/>
              </w:rPr>
            </w:pPr>
            <w:r w:rsidRPr="00EE5AC1">
              <w:rPr>
                <w:snapToGrid w:val="0"/>
                <w:sz w:val="22"/>
                <w:szCs w:val="22"/>
              </w:rPr>
              <w:t>Корректировка обусловлена отсутствием документов, отвечающих требованию пункта 28 Основ ценообразования в сфере теплоснабжения.</w:t>
            </w:r>
          </w:p>
        </w:tc>
      </w:tr>
      <w:tr w:rsidR="00EE5AC1" w:rsidRPr="00EE5AC1" w14:paraId="2F347F3E" w14:textId="77777777" w:rsidTr="00A05793">
        <w:trPr>
          <w:trHeight w:val="632"/>
        </w:trPr>
        <w:tc>
          <w:tcPr>
            <w:tcW w:w="2719" w:type="dxa"/>
            <w:tcBorders>
              <w:top w:val="nil"/>
              <w:left w:val="single" w:sz="4" w:space="0" w:color="auto"/>
              <w:bottom w:val="single" w:sz="4" w:space="0" w:color="auto"/>
              <w:right w:val="single" w:sz="4" w:space="0" w:color="auto"/>
            </w:tcBorders>
            <w:shd w:val="clear" w:color="auto" w:fill="auto"/>
            <w:vAlign w:val="center"/>
          </w:tcPr>
          <w:p w14:paraId="5A657821" w14:textId="77777777" w:rsidR="00EE5AC1" w:rsidRPr="00EE5AC1" w:rsidRDefault="00EE5AC1" w:rsidP="00EE5AC1">
            <w:pPr>
              <w:tabs>
                <w:tab w:val="left" w:pos="63"/>
                <w:tab w:val="left" w:pos="142"/>
                <w:tab w:val="left" w:pos="294"/>
              </w:tabs>
              <w:ind w:left="34" w:right="36"/>
              <w:jc w:val="both"/>
              <w:rPr>
                <w:snapToGrid w:val="0"/>
                <w:sz w:val="22"/>
                <w:szCs w:val="22"/>
              </w:rPr>
            </w:pPr>
            <w:r w:rsidRPr="00EE5AC1">
              <w:rPr>
                <w:snapToGrid w:val="0"/>
                <w:sz w:val="22"/>
                <w:szCs w:val="22"/>
              </w:rPr>
              <w:t>Работы по предписанию пожарной безопасности</w:t>
            </w:r>
          </w:p>
        </w:tc>
        <w:tc>
          <w:tcPr>
            <w:tcW w:w="1504" w:type="dxa"/>
            <w:tcBorders>
              <w:top w:val="nil"/>
              <w:left w:val="nil"/>
              <w:bottom w:val="single" w:sz="4" w:space="0" w:color="auto"/>
              <w:right w:val="single" w:sz="4" w:space="0" w:color="auto"/>
            </w:tcBorders>
            <w:shd w:val="clear" w:color="auto" w:fill="auto"/>
            <w:vAlign w:val="center"/>
          </w:tcPr>
          <w:p w14:paraId="01BE5F09"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356,00</w:t>
            </w:r>
          </w:p>
        </w:tc>
        <w:tc>
          <w:tcPr>
            <w:tcW w:w="1442" w:type="dxa"/>
            <w:tcBorders>
              <w:top w:val="nil"/>
              <w:left w:val="nil"/>
              <w:bottom w:val="single" w:sz="4" w:space="0" w:color="auto"/>
              <w:right w:val="single" w:sz="4" w:space="0" w:color="auto"/>
            </w:tcBorders>
            <w:shd w:val="clear" w:color="auto" w:fill="auto"/>
            <w:vAlign w:val="center"/>
          </w:tcPr>
          <w:p w14:paraId="7F5095F6"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0,00</w:t>
            </w:r>
          </w:p>
        </w:tc>
        <w:tc>
          <w:tcPr>
            <w:tcW w:w="1699" w:type="dxa"/>
            <w:tcBorders>
              <w:top w:val="nil"/>
              <w:left w:val="nil"/>
              <w:bottom w:val="single" w:sz="4" w:space="0" w:color="auto"/>
              <w:right w:val="single" w:sz="4" w:space="0" w:color="auto"/>
            </w:tcBorders>
            <w:shd w:val="clear" w:color="auto" w:fill="auto"/>
            <w:vAlign w:val="center"/>
          </w:tcPr>
          <w:p w14:paraId="5195F953"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-356,00</w:t>
            </w:r>
          </w:p>
        </w:tc>
        <w:tc>
          <w:tcPr>
            <w:tcW w:w="7788" w:type="dxa"/>
            <w:tcBorders>
              <w:top w:val="nil"/>
              <w:left w:val="nil"/>
              <w:bottom w:val="single" w:sz="4" w:space="0" w:color="auto"/>
              <w:right w:val="single" w:sz="4" w:space="0" w:color="auto"/>
            </w:tcBorders>
            <w:shd w:val="clear" w:color="auto" w:fill="auto"/>
            <w:vAlign w:val="center"/>
          </w:tcPr>
          <w:p w14:paraId="018AD8C5" w14:textId="77777777" w:rsidR="00EE5AC1" w:rsidRPr="00EE5AC1" w:rsidRDefault="00EE5AC1" w:rsidP="00EE5AC1">
            <w:pPr>
              <w:tabs>
                <w:tab w:val="left" w:pos="34"/>
              </w:tabs>
              <w:rPr>
                <w:snapToGrid w:val="0"/>
                <w:sz w:val="22"/>
                <w:szCs w:val="22"/>
              </w:rPr>
            </w:pPr>
            <w:r w:rsidRPr="00EE5AC1">
              <w:rPr>
                <w:snapToGrid w:val="0"/>
                <w:sz w:val="22"/>
                <w:szCs w:val="22"/>
              </w:rPr>
              <w:t>1) предписание об устранения обязательных требований пожарной безопасности № 484/2 от 16.09.2021. (стр. 323 том 5)</w:t>
            </w:r>
          </w:p>
          <w:p w14:paraId="46AABB75" w14:textId="77777777" w:rsidR="00EE5AC1" w:rsidRPr="00EE5AC1" w:rsidRDefault="00EE5AC1" w:rsidP="00EE5AC1">
            <w:pPr>
              <w:tabs>
                <w:tab w:val="left" w:pos="34"/>
              </w:tabs>
              <w:rPr>
                <w:snapToGrid w:val="0"/>
                <w:sz w:val="22"/>
                <w:szCs w:val="22"/>
              </w:rPr>
            </w:pPr>
            <w:r w:rsidRPr="00EE5AC1">
              <w:rPr>
                <w:snapToGrid w:val="0"/>
                <w:sz w:val="22"/>
                <w:szCs w:val="22"/>
              </w:rPr>
              <w:t>2) коммерческое предложение ООО «</w:t>
            </w:r>
            <w:proofErr w:type="spellStart"/>
            <w:r w:rsidRPr="00EE5AC1">
              <w:rPr>
                <w:snapToGrid w:val="0"/>
                <w:sz w:val="22"/>
                <w:szCs w:val="22"/>
              </w:rPr>
              <w:t>ЭнергоТеплоСервис</w:t>
            </w:r>
            <w:proofErr w:type="spellEnd"/>
            <w:r w:rsidRPr="00EE5AC1">
              <w:rPr>
                <w:snapToGrid w:val="0"/>
                <w:sz w:val="22"/>
                <w:szCs w:val="22"/>
              </w:rPr>
              <w:t>» (стр.346 том 5</w:t>
            </w:r>
          </w:p>
          <w:p w14:paraId="1EE652B2" w14:textId="77777777" w:rsidR="00EE5AC1" w:rsidRPr="00EE5AC1" w:rsidRDefault="00EE5AC1" w:rsidP="00EE5AC1">
            <w:pPr>
              <w:tabs>
                <w:tab w:val="left" w:pos="34"/>
              </w:tabs>
              <w:rPr>
                <w:snapToGrid w:val="0"/>
                <w:sz w:val="22"/>
                <w:szCs w:val="22"/>
              </w:rPr>
            </w:pPr>
            <w:r w:rsidRPr="00EE5AC1">
              <w:rPr>
                <w:snapToGrid w:val="0"/>
                <w:sz w:val="22"/>
                <w:szCs w:val="22"/>
              </w:rPr>
              <w:t>3) коммерческое предложение ООО «</w:t>
            </w:r>
            <w:proofErr w:type="spellStart"/>
            <w:r w:rsidRPr="00EE5AC1">
              <w:rPr>
                <w:snapToGrid w:val="0"/>
                <w:sz w:val="22"/>
                <w:szCs w:val="22"/>
              </w:rPr>
              <w:t>НерудЗапСиб</w:t>
            </w:r>
            <w:proofErr w:type="spellEnd"/>
            <w:r w:rsidRPr="00EE5AC1">
              <w:rPr>
                <w:snapToGrid w:val="0"/>
                <w:sz w:val="22"/>
                <w:szCs w:val="22"/>
              </w:rPr>
              <w:t>» (стр.347 том 5)</w:t>
            </w:r>
          </w:p>
          <w:p w14:paraId="04FF37C8" w14:textId="77777777" w:rsidR="00EE5AC1" w:rsidRPr="00EE5AC1" w:rsidRDefault="00EE5AC1" w:rsidP="00EE5AC1">
            <w:pPr>
              <w:tabs>
                <w:tab w:val="left" w:pos="34"/>
              </w:tabs>
              <w:rPr>
                <w:snapToGrid w:val="0"/>
                <w:sz w:val="22"/>
                <w:szCs w:val="22"/>
              </w:rPr>
            </w:pPr>
            <w:r w:rsidRPr="00EE5AC1">
              <w:rPr>
                <w:snapToGrid w:val="0"/>
                <w:sz w:val="22"/>
                <w:szCs w:val="22"/>
              </w:rPr>
              <w:t>4) коммерческое предложение ООО «ТРАНСФОРМЕР» (стр.348 том 5)</w:t>
            </w:r>
          </w:p>
          <w:p w14:paraId="4E0BA136" w14:textId="77777777" w:rsidR="00EE5AC1" w:rsidRPr="00EE5AC1" w:rsidRDefault="00EE5AC1" w:rsidP="00EE5AC1">
            <w:pPr>
              <w:tabs>
                <w:tab w:val="left" w:pos="34"/>
              </w:tabs>
              <w:rPr>
                <w:snapToGrid w:val="0"/>
                <w:sz w:val="22"/>
                <w:szCs w:val="22"/>
              </w:rPr>
            </w:pPr>
            <w:r w:rsidRPr="00EE5AC1">
              <w:rPr>
                <w:snapToGrid w:val="0"/>
                <w:sz w:val="22"/>
                <w:szCs w:val="22"/>
              </w:rPr>
              <w:t>Корректировка обусловлена исключение данных работ согласно объяснению директора ООО "</w:t>
            </w:r>
            <w:proofErr w:type="spellStart"/>
            <w:r w:rsidRPr="00EE5AC1">
              <w:rPr>
                <w:snapToGrid w:val="0"/>
                <w:sz w:val="22"/>
                <w:szCs w:val="22"/>
              </w:rPr>
              <w:t>ЕвроДом</w:t>
            </w:r>
            <w:proofErr w:type="spellEnd"/>
            <w:r w:rsidRPr="00EE5AC1">
              <w:rPr>
                <w:snapToGrid w:val="0"/>
                <w:sz w:val="22"/>
                <w:szCs w:val="22"/>
              </w:rPr>
              <w:t>" Беликовой А.Г. замечания были устранены застройщиком. (стр. 339 том 5)</w:t>
            </w:r>
          </w:p>
        </w:tc>
      </w:tr>
      <w:tr w:rsidR="00EE5AC1" w:rsidRPr="00EE5AC1" w14:paraId="5A7D8872" w14:textId="77777777" w:rsidTr="00A05793">
        <w:trPr>
          <w:trHeight w:val="632"/>
        </w:trPr>
        <w:tc>
          <w:tcPr>
            <w:tcW w:w="2719" w:type="dxa"/>
            <w:tcBorders>
              <w:top w:val="nil"/>
              <w:left w:val="single" w:sz="4" w:space="0" w:color="auto"/>
              <w:bottom w:val="single" w:sz="4" w:space="0" w:color="auto"/>
              <w:right w:val="single" w:sz="4" w:space="0" w:color="auto"/>
            </w:tcBorders>
            <w:shd w:val="clear" w:color="auto" w:fill="auto"/>
            <w:vAlign w:val="center"/>
          </w:tcPr>
          <w:p w14:paraId="0C023336" w14:textId="77777777" w:rsidR="00EE5AC1" w:rsidRPr="00EE5AC1" w:rsidRDefault="00EE5AC1" w:rsidP="00EE5AC1">
            <w:pPr>
              <w:tabs>
                <w:tab w:val="left" w:pos="63"/>
                <w:tab w:val="left" w:pos="318"/>
              </w:tabs>
              <w:ind w:left="34" w:right="36"/>
              <w:jc w:val="both"/>
              <w:rPr>
                <w:snapToGrid w:val="0"/>
                <w:sz w:val="22"/>
                <w:szCs w:val="22"/>
              </w:rPr>
            </w:pPr>
            <w:r w:rsidRPr="00EE5AC1">
              <w:rPr>
                <w:snapToGrid w:val="0"/>
                <w:sz w:val="22"/>
                <w:szCs w:val="22"/>
              </w:rPr>
              <w:t>Работы по обслуживанию теплообменников</w:t>
            </w:r>
          </w:p>
        </w:tc>
        <w:tc>
          <w:tcPr>
            <w:tcW w:w="1504" w:type="dxa"/>
            <w:tcBorders>
              <w:top w:val="nil"/>
              <w:left w:val="nil"/>
              <w:bottom w:val="single" w:sz="4" w:space="0" w:color="auto"/>
              <w:right w:val="single" w:sz="4" w:space="0" w:color="auto"/>
            </w:tcBorders>
            <w:shd w:val="clear" w:color="auto" w:fill="auto"/>
            <w:vAlign w:val="center"/>
          </w:tcPr>
          <w:p w14:paraId="4B734F3F"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1 080,00</w:t>
            </w:r>
          </w:p>
        </w:tc>
        <w:tc>
          <w:tcPr>
            <w:tcW w:w="1442" w:type="dxa"/>
            <w:tcBorders>
              <w:top w:val="nil"/>
              <w:left w:val="nil"/>
              <w:bottom w:val="single" w:sz="4" w:space="0" w:color="auto"/>
              <w:right w:val="single" w:sz="4" w:space="0" w:color="auto"/>
            </w:tcBorders>
            <w:shd w:val="clear" w:color="auto" w:fill="auto"/>
            <w:vAlign w:val="center"/>
          </w:tcPr>
          <w:p w14:paraId="21B3F94F"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0,00</w:t>
            </w:r>
          </w:p>
        </w:tc>
        <w:tc>
          <w:tcPr>
            <w:tcW w:w="1699" w:type="dxa"/>
            <w:tcBorders>
              <w:top w:val="nil"/>
              <w:left w:val="nil"/>
              <w:bottom w:val="single" w:sz="4" w:space="0" w:color="auto"/>
              <w:right w:val="single" w:sz="4" w:space="0" w:color="auto"/>
            </w:tcBorders>
            <w:shd w:val="clear" w:color="auto" w:fill="auto"/>
            <w:vAlign w:val="center"/>
          </w:tcPr>
          <w:p w14:paraId="107001E0"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-1 080,00</w:t>
            </w:r>
          </w:p>
        </w:tc>
        <w:tc>
          <w:tcPr>
            <w:tcW w:w="7788" w:type="dxa"/>
            <w:tcBorders>
              <w:top w:val="nil"/>
              <w:left w:val="nil"/>
              <w:bottom w:val="single" w:sz="4" w:space="0" w:color="auto"/>
              <w:right w:val="single" w:sz="4" w:space="0" w:color="auto"/>
            </w:tcBorders>
            <w:shd w:val="clear" w:color="auto" w:fill="auto"/>
            <w:vAlign w:val="center"/>
          </w:tcPr>
          <w:p w14:paraId="3404AE5D" w14:textId="77777777" w:rsidR="00EE5AC1" w:rsidRPr="00EE5AC1" w:rsidRDefault="00EE5AC1" w:rsidP="00EE5AC1">
            <w:pPr>
              <w:tabs>
                <w:tab w:val="left" w:pos="34"/>
              </w:tabs>
              <w:rPr>
                <w:snapToGrid w:val="0"/>
                <w:sz w:val="22"/>
                <w:szCs w:val="22"/>
              </w:rPr>
            </w:pPr>
            <w:r w:rsidRPr="00EE5AC1">
              <w:rPr>
                <w:snapToGrid w:val="0"/>
                <w:sz w:val="22"/>
                <w:szCs w:val="22"/>
              </w:rPr>
              <w:t>1)</w:t>
            </w:r>
            <w:r w:rsidRPr="00EE5AC1">
              <w:rPr>
                <w:szCs w:val="20"/>
              </w:rPr>
              <w:t xml:space="preserve"> </w:t>
            </w:r>
            <w:r w:rsidRPr="00EE5AC1">
              <w:rPr>
                <w:snapToGrid w:val="0"/>
                <w:sz w:val="22"/>
                <w:szCs w:val="22"/>
              </w:rPr>
              <w:t>дефектная ведомость № Т-5 от 09.06.2023 (стр. 354 том 5)</w:t>
            </w:r>
          </w:p>
          <w:p w14:paraId="32A20445" w14:textId="77777777" w:rsidR="00EE5AC1" w:rsidRPr="00EE5AC1" w:rsidRDefault="00EE5AC1" w:rsidP="00EE5AC1">
            <w:pPr>
              <w:tabs>
                <w:tab w:val="left" w:pos="34"/>
              </w:tabs>
              <w:rPr>
                <w:snapToGrid w:val="0"/>
                <w:sz w:val="22"/>
                <w:szCs w:val="22"/>
              </w:rPr>
            </w:pPr>
            <w:r w:rsidRPr="00EE5AC1">
              <w:rPr>
                <w:snapToGrid w:val="0"/>
                <w:sz w:val="22"/>
                <w:szCs w:val="22"/>
              </w:rPr>
              <w:t>2) коммерческое предложение ООО «</w:t>
            </w:r>
            <w:proofErr w:type="spellStart"/>
            <w:r w:rsidRPr="00EE5AC1">
              <w:rPr>
                <w:snapToGrid w:val="0"/>
                <w:sz w:val="22"/>
                <w:szCs w:val="22"/>
              </w:rPr>
              <w:t>ЭнергоТеплоСервис</w:t>
            </w:r>
            <w:proofErr w:type="spellEnd"/>
            <w:r w:rsidRPr="00EE5AC1">
              <w:rPr>
                <w:snapToGrid w:val="0"/>
                <w:sz w:val="22"/>
                <w:szCs w:val="22"/>
              </w:rPr>
              <w:t>» (стр.355 том 5)</w:t>
            </w:r>
          </w:p>
          <w:p w14:paraId="0C8AA6C8" w14:textId="77777777" w:rsidR="00EE5AC1" w:rsidRPr="00EE5AC1" w:rsidRDefault="00EE5AC1" w:rsidP="00EE5AC1">
            <w:pPr>
              <w:tabs>
                <w:tab w:val="left" w:pos="34"/>
              </w:tabs>
              <w:rPr>
                <w:snapToGrid w:val="0"/>
                <w:sz w:val="22"/>
                <w:szCs w:val="22"/>
              </w:rPr>
            </w:pPr>
            <w:r w:rsidRPr="00EE5AC1">
              <w:rPr>
                <w:snapToGrid w:val="0"/>
                <w:sz w:val="22"/>
                <w:szCs w:val="22"/>
              </w:rPr>
              <w:t>3) коммерческое предложение ООО «ТРАНСФОРМЕР» (стр.356 том 5)</w:t>
            </w:r>
          </w:p>
          <w:p w14:paraId="3E2D06B8" w14:textId="77777777" w:rsidR="00EE5AC1" w:rsidRPr="00EE5AC1" w:rsidRDefault="00EE5AC1" w:rsidP="00EE5AC1">
            <w:pPr>
              <w:tabs>
                <w:tab w:val="left" w:pos="34"/>
              </w:tabs>
              <w:rPr>
                <w:snapToGrid w:val="0"/>
                <w:sz w:val="22"/>
                <w:szCs w:val="22"/>
              </w:rPr>
            </w:pPr>
            <w:r w:rsidRPr="00EE5AC1">
              <w:rPr>
                <w:snapToGrid w:val="0"/>
                <w:sz w:val="22"/>
                <w:szCs w:val="22"/>
              </w:rPr>
              <w:t>4) коммерческое предложение ООО «</w:t>
            </w:r>
            <w:proofErr w:type="spellStart"/>
            <w:r w:rsidRPr="00EE5AC1">
              <w:rPr>
                <w:snapToGrid w:val="0"/>
                <w:sz w:val="22"/>
                <w:szCs w:val="22"/>
              </w:rPr>
              <w:t>НерудЗапСиб</w:t>
            </w:r>
            <w:proofErr w:type="spellEnd"/>
            <w:r w:rsidRPr="00EE5AC1">
              <w:rPr>
                <w:snapToGrid w:val="0"/>
                <w:sz w:val="22"/>
                <w:szCs w:val="22"/>
              </w:rPr>
              <w:t>» (стр.357 том 5)</w:t>
            </w:r>
          </w:p>
          <w:p w14:paraId="6067A64C" w14:textId="77777777" w:rsidR="00EE5AC1" w:rsidRPr="00EE5AC1" w:rsidRDefault="00EE5AC1" w:rsidP="00EE5AC1">
            <w:pPr>
              <w:tabs>
                <w:tab w:val="left" w:pos="34"/>
              </w:tabs>
              <w:rPr>
                <w:snapToGrid w:val="0"/>
                <w:sz w:val="22"/>
                <w:szCs w:val="22"/>
              </w:rPr>
            </w:pPr>
            <w:r w:rsidRPr="00EE5AC1">
              <w:rPr>
                <w:snapToGrid w:val="0"/>
                <w:sz w:val="22"/>
                <w:szCs w:val="22"/>
              </w:rPr>
              <w:t>5) акт технического состояния объекта от 09.06.2023 (стр. 358 том 5)</w:t>
            </w:r>
          </w:p>
          <w:p w14:paraId="03638934" w14:textId="77777777" w:rsidR="00EE5AC1" w:rsidRPr="00EE5AC1" w:rsidRDefault="00EE5AC1" w:rsidP="00EE5AC1">
            <w:pPr>
              <w:tabs>
                <w:tab w:val="left" w:pos="34"/>
              </w:tabs>
              <w:rPr>
                <w:snapToGrid w:val="0"/>
                <w:sz w:val="22"/>
                <w:szCs w:val="22"/>
              </w:rPr>
            </w:pPr>
            <w:r w:rsidRPr="00EE5AC1">
              <w:rPr>
                <w:snapToGrid w:val="0"/>
                <w:sz w:val="22"/>
                <w:szCs w:val="22"/>
              </w:rPr>
              <w:t>6) договор №27-06/23 от 27.06.2023. (с ООО ЭТС) (стр. 40 доп. материалов)</w:t>
            </w:r>
          </w:p>
          <w:p w14:paraId="1C935055" w14:textId="77777777" w:rsidR="00EE5AC1" w:rsidRPr="00EE5AC1" w:rsidRDefault="00EE5AC1" w:rsidP="00EE5AC1">
            <w:pPr>
              <w:tabs>
                <w:tab w:val="left" w:pos="34"/>
              </w:tabs>
              <w:rPr>
                <w:snapToGrid w:val="0"/>
                <w:sz w:val="22"/>
                <w:szCs w:val="22"/>
              </w:rPr>
            </w:pPr>
            <w:r w:rsidRPr="00EE5AC1">
              <w:rPr>
                <w:snapToGrid w:val="0"/>
                <w:sz w:val="22"/>
                <w:szCs w:val="22"/>
              </w:rPr>
              <w:t>Корректировка обусловлена отсутствием документов, отвечающих требованию пункта 28 Основ ценообразования в сфере теплоснабжения</w:t>
            </w:r>
          </w:p>
        </w:tc>
      </w:tr>
      <w:tr w:rsidR="00EE5AC1" w:rsidRPr="00EE5AC1" w14:paraId="6316814D" w14:textId="77777777" w:rsidTr="00A05793">
        <w:trPr>
          <w:trHeight w:val="632"/>
        </w:trPr>
        <w:tc>
          <w:tcPr>
            <w:tcW w:w="2719" w:type="dxa"/>
            <w:tcBorders>
              <w:top w:val="nil"/>
              <w:left w:val="single" w:sz="4" w:space="0" w:color="auto"/>
              <w:bottom w:val="single" w:sz="4" w:space="0" w:color="auto"/>
              <w:right w:val="single" w:sz="4" w:space="0" w:color="auto"/>
            </w:tcBorders>
            <w:shd w:val="clear" w:color="auto" w:fill="auto"/>
            <w:vAlign w:val="center"/>
          </w:tcPr>
          <w:p w14:paraId="1CE866C4" w14:textId="77777777" w:rsidR="00EE5AC1" w:rsidRPr="00EE5AC1" w:rsidRDefault="00EE5AC1" w:rsidP="00EE5AC1">
            <w:pPr>
              <w:tabs>
                <w:tab w:val="left" w:pos="63"/>
                <w:tab w:val="left" w:pos="142"/>
                <w:tab w:val="left" w:pos="176"/>
              </w:tabs>
              <w:ind w:right="36"/>
              <w:jc w:val="both"/>
              <w:rPr>
                <w:snapToGrid w:val="0"/>
                <w:sz w:val="22"/>
                <w:szCs w:val="22"/>
              </w:rPr>
            </w:pPr>
            <w:r w:rsidRPr="00EE5AC1">
              <w:rPr>
                <w:snapToGrid w:val="0"/>
                <w:sz w:val="22"/>
                <w:szCs w:val="22"/>
              </w:rPr>
              <w:t>Ремонт котлов на котельных</w:t>
            </w:r>
          </w:p>
          <w:p w14:paraId="1ABB2F84" w14:textId="77777777" w:rsidR="00EE5AC1" w:rsidRPr="00EE5AC1" w:rsidRDefault="00EE5AC1" w:rsidP="00EE5AC1">
            <w:pPr>
              <w:tabs>
                <w:tab w:val="left" w:pos="63"/>
                <w:tab w:val="left" w:pos="142"/>
                <w:tab w:val="left" w:pos="176"/>
              </w:tabs>
              <w:ind w:right="36"/>
              <w:jc w:val="both"/>
              <w:rPr>
                <w:snapToGrid w:val="0"/>
                <w:sz w:val="22"/>
                <w:szCs w:val="22"/>
              </w:rPr>
            </w:pPr>
          </w:p>
        </w:tc>
        <w:tc>
          <w:tcPr>
            <w:tcW w:w="1504" w:type="dxa"/>
            <w:tcBorders>
              <w:top w:val="nil"/>
              <w:left w:val="nil"/>
              <w:bottom w:val="single" w:sz="4" w:space="0" w:color="auto"/>
              <w:right w:val="single" w:sz="4" w:space="0" w:color="auto"/>
            </w:tcBorders>
            <w:shd w:val="clear" w:color="auto" w:fill="auto"/>
            <w:vAlign w:val="center"/>
          </w:tcPr>
          <w:p w14:paraId="1A1AAB47"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672,00</w:t>
            </w:r>
          </w:p>
        </w:tc>
        <w:tc>
          <w:tcPr>
            <w:tcW w:w="1442" w:type="dxa"/>
            <w:tcBorders>
              <w:top w:val="nil"/>
              <w:left w:val="nil"/>
              <w:bottom w:val="single" w:sz="4" w:space="0" w:color="auto"/>
              <w:right w:val="single" w:sz="4" w:space="0" w:color="auto"/>
            </w:tcBorders>
            <w:shd w:val="clear" w:color="auto" w:fill="auto"/>
            <w:vAlign w:val="center"/>
          </w:tcPr>
          <w:p w14:paraId="0C2991D9"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0,00</w:t>
            </w:r>
          </w:p>
        </w:tc>
        <w:tc>
          <w:tcPr>
            <w:tcW w:w="1699" w:type="dxa"/>
            <w:tcBorders>
              <w:top w:val="nil"/>
              <w:left w:val="nil"/>
              <w:bottom w:val="single" w:sz="4" w:space="0" w:color="auto"/>
              <w:right w:val="single" w:sz="4" w:space="0" w:color="auto"/>
            </w:tcBorders>
            <w:shd w:val="clear" w:color="auto" w:fill="auto"/>
            <w:vAlign w:val="center"/>
          </w:tcPr>
          <w:p w14:paraId="31CCD726"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-672,00</w:t>
            </w:r>
          </w:p>
        </w:tc>
        <w:tc>
          <w:tcPr>
            <w:tcW w:w="7788" w:type="dxa"/>
            <w:tcBorders>
              <w:top w:val="nil"/>
              <w:left w:val="nil"/>
              <w:bottom w:val="single" w:sz="4" w:space="0" w:color="auto"/>
              <w:right w:val="single" w:sz="4" w:space="0" w:color="auto"/>
            </w:tcBorders>
            <w:shd w:val="clear" w:color="auto" w:fill="auto"/>
            <w:vAlign w:val="center"/>
          </w:tcPr>
          <w:p w14:paraId="1A6691D1" w14:textId="77777777" w:rsidR="00EE5AC1" w:rsidRPr="00EE5AC1" w:rsidRDefault="00EE5AC1" w:rsidP="00EE5AC1">
            <w:pPr>
              <w:tabs>
                <w:tab w:val="left" w:pos="34"/>
              </w:tabs>
              <w:rPr>
                <w:snapToGrid w:val="0"/>
                <w:sz w:val="22"/>
                <w:szCs w:val="22"/>
              </w:rPr>
            </w:pPr>
            <w:r w:rsidRPr="00EE5AC1">
              <w:rPr>
                <w:snapToGrid w:val="0"/>
                <w:sz w:val="22"/>
                <w:szCs w:val="22"/>
              </w:rPr>
              <w:t>1) дефектная ведомость № К-06 от 05.06.2023 (стр. 359 том 5)</w:t>
            </w:r>
          </w:p>
          <w:p w14:paraId="6BF4BD90" w14:textId="77777777" w:rsidR="00EE5AC1" w:rsidRPr="00EE5AC1" w:rsidRDefault="00EE5AC1" w:rsidP="00EE5AC1">
            <w:pPr>
              <w:tabs>
                <w:tab w:val="left" w:pos="34"/>
              </w:tabs>
              <w:rPr>
                <w:snapToGrid w:val="0"/>
                <w:sz w:val="22"/>
                <w:szCs w:val="22"/>
              </w:rPr>
            </w:pPr>
            <w:r w:rsidRPr="00EE5AC1">
              <w:rPr>
                <w:snapToGrid w:val="0"/>
                <w:sz w:val="22"/>
                <w:szCs w:val="22"/>
              </w:rPr>
              <w:t>2) коммерческое предложение ООО «</w:t>
            </w:r>
            <w:proofErr w:type="spellStart"/>
            <w:r w:rsidRPr="00EE5AC1">
              <w:rPr>
                <w:snapToGrid w:val="0"/>
                <w:sz w:val="22"/>
                <w:szCs w:val="22"/>
              </w:rPr>
              <w:t>ЭнергоТеплоСервис</w:t>
            </w:r>
            <w:proofErr w:type="spellEnd"/>
            <w:r w:rsidRPr="00EE5AC1">
              <w:rPr>
                <w:snapToGrid w:val="0"/>
                <w:sz w:val="22"/>
                <w:szCs w:val="22"/>
              </w:rPr>
              <w:t>» (стр.360 том 5)</w:t>
            </w:r>
          </w:p>
          <w:p w14:paraId="271937D2" w14:textId="77777777" w:rsidR="00EE5AC1" w:rsidRPr="00EE5AC1" w:rsidRDefault="00EE5AC1" w:rsidP="00EE5AC1">
            <w:pPr>
              <w:tabs>
                <w:tab w:val="left" w:pos="34"/>
              </w:tabs>
              <w:rPr>
                <w:snapToGrid w:val="0"/>
                <w:sz w:val="22"/>
                <w:szCs w:val="22"/>
              </w:rPr>
            </w:pPr>
            <w:r w:rsidRPr="00EE5AC1">
              <w:rPr>
                <w:snapToGrid w:val="0"/>
                <w:sz w:val="22"/>
                <w:szCs w:val="22"/>
              </w:rPr>
              <w:t>3) коммерческое предложение ООО «</w:t>
            </w:r>
            <w:proofErr w:type="spellStart"/>
            <w:r w:rsidRPr="00EE5AC1">
              <w:rPr>
                <w:snapToGrid w:val="0"/>
                <w:sz w:val="22"/>
                <w:szCs w:val="22"/>
              </w:rPr>
              <w:t>НерудЗапСиб</w:t>
            </w:r>
            <w:proofErr w:type="spellEnd"/>
            <w:r w:rsidRPr="00EE5AC1">
              <w:rPr>
                <w:snapToGrid w:val="0"/>
                <w:sz w:val="22"/>
                <w:szCs w:val="22"/>
              </w:rPr>
              <w:t>» (стр.361 том 5)</w:t>
            </w:r>
          </w:p>
          <w:p w14:paraId="0D7F4C88" w14:textId="77777777" w:rsidR="00EE5AC1" w:rsidRPr="00EE5AC1" w:rsidRDefault="00EE5AC1" w:rsidP="00EE5AC1">
            <w:pPr>
              <w:tabs>
                <w:tab w:val="left" w:pos="34"/>
              </w:tabs>
              <w:rPr>
                <w:snapToGrid w:val="0"/>
                <w:sz w:val="22"/>
                <w:szCs w:val="22"/>
              </w:rPr>
            </w:pPr>
            <w:r w:rsidRPr="00EE5AC1">
              <w:rPr>
                <w:snapToGrid w:val="0"/>
                <w:sz w:val="22"/>
                <w:szCs w:val="22"/>
              </w:rPr>
              <w:t>4) коммерческое предложение ООО «ТРАНСФОРМЕР» (стр.362 том 5)</w:t>
            </w:r>
          </w:p>
          <w:p w14:paraId="67A7BDB1" w14:textId="77777777" w:rsidR="00EE5AC1" w:rsidRPr="00EE5AC1" w:rsidRDefault="00EE5AC1" w:rsidP="00EE5AC1">
            <w:pPr>
              <w:tabs>
                <w:tab w:val="left" w:pos="34"/>
              </w:tabs>
              <w:rPr>
                <w:snapToGrid w:val="0"/>
                <w:sz w:val="22"/>
                <w:szCs w:val="22"/>
              </w:rPr>
            </w:pPr>
            <w:r w:rsidRPr="00EE5AC1">
              <w:rPr>
                <w:snapToGrid w:val="0"/>
                <w:sz w:val="22"/>
                <w:szCs w:val="22"/>
              </w:rPr>
              <w:t>5) акт технического состояния объекта от 08.06.2023 (стр. 363 том 5)</w:t>
            </w:r>
          </w:p>
          <w:p w14:paraId="292529A9" w14:textId="77777777" w:rsidR="00EE5AC1" w:rsidRPr="00EE5AC1" w:rsidRDefault="00EE5AC1" w:rsidP="00EE5AC1">
            <w:pPr>
              <w:tabs>
                <w:tab w:val="left" w:pos="34"/>
              </w:tabs>
              <w:rPr>
                <w:snapToGrid w:val="0"/>
                <w:sz w:val="22"/>
                <w:szCs w:val="22"/>
              </w:rPr>
            </w:pPr>
            <w:r w:rsidRPr="00EE5AC1">
              <w:rPr>
                <w:snapToGrid w:val="0"/>
                <w:sz w:val="22"/>
                <w:szCs w:val="22"/>
              </w:rPr>
              <w:lastRenderedPageBreak/>
              <w:t>6) договор на проведение ремонтных работ котлов № 23-06/23 от 22.06.2023 с ООО "ЭТС" (стр. 2 доп. материалов)</w:t>
            </w:r>
          </w:p>
          <w:p w14:paraId="11BC03A0" w14:textId="77777777" w:rsidR="00EE5AC1" w:rsidRPr="00EE5AC1" w:rsidRDefault="00EE5AC1" w:rsidP="00EE5AC1">
            <w:pPr>
              <w:tabs>
                <w:tab w:val="left" w:pos="34"/>
              </w:tabs>
              <w:rPr>
                <w:snapToGrid w:val="0"/>
                <w:sz w:val="22"/>
                <w:szCs w:val="22"/>
              </w:rPr>
            </w:pPr>
            <w:r w:rsidRPr="00EE5AC1">
              <w:rPr>
                <w:snapToGrid w:val="0"/>
                <w:sz w:val="22"/>
                <w:szCs w:val="22"/>
              </w:rPr>
              <w:t>7) счет на оплату от 13.06.2023 (товары у услуги, труба бесшовная) (стр. 7 доп. материалов)</w:t>
            </w:r>
          </w:p>
          <w:p w14:paraId="74E3D2AF" w14:textId="77777777" w:rsidR="00EE5AC1" w:rsidRPr="00EE5AC1" w:rsidRDefault="00EE5AC1" w:rsidP="00EE5AC1">
            <w:pPr>
              <w:tabs>
                <w:tab w:val="left" w:pos="34"/>
              </w:tabs>
              <w:rPr>
                <w:snapToGrid w:val="0"/>
                <w:sz w:val="22"/>
                <w:szCs w:val="22"/>
              </w:rPr>
            </w:pPr>
            <w:r w:rsidRPr="00EE5AC1">
              <w:rPr>
                <w:snapToGrid w:val="0"/>
                <w:sz w:val="22"/>
                <w:szCs w:val="22"/>
              </w:rPr>
              <w:t>Корректировка обусловлена отсутствием документов, отвечающих требованию пункта 28 Основ ценообразования в сфере теплоснабжения.</w:t>
            </w:r>
          </w:p>
        </w:tc>
      </w:tr>
      <w:tr w:rsidR="00EE5AC1" w:rsidRPr="00EE5AC1" w14:paraId="08AE8EE2" w14:textId="77777777" w:rsidTr="00A05793">
        <w:trPr>
          <w:trHeight w:val="632"/>
        </w:trPr>
        <w:tc>
          <w:tcPr>
            <w:tcW w:w="2719" w:type="dxa"/>
            <w:tcBorders>
              <w:top w:val="nil"/>
              <w:left w:val="single" w:sz="4" w:space="0" w:color="auto"/>
              <w:bottom w:val="single" w:sz="4" w:space="0" w:color="auto"/>
              <w:right w:val="single" w:sz="4" w:space="0" w:color="auto"/>
            </w:tcBorders>
            <w:shd w:val="clear" w:color="auto" w:fill="auto"/>
            <w:vAlign w:val="center"/>
          </w:tcPr>
          <w:p w14:paraId="716B5F61" w14:textId="77777777" w:rsidR="00EE5AC1" w:rsidRPr="00EE5AC1" w:rsidRDefault="00EE5AC1" w:rsidP="00EE5AC1">
            <w:pPr>
              <w:tabs>
                <w:tab w:val="left" w:pos="63"/>
                <w:tab w:val="left" w:pos="142"/>
                <w:tab w:val="left" w:pos="318"/>
              </w:tabs>
              <w:ind w:left="34" w:right="36"/>
              <w:jc w:val="both"/>
              <w:rPr>
                <w:snapToGrid w:val="0"/>
                <w:sz w:val="22"/>
                <w:szCs w:val="22"/>
              </w:rPr>
            </w:pPr>
            <w:r w:rsidRPr="00EE5AC1">
              <w:rPr>
                <w:snapToGrid w:val="0"/>
                <w:sz w:val="22"/>
                <w:szCs w:val="22"/>
              </w:rPr>
              <w:lastRenderedPageBreak/>
              <w:t>Установка приборов мониторинга системы ОПС</w:t>
            </w:r>
          </w:p>
        </w:tc>
        <w:tc>
          <w:tcPr>
            <w:tcW w:w="1504" w:type="dxa"/>
            <w:tcBorders>
              <w:top w:val="nil"/>
              <w:left w:val="nil"/>
              <w:bottom w:val="single" w:sz="4" w:space="0" w:color="auto"/>
              <w:right w:val="single" w:sz="4" w:space="0" w:color="auto"/>
            </w:tcBorders>
            <w:shd w:val="clear" w:color="auto" w:fill="auto"/>
            <w:vAlign w:val="center"/>
          </w:tcPr>
          <w:p w14:paraId="3F370878"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252,00</w:t>
            </w:r>
          </w:p>
        </w:tc>
        <w:tc>
          <w:tcPr>
            <w:tcW w:w="1442" w:type="dxa"/>
            <w:tcBorders>
              <w:top w:val="nil"/>
              <w:left w:val="nil"/>
              <w:bottom w:val="single" w:sz="4" w:space="0" w:color="auto"/>
              <w:right w:val="single" w:sz="4" w:space="0" w:color="auto"/>
            </w:tcBorders>
            <w:shd w:val="clear" w:color="auto" w:fill="auto"/>
            <w:vAlign w:val="center"/>
          </w:tcPr>
          <w:p w14:paraId="3D4CC3BA"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0,00</w:t>
            </w:r>
          </w:p>
        </w:tc>
        <w:tc>
          <w:tcPr>
            <w:tcW w:w="1699" w:type="dxa"/>
            <w:tcBorders>
              <w:top w:val="nil"/>
              <w:left w:val="nil"/>
              <w:bottom w:val="single" w:sz="4" w:space="0" w:color="auto"/>
              <w:right w:val="single" w:sz="4" w:space="0" w:color="auto"/>
            </w:tcBorders>
            <w:shd w:val="clear" w:color="auto" w:fill="auto"/>
            <w:vAlign w:val="center"/>
          </w:tcPr>
          <w:p w14:paraId="44FD9222" w14:textId="77777777" w:rsidR="00EE5AC1" w:rsidRPr="00EE5AC1" w:rsidRDefault="00EE5AC1" w:rsidP="00EE5AC1">
            <w:pPr>
              <w:tabs>
                <w:tab w:val="left" w:pos="0"/>
                <w:tab w:val="left" w:pos="142"/>
              </w:tabs>
              <w:jc w:val="center"/>
              <w:rPr>
                <w:snapToGrid w:val="0"/>
                <w:sz w:val="22"/>
                <w:szCs w:val="22"/>
              </w:rPr>
            </w:pPr>
            <w:r w:rsidRPr="00EE5AC1">
              <w:rPr>
                <w:snapToGrid w:val="0"/>
                <w:sz w:val="22"/>
                <w:szCs w:val="22"/>
              </w:rPr>
              <w:t>-252,00</w:t>
            </w:r>
          </w:p>
        </w:tc>
        <w:tc>
          <w:tcPr>
            <w:tcW w:w="7788" w:type="dxa"/>
            <w:tcBorders>
              <w:top w:val="nil"/>
              <w:left w:val="nil"/>
              <w:bottom w:val="single" w:sz="4" w:space="0" w:color="auto"/>
              <w:right w:val="single" w:sz="4" w:space="0" w:color="auto"/>
            </w:tcBorders>
            <w:shd w:val="clear" w:color="auto" w:fill="auto"/>
            <w:vAlign w:val="center"/>
          </w:tcPr>
          <w:p w14:paraId="4EDBFAD7" w14:textId="77777777" w:rsidR="00EE5AC1" w:rsidRPr="00EE5AC1" w:rsidRDefault="00EE5AC1" w:rsidP="00EE5AC1">
            <w:pPr>
              <w:tabs>
                <w:tab w:val="left" w:pos="34"/>
              </w:tabs>
              <w:rPr>
                <w:snapToGrid w:val="0"/>
                <w:sz w:val="22"/>
                <w:szCs w:val="22"/>
              </w:rPr>
            </w:pPr>
            <w:r w:rsidRPr="00EE5AC1">
              <w:rPr>
                <w:snapToGrid w:val="0"/>
                <w:sz w:val="22"/>
                <w:szCs w:val="22"/>
              </w:rPr>
              <w:t>1) акт технического состояния объекта от 08.06.2023 (стр. 364 том 5)</w:t>
            </w:r>
          </w:p>
          <w:p w14:paraId="6832F7CC" w14:textId="77777777" w:rsidR="00EE5AC1" w:rsidRPr="00EE5AC1" w:rsidRDefault="00EE5AC1" w:rsidP="00EE5AC1">
            <w:pPr>
              <w:tabs>
                <w:tab w:val="left" w:pos="34"/>
              </w:tabs>
              <w:rPr>
                <w:snapToGrid w:val="0"/>
                <w:sz w:val="22"/>
                <w:szCs w:val="22"/>
              </w:rPr>
            </w:pPr>
            <w:r w:rsidRPr="00EE5AC1">
              <w:rPr>
                <w:snapToGrid w:val="0"/>
                <w:sz w:val="22"/>
                <w:szCs w:val="22"/>
              </w:rPr>
              <w:t>2) дефектная ведомость № Д-3 от 12.06.2023 (стр. 365 том 5)</w:t>
            </w:r>
          </w:p>
          <w:p w14:paraId="06594A52" w14:textId="77777777" w:rsidR="00EE5AC1" w:rsidRPr="00EE5AC1" w:rsidRDefault="00EE5AC1" w:rsidP="00EE5AC1">
            <w:pPr>
              <w:tabs>
                <w:tab w:val="left" w:pos="34"/>
              </w:tabs>
              <w:rPr>
                <w:snapToGrid w:val="0"/>
                <w:sz w:val="22"/>
                <w:szCs w:val="22"/>
              </w:rPr>
            </w:pPr>
            <w:r w:rsidRPr="00EE5AC1">
              <w:rPr>
                <w:snapToGrid w:val="0"/>
                <w:sz w:val="22"/>
                <w:szCs w:val="22"/>
              </w:rPr>
              <w:t>3) коммерческое предложение ООО «</w:t>
            </w:r>
            <w:proofErr w:type="spellStart"/>
            <w:r w:rsidRPr="00EE5AC1">
              <w:rPr>
                <w:snapToGrid w:val="0"/>
                <w:sz w:val="22"/>
                <w:szCs w:val="22"/>
              </w:rPr>
              <w:t>ЭнергоТеплоСервис</w:t>
            </w:r>
            <w:proofErr w:type="spellEnd"/>
            <w:r w:rsidRPr="00EE5AC1">
              <w:rPr>
                <w:snapToGrid w:val="0"/>
                <w:sz w:val="22"/>
                <w:szCs w:val="22"/>
              </w:rPr>
              <w:t>» (стр.366 том 5)</w:t>
            </w:r>
          </w:p>
          <w:p w14:paraId="2A84CCE9" w14:textId="77777777" w:rsidR="00EE5AC1" w:rsidRPr="00EE5AC1" w:rsidRDefault="00EE5AC1" w:rsidP="00EE5AC1">
            <w:pPr>
              <w:tabs>
                <w:tab w:val="left" w:pos="34"/>
              </w:tabs>
              <w:rPr>
                <w:snapToGrid w:val="0"/>
                <w:sz w:val="22"/>
                <w:szCs w:val="22"/>
              </w:rPr>
            </w:pPr>
            <w:r w:rsidRPr="00EE5AC1">
              <w:rPr>
                <w:snapToGrid w:val="0"/>
                <w:sz w:val="22"/>
                <w:szCs w:val="22"/>
              </w:rPr>
              <w:t>4) коммерческое предложение ООО «</w:t>
            </w:r>
            <w:proofErr w:type="spellStart"/>
            <w:r w:rsidRPr="00EE5AC1">
              <w:rPr>
                <w:snapToGrid w:val="0"/>
                <w:sz w:val="22"/>
                <w:szCs w:val="22"/>
              </w:rPr>
              <w:t>НерудЗапСиб</w:t>
            </w:r>
            <w:proofErr w:type="spellEnd"/>
            <w:r w:rsidRPr="00EE5AC1">
              <w:rPr>
                <w:snapToGrid w:val="0"/>
                <w:sz w:val="22"/>
                <w:szCs w:val="22"/>
              </w:rPr>
              <w:t>» (стр.367 том 5)</w:t>
            </w:r>
          </w:p>
          <w:p w14:paraId="43B5C50F" w14:textId="77777777" w:rsidR="00EE5AC1" w:rsidRPr="00EE5AC1" w:rsidRDefault="00EE5AC1" w:rsidP="00EE5AC1">
            <w:pPr>
              <w:tabs>
                <w:tab w:val="left" w:pos="34"/>
              </w:tabs>
              <w:rPr>
                <w:snapToGrid w:val="0"/>
                <w:sz w:val="22"/>
                <w:szCs w:val="22"/>
              </w:rPr>
            </w:pPr>
            <w:r w:rsidRPr="00EE5AC1">
              <w:rPr>
                <w:snapToGrid w:val="0"/>
                <w:sz w:val="22"/>
                <w:szCs w:val="22"/>
              </w:rPr>
              <w:t>5) коммерческое предложение ООО «ТРАНСФОРМЕР» (стр.368 том 5)</w:t>
            </w:r>
          </w:p>
          <w:p w14:paraId="2F55B60E" w14:textId="77777777" w:rsidR="00EE5AC1" w:rsidRPr="00EE5AC1" w:rsidRDefault="00EE5AC1" w:rsidP="00EE5AC1">
            <w:pPr>
              <w:tabs>
                <w:tab w:val="left" w:pos="34"/>
              </w:tabs>
              <w:rPr>
                <w:snapToGrid w:val="0"/>
                <w:sz w:val="22"/>
                <w:szCs w:val="22"/>
              </w:rPr>
            </w:pPr>
            <w:r w:rsidRPr="00EE5AC1">
              <w:rPr>
                <w:snapToGrid w:val="0"/>
                <w:sz w:val="22"/>
                <w:szCs w:val="22"/>
              </w:rPr>
              <w:t>6) договор поставки № 28-06/23 от 28.06.2023 с ООО "ЭТС" (стр. 46 доп. материалов)</w:t>
            </w:r>
          </w:p>
          <w:p w14:paraId="0635F641" w14:textId="77777777" w:rsidR="00EE5AC1" w:rsidRPr="00EE5AC1" w:rsidRDefault="00EE5AC1" w:rsidP="00EE5AC1">
            <w:pPr>
              <w:tabs>
                <w:tab w:val="left" w:pos="34"/>
              </w:tabs>
              <w:rPr>
                <w:snapToGrid w:val="0"/>
                <w:sz w:val="22"/>
                <w:szCs w:val="22"/>
              </w:rPr>
            </w:pPr>
            <w:r w:rsidRPr="00EE5AC1">
              <w:rPr>
                <w:snapToGrid w:val="0"/>
                <w:sz w:val="22"/>
                <w:szCs w:val="22"/>
              </w:rPr>
              <w:t>7) протокол заседания комиссии № 5-А-К от 27.06.2023 (стр. 49 доп. материалов)</w:t>
            </w:r>
          </w:p>
          <w:p w14:paraId="5F34D3CF" w14:textId="77777777" w:rsidR="00EE5AC1" w:rsidRPr="00EE5AC1" w:rsidRDefault="00EE5AC1" w:rsidP="00EE5AC1">
            <w:pPr>
              <w:tabs>
                <w:tab w:val="left" w:pos="34"/>
              </w:tabs>
              <w:rPr>
                <w:snapToGrid w:val="0"/>
                <w:sz w:val="22"/>
                <w:szCs w:val="22"/>
              </w:rPr>
            </w:pPr>
            <w:r w:rsidRPr="00EE5AC1">
              <w:rPr>
                <w:snapToGrid w:val="0"/>
                <w:sz w:val="22"/>
                <w:szCs w:val="22"/>
              </w:rPr>
              <w:t xml:space="preserve">Корректировка обусловлена исключением данного вида работ, т.к. относится к инвестиционной программе. </w:t>
            </w:r>
          </w:p>
        </w:tc>
      </w:tr>
      <w:tr w:rsidR="00EE5AC1" w:rsidRPr="00EE5AC1" w14:paraId="2888D173" w14:textId="77777777" w:rsidTr="00A05793">
        <w:trPr>
          <w:trHeight w:val="632"/>
        </w:trPr>
        <w:tc>
          <w:tcPr>
            <w:tcW w:w="2719" w:type="dxa"/>
            <w:tcBorders>
              <w:top w:val="single" w:sz="4" w:space="0" w:color="auto"/>
              <w:left w:val="single" w:sz="4" w:space="0" w:color="auto"/>
              <w:bottom w:val="single" w:sz="4" w:space="0" w:color="auto"/>
              <w:right w:val="single" w:sz="4" w:space="0" w:color="auto"/>
            </w:tcBorders>
            <w:shd w:val="clear" w:color="auto" w:fill="auto"/>
            <w:vAlign w:val="center"/>
          </w:tcPr>
          <w:p w14:paraId="2BAC300C" w14:textId="77777777" w:rsidR="00EE5AC1" w:rsidRPr="00EE5AC1" w:rsidRDefault="00EE5AC1" w:rsidP="00EE5AC1">
            <w:pPr>
              <w:tabs>
                <w:tab w:val="left" w:pos="0"/>
                <w:tab w:val="left" w:pos="142"/>
              </w:tabs>
              <w:rPr>
                <w:b/>
                <w:snapToGrid w:val="0"/>
                <w:sz w:val="22"/>
                <w:szCs w:val="22"/>
              </w:rPr>
            </w:pPr>
            <w:r w:rsidRPr="00EE5AC1">
              <w:rPr>
                <w:b/>
                <w:snapToGrid w:val="0"/>
                <w:sz w:val="22"/>
                <w:szCs w:val="22"/>
              </w:rPr>
              <w:t>ИТОГО</w:t>
            </w:r>
          </w:p>
        </w:tc>
        <w:tc>
          <w:tcPr>
            <w:tcW w:w="1504" w:type="dxa"/>
            <w:tcBorders>
              <w:top w:val="single" w:sz="4" w:space="0" w:color="auto"/>
              <w:left w:val="nil"/>
              <w:bottom w:val="single" w:sz="4" w:space="0" w:color="auto"/>
              <w:right w:val="single" w:sz="4" w:space="0" w:color="auto"/>
            </w:tcBorders>
            <w:shd w:val="clear" w:color="auto" w:fill="auto"/>
            <w:vAlign w:val="center"/>
          </w:tcPr>
          <w:p w14:paraId="07BBFBD4" w14:textId="77777777" w:rsidR="00EE5AC1" w:rsidRPr="00EE5AC1" w:rsidRDefault="00EE5AC1" w:rsidP="00EE5AC1">
            <w:pPr>
              <w:tabs>
                <w:tab w:val="left" w:pos="0"/>
                <w:tab w:val="left" w:pos="142"/>
              </w:tabs>
              <w:jc w:val="center"/>
              <w:rPr>
                <w:b/>
                <w:snapToGrid w:val="0"/>
                <w:sz w:val="22"/>
                <w:szCs w:val="22"/>
              </w:rPr>
            </w:pPr>
            <w:r w:rsidRPr="00EE5AC1">
              <w:rPr>
                <w:b/>
                <w:snapToGrid w:val="0"/>
                <w:sz w:val="22"/>
                <w:szCs w:val="22"/>
              </w:rPr>
              <w:t>12 593,90</w:t>
            </w:r>
          </w:p>
        </w:tc>
        <w:tc>
          <w:tcPr>
            <w:tcW w:w="1442" w:type="dxa"/>
            <w:tcBorders>
              <w:top w:val="single" w:sz="4" w:space="0" w:color="auto"/>
              <w:left w:val="nil"/>
              <w:bottom w:val="single" w:sz="4" w:space="0" w:color="auto"/>
              <w:right w:val="single" w:sz="4" w:space="0" w:color="auto"/>
            </w:tcBorders>
            <w:shd w:val="clear" w:color="auto" w:fill="auto"/>
            <w:vAlign w:val="center"/>
          </w:tcPr>
          <w:p w14:paraId="51B8A1B9" w14:textId="77777777" w:rsidR="00EE5AC1" w:rsidRPr="00EE5AC1" w:rsidRDefault="00EE5AC1" w:rsidP="00EE5AC1">
            <w:pPr>
              <w:tabs>
                <w:tab w:val="left" w:pos="0"/>
                <w:tab w:val="left" w:pos="142"/>
              </w:tabs>
              <w:jc w:val="center"/>
              <w:rPr>
                <w:b/>
                <w:snapToGrid w:val="0"/>
                <w:sz w:val="22"/>
                <w:szCs w:val="22"/>
              </w:rPr>
            </w:pPr>
            <w:r w:rsidRPr="00EE5AC1">
              <w:rPr>
                <w:b/>
                <w:snapToGrid w:val="0"/>
                <w:sz w:val="22"/>
                <w:szCs w:val="22"/>
              </w:rPr>
              <w:t>7 102,92</w:t>
            </w:r>
          </w:p>
        </w:tc>
        <w:tc>
          <w:tcPr>
            <w:tcW w:w="1699" w:type="dxa"/>
            <w:tcBorders>
              <w:top w:val="single" w:sz="4" w:space="0" w:color="auto"/>
              <w:left w:val="nil"/>
              <w:bottom w:val="single" w:sz="4" w:space="0" w:color="auto"/>
              <w:right w:val="single" w:sz="4" w:space="0" w:color="auto"/>
            </w:tcBorders>
            <w:shd w:val="clear" w:color="auto" w:fill="auto"/>
            <w:vAlign w:val="center"/>
          </w:tcPr>
          <w:p w14:paraId="33210868" w14:textId="77777777" w:rsidR="00EE5AC1" w:rsidRPr="00EE5AC1" w:rsidRDefault="00EE5AC1" w:rsidP="00EE5AC1">
            <w:pPr>
              <w:tabs>
                <w:tab w:val="left" w:pos="0"/>
                <w:tab w:val="left" w:pos="142"/>
              </w:tabs>
              <w:jc w:val="center"/>
              <w:rPr>
                <w:b/>
                <w:snapToGrid w:val="0"/>
                <w:sz w:val="22"/>
                <w:szCs w:val="22"/>
              </w:rPr>
            </w:pPr>
            <w:r w:rsidRPr="00EE5AC1">
              <w:rPr>
                <w:b/>
                <w:snapToGrid w:val="0"/>
                <w:sz w:val="22"/>
                <w:szCs w:val="22"/>
              </w:rPr>
              <w:t>-5 490,98</w:t>
            </w:r>
          </w:p>
        </w:tc>
        <w:tc>
          <w:tcPr>
            <w:tcW w:w="7788" w:type="dxa"/>
            <w:tcBorders>
              <w:top w:val="nil"/>
              <w:left w:val="nil"/>
              <w:bottom w:val="single" w:sz="4" w:space="0" w:color="auto"/>
              <w:right w:val="single" w:sz="4" w:space="0" w:color="auto"/>
            </w:tcBorders>
            <w:shd w:val="clear" w:color="auto" w:fill="auto"/>
            <w:vAlign w:val="center"/>
          </w:tcPr>
          <w:p w14:paraId="154C3B3A" w14:textId="77777777" w:rsidR="00EE5AC1" w:rsidRPr="00EE5AC1" w:rsidRDefault="00EE5AC1" w:rsidP="00EE5AC1">
            <w:pPr>
              <w:tabs>
                <w:tab w:val="left" w:pos="34"/>
              </w:tabs>
              <w:rPr>
                <w:b/>
                <w:snapToGrid w:val="0"/>
                <w:sz w:val="22"/>
                <w:szCs w:val="22"/>
              </w:rPr>
            </w:pPr>
          </w:p>
        </w:tc>
      </w:tr>
    </w:tbl>
    <w:p w14:paraId="23D7F728" w14:textId="77777777" w:rsidR="00EE5AC1" w:rsidRPr="00EE5AC1" w:rsidRDefault="00EE5AC1" w:rsidP="00EE5AC1">
      <w:pPr>
        <w:spacing w:before="240"/>
        <w:ind w:firstLine="709"/>
        <w:jc w:val="both"/>
        <w:rPr>
          <w:snapToGrid w:val="0"/>
          <w:sz w:val="28"/>
          <w:szCs w:val="28"/>
        </w:rPr>
      </w:pPr>
      <w:r w:rsidRPr="00EE5AC1">
        <w:rPr>
          <w:snapToGrid w:val="0"/>
          <w:sz w:val="28"/>
          <w:szCs w:val="28"/>
        </w:rPr>
        <w:t>Таким образом, экспертами предлагается учесть расходы по данной статье в размере 7 102,92 тыс. руб. Корректировка в сторону снижения составила 5 490,98 тыс. руб. и обусловлена причинами, указанными в таблице 3.</w:t>
      </w:r>
    </w:p>
    <w:p w14:paraId="2F316CDC" w14:textId="77777777" w:rsidR="00EE5AC1" w:rsidRPr="00EE5AC1" w:rsidRDefault="00EE5AC1" w:rsidP="00EE5AC1">
      <w:pPr>
        <w:ind w:firstLine="709"/>
        <w:jc w:val="both"/>
        <w:rPr>
          <w:snapToGrid w:val="0"/>
          <w:sz w:val="28"/>
          <w:szCs w:val="28"/>
        </w:rPr>
      </w:pPr>
    </w:p>
    <w:p w14:paraId="1629F7A9" w14:textId="77777777" w:rsidR="00EE5AC1" w:rsidRPr="00EE5AC1" w:rsidRDefault="00EE5AC1" w:rsidP="00EE5AC1">
      <w:pPr>
        <w:ind w:firstLine="709"/>
        <w:jc w:val="both"/>
        <w:rPr>
          <w:snapToGrid w:val="0"/>
          <w:sz w:val="28"/>
          <w:szCs w:val="28"/>
        </w:rPr>
      </w:pPr>
    </w:p>
    <w:p w14:paraId="630EC9A9" w14:textId="77777777" w:rsidR="00EE5AC1" w:rsidRPr="00EE5AC1" w:rsidRDefault="00EE5AC1" w:rsidP="00EE5AC1">
      <w:pPr>
        <w:ind w:firstLine="709"/>
        <w:jc w:val="both"/>
        <w:rPr>
          <w:snapToGrid w:val="0"/>
          <w:sz w:val="28"/>
          <w:szCs w:val="28"/>
        </w:rPr>
      </w:pPr>
    </w:p>
    <w:p w14:paraId="495B4C3C" w14:textId="77777777" w:rsidR="00EE5AC1" w:rsidRPr="00EE5AC1" w:rsidRDefault="00EE5AC1" w:rsidP="00EE5AC1">
      <w:pPr>
        <w:ind w:firstLine="709"/>
        <w:jc w:val="both"/>
        <w:rPr>
          <w:snapToGrid w:val="0"/>
          <w:sz w:val="28"/>
          <w:szCs w:val="28"/>
        </w:rPr>
      </w:pPr>
    </w:p>
    <w:p w14:paraId="4E886C98" w14:textId="77777777" w:rsidR="00EE5AC1" w:rsidRPr="00EE5AC1" w:rsidRDefault="00EE5AC1" w:rsidP="00EE5AC1">
      <w:pPr>
        <w:ind w:firstLine="709"/>
        <w:jc w:val="both"/>
        <w:rPr>
          <w:snapToGrid w:val="0"/>
          <w:sz w:val="28"/>
          <w:szCs w:val="28"/>
        </w:rPr>
      </w:pPr>
    </w:p>
    <w:p w14:paraId="62BAD20B" w14:textId="77777777" w:rsidR="00EE5AC1" w:rsidRPr="00EE5AC1" w:rsidRDefault="00EE5AC1" w:rsidP="00EE5AC1">
      <w:pPr>
        <w:ind w:firstLine="709"/>
        <w:jc w:val="both"/>
        <w:rPr>
          <w:snapToGrid w:val="0"/>
          <w:sz w:val="28"/>
          <w:szCs w:val="28"/>
        </w:rPr>
      </w:pPr>
    </w:p>
    <w:p w14:paraId="3418CD22" w14:textId="77777777" w:rsidR="00EE5AC1" w:rsidRPr="00EE5AC1" w:rsidRDefault="00EE5AC1" w:rsidP="00EE5AC1">
      <w:pPr>
        <w:ind w:firstLine="709"/>
        <w:jc w:val="both"/>
        <w:rPr>
          <w:snapToGrid w:val="0"/>
          <w:sz w:val="28"/>
          <w:szCs w:val="28"/>
        </w:rPr>
        <w:sectPr w:rsidR="00EE5AC1" w:rsidRPr="00EE5AC1" w:rsidSect="00281B0E">
          <w:pgSz w:w="16840" w:h="11907" w:orient="landscape" w:code="9"/>
          <w:pgMar w:top="709" w:right="1134" w:bottom="709" w:left="1134" w:header="709" w:footer="709" w:gutter="0"/>
          <w:cols w:space="708"/>
          <w:titlePg/>
          <w:docGrid w:linePitch="360"/>
        </w:sectPr>
      </w:pPr>
    </w:p>
    <w:p w14:paraId="368262B9" w14:textId="77777777" w:rsidR="00EE5AC1" w:rsidRPr="00EE5AC1" w:rsidRDefault="00EE5AC1" w:rsidP="00EE5AC1">
      <w:pPr>
        <w:keepNext/>
        <w:ind w:firstLine="709"/>
        <w:jc w:val="center"/>
        <w:outlineLvl w:val="3"/>
        <w:rPr>
          <w:bCs/>
          <w:i/>
          <w:sz w:val="28"/>
          <w:szCs w:val="28"/>
          <w:lang w:eastAsia="x-none"/>
        </w:rPr>
      </w:pPr>
      <w:r w:rsidRPr="00EE5AC1">
        <w:rPr>
          <w:bCs/>
          <w:i/>
          <w:sz w:val="28"/>
          <w:szCs w:val="28"/>
          <w:lang w:eastAsia="x-none"/>
        </w:rPr>
        <w:lastRenderedPageBreak/>
        <w:t>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p w14:paraId="43123716" w14:textId="77777777" w:rsidR="00EE5AC1" w:rsidRPr="00EE5AC1" w:rsidRDefault="00EE5AC1" w:rsidP="00EE5AC1">
      <w:pPr>
        <w:tabs>
          <w:tab w:val="left" w:pos="1134"/>
        </w:tabs>
        <w:ind w:firstLine="709"/>
        <w:contextualSpacing/>
        <w:jc w:val="both"/>
        <w:rPr>
          <w:sz w:val="28"/>
          <w:szCs w:val="20"/>
        </w:rPr>
      </w:pPr>
      <w:r w:rsidRPr="00EE5AC1">
        <w:rPr>
          <w:snapToGrid w:val="0"/>
          <w:sz w:val="28"/>
          <w:szCs w:val="28"/>
        </w:rPr>
        <w:t xml:space="preserve">По данной статье предприятием расходы не заявлены. </w:t>
      </w:r>
    </w:p>
    <w:p w14:paraId="2CD825B4" w14:textId="77777777" w:rsidR="00EE5AC1" w:rsidRPr="00EE5AC1" w:rsidRDefault="00EE5AC1" w:rsidP="00EE5AC1">
      <w:pPr>
        <w:tabs>
          <w:tab w:val="left" w:pos="1134"/>
        </w:tabs>
        <w:ind w:left="709"/>
        <w:contextualSpacing/>
        <w:jc w:val="both"/>
        <w:rPr>
          <w:sz w:val="28"/>
          <w:szCs w:val="20"/>
        </w:rPr>
      </w:pPr>
    </w:p>
    <w:p w14:paraId="7B2B34A4" w14:textId="77777777" w:rsidR="00EE5AC1" w:rsidRPr="00EE5AC1" w:rsidRDefault="00EE5AC1" w:rsidP="00EE5AC1">
      <w:pPr>
        <w:keepNext/>
        <w:ind w:firstLine="709"/>
        <w:jc w:val="center"/>
        <w:outlineLvl w:val="3"/>
        <w:rPr>
          <w:bCs/>
          <w:i/>
          <w:sz w:val="28"/>
          <w:szCs w:val="28"/>
          <w:lang w:val="x-none" w:eastAsia="x-none"/>
        </w:rPr>
      </w:pPr>
      <w:r w:rsidRPr="00EE5AC1">
        <w:rPr>
          <w:bCs/>
          <w:i/>
          <w:sz w:val="28"/>
          <w:szCs w:val="28"/>
          <w:lang w:eastAsia="x-none"/>
        </w:rPr>
        <w:t>Плата</w:t>
      </w:r>
      <w:r w:rsidRPr="00EE5AC1">
        <w:rPr>
          <w:bCs/>
          <w:i/>
          <w:sz w:val="28"/>
          <w:szCs w:val="28"/>
          <w:lang w:val="x-none" w:eastAsia="x-none"/>
        </w:rPr>
        <w:t xml:space="preserve">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p w14:paraId="438F7801" w14:textId="77777777" w:rsidR="00EE5AC1" w:rsidRPr="00EE5AC1" w:rsidRDefault="00EE5AC1" w:rsidP="00EE5AC1">
      <w:pPr>
        <w:tabs>
          <w:tab w:val="left" w:pos="1890"/>
        </w:tabs>
        <w:ind w:firstLine="709"/>
        <w:jc w:val="both"/>
        <w:rPr>
          <w:sz w:val="28"/>
          <w:szCs w:val="20"/>
        </w:rPr>
      </w:pPr>
      <w:r w:rsidRPr="00EE5AC1">
        <w:rPr>
          <w:sz w:val="28"/>
          <w:szCs w:val="20"/>
        </w:rPr>
        <w:t>Данная статья включает плату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 а также расходы на обязательное страхование.</w:t>
      </w:r>
    </w:p>
    <w:p w14:paraId="71FBA516" w14:textId="77777777" w:rsidR="00EE5AC1" w:rsidRPr="00EE5AC1" w:rsidRDefault="00EE5AC1" w:rsidP="00EE5AC1">
      <w:pPr>
        <w:tabs>
          <w:tab w:val="left" w:pos="1890"/>
        </w:tabs>
        <w:ind w:firstLine="709"/>
        <w:jc w:val="both"/>
        <w:rPr>
          <w:sz w:val="28"/>
          <w:szCs w:val="20"/>
        </w:rPr>
      </w:pPr>
      <w:r w:rsidRPr="00EE5AC1">
        <w:rPr>
          <w:sz w:val="28"/>
          <w:szCs w:val="20"/>
        </w:rPr>
        <w:t>Порядок определения платы и ее предельных размеров за загрязнение окружающей природной среды, размещение отходов, другие вредные воздействия утвержден постановлением Правительства РФ от 31.05.2023 № 881.</w:t>
      </w:r>
    </w:p>
    <w:p w14:paraId="5DF93E51" w14:textId="77777777" w:rsidR="00EE5AC1" w:rsidRPr="00EE5AC1" w:rsidRDefault="00EE5AC1" w:rsidP="00EE5AC1">
      <w:pPr>
        <w:tabs>
          <w:tab w:val="left" w:pos="1890"/>
        </w:tabs>
        <w:ind w:firstLine="709"/>
        <w:jc w:val="both"/>
        <w:rPr>
          <w:sz w:val="28"/>
          <w:szCs w:val="20"/>
        </w:rPr>
      </w:pPr>
      <w:r w:rsidRPr="00EE5AC1">
        <w:rPr>
          <w:sz w:val="28"/>
          <w:szCs w:val="20"/>
        </w:rPr>
        <w:t>Законодательство предусматривает взимание платы за следующие виды вредного воздействия на окружающую среду:</w:t>
      </w:r>
    </w:p>
    <w:p w14:paraId="3DD8970C" w14:textId="77777777" w:rsidR="00EE5AC1" w:rsidRPr="00EE5AC1" w:rsidRDefault="00EE5AC1" w:rsidP="00EE5AC1">
      <w:pPr>
        <w:numPr>
          <w:ilvl w:val="0"/>
          <w:numId w:val="35"/>
        </w:numPr>
        <w:tabs>
          <w:tab w:val="left" w:pos="1134"/>
        </w:tabs>
        <w:ind w:left="0" w:firstLine="709"/>
        <w:contextualSpacing/>
        <w:jc w:val="both"/>
        <w:rPr>
          <w:rFonts w:eastAsia="Calibri"/>
          <w:sz w:val="28"/>
          <w:szCs w:val="22"/>
          <w:lang w:eastAsia="en-US"/>
        </w:rPr>
      </w:pPr>
      <w:r w:rsidRPr="00EE5AC1">
        <w:rPr>
          <w:rFonts w:eastAsia="Calibri"/>
          <w:sz w:val="28"/>
          <w:szCs w:val="22"/>
          <w:lang w:eastAsia="en-US"/>
        </w:rPr>
        <w:t xml:space="preserve">выброс в атмосферу загрязняющих веществ от стационарных </w:t>
      </w:r>
      <w:r w:rsidRPr="00EE5AC1">
        <w:rPr>
          <w:rFonts w:eastAsia="Calibri"/>
          <w:sz w:val="28"/>
          <w:szCs w:val="22"/>
          <w:lang w:eastAsia="en-US"/>
        </w:rPr>
        <w:br/>
        <w:t>и передвижных источников;</w:t>
      </w:r>
    </w:p>
    <w:p w14:paraId="3927773C" w14:textId="77777777" w:rsidR="00EE5AC1" w:rsidRPr="00EE5AC1" w:rsidRDefault="00EE5AC1" w:rsidP="00EE5AC1">
      <w:pPr>
        <w:numPr>
          <w:ilvl w:val="0"/>
          <w:numId w:val="35"/>
        </w:numPr>
        <w:tabs>
          <w:tab w:val="left" w:pos="1134"/>
        </w:tabs>
        <w:ind w:left="0" w:firstLine="709"/>
        <w:contextualSpacing/>
        <w:jc w:val="both"/>
        <w:rPr>
          <w:rFonts w:eastAsia="Calibri"/>
          <w:sz w:val="28"/>
          <w:szCs w:val="22"/>
          <w:lang w:eastAsia="en-US"/>
        </w:rPr>
      </w:pPr>
      <w:r w:rsidRPr="00EE5AC1">
        <w:rPr>
          <w:rFonts w:eastAsia="Calibri"/>
          <w:sz w:val="28"/>
          <w:szCs w:val="22"/>
          <w:lang w:eastAsia="en-US"/>
        </w:rPr>
        <w:t>сброс загрязняющих веществ в поверхностные и подземные водные объекты;</w:t>
      </w:r>
    </w:p>
    <w:p w14:paraId="3A160466" w14:textId="77777777" w:rsidR="00EE5AC1" w:rsidRPr="00EE5AC1" w:rsidRDefault="00EE5AC1" w:rsidP="00EE5AC1">
      <w:pPr>
        <w:numPr>
          <w:ilvl w:val="0"/>
          <w:numId w:val="35"/>
        </w:numPr>
        <w:tabs>
          <w:tab w:val="left" w:pos="1134"/>
        </w:tabs>
        <w:ind w:left="0" w:firstLine="709"/>
        <w:contextualSpacing/>
        <w:jc w:val="both"/>
        <w:rPr>
          <w:rFonts w:eastAsia="Calibri"/>
          <w:sz w:val="28"/>
          <w:szCs w:val="22"/>
          <w:lang w:eastAsia="en-US"/>
        </w:rPr>
      </w:pPr>
      <w:r w:rsidRPr="00EE5AC1">
        <w:rPr>
          <w:rFonts w:eastAsia="Calibri"/>
          <w:sz w:val="28"/>
          <w:szCs w:val="22"/>
          <w:lang w:eastAsia="en-US"/>
        </w:rPr>
        <w:t>размещение отходов;</w:t>
      </w:r>
    </w:p>
    <w:p w14:paraId="79B3A175" w14:textId="77777777" w:rsidR="00EE5AC1" w:rsidRPr="00EE5AC1" w:rsidRDefault="00EE5AC1" w:rsidP="00EE5AC1">
      <w:pPr>
        <w:numPr>
          <w:ilvl w:val="0"/>
          <w:numId w:val="35"/>
        </w:numPr>
        <w:tabs>
          <w:tab w:val="left" w:pos="1134"/>
        </w:tabs>
        <w:ind w:left="0" w:firstLine="709"/>
        <w:contextualSpacing/>
        <w:jc w:val="both"/>
        <w:rPr>
          <w:rFonts w:eastAsia="Calibri"/>
          <w:sz w:val="28"/>
          <w:szCs w:val="22"/>
          <w:lang w:eastAsia="en-US"/>
        </w:rPr>
      </w:pPr>
      <w:r w:rsidRPr="00EE5AC1">
        <w:rPr>
          <w:rFonts w:eastAsia="Calibri"/>
          <w:sz w:val="28"/>
          <w:szCs w:val="22"/>
          <w:lang w:eastAsia="en-US"/>
        </w:rPr>
        <w:t xml:space="preserve">другие виды вредного воздействия (шум, вибрация, электромагнитные </w:t>
      </w:r>
      <w:r w:rsidRPr="00EE5AC1">
        <w:rPr>
          <w:rFonts w:eastAsia="Calibri"/>
          <w:sz w:val="28"/>
          <w:szCs w:val="22"/>
          <w:lang w:eastAsia="en-US"/>
        </w:rPr>
        <w:br/>
        <w:t>и радиационные воздействия и т.п.).</w:t>
      </w:r>
    </w:p>
    <w:p w14:paraId="7B45EEA0" w14:textId="77777777" w:rsidR="00EE5AC1" w:rsidRPr="00EE5AC1" w:rsidRDefault="00EE5AC1" w:rsidP="00EE5AC1">
      <w:pPr>
        <w:tabs>
          <w:tab w:val="left" w:pos="1890"/>
        </w:tabs>
        <w:ind w:firstLine="709"/>
        <w:jc w:val="both"/>
        <w:rPr>
          <w:sz w:val="28"/>
          <w:szCs w:val="20"/>
        </w:rPr>
      </w:pPr>
      <w:r w:rsidRPr="00EE5AC1">
        <w:rPr>
          <w:sz w:val="28"/>
          <w:szCs w:val="20"/>
        </w:rPr>
        <w:t>Базовые нормативы платы устанавливаются по каждому ингредиенту загрязняющего вещества (отхода), виду вредного воздействия, с учетом степени опасности их для окружающей природной среды и здоровья населения (постановление Правительства РФ от 12.06.2003 № 344).</w:t>
      </w:r>
    </w:p>
    <w:p w14:paraId="44E06A55" w14:textId="77777777" w:rsidR="00EE5AC1" w:rsidRPr="00EE5AC1" w:rsidRDefault="00EE5AC1" w:rsidP="00EE5AC1">
      <w:pPr>
        <w:tabs>
          <w:tab w:val="left" w:pos="1890"/>
        </w:tabs>
        <w:ind w:firstLine="709"/>
        <w:jc w:val="both"/>
        <w:rPr>
          <w:sz w:val="28"/>
          <w:szCs w:val="20"/>
        </w:rPr>
      </w:pPr>
      <w:r w:rsidRPr="00EE5AC1">
        <w:rPr>
          <w:sz w:val="28"/>
          <w:szCs w:val="20"/>
        </w:rPr>
        <w:t>В соответствии со ст. 254 Налогового кодекса РФ, платежи за предельно допустимые выбросы (сбросы) загрязняющих веществ в природную среду и другие аналогичные расходы, относятся к материальным расходам предприятия.</w:t>
      </w:r>
    </w:p>
    <w:p w14:paraId="705C229B" w14:textId="77777777" w:rsidR="00EE5AC1" w:rsidRPr="00EE5AC1" w:rsidRDefault="00EE5AC1" w:rsidP="00EE5AC1">
      <w:pPr>
        <w:ind w:firstLine="709"/>
        <w:jc w:val="both"/>
        <w:rPr>
          <w:snapToGrid w:val="0"/>
          <w:sz w:val="32"/>
          <w:szCs w:val="28"/>
        </w:rPr>
      </w:pPr>
      <w:r w:rsidRPr="00EE5AC1">
        <w:rPr>
          <w:snapToGrid w:val="0"/>
          <w:sz w:val="28"/>
          <w:szCs w:val="28"/>
        </w:rPr>
        <w:t>По данной статье предприятием расходы не заявлены</w:t>
      </w:r>
      <w:r w:rsidRPr="00EE5AC1">
        <w:rPr>
          <w:snapToGrid w:val="0"/>
          <w:sz w:val="32"/>
          <w:szCs w:val="28"/>
        </w:rPr>
        <w:t xml:space="preserve">. </w:t>
      </w:r>
    </w:p>
    <w:p w14:paraId="19A88B72" w14:textId="77777777" w:rsidR="00EE5AC1" w:rsidRPr="00EE5AC1" w:rsidRDefault="00EE5AC1" w:rsidP="00EE5AC1">
      <w:pPr>
        <w:ind w:firstLine="709"/>
        <w:jc w:val="both"/>
        <w:rPr>
          <w:snapToGrid w:val="0"/>
          <w:sz w:val="32"/>
          <w:szCs w:val="28"/>
        </w:rPr>
      </w:pPr>
    </w:p>
    <w:p w14:paraId="71FA670F" w14:textId="77777777" w:rsidR="00EE5AC1" w:rsidRPr="00EE5AC1" w:rsidRDefault="00EE5AC1" w:rsidP="00EE5AC1">
      <w:pPr>
        <w:keepNext/>
        <w:ind w:firstLine="709"/>
        <w:jc w:val="center"/>
        <w:outlineLvl w:val="3"/>
        <w:rPr>
          <w:bCs/>
          <w:i/>
          <w:sz w:val="28"/>
          <w:szCs w:val="28"/>
          <w:lang w:val="x-none" w:eastAsia="x-none"/>
        </w:rPr>
      </w:pPr>
      <w:bookmarkStart w:id="45" w:name="_Toc43208169"/>
      <w:r w:rsidRPr="00EE5AC1">
        <w:rPr>
          <w:bCs/>
          <w:i/>
          <w:sz w:val="28"/>
          <w:szCs w:val="28"/>
          <w:lang w:val="x-none" w:eastAsia="x-none"/>
        </w:rPr>
        <w:t>Арендная плата</w:t>
      </w:r>
      <w:bookmarkEnd w:id="45"/>
    </w:p>
    <w:p w14:paraId="2E5091B4" w14:textId="77777777" w:rsidR="00EE5AC1" w:rsidRPr="00EE5AC1" w:rsidRDefault="00EE5AC1" w:rsidP="00EE5AC1">
      <w:pPr>
        <w:tabs>
          <w:tab w:val="left" w:pos="1890"/>
        </w:tabs>
        <w:ind w:firstLine="709"/>
        <w:jc w:val="both"/>
        <w:rPr>
          <w:snapToGrid w:val="0"/>
          <w:sz w:val="28"/>
          <w:szCs w:val="28"/>
        </w:rPr>
      </w:pPr>
      <w:r w:rsidRPr="00EE5AC1">
        <w:rPr>
          <w:snapToGrid w:val="0"/>
          <w:sz w:val="28"/>
          <w:szCs w:val="28"/>
        </w:rPr>
        <w:t xml:space="preserve">В соответствии с пунктом 45 Основ ценообразования арендная плата включается в прочие расходы в размере, не превышающем экономически обоснованный уровень, который определяется органами регулирования исходя </w:t>
      </w:r>
      <w:r w:rsidRPr="00EE5AC1">
        <w:rPr>
          <w:snapToGrid w:val="0"/>
          <w:sz w:val="28"/>
          <w:szCs w:val="28"/>
        </w:rPr>
        <w:br/>
        <w:t xml:space="preserve">из принципа возмещения арендодателю или лизингодателю амортизации, налогов на имущество и землю и других установленных законодательством </w:t>
      </w:r>
      <w:r w:rsidRPr="00EE5AC1">
        <w:rPr>
          <w:snapToGrid w:val="0"/>
          <w:sz w:val="28"/>
          <w:szCs w:val="28"/>
        </w:rPr>
        <w:lastRenderedPageBreak/>
        <w:t>Российской Федерации обязательных платежей, связанных с владением имуществом.</w:t>
      </w:r>
    </w:p>
    <w:p w14:paraId="63F2658E" w14:textId="77777777" w:rsidR="00EE5AC1" w:rsidRPr="00EE5AC1" w:rsidRDefault="00EE5AC1" w:rsidP="00EE5AC1">
      <w:pPr>
        <w:ind w:left="11" w:firstLine="709"/>
        <w:jc w:val="both"/>
        <w:rPr>
          <w:color w:val="000000"/>
          <w:sz w:val="28"/>
          <w:szCs w:val="28"/>
        </w:rPr>
      </w:pPr>
      <w:r w:rsidRPr="00EE5AC1">
        <w:rPr>
          <w:color w:val="000000"/>
          <w:sz w:val="28"/>
          <w:szCs w:val="28"/>
        </w:rPr>
        <w:t>По данной статье предприятием планируются расходы на 2023 год в размере 320,40 тыс. руб.</w:t>
      </w:r>
    </w:p>
    <w:p w14:paraId="652ED725" w14:textId="77777777" w:rsidR="00EE5AC1" w:rsidRPr="00EE5AC1" w:rsidRDefault="00EE5AC1" w:rsidP="00EE5AC1">
      <w:pPr>
        <w:ind w:left="11" w:firstLine="709"/>
        <w:jc w:val="both"/>
        <w:rPr>
          <w:snapToGrid w:val="0"/>
          <w:sz w:val="28"/>
          <w:szCs w:val="28"/>
        </w:rPr>
      </w:pPr>
      <w:r w:rsidRPr="00EE5AC1">
        <w:rPr>
          <w:snapToGrid w:val="0"/>
          <w:sz w:val="28"/>
          <w:szCs w:val="28"/>
        </w:rPr>
        <w:t>В качестве обосновывающих документов предприятием представлены:</w:t>
      </w:r>
    </w:p>
    <w:p w14:paraId="5100891F" w14:textId="77777777" w:rsidR="00EE5AC1" w:rsidRPr="00EE5AC1" w:rsidRDefault="00EE5AC1" w:rsidP="00EE5AC1">
      <w:pPr>
        <w:numPr>
          <w:ilvl w:val="0"/>
          <w:numId w:val="30"/>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Пояснительная записка по аренде (стр. 80 том 5)</w:t>
      </w:r>
    </w:p>
    <w:p w14:paraId="1C994C92" w14:textId="77777777" w:rsidR="00EE5AC1" w:rsidRPr="00EE5AC1" w:rsidRDefault="00EE5AC1" w:rsidP="00EE5AC1">
      <w:pPr>
        <w:numPr>
          <w:ilvl w:val="0"/>
          <w:numId w:val="30"/>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Договор субаренды нежилого помещения № 19/06-20 от 19.06.2023 (стр. 81 том 5)"</w:t>
      </w:r>
    </w:p>
    <w:p w14:paraId="401B3C81" w14:textId="77777777" w:rsidR="00EE5AC1" w:rsidRPr="00EE5AC1" w:rsidRDefault="00EE5AC1" w:rsidP="00EE5AC1">
      <w:pPr>
        <w:numPr>
          <w:ilvl w:val="0"/>
          <w:numId w:val="30"/>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Пояснительная записка по аренде (стр. 235 том 3)</w:t>
      </w:r>
    </w:p>
    <w:p w14:paraId="6FECF4EE" w14:textId="77777777" w:rsidR="00EE5AC1" w:rsidRPr="00EE5AC1" w:rsidRDefault="00EE5AC1" w:rsidP="00EE5AC1">
      <w:pPr>
        <w:numPr>
          <w:ilvl w:val="0"/>
          <w:numId w:val="30"/>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Договор аренды части общего имущества собственников помещений многоквартирного дома (котельной) №10 от 03.05.2023 (стр.98 том 3)</w:t>
      </w:r>
    </w:p>
    <w:p w14:paraId="707D4705" w14:textId="77777777" w:rsidR="00EE5AC1" w:rsidRPr="00EE5AC1" w:rsidRDefault="00EE5AC1" w:rsidP="00EE5AC1">
      <w:pPr>
        <w:numPr>
          <w:ilvl w:val="0"/>
          <w:numId w:val="30"/>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Договор аренды части общего имущества собственников помещений многоквартирного дома (котельной) №11 от 05.04.2023 (стр.109 том 3)</w:t>
      </w:r>
    </w:p>
    <w:p w14:paraId="111A6EB3" w14:textId="77777777" w:rsidR="00EE5AC1" w:rsidRPr="00EE5AC1" w:rsidRDefault="00EE5AC1" w:rsidP="00EE5AC1">
      <w:pPr>
        <w:numPr>
          <w:ilvl w:val="0"/>
          <w:numId w:val="30"/>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Договор аренды части общего имущества собственников помещений многоквартирного дома (котельной) №13 от 18.05.2023 (стр.120 том 3)</w:t>
      </w:r>
    </w:p>
    <w:p w14:paraId="3E158173" w14:textId="77777777" w:rsidR="00EE5AC1" w:rsidRPr="00EE5AC1" w:rsidRDefault="00EE5AC1" w:rsidP="00EE5AC1">
      <w:pPr>
        <w:numPr>
          <w:ilvl w:val="0"/>
          <w:numId w:val="30"/>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Договор аренды части общего имущества собственников помещений многоквартирного дома (котельной) №18 от 31.05.2023 (стр.131 том 3)</w:t>
      </w:r>
    </w:p>
    <w:p w14:paraId="5A13EA00" w14:textId="77777777" w:rsidR="00EE5AC1" w:rsidRPr="00EE5AC1" w:rsidRDefault="00EE5AC1" w:rsidP="00EE5AC1">
      <w:pPr>
        <w:numPr>
          <w:ilvl w:val="0"/>
          <w:numId w:val="30"/>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Договор аренды части общего имущества собственников помещений многоквартирного дома (котельной) № 9 от 28.02.2023 (стр.141 том 3)</w:t>
      </w:r>
    </w:p>
    <w:p w14:paraId="4904D7F1" w14:textId="77777777" w:rsidR="00EE5AC1" w:rsidRPr="00EE5AC1" w:rsidRDefault="00EE5AC1" w:rsidP="00EE5AC1">
      <w:pPr>
        <w:numPr>
          <w:ilvl w:val="0"/>
          <w:numId w:val="30"/>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Договор аренды части общего имущества собственников помещений многоквартирного дома (котельной) № 14 от 18.05.2023 (стр.152 том 3)</w:t>
      </w:r>
    </w:p>
    <w:p w14:paraId="59DD1F80" w14:textId="77777777" w:rsidR="00EE5AC1" w:rsidRPr="00EE5AC1" w:rsidRDefault="00EE5AC1" w:rsidP="00EE5AC1">
      <w:pPr>
        <w:numPr>
          <w:ilvl w:val="0"/>
          <w:numId w:val="30"/>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Договор аренды части общего имущества собственников помещений многоквартирного дома (котельной) № 7 от 28.02.2023 (стр.163 том 3)</w:t>
      </w:r>
    </w:p>
    <w:p w14:paraId="130E615F" w14:textId="77777777" w:rsidR="00EE5AC1" w:rsidRPr="00EE5AC1" w:rsidRDefault="00EE5AC1" w:rsidP="00EE5AC1">
      <w:pPr>
        <w:numPr>
          <w:ilvl w:val="0"/>
          <w:numId w:val="30"/>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Договор аренды части общего имущества собственников помещений многоквартирного дома (котельной) № 12 от 03.05.2023 (стр.177 том 3)</w:t>
      </w:r>
    </w:p>
    <w:p w14:paraId="29BA3442" w14:textId="77777777" w:rsidR="00EE5AC1" w:rsidRPr="00EE5AC1" w:rsidRDefault="00EE5AC1" w:rsidP="00EE5AC1">
      <w:pPr>
        <w:numPr>
          <w:ilvl w:val="0"/>
          <w:numId w:val="30"/>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Договор аренды части общего имущества собственников помещений многоквартирного дома (котельной) № 15 от 18.05.2023 (стр.187 том 3)</w:t>
      </w:r>
    </w:p>
    <w:p w14:paraId="67738B09" w14:textId="77777777" w:rsidR="00EE5AC1" w:rsidRPr="00EE5AC1" w:rsidRDefault="00EE5AC1" w:rsidP="00EE5AC1">
      <w:pPr>
        <w:numPr>
          <w:ilvl w:val="0"/>
          <w:numId w:val="30"/>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Договор аренды части общего имущества собственников помещений многоквартирного дома (котельной) № 16 от 31.05.2023 (стр.198 том 3)</w:t>
      </w:r>
    </w:p>
    <w:p w14:paraId="56A9C7E9" w14:textId="77777777" w:rsidR="00EE5AC1" w:rsidRPr="00EE5AC1" w:rsidRDefault="00EE5AC1" w:rsidP="00EE5AC1">
      <w:pPr>
        <w:numPr>
          <w:ilvl w:val="0"/>
          <w:numId w:val="30"/>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Договор аренды части общего имущества собственников помещений многоквартирного дома (котельной) № 17 от 31.05.2023 (стр.210 том 3)</w:t>
      </w:r>
    </w:p>
    <w:p w14:paraId="4A672836" w14:textId="77777777" w:rsidR="00EE5AC1" w:rsidRPr="00EE5AC1" w:rsidRDefault="00EE5AC1" w:rsidP="00EE5AC1">
      <w:pPr>
        <w:numPr>
          <w:ilvl w:val="0"/>
          <w:numId w:val="30"/>
        </w:numPr>
        <w:tabs>
          <w:tab w:val="left" w:pos="1134"/>
        </w:tabs>
        <w:spacing w:after="160"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Договор аренды части общего имущества собственников помещений многоквартирного дома (котельной) № 8 от 28.02.2023 (стр.221 том 3)</w:t>
      </w:r>
    </w:p>
    <w:p w14:paraId="727E6F0A" w14:textId="77777777" w:rsidR="00EE5AC1" w:rsidRPr="00EE5AC1" w:rsidRDefault="00EE5AC1" w:rsidP="00EE5AC1">
      <w:pPr>
        <w:numPr>
          <w:ilvl w:val="0"/>
          <w:numId w:val="30"/>
        </w:numPr>
        <w:tabs>
          <w:tab w:val="left" w:pos="1134"/>
        </w:tabs>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Реестр договоров аренды (стр. 232 том 3)</w:t>
      </w:r>
    </w:p>
    <w:p w14:paraId="7776C126" w14:textId="77777777" w:rsidR="00EE5AC1" w:rsidRPr="00EE5AC1" w:rsidRDefault="00EE5AC1" w:rsidP="00EE5AC1">
      <w:pPr>
        <w:numPr>
          <w:ilvl w:val="0"/>
          <w:numId w:val="30"/>
        </w:numPr>
        <w:tabs>
          <w:tab w:val="left" w:pos="1134"/>
        </w:tabs>
        <w:spacing w:line="259" w:lineRule="auto"/>
        <w:ind w:left="0" w:firstLine="709"/>
        <w:contextualSpacing/>
        <w:jc w:val="both"/>
        <w:rPr>
          <w:rFonts w:eastAsia="Calibri"/>
          <w:snapToGrid w:val="0"/>
          <w:sz w:val="28"/>
          <w:szCs w:val="28"/>
          <w:lang w:eastAsia="en-US"/>
        </w:rPr>
      </w:pPr>
      <w:r w:rsidRPr="00EE5AC1">
        <w:rPr>
          <w:rFonts w:eastAsia="Calibri"/>
          <w:snapToGrid w:val="0"/>
          <w:sz w:val="28"/>
          <w:szCs w:val="28"/>
          <w:lang w:eastAsia="en-US"/>
        </w:rPr>
        <w:t>Пояснительная записка по аренде (стр. 1 доп. материалов)</w:t>
      </w:r>
    </w:p>
    <w:p w14:paraId="21DCCC03" w14:textId="77777777" w:rsidR="00EE5AC1" w:rsidRPr="00EE5AC1" w:rsidRDefault="00EE5AC1" w:rsidP="00EE5AC1">
      <w:pPr>
        <w:ind w:firstLine="709"/>
        <w:jc w:val="both"/>
        <w:rPr>
          <w:snapToGrid w:val="0"/>
          <w:sz w:val="28"/>
          <w:szCs w:val="28"/>
        </w:rPr>
      </w:pPr>
      <w:r w:rsidRPr="00EE5AC1">
        <w:rPr>
          <w:snapToGrid w:val="0"/>
          <w:sz w:val="28"/>
          <w:szCs w:val="28"/>
        </w:rPr>
        <w:t xml:space="preserve">Эксперты проанализировали все представленные в качестве обоснования документы и предлагают исключить в полном объёме из расчета НВВ на 2023 год на производство тепловой энергии, т.к. представленные документы (договора аренды) не соответствуют пункту 45 Основ ценообразования. </w:t>
      </w:r>
    </w:p>
    <w:p w14:paraId="2E8B56A6" w14:textId="77777777" w:rsidR="00EE5AC1" w:rsidRPr="00EE5AC1" w:rsidRDefault="00EE5AC1" w:rsidP="00EE5AC1">
      <w:pPr>
        <w:ind w:firstLine="709"/>
        <w:jc w:val="both"/>
        <w:rPr>
          <w:snapToGrid w:val="0"/>
          <w:sz w:val="28"/>
          <w:szCs w:val="28"/>
        </w:rPr>
      </w:pPr>
    </w:p>
    <w:p w14:paraId="3287E3B0" w14:textId="77777777" w:rsidR="00EE5AC1" w:rsidRPr="00EE5AC1" w:rsidRDefault="00EE5AC1" w:rsidP="00EE5AC1">
      <w:pPr>
        <w:keepNext/>
        <w:keepLines/>
        <w:ind w:firstLine="709"/>
        <w:jc w:val="center"/>
        <w:outlineLvl w:val="3"/>
        <w:rPr>
          <w:rFonts w:eastAsiaTheme="majorEastAsia"/>
          <w:i/>
          <w:iCs/>
          <w:sz w:val="28"/>
          <w:szCs w:val="28"/>
          <w:lang w:eastAsia="en-US"/>
        </w:rPr>
      </w:pPr>
      <w:r w:rsidRPr="00EE5AC1">
        <w:rPr>
          <w:rFonts w:eastAsiaTheme="majorEastAsia"/>
          <w:i/>
          <w:iCs/>
          <w:sz w:val="28"/>
          <w:szCs w:val="28"/>
          <w:lang w:eastAsia="en-US"/>
        </w:rPr>
        <w:lastRenderedPageBreak/>
        <w:t xml:space="preserve">Другие расходы, связанные с производством и (или) реализацией продукции, </w:t>
      </w:r>
      <w:r w:rsidRPr="00EE5AC1">
        <w:rPr>
          <w:rFonts w:eastAsiaTheme="majorEastAsia"/>
          <w:i/>
          <w:iCs/>
          <w:sz w:val="28"/>
          <w:szCs w:val="28"/>
          <w:lang w:eastAsia="en-US"/>
        </w:rPr>
        <w:br/>
        <w:t>в том числе прочие налоги</w:t>
      </w:r>
    </w:p>
    <w:p w14:paraId="2236B86C" w14:textId="77777777" w:rsidR="00EE5AC1" w:rsidRPr="00EE5AC1" w:rsidRDefault="00EE5AC1" w:rsidP="00EE5AC1">
      <w:pPr>
        <w:tabs>
          <w:tab w:val="left" w:pos="0"/>
          <w:tab w:val="left" w:pos="142"/>
        </w:tabs>
        <w:ind w:firstLine="709"/>
        <w:jc w:val="both"/>
        <w:rPr>
          <w:sz w:val="28"/>
          <w:szCs w:val="20"/>
        </w:rPr>
      </w:pPr>
      <w:r w:rsidRPr="00EE5AC1">
        <w:rPr>
          <w:sz w:val="28"/>
          <w:szCs w:val="20"/>
        </w:rPr>
        <w:t>По данной статье предприятием планируются расходы на 2023 год в</w:t>
      </w:r>
      <w:r w:rsidRPr="00EE5AC1">
        <w:rPr>
          <w:sz w:val="28"/>
          <w:szCs w:val="20"/>
          <w:lang w:val="en-US"/>
        </w:rPr>
        <w:t> </w:t>
      </w:r>
      <w:r w:rsidRPr="00EE5AC1">
        <w:rPr>
          <w:sz w:val="28"/>
          <w:szCs w:val="20"/>
        </w:rPr>
        <w:t xml:space="preserve">размере 1 400,34 тыс. руб. Согласно представленной декларации, объектом налогообложения являются доходы предприятия (6% от доходов, представлена налоговая декларация, стр. 12 том 3). </w:t>
      </w:r>
    </w:p>
    <w:p w14:paraId="284DC6C6" w14:textId="77777777" w:rsidR="00EE5AC1" w:rsidRPr="00EE5AC1" w:rsidRDefault="00EE5AC1" w:rsidP="00EE5AC1">
      <w:pPr>
        <w:tabs>
          <w:tab w:val="left" w:pos="0"/>
          <w:tab w:val="left" w:pos="142"/>
        </w:tabs>
        <w:ind w:firstLine="709"/>
        <w:jc w:val="both"/>
        <w:rPr>
          <w:sz w:val="28"/>
          <w:szCs w:val="20"/>
        </w:rPr>
      </w:pPr>
      <w:r w:rsidRPr="00EE5AC1">
        <w:rPr>
          <w:sz w:val="28"/>
          <w:szCs w:val="20"/>
        </w:rPr>
        <w:t xml:space="preserve">Таким образом, величина налога с дохода рассчитана экспертами по ставке 6 % от налогооблагаемой базы – НВВ, за исключением плановых отчислений ЕСН </w:t>
      </w:r>
      <w:r w:rsidRPr="00EE5AC1">
        <w:rPr>
          <w:sz w:val="28"/>
          <w:szCs w:val="20"/>
        </w:rPr>
        <w:br/>
        <w:t>в размере, не превышающем 50 % от начисленного налога, (ст. 346.21. пункт 3.1. НКРФ) и составила 1 005,54 тыс. руб.</w:t>
      </w:r>
    </w:p>
    <w:p w14:paraId="4ACF74F8" w14:textId="77777777" w:rsidR="00EE5AC1" w:rsidRPr="00EE5AC1" w:rsidRDefault="00EE5AC1" w:rsidP="00EE5AC1">
      <w:pPr>
        <w:tabs>
          <w:tab w:val="left" w:pos="0"/>
          <w:tab w:val="left" w:pos="142"/>
        </w:tabs>
        <w:ind w:firstLine="709"/>
        <w:jc w:val="both"/>
        <w:rPr>
          <w:sz w:val="28"/>
          <w:szCs w:val="20"/>
        </w:rPr>
      </w:pPr>
      <w:r w:rsidRPr="00EE5AC1">
        <w:rPr>
          <w:sz w:val="28"/>
          <w:szCs w:val="20"/>
        </w:rPr>
        <w:t xml:space="preserve">Корректировка предложения предприятия в сторону снижения составила 394,80 тыс. руб., обусловлена корректировкой НВВ. </w:t>
      </w:r>
    </w:p>
    <w:p w14:paraId="13C71C2C" w14:textId="77777777" w:rsidR="00EE5AC1" w:rsidRPr="00EE5AC1" w:rsidRDefault="00EE5AC1" w:rsidP="00EE5AC1">
      <w:pPr>
        <w:tabs>
          <w:tab w:val="left" w:pos="0"/>
          <w:tab w:val="left" w:pos="142"/>
        </w:tabs>
        <w:ind w:firstLine="709"/>
        <w:jc w:val="both"/>
        <w:rPr>
          <w:sz w:val="28"/>
          <w:szCs w:val="20"/>
        </w:rPr>
      </w:pPr>
    </w:p>
    <w:p w14:paraId="589081CD" w14:textId="77777777" w:rsidR="00EE5AC1" w:rsidRPr="00EE5AC1" w:rsidRDefault="00EE5AC1" w:rsidP="00EE5AC1">
      <w:pPr>
        <w:keepNext/>
        <w:numPr>
          <w:ilvl w:val="1"/>
          <w:numId w:val="14"/>
        </w:numPr>
        <w:tabs>
          <w:tab w:val="num" w:pos="1134"/>
        </w:tabs>
        <w:ind w:left="0" w:firstLine="709"/>
        <w:jc w:val="center"/>
        <w:outlineLvl w:val="2"/>
        <w:rPr>
          <w:b/>
          <w:sz w:val="28"/>
          <w:szCs w:val="20"/>
          <w:lang w:val="x-none" w:eastAsia="x-none"/>
        </w:rPr>
      </w:pPr>
      <w:r w:rsidRPr="00EE5AC1">
        <w:rPr>
          <w:b/>
          <w:sz w:val="28"/>
          <w:szCs w:val="20"/>
          <w:lang w:val="x-none" w:eastAsia="x-none"/>
        </w:rPr>
        <w:t>Расчетная предпринимательская прибыль</w:t>
      </w:r>
    </w:p>
    <w:p w14:paraId="3AD069B1" w14:textId="77777777" w:rsidR="00EE5AC1" w:rsidRPr="00EE5AC1" w:rsidRDefault="00EE5AC1" w:rsidP="00EE5AC1">
      <w:pPr>
        <w:ind w:firstLine="709"/>
        <w:jc w:val="both"/>
        <w:rPr>
          <w:sz w:val="28"/>
          <w:szCs w:val="20"/>
        </w:rPr>
      </w:pPr>
    </w:p>
    <w:p w14:paraId="68738B6E" w14:textId="77777777" w:rsidR="00EE5AC1" w:rsidRPr="00EE5AC1" w:rsidRDefault="00EE5AC1" w:rsidP="00EE5AC1">
      <w:pPr>
        <w:autoSpaceDE w:val="0"/>
        <w:autoSpaceDN w:val="0"/>
        <w:adjustRightInd w:val="0"/>
        <w:ind w:firstLine="709"/>
        <w:jc w:val="both"/>
        <w:rPr>
          <w:sz w:val="28"/>
          <w:szCs w:val="28"/>
        </w:rPr>
      </w:pPr>
      <w:r w:rsidRPr="00EE5AC1">
        <w:rPr>
          <w:sz w:val="28"/>
          <w:szCs w:val="28"/>
        </w:rPr>
        <w:t xml:space="preserve">В соответствии с пунктом 48(1) Основ ценообразования в сфере теплоснабжения, утвержденных постановлением Правительства РФ </w:t>
      </w:r>
      <w:r w:rsidRPr="00EE5AC1">
        <w:rPr>
          <w:sz w:val="28"/>
          <w:szCs w:val="28"/>
        </w:rPr>
        <w:br/>
        <w:t xml:space="preserve">от 22.10.2012 № 1075 «О ценообразовании в сфере теплоснабжения», расчетная предпринимательская прибыль регулируемой организации определяется в размере 5 процентов объема включаемых в необходимую валовую выручку на очередной период регулирования расходов, указанных в подпунктах 2 - 8 пункта 33 Основ ценообразования, за исключением расходов на приобретение тепловой энергии (теплоносителя) и услуг по передаче тепловой энергии (теплоносителя). </w:t>
      </w:r>
    </w:p>
    <w:p w14:paraId="33B8FCE3" w14:textId="77777777" w:rsidR="00EE5AC1" w:rsidRPr="00EE5AC1" w:rsidRDefault="00EE5AC1" w:rsidP="00EE5AC1">
      <w:pPr>
        <w:tabs>
          <w:tab w:val="left" w:pos="1890"/>
        </w:tabs>
        <w:ind w:firstLine="709"/>
        <w:jc w:val="both"/>
        <w:rPr>
          <w:sz w:val="28"/>
          <w:szCs w:val="28"/>
        </w:rPr>
      </w:pPr>
      <w:r w:rsidRPr="00EE5AC1">
        <w:rPr>
          <w:sz w:val="28"/>
          <w:szCs w:val="28"/>
        </w:rPr>
        <w:t xml:space="preserve">По данной статье предприятием планируются расходы в размере </w:t>
      </w:r>
      <w:r w:rsidRPr="00EE5AC1">
        <w:rPr>
          <w:sz w:val="28"/>
          <w:szCs w:val="28"/>
        </w:rPr>
        <w:br/>
        <w:t>785,96 тыс. руб. на производство тепловой энергии.</w:t>
      </w:r>
    </w:p>
    <w:p w14:paraId="5ACA68F4" w14:textId="77777777" w:rsidR="00EE5AC1" w:rsidRPr="00EE5AC1" w:rsidRDefault="00EE5AC1" w:rsidP="00EE5AC1">
      <w:pPr>
        <w:tabs>
          <w:tab w:val="left" w:pos="1890"/>
        </w:tabs>
        <w:ind w:firstLine="709"/>
        <w:jc w:val="both"/>
        <w:rPr>
          <w:sz w:val="28"/>
          <w:szCs w:val="28"/>
        </w:rPr>
      </w:pPr>
      <w:r w:rsidRPr="00EE5AC1">
        <w:rPr>
          <w:sz w:val="28"/>
          <w:szCs w:val="28"/>
        </w:rPr>
        <w:t>Эксперты рассчитали экономически обоснованную величину расчетной предпринимательской прибыли:</w:t>
      </w:r>
    </w:p>
    <w:p w14:paraId="22294656" w14:textId="77777777" w:rsidR="00EE5AC1" w:rsidRPr="00EE5AC1" w:rsidRDefault="00EE5AC1" w:rsidP="00EE5AC1">
      <w:pPr>
        <w:tabs>
          <w:tab w:val="left" w:pos="1890"/>
        </w:tabs>
        <w:ind w:firstLine="709"/>
        <w:jc w:val="both"/>
        <w:rPr>
          <w:sz w:val="28"/>
          <w:szCs w:val="28"/>
        </w:rPr>
      </w:pPr>
      <w:r w:rsidRPr="00EE5AC1">
        <w:rPr>
          <w:sz w:val="28"/>
          <w:szCs w:val="28"/>
        </w:rPr>
        <w:t>(375,71 тыс. руб. (расходы на прочие покупаемые энергетические ресурсы) + 376,67 тыс. руб. (расходы на оплату труда) + 117,90 тыс. руб. (расходы на социальные отчисления) + 7 102,92 тыс. руб. (расходы на выполнение работ и услуг производственного характера) + 1 005,54 тыс. руб. (другие расходы, связанные с производством и (или) реализацией продукции, в том числе)) × 5% = 448,94 тыс. руб. (на производство тепловой энергии).</w:t>
      </w:r>
    </w:p>
    <w:p w14:paraId="247C2816" w14:textId="77777777" w:rsidR="00EE5AC1" w:rsidRPr="00EE5AC1" w:rsidRDefault="00EE5AC1" w:rsidP="00EE5AC1">
      <w:pPr>
        <w:ind w:firstLine="709"/>
        <w:jc w:val="both"/>
        <w:rPr>
          <w:sz w:val="28"/>
          <w:szCs w:val="28"/>
        </w:rPr>
      </w:pPr>
      <w:r w:rsidRPr="00EE5AC1">
        <w:rPr>
          <w:sz w:val="28"/>
          <w:szCs w:val="28"/>
        </w:rPr>
        <w:t xml:space="preserve">Расходы в размере 337,02 тыс. руб., не подтвержденные предприятием документально, подлежат исключению из НВВ предприятия на производство тепловой энергии на 2023 год, как экономически необоснованные. </w:t>
      </w:r>
    </w:p>
    <w:p w14:paraId="4A1A9B79" w14:textId="77777777" w:rsidR="00EE5AC1" w:rsidRPr="00EE5AC1" w:rsidRDefault="00EE5AC1" w:rsidP="00EE5AC1">
      <w:pPr>
        <w:spacing w:after="160" w:line="259" w:lineRule="auto"/>
        <w:rPr>
          <w:sz w:val="28"/>
          <w:szCs w:val="28"/>
        </w:rPr>
      </w:pPr>
      <w:r w:rsidRPr="00EE5AC1">
        <w:rPr>
          <w:sz w:val="28"/>
          <w:szCs w:val="28"/>
        </w:rPr>
        <w:br w:type="page"/>
      </w:r>
    </w:p>
    <w:p w14:paraId="79CB55BB" w14:textId="77777777" w:rsidR="00EE5AC1" w:rsidRPr="00EE5AC1" w:rsidRDefault="00EE5AC1" w:rsidP="00EE5AC1">
      <w:pPr>
        <w:keepNext/>
        <w:numPr>
          <w:ilvl w:val="0"/>
          <w:numId w:val="14"/>
        </w:numPr>
        <w:tabs>
          <w:tab w:val="left" w:pos="1134"/>
        </w:tabs>
        <w:ind w:left="0" w:firstLine="709"/>
        <w:jc w:val="center"/>
        <w:outlineLvl w:val="0"/>
        <w:rPr>
          <w:b/>
          <w:sz w:val="28"/>
          <w:szCs w:val="20"/>
          <w:lang w:val="x-none" w:eastAsia="x-none"/>
        </w:rPr>
      </w:pPr>
      <w:bookmarkStart w:id="46" w:name="_Toc43208177"/>
      <w:r w:rsidRPr="00EE5AC1">
        <w:rPr>
          <w:b/>
          <w:sz w:val="28"/>
          <w:szCs w:val="20"/>
          <w:lang w:val="x-none" w:eastAsia="x-none"/>
        </w:rPr>
        <w:lastRenderedPageBreak/>
        <w:t xml:space="preserve">Расчет </w:t>
      </w:r>
      <w:r w:rsidRPr="00EE5AC1">
        <w:rPr>
          <w:b/>
          <w:sz w:val="28"/>
          <w:szCs w:val="20"/>
          <w:lang w:eastAsia="x-none"/>
        </w:rPr>
        <w:t xml:space="preserve">необходимой валовой выручки </w:t>
      </w:r>
      <w:r w:rsidRPr="00EE5AC1">
        <w:rPr>
          <w:b/>
          <w:sz w:val="28"/>
          <w:szCs w:val="20"/>
          <w:lang w:val="x-none" w:eastAsia="x-none"/>
        </w:rPr>
        <w:t>ООО «</w:t>
      </w:r>
      <w:r w:rsidRPr="00EE5AC1">
        <w:rPr>
          <w:b/>
          <w:sz w:val="28"/>
          <w:szCs w:val="20"/>
          <w:lang w:eastAsia="x-none"/>
        </w:rPr>
        <w:t>КПК</w:t>
      </w:r>
      <w:r w:rsidRPr="00EE5AC1">
        <w:rPr>
          <w:b/>
          <w:sz w:val="28"/>
          <w:szCs w:val="20"/>
          <w:lang w:val="x-none" w:eastAsia="x-none"/>
        </w:rPr>
        <w:t>»</w:t>
      </w:r>
      <w:bookmarkEnd w:id="46"/>
    </w:p>
    <w:p w14:paraId="08A4F2E7" w14:textId="77777777" w:rsidR="00EE5AC1" w:rsidRPr="00EE5AC1" w:rsidRDefault="00EE5AC1" w:rsidP="00EE5AC1">
      <w:pPr>
        <w:rPr>
          <w:szCs w:val="20"/>
          <w:lang w:val="x-none" w:eastAsia="x-none"/>
        </w:rPr>
      </w:pPr>
    </w:p>
    <w:p w14:paraId="3B074715" w14:textId="77777777" w:rsidR="00EE5AC1" w:rsidRPr="00EE5AC1" w:rsidRDefault="00EE5AC1" w:rsidP="00EE5AC1">
      <w:pPr>
        <w:tabs>
          <w:tab w:val="left" w:pos="1890"/>
        </w:tabs>
        <w:ind w:firstLine="709"/>
        <w:jc w:val="both"/>
        <w:rPr>
          <w:sz w:val="28"/>
          <w:szCs w:val="28"/>
        </w:rPr>
      </w:pPr>
      <w:r w:rsidRPr="00EE5AC1">
        <w:rPr>
          <w:sz w:val="28"/>
          <w:szCs w:val="28"/>
        </w:rPr>
        <w:t>Необходимая валовая выручка ООО «КПК» на 2023 год на производство тепловой энергии составила 17 741,46</w:t>
      </w:r>
      <w:r w:rsidRPr="00EE5AC1">
        <w:rPr>
          <w:b/>
          <w:bCs/>
          <w:sz w:val="28"/>
          <w:szCs w:val="28"/>
        </w:rPr>
        <w:t xml:space="preserve"> </w:t>
      </w:r>
      <w:r w:rsidRPr="00EE5AC1">
        <w:rPr>
          <w:sz w:val="28"/>
          <w:szCs w:val="28"/>
        </w:rPr>
        <w:t>тыс. руб. Расчет необходимой валовой выручки на 2023 год на производство тепловой энергии постатейно отражен в таблице 4.</w:t>
      </w:r>
    </w:p>
    <w:p w14:paraId="213ECF31" w14:textId="77777777" w:rsidR="00EE5AC1" w:rsidRPr="00EE5AC1" w:rsidRDefault="00EE5AC1" w:rsidP="00EE5AC1">
      <w:pPr>
        <w:jc w:val="right"/>
        <w:rPr>
          <w:sz w:val="28"/>
          <w:szCs w:val="28"/>
        </w:rPr>
      </w:pPr>
    </w:p>
    <w:p w14:paraId="019F471F" w14:textId="77777777" w:rsidR="00EE5AC1" w:rsidRPr="00EE5AC1" w:rsidRDefault="00EE5AC1" w:rsidP="00EE5AC1">
      <w:pPr>
        <w:jc w:val="right"/>
        <w:rPr>
          <w:sz w:val="28"/>
          <w:szCs w:val="28"/>
        </w:rPr>
      </w:pPr>
      <w:r w:rsidRPr="00EE5AC1">
        <w:rPr>
          <w:sz w:val="28"/>
          <w:szCs w:val="28"/>
        </w:rPr>
        <w:t>Таблица 4</w:t>
      </w:r>
    </w:p>
    <w:p w14:paraId="56782C34" w14:textId="77777777" w:rsidR="00EE5AC1" w:rsidRPr="00EE5AC1" w:rsidRDefault="00EE5AC1" w:rsidP="00EE5AC1">
      <w:pPr>
        <w:jc w:val="center"/>
        <w:rPr>
          <w:color w:val="000000"/>
          <w:sz w:val="28"/>
          <w:szCs w:val="28"/>
        </w:rPr>
      </w:pPr>
      <w:r w:rsidRPr="00EE5AC1">
        <w:rPr>
          <w:color w:val="000000"/>
          <w:sz w:val="28"/>
          <w:szCs w:val="28"/>
        </w:rPr>
        <w:t>НВВ на 2023 год ООО «КПК» на производство тепловой энергии</w:t>
      </w:r>
    </w:p>
    <w:p w14:paraId="5B44ACB8" w14:textId="77777777" w:rsidR="00EE5AC1" w:rsidRPr="00EE5AC1" w:rsidRDefault="00EE5AC1" w:rsidP="00EE5AC1">
      <w:pPr>
        <w:jc w:val="right"/>
      </w:pPr>
      <w:r w:rsidRPr="00EE5AC1">
        <w:rPr>
          <w:color w:val="000000"/>
        </w:rPr>
        <w:t>Тыс. руб</w:t>
      </w:r>
      <w:r w:rsidRPr="00EE5AC1">
        <w:rPr>
          <w:color w:val="000000"/>
          <w:sz w:val="28"/>
          <w:szCs w:val="28"/>
        </w:rPr>
        <w:t>.</w:t>
      </w:r>
    </w:p>
    <w:tbl>
      <w:tblPr>
        <w:tblW w:w="10065" w:type="dxa"/>
        <w:jc w:val="center"/>
        <w:tblLook w:val="04A0" w:firstRow="1" w:lastRow="0" w:firstColumn="1" w:lastColumn="0" w:noHBand="0" w:noVBand="1"/>
      </w:tblPr>
      <w:tblGrid>
        <w:gridCol w:w="590"/>
        <w:gridCol w:w="3891"/>
        <w:gridCol w:w="1901"/>
        <w:gridCol w:w="1914"/>
        <w:gridCol w:w="1769"/>
      </w:tblGrid>
      <w:tr w:rsidR="00EE5AC1" w:rsidRPr="00EE5AC1" w14:paraId="15FA200E" w14:textId="77777777" w:rsidTr="00EE5AC1">
        <w:trPr>
          <w:trHeight w:val="315"/>
          <w:tblHeader/>
          <w:jc w:val="center"/>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tcPr>
          <w:p w14:paraId="74A2EE60" w14:textId="77777777" w:rsidR="00EE5AC1" w:rsidRPr="00EE5AC1" w:rsidRDefault="00EE5AC1" w:rsidP="00EE5AC1">
            <w:pPr>
              <w:jc w:val="center"/>
              <w:rPr>
                <w:b/>
                <w:bCs/>
              </w:rPr>
            </w:pPr>
            <w:r w:rsidRPr="00EE5AC1">
              <w:t>№ п/п</w:t>
            </w:r>
          </w:p>
        </w:tc>
        <w:tc>
          <w:tcPr>
            <w:tcW w:w="3891" w:type="dxa"/>
            <w:tcBorders>
              <w:top w:val="single" w:sz="4" w:space="0" w:color="auto"/>
              <w:left w:val="nil"/>
              <w:bottom w:val="single" w:sz="4" w:space="0" w:color="auto"/>
              <w:right w:val="single" w:sz="4" w:space="0" w:color="auto"/>
            </w:tcBorders>
            <w:shd w:val="clear" w:color="auto" w:fill="auto"/>
            <w:vAlign w:val="center"/>
            <w:hideMark/>
          </w:tcPr>
          <w:p w14:paraId="299FC96B" w14:textId="77777777" w:rsidR="00EE5AC1" w:rsidRPr="00EE5AC1" w:rsidRDefault="00EE5AC1" w:rsidP="00EE5AC1">
            <w:pPr>
              <w:jc w:val="center"/>
              <w:rPr>
                <w:sz w:val="20"/>
                <w:szCs w:val="20"/>
              </w:rPr>
            </w:pPr>
            <w:r w:rsidRPr="00EE5AC1">
              <w:t>Показатели</w:t>
            </w:r>
          </w:p>
        </w:tc>
        <w:tc>
          <w:tcPr>
            <w:tcW w:w="1901" w:type="dxa"/>
            <w:tcBorders>
              <w:top w:val="single" w:sz="4" w:space="0" w:color="auto"/>
              <w:left w:val="nil"/>
              <w:bottom w:val="single" w:sz="4" w:space="0" w:color="auto"/>
              <w:right w:val="single" w:sz="4" w:space="0" w:color="auto"/>
            </w:tcBorders>
            <w:shd w:val="clear" w:color="auto" w:fill="auto"/>
            <w:vAlign w:val="center"/>
            <w:hideMark/>
          </w:tcPr>
          <w:p w14:paraId="71FEE11D" w14:textId="77777777" w:rsidR="00EE5AC1" w:rsidRPr="00EE5AC1" w:rsidRDefault="00EE5AC1" w:rsidP="00EE5AC1">
            <w:pPr>
              <w:jc w:val="center"/>
              <w:rPr>
                <w:sz w:val="20"/>
                <w:szCs w:val="20"/>
              </w:rPr>
            </w:pPr>
            <w:r w:rsidRPr="00EE5AC1">
              <w:t xml:space="preserve">Предложения предприятия на 2023 год </w:t>
            </w:r>
          </w:p>
        </w:tc>
        <w:tc>
          <w:tcPr>
            <w:tcW w:w="1914" w:type="dxa"/>
            <w:tcBorders>
              <w:top w:val="single" w:sz="4" w:space="0" w:color="auto"/>
              <w:left w:val="nil"/>
              <w:bottom w:val="single" w:sz="4" w:space="0" w:color="auto"/>
              <w:right w:val="single" w:sz="4" w:space="0" w:color="auto"/>
            </w:tcBorders>
            <w:shd w:val="clear" w:color="auto" w:fill="auto"/>
            <w:vAlign w:val="center"/>
            <w:hideMark/>
          </w:tcPr>
          <w:p w14:paraId="5A0F0E2B" w14:textId="77777777" w:rsidR="00EE5AC1" w:rsidRPr="00EE5AC1" w:rsidRDefault="00EE5AC1" w:rsidP="00EE5AC1">
            <w:pPr>
              <w:jc w:val="center"/>
              <w:rPr>
                <w:sz w:val="20"/>
                <w:szCs w:val="20"/>
              </w:rPr>
            </w:pPr>
            <w:r w:rsidRPr="00EE5AC1">
              <w:t xml:space="preserve">Предложения экспертов на 2023 год </w:t>
            </w:r>
          </w:p>
        </w:tc>
        <w:tc>
          <w:tcPr>
            <w:tcW w:w="1769" w:type="dxa"/>
            <w:tcBorders>
              <w:top w:val="single" w:sz="4" w:space="0" w:color="auto"/>
              <w:left w:val="nil"/>
              <w:bottom w:val="single" w:sz="4" w:space="0" w:color="auto"/>
              <w:right w:val="single" w:sz="4" w:space="0" w:color="auto"/>
            </w:tcBorders>
            <w:shd w:val="clear" w:color="auto" w:fill="auto"/>
            <w:vAlign w:val="center"/>
            <w:hideMark/>
          </w:tcPr>
          <w:p w14:paraId="0E9F728C" w14:textId="77777777" w:rsidR="00EE5AC1" w:rsidRPr="00EE5AC1" w:rsidRDefault="00EE5AC1" w:rsidP="00EE5AC1">
            <w:pPr>
              <w:jc w:val="center"/>
              <w:rPr>
                <w:sz w:val="20"/>
                <w:szCs w:val="20"/>
              </w:rPr>
            </w:pPr>
            <w:r w:rsidRPr="00EE5AC1">
              <w:t>Корректировка предложения предприятия</w:t>
            </w:r>
          </w:p>
        </w:tc>
      </w:tr>
      <w:tr w:rsidR="00EE5AC1" w:rsidRPr="00EE5AC1" w14:paraId="25530272" w14:textId="77777777" w:rsidTr="00EE5AC1">
        <w:trPr>
          <w:trHeight w:val="284"/>
          <w:tblHeader/>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7AC7F98" w14:textId="77777777" w:rsidR="00EE5AC1" w:rsidRPr="00EE5AC1" w:rsidRDefault="00EE5AC1" w:rsidP="00EE5AC1">
            <w:pPr>
              <w:jc w:val="center"/>
            </w:pPr>
            <w:r w:rsidRPr="00EE5AC1">
              <w:t>1</w:t>
            </w:r>
          </w:p>
        </w:tc>
        <w:tc>
          <w:tcPr>
            <w:tcW w:w="3891" w:type="dxa"/>
            <w:tcBorders>
              <w:top w:val="nil"/>
              <w:left w:val="nil"/>
              <w:bottom w:val="single" w:sz="4" w:space="0" w:color="auto"/>
              <w:right w:val="single" w:sz="4" w:space="0" w:color="auto"/>
            </w:tcBorders>
            <w:shd w:val="clear" w:color="auto" w:fill="auto"/>
            <w:vAlign w:val="center"/>
            <w:hideMark/>
          </w:tcPr>
          <w:p w14:paraId="6FA7C122" w14:textId="77777777" w:rsidR="00EE5AC1" w:rsidRPr="00EE5AC1" w:rsidRDefault="00EE5AC1" w:rsidP="00EE5AC1">
            <w:pPr>
              <w:jc w:val="center"/>
            </w:pPr>
            <w:r w:rsidRPr="00EE5AC1">
              <w:t>2</w:t>
            </w:r>
          </w:p>
        </w:tc>
        <w:tc>
          <w:tcPr>
            <w:tcW w:w="1901" w:type="dxa"/>
            <w:tcBorders>
              <w:top w:val="nil"/>
              <w:left w:val="nil"/>
              <w:bottom w:val="single" w:sz="4" w:space="0" w:color="auto"/>
              <w:right w:val="single" w:sz="4" w:space="0" w:color="auto"/>
            </w:tcBorders>
            <w:shd w:val="clear" w:color="auto" w:fill="auto"/>
            <w:vAlign w:val="center"/>
            <w:hideMark/>
          </w:tcPr>
          <w:p w14:paraId="11A92A2B" w14:textId="77777777" w:rsidR="00EE5AC1" w:rsidRPr="00EE5AC1" w:rsidRDefault="00EE5AC1" w:rsidP="00EE5AC1">
            <w:pPr>
              <w:jc w:val="center"/>
            </w:pPr>
            <w:r w:rsidRPr="00EE5AC1">
              <w:t>3</w:t>
            </w:r>
          </w:p>
        </w:tc>
        <w:tc>
          <w:tcPr>
            <w:tcW w:w="1914" w:type="dxa"/>
            <w:tcBorders>
              <w:top w:val="nil"/>
              <w:left w:val="nil"/>
              <w:bottom w:val="single" w:sz="4" w:space="0" w:color="auto"/>
              <w:right w:val="single" w:sz="4" w:space="0" w:color="auto"/>
            </w:tcBorders>
            <w:shd w:val="clear" w:color="auto" w:fill="auto"/>
            <w:vAlign w:val="center"/>
            <w:hideMark/>
          </w:tcPr>
          <w:p w14:paraId="21C36DFE" w14:textId="77777777" w:rsidR="00EE5AC1" w:rsidRPr="00EE5AC1" w:rsidRDefault="00EE5AC1" w:rsidP="00EE5AC1">
            <w:pPr>
              <w:jc w:val="center"/>
            </w:pPr>
            <w:r w:rsidRPr="00EE5AC1">
              <w:t>4</w:t>
            </w:r>
          </w:p>
        </w:tc>
        <w:tc>
          <w:tcPr>
            <w:tcW w:w="1769" w:type="dxa"/>
            <w:tcBorders>
              <w:top w:val="nil"/>
              <w:left w:val="nil"/>
              <w:bottom w:val="single" w:sz="4" w:space="0" w:color="auto"/>
              <w:right w:val="single" w:sz="4" w:space="0" w:color="auto"/>
            </w:tcBorders>
            <w:shd w:val="clear" w:color="auto" w:fill="auto"/>
            <w:vAlign w:val="center"/>
            <w:hideMark/>
          </w:tcPr>
          <w:p w14:paraId="615F6FDB" w14:textId="77777777" w:rsidR="00EE5AC1" w:rsidRPr="00EE5AC1" w:rsidRDefault="00EE5AC1" w:rsidP="00EE5AC1">
            <w:pPr>
              <w:jc w:val="center"/>
            </w:pPr>
            <w:r w:rsidRPr="00EE5AC1">
              <w:t>5</w:t>
            </w:r>
          </w:p>
        </w:tc>
      </w:tr>
      <w:tr w:rsidR="00EE5AC1" w:rsidRPr="00EE5AC1" w14:paraId="1A9202CB"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C9199BD" w14:textId="77777777" w:rsidR="00EE5AC1" w:rsidRPr="00EE5AC1" w:rsidRDefault="00EE5AC1" w:rsidP="00EE5AC1">
            <w:pPr>
              <w:jc w:val="center"/>
            </w:pPr>
            <w:r w:rsidRPr="00EE5AC1">
              <w:t>I</w:t>
            </w:r>
          </w:p>
        </w:tc>
        <w:tc>
          <w:tcPr>
            <w:tcW w:w="3891" w:type="dxa"/>
            <w:tcBorders>
              <w:top w:val="nil"/>
              <w:left w:val="nil"/>
              <w:bottom w:val="single" w:sz="4" w:space="0" w:color="auto"/>
              <w:right w:val="single" w:sz="4" w:space="0" w:color="auto"/>
            </w:tcBorders>
            <w:shd w:val="clear" w:color="auto" w:fill="auto"/>
            <w:vAlign w:val="center"/>
            <w:hideMark/>
          </w:tcPr>
          <w:p w14:paraId="78C3EF0D" w14:textId="77777777" w:rsidR="00EE5AC1" w:rsidRPr="00EE5AC1" w:rsidRDefault="00EE5AC1" w:rsidP="00EE5AC1">
            <w:pPr>
              <w:jc w:val="center"/>
            </w:pPr>
            <w:r w:rsidRPr="00EE5AC1">
              <w:t>Расходы, связанные с производством и реализацией продукции (услуг), всего</w:t>
            </w:r>
          </w:p>
        </w:tc>
        <w:tc>
          <w:tcPr>
            <w:tcW w:w="1901" w:type="dxa"/>
            <w:tcBorders>
              <w:top w:val="nil"/>
              <w:left w:val="nil"/>
              <w:bottom w:val="single" w:sz="4" w:space="0" w:color="auto"/>
              <w:right w:val="single" w:sz="4" w:space="0" w:color="auto"/>
            </w:tcBorders>
            <w:shd w:val="clear" w:color="auto" w:fill="auto"/>
            <w:vAlign w:val="center"/>
          </w:tcPr>
          <w:p w14:paraId="0FB6CE9F" w14:textId="77777777" w:rsidR="00EE5AC1" w:rsidRPr="00EE5AC1" w:rsidRDefault="00EE5AC1" w:rsidP="00EE5AC1">
            <w:pPr>
              <w:jc w:val="center"/>
            </w:pPr>
            <w:r w:rsidRPr="00EE5AC1">
              <w:t>24 759,37</w:t>
            </w:r>
          </w:p>
        </w:tc>
        <w:tc>
          <w:tcPr>
            <w:tcW w:w="1914" w:type="dxa"/>
            <w:tcBorders>
              <w:top w:val="nil"/>
              <w:left w:val="nil"/>
              <w:bottom w:val="single" w:sz="4" w:space="0" w:color="auto"/>
              <w:right w:val="single" w:sz="4" w:space="0" w:color="auto"/>
            </w:tcBorders>
            <w:shd w:val="clear" w:color="auto" w:fill="auto"/>
            <w:vAlign w:val="center"/>
          </w:tcPr>
          <w:p w14:paraId="732157D7" w14:textId="77777777" w:rsidR="00EE5AC1" w:rsidRPr="00EE5AC1" w:rsidRDefault="00EE5AC1" w:rsidP="00EE5AC1">
            <w:pPr>
              <w:jc w:val="center"/>
            </w:pPr>
            <w:r w:rsidRPr="00EE5AC1">
              <w:t>17 292,53</w:t>
            </w:r>
          </w:p>
        </w:tc>
        <w:tc>
          <w:tcPr>
            <w:tcW w:w="1769" w:type="dxa"/>
            <w:tcBorders>
              <w:top w:val="nil"/>
              <w:left w:val="nil"/>
              <w:bottom w:val="single" w:sz="4" w:space="0" w:color="auto"/>
              <w:right w:val="single" w:sz="4" w:space="0" w:color="auto"/>
            </w:tcBorders>
            <w:shd w:val="clear" w:color="auto" w:fill="auto"/>
            <w:vAlign w:val="center"/>
          </w:tcPr>
          <w:p w14:paraId="6133C824" w14:textId="77777777" w:rsidR="00EE5AC1" w:rsidRPr="00EE5AC1" w:rsidRDefault="00EE5AC1" w:rsidP="00EE5AC1">
            <w:pPr>
              <w:jc w:val="center"/>
            </w:pPr>
            <w:r w:rsidRPr="00EE5AC1">
              <w:t>-7 446,84</w:t>
            </w:r>
          </w:p>
        </w:tc>
      </w:tr>
      <w:tr w:rsidR="00EE5AC1" w:rsidRPr="00EE5AC1" w14:paraId="693C0EDB" w14:textId="77777777" w:rsidTr="00EE5AC1">
        <w:trPr>
          <w:trHeight w:val="630"/>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6E81E6EE"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088539B7" w14:textId="77777777" w:rsidR="00EE5AC1" w:rsidRPr="00EE5AC1" w:rsidRDefault="00EE5AC1" w:rsidP="00EE5AC1">
            <w:r w:rsidRPr="00EE5AC1">
              <w:t xml:space="preserve"> - расходы на сырье и материалы</w:t>
            </w:r>
          </w:p>
        </w:tc>
        <w:tc>
          <w:tcPr>
            <w:tcW w:w="1901" w:type="dxa"/>
            <w:tcBorders>
              <w:top w:val="nil"/>
              <w:left w:val="nil"/>
              <w:bottom w:val="single" w:sz="4" w:space="0" w:color="auto"/>
              <w:right w:val="single" w:sz="4" w:space="0" w:color="auto"/>
            </w:tcBorders>
            <w:shd w:val="clear" w:color="auto" w:fill="auto"/>
            <w:vAlign w:val="center"/>
          </w:tcPr>
          <w:p w14:paraId="7A03E1B1" w14:textId="77777777" w:rsidR="00EE5AC1" w:rsidRPr="00EE5AC1" w:rsidRDefault="00EE5AC1" w:rsidP="00EE5AC1">
            <w:pPr>
              <w:jc w:val="center"/>
              <w:rPr>
                <w:color w:val="000000"/>
              </w:rPr>
            </w:pPr>
            <w:r w:rsidRPr="00EE5AC1">
              <w:rPr>
                <w:color w:val="000000"/>
              </w:rPr>
              <w:t>0,00</w:t>
            </w:r>
          </w:p>
        </w:tc>
        <w:tc>
          <w:tcPr>
            <w:tcW w:w="1914" w:type="dxa"/>
            <w:tcBorders>
              <w:top w:val="nil"/>
              <w:left w:val="nil"/>
              <w:bottom w:val="single" w:sz="4" w:space="0" w:color="auto"/>
              <w:right w:val="single" w:sz="4" w:space="0" w:color="auto"/>
            </w:tcBorders>
            <w:shd w:val="clear" w:color="auto" w:fill="auto"/>
            <w:vAlign w:val="center"/>
          </w:tcPr>
          <w:p w14:paraId="01F636B2" w14:textId="77777777" w:rsidR="00EE5AC1" w:rsidRPr="00EE5AC1" w:rsidRDefault="00EE5AC1" w:rsidP="00EE5AC1">
            <w:pPr>
              <w:jc w:val="center"/>
              <w:rPr>
                <w:color w:val="000000"/>
              </w:rPr>
            </w:pPr>
            <w:r w:rsidRPr="00EE5AC1">
              <w:rPr>
                <w:color w:val="000000"/>
              </w:rPr>
              <w:t>0,00</w:t>
            </w:r>
          </w:p>
        </w:tc>
        <w:tc>
          <w:tcPr>
            <w:tcW w:w="1769" w:type="dxa"/>
            <w:tcBorders>
              <w:top w:val="nil"/>
              <w:left w:val="nil"/>
              <w:bottom w:val="single" w:sz="4" w:space="0" w:color="auto"/>
              <w:right w:val="single" w:sz="4" w:space="0" w:color="auto"/>
            </w:tcBorders>
            <w:shd w:val="clear" w:color="auto" w:fill="auto"/>
            <w:vAlign w:val="center"/>
          </w:tcPr>
          <w:p w14:paraId="5D9CF3A6" w14:textId="77777777" w:rsidR="00EE5AC1" w:rsidRPr="00EE5AC1" w:rsidRDefault="00EE5AC1" w:rsidP="00EE5AC1">
            <w:pPr>
              <w:jc w:val="center"/>
              <w:rPr>
                <w:color w:val="000000"/>
              </w:rPr>
            </w:pPr>
            <w:r w:rsidRPr="00EE5AC1">
              <w:rPr>
                <w:color w:val="000000"/>
              </w:rPr>
              <w:t>0,00</w:t>
            </w:r>
          </w:p>
        </w:tc>
      </w:tr>
      <w:tr w:rsidR="00EE5AC1" w:rsidRPr="00EE5AC1" w14:paraId="164DCD68"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012D973"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2E2CEE37" w14:textId="77777777" w:rsidR="00EE5AC1" w:rsidRPr="00EE5AC1" w:rsidRDefault="00EE5AC1" w:rsidP="00EE5AC1">
            <w:r w:rsidRPr="00EE5AC1">
              <w:t>- расходы на топливо</w:t>
            </w:r>
          </w:p>
        </w:tc>
        <w:tc>
          <w:tcPr>
            <w:tcW w:w="1901" w:type="dxa"/>
            <w:tcBorders>
              <w:top w:val="nil"/>
              <w:left w:val="nil"/>
              <w:bottom w:val="single" w:sz="4" w:space="0" w:color="auto"/>
              <w:right w:val="single" w:sz="4" w:space="0" w:color="auto"/>
            </w:tcBorders>
            <w:shd w:val="clear" w:color="auto" w:fill="auto"/>
            <w:vAlign w:val="center"/>
          </w:tcPr>
          <w:p w14:paraId="0CBB7ADE" w14:textId="77777777" w:rsidR="00EE5AC1" w:rsidRPr="00EE5AC1" w:rsidRDefault="00EE5AC1" w:rsidP="00EE5AC1">
            <w:pPr>
              <w:jc w:val="center"/>
              <w:rPr>
                <w:color w:val="000000"/>
              </w:rPr>
            </w:pPr>
            <w:r w:rsidRPr="00EE5AC1">
              <w:rPr>
                <w:color w:val="000000"/>
              </w:rPr>
              <w:t>9 020,08</w:t>
            </w:r>
          </w:p>
        </w:tc>
        <w:tc>
          <w:tcPr>
            <w:tcW w:w="1914" w:type="dxa"/>
            <w:tcBorders>
              <w:top w:val="nil"/>
              <w:left w:val="nil"/>
              <w:bottom w:val="single" w:sz="4" w:space="0" w:color="auto"/>
              <w:right w:val="single" w:sz="4" w:space="0" w:color="auto"/>
            </w:tcBorders>
            <w:shd w:val="clear" w:color="auto" w:fill="auto"/>
            <w:vAlign w:val="center"/>
          </w:tcPr>
          <w:p w14:paraId="0F6543AF" w14:textId="77777777" w:rsidR="00EE5AC1" w:rsidRPr="00EE5AC1" w:rsidRDefault="00EE5AC1" w:rsidP="00EE5AC1">
            <w:pPr>
              <w:jc w:val="center"/>
              <w:rPr>
                <w:color w:val="000000"/>
              </w:rPr>
            </w:pPr>
            <w:r w:rsidRPr="00EE5AC1">
              <w:rPr>
                <w:color w:val="000000"/>
              </w:rPr>
              <w:t>8 313,78</w:t>
            </w:r>
          </w:p>
        </w:tc>
        <w:tc>
          <w:tcPr>
            <w:tcW w:w="1769" w:type="dxa"/>
            <w:tcBorders>
              <w:top w:val="nil"/>
              <w:left w:val="nil"/>
              <w:bottom w:val="single" w:sz="4" w:space="0" w:color="auto"/>
              <w:right w:val="single" w:sz="4" w:space="0" w:color="auto"/>
            </w:tcBorders>
            <w:shd w:val="clear" w:color="auto" w:fill="auto"/>
            <w:vAlign w:val="center"/>
          </w:tcPr>
          <w:p w14:paraId="3AE24A6B" w14:textId="77777777" w:rsidR="00EE5AC1" w:rsidRPr="00EE5AC1" w:rsidRDefault="00EE5AC1" w:rsidP="00EE5AC1">
            <w:pPr>
              <w:jc w:val="center"/>
              <w:rPr>
                <w:color w:val="000000"/>
              </w:rPr>
            </w:pPr>
            <w:r w:rsidRPr="00EE5AC1">
              <w:rPr>
                <w:color w:val="000000"/>
              </w:rPr>
              <w:t>-706,30</w:t>
            </w:r>
          </w:p>
        </w:tc>
      </w:tr>
      <w:tr w:rsidR="00EE5AC1" w:rsidRPr="00EE5AC1" w14:paraId="09342FF1"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1CDBCCA"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0CD05918" w14:textId="77777777" w:rsidR="00EE5AC1" w:rsidRPr="00EE5AC1" w:rsidRDefault="00EE5AC1" w:rsidP="00EE5AC1">
            <w:r w:rsidRPr="00EE5AC1">
              <w:t>- расходы на прочие покупаемые энергетические ресурсы</w:t>
            </w:r>
          </w:p>
        </w:tc>
        <w:tc>
          <w:tcPr>
            <w:tcW w:w="1901" w:type="dxa"/>
            <w:tcBorders>
              <w:top w:val="nil"/>
              <w:left w:val="nil"/>
              <w:bottom w:val="single" w:sz="4" w:space="0" w:color="auto"/>
              <w:right w:val="single" w:sz="4" w:space="0" w:color="auto"/>
            </w:tcBorders>
            <w:shd w:val="clear" w:color="auto" w:fill="auto"/>
            <w:vAlign w:val="center"/>
          </w:tcPr>
          <w:p w14:paraId="2FF69AAD" w14:textId="77777777" w:rsidR="00EE5AC1" w:rsidRPr="00EE5AC1" w:rsidRDefault="00EE5AC1" w:rsidP="00EE5AC1">
            <w:pPr>
              <w:jc w:val="center"/>
            </w:pPr>
            <w:r w:rsidRPr="00EE5AC1">
              <w:t>539,98</w:t>
            </w:r>
          </w:p>
        </w:tc>
        <w:tc>
          <w:tcPr>
            <w:tcW w:w="1914" w:type="dxa"/>
            <w:tcBorders>
              <w:top w:val="nil"/>
              <w:left w:val="nil"/>
              <w:bottom w:val="single" w:sz="4" w:space="0" w:color="auto"/>
              <w:right w:val="single" w:sz="4" w:space="0" w:color="auto"/>
            </w:tcBorders>
            <w:shd w:val="clear" w:color="auto" w:fill="auto"/>
            <w:vAlign w:val="center"/>
          </w:tcPr>
          <w:p w14:paraId="2298B817" w14:textId="77777777" w:rsidR="00EE5AC1" w:rsidRPr="00EE5AC1" w:rsidRDefault="00EE5AC1" w:rsidP="00EE5AC1">
            <w:pPr>
              <w:jc w:val="center"/>
            </w:pPr>
            <w:r w:rsidRPr="00EE5AC1">
              <w:t>375,71</w:t>
            </w:r>
          </w:p>
        </w:tc>
        <w:tc>
          <w:tcPr>
            <w:tcW w:w="1769" w:type="dxa"/>
            <w:tcBorders>
              <w:top w:val="nil"/>
              <w:left w:val="nil"/>
              <w:bottom w:val="single" w:sz="4" w:space="0" w:color="auto"/>
              <w:right w:val="single" w:sz="4" w:space="0" w:color="auto"/>
            </w:tcBorders>
            <w:shd w:val="clear" w:color="auto" w:fill="auto"/>
            <w:vAlign w:val="center"/>
          </w:tcPr>
          <w:p w14:paraId="57DB0AA5" w14:textId="77777777" w:rsidR="00EE5AC1" w:rsidRPr="00EE5AC1" w:rsidRDefault="00EE5AC1" w:rsidP="00EE5AC1">
            <w:pPr>
              <w:jc w:val="center"/>
              <w:rPr>
                <w:color w:val="000000"/>
              </w:rPr>
            </w:pPr>
            <w:r w:rsidRPr="00EE5AC1">
              <w:rPr>
                <w:color w:val="000000"/>
              </w:rPr>
              <w:t>-164,27</w:t>
            </w:r>
          </w:p>
        </w:tc>
      </w:tr>
      <w:tr w:rsidR="00EE5AC1" w:rsidRPr="00EE5AC1" w14:paraId="4E344844"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21FD56B"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0A4B2B70" w14:textId="77777777" w:rsidR="00EE5AC1" w:rsidRPr="00EE5AC1" w:rsidRDefault="00EE5AC1" w:rsidP="00EE5AC1">
            <w:r w:rsidRPr="00EE5AC1">
              <w:t>- расходы на холодную воду</w:t>
            </w:r>
          </w:p>
        </w:tc>
        <w:tc>
          <w:tcPr>
            <w:tcW w:w="1901" w:type="dxa"/>
            <w:tcBorders>
              <w:top w:val="nil"/>
              <w:left w:val="nil"/>
              <w:bottom w:val="single" w:sz="4" w:space="0" w:color="auto"/>
              <w:right w:val="single" w:sz="4" w:space="0" w:color="auto"/>
            </w:tcBorders>
            <w:shd w:val="clear" w:color="auto" w:fill="auto"/>
            <w:vAlign w:val="center"/>
          </w:tcPr>
          <w:p w14:paraId="00CE18B2" w14:textId="77777777" w:rsidR="00EE5AC1" w:rsidRPr="00EE5AC1" w:rsidRDefault="00EE5AC1" w:rsidP="00EE5AC1">
            <w:pPr>
              <w:jc w:val="center"/>
              <w:rPr>
                <w:color w:val="000000"/>
              </w:rPr>
            </w:pPr>
            <w:r w:rsidRPr="00EE5AC1">
              <w:rPr>
                <w:color w:val="000000"/>
              </w:rPr>
              <w:t>168,29</w:t>
            </w:r>
          </w:p>
        </w:tc>
        <w:tc>
          <w:tcPr>
            <w:tcW w:w="1914" w:type="dxa"/>
            <w:tcBorders>
              <w:top w:val="nil"/>
              <w:left w:val="nil"/>
              <w:bottom w:val="single" w:sz="4" w:space="0" w:color="auto"/>
              <w:right w:val="single" w:sz="4" w:space="0" w:color="auto"/>
            </w:tcBorders>
            <w:shd w:val="clear" w:color="auto" w:fill="auto"/>
            <w:vAlign w:val="center"/>
          </w:tcPr>
          <w:p w14:paraId="7D961032" w14:textId="77777777" w:rsidR="00EE5AC1" w:rsidRPr="00EE5AC1" w:rsidRDefault="00EE5AC1" w:rsidP="00EE5AC1">
            <w:pPr>
              <w:jc w:val="center"/>
              <w:rPr>
                <w:color w:val="000000"/>
              </w:rPr>
            </w:pPr>
            <w:r w:rsidRPr="00EE5AC1">
              <w:rPr>
                <w:color w:val="000000"/>
              </w:rPr>
              <w:t>0,00</w:t>
            </w:r>
          </w:p>
        </w:tc>
        <w:tc>
          <w:tcPr>
            <w:tcW w:w="1769" w:type="dxa"/>
            <w:tcBorders>
              <w:top w:val="nil"/>
              <w:left w:val="nil"/>
              <w:bottom w:val="single" w:sz="4" w:space="0" w:color="auto"/>
              <w:right w:val="single" w:sz="4" w:space="0" w:color="auto"/>
            </w:tcBorders>
            <w:shd w:val="clear" w:color="auto" w:fill="auto"/>
            <w:vAlign w:val="center"/>
          </w:tcPr>
          <w:p w14:paraId="00F83C77" w14:textId="77777777" w:rsidR="00EE5AC1" w:rsidRPr="00EE5AC1" w:rsidRDefault="00EE5AC1" w:rsidP="00EE5AC1">
            <w:pPr>
              <w:jc w:val="center"/>
              <w:rPr>
                <w:color w:val="000000"/>
              </w:rPr>
            </w:pPr>
            <w:r w:rsidRPr="00EE5AC1">
              <w:rPr>
                <w:color w:val="000000"/>
              </w:rPr>
              <w:t>-168,29</w:t>
            </w:r>
          </w:p>
        </w:tc>
      </w:tr>
      <w:tr w:rsidR="00EE5AC1" w:rsidRPr="00EE5AC1" w14:paraId="387D3B7B"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6C54AE5"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19D7119B" w14:textId="77777777" w:rsidR="00EE5AC1" w:rsidRPr="00EE5AC1" w:rsidRDefault="00EE5AC1" w:rsidP="00EE5AC1">
            <w:r w:rsidRPr="00EE5AC1">
              <w:t>- расходы на теплоноситель</w:t>
            </w:r>
          </w:p>
        </w:tc>
        <w:tc>
          <w:tcPr>
            <w:tcW w:w="1901" w:type="dxa"/>
            <w:tcBorders>
              <w:top w:val="nil"/>
              <w:left w:val="nil"/>
              <w:bottom w:val="single" w:sz="4" w:space="0" w:color="auto"/>
              <w:right w:val="single" w:sz="4" w:space="0" w:color="auto"/>
            </w:tcBorders>
            <w:shd w:val="clear" w:color="auto" w:fill="auto"/>
            <w:vAlign w:val="center"/>
          </w:tcPr>
          <w:p w14:paraId="6ACB15B0" w14:textId="77777777" w:rsidR="00EE5AC1" w:rsidRPr="00EE5AC1" w:rsidRDefault="00EE5AC1" w:rsidP="00EE5AC1">
            <w:pPr>
              <w:jc w:val="center"/>
            </w:pPr>
            <w:r w:rsidRPr="00EE5AC1">
              <w:t>0,00</w:t>
            </w:r>
          </w:p>
        </w:tc>
        <w:tc>
          <w:tcPr>
            <w:tcW w:w="1914" w:type="dxa"/>
            <w:tcBorders>
              <w:top w:val="nil"/>
              <w:left w:val="nil"/>
              <w:bottom w:val="single" w:sz="4" w:space="0" w:color="auto"/>
              <w:right w:val="single" w:sz="4" w:space="0" w:color="auto"/>
            </w:tcBorders>
            <w:shd w:val="clear" w:color="auto" w:fill="auto"/>
            <w:vAlign w:val="center"/>
          </w:tcPr>
          <w:p w14:paraId="0C0BEB7D" w14:textId="77777777" w:rsidR="00EE5AC1" w:rsidRPr="00EE5AC1" w:rsidRDefault="00EE5AC1" w:rsidP="00EE5AC1">
            <w:pPr>
              <w:jc w:val="center"/>
            </w:pPr>
            <w:r w:rsidRPr="00EE5AC1">
              <w:t>0,00</w:t>
            </w:r>
          </w:p>
        </w:tc>
        <w:tc>
          <w:tcPr>
            <w:tcW w:w="1769" w:type="dxa"/>
            <w:tcBorders>
              <w:top w:val="nil"/>
              <w:left w:val="nil"/>
              <w:bottom w:val="single" w:sz="4" w:space="0" w:color="auto"/>
              <w:right w:val="single" w:sz="4" w:space="0" w:color="auto"/>
            </w:tcBorders>
            <w:shd w:val="clear" w:color="auto" w:fill="auto"/>
            <w:vAlign w:val="center"/>
          </w:tcPr>
          <w:p w14:paraId="4055D946" w14:textId="77777777" w:rsidR="00EE5AC1" w:rsidRPr="00EE5AC1" w:rsidRDefault="00EE5AC1" w:rsidP="00EE5AC1">
            <w:pPr>
              <w:jc w:val="center"/>
              <w:rPr>
                <w:color w:val="000000"/>
              </w:rPr>
            </w:pPr>
            <w:r w:rsidRPr="00EE5AC1">
              <w:rPr>
                <w:color w:val="000000"/>
              </w:rPr>
              <w:t>0,00</w:t>
            </w:r>
          </w:p>
        </w:tc>
      </w:tr>
      <w:tr w:rsidR="00EE5AC1" w:rsidRPr="00EE5AC1" w14:paraId="67983461"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75FAA7C"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6C1C37DA" w14:textId="77777777" w:rsidR="00EE5AC1" w:rsidRPr="00EE5AC1" w:rsidRDefault="00EE5AC1" w:rsidP="00EE5AC1">
            <w:r w:rsidRPr="00EE5AC1">
              <w:t xml:space="preserve"> амортизация основных средств и нематериальных активов</w:t>
            </w:r>
          </w:p>
        </w:tc>
        <w:tc>
          <w:tcPr>
            <w:tcW w:w="1901" w:type="dxa"/>
            <w:tcBorders>
              <w:top w:val="nil"/>
              <w:left w:val="nil"/>
              <w:bottom w:val="single" w:sz="4" w:space="0" w:color="auto"/>
              <w:right w:val="single" w:sz="4" w:space="0" w:color="auto"/>
            </w:tcBorders>
            <w:shd w:val="clear" w:color="auto" w:fill="auto"/>
            <w:vAlign w:val="center"/>
          </w:tcPr>
          <w:p w14:paraId="11979A1D" w14:textId="77777777" w:rsidR="00EE5AC1" w:rsidRPr="00EE5AC1" w:rsidRDefault="00EE5AC1" w:rsidP="00EE5AC1">
            <w:pPr>
              <w:jc w:val="center"/>
            </w:pPr>
            <w:r w:rsidRPr="00EE5AC1">
              <w:t>0,00</w:t>
            </w:r>
          </w:p>
        </w:tc>
        <w:tc>
          <w:tcPr>
            <w:tcW w:w="1914" w:type="dxa"/>
            <w:tcBorders>
              <w:top w:val="nil"/>
              <w:left w:val="nil"/>
              <w:bottom w:val="single" w:sz="4" w:space="0" w:color="auto"/>
              <w:right w:val="single" w:sz="4" w:space="0" w:color="auto"/>
            </w:tcBorders>
            <w:shd w:val="clear" w:color="auto" w:fill="auto"/>
            <w:vAlign w:val="center"/>
          </w:tcPr>
          <w:p w14:paraId="7FFFFE02" w14:textId="77777777" w:rsidR="00EE5AC1" w:rsidRPr="00EE5AC1" w:rsidRDefault="00EE5AC1" w:rsidP="00EE5AC1">
            <w:pPr>
              <w:jc w:val="center"/>
            </w:pPr>
            <w:r w:rsidRPr="00EE5AC1">
              <w:t>0,00</w:t>
            </w:r>
          </w:p>
        </w:tc>
        <w:tc>
          <w:tcPr>
            <w:tcW w:w="1769" w:type="dxa"/>
            <w:tcBorders>
              <w:top w:val="nil"/>
              <w:left w:val="nil"/>
              <w:bottom w:val="single" w:sz="4" w:space="0" w:color="auto"/>
              <w:right w:val="single" w:sz="4" w:space="0" w:color="auto"/>
            </w:tcBorders>
            <w:shd w:val="clear" w:color="auto" w:fill="auto"/>
            <w:vAlign w:val="center"/>
          </w:tcPr>
          <w:p w14:paraId="1AC08AC4" w14:textId="77777777" w:rsidR="00EE5AC1" w:rsidRPr="00EE5AC1" w:rsidRDefault="00EE5AC1" w:rsidP="00EE5AC1">
            <w:pPr>
              <w:jc w:val="center"/>
              <w:rPr>
                <w:color w:val="000000"/>
              </w:rPr>
            </w:pPr>
            <w:r w:rsidRPr="00EE5AC1">
              <w:rPr>
                <w:color w:val="000000"/>
              </w:rPr>
              <w:t>0,00</w:t>
            </w:r>
          </w:p>
        </w:tc>
      </w:tr>
      <w:tr w:rsidR="00EE5AC1" w:rsidRPr="00EE5AC1" w14:paraId="0E908CA0" w14:textId="77777777" w:rsidTr="00EE5AC1">
        <w:trPr>
          <w:trHeight w:val="450"/>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51E4966"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05F2B7EF" w14:textId="77777777" w:rsidR="00EE5AC1" w:rsidRPr="00EE5AC1" w:rsidRDefault="00EE5AC1" w:rsidP="00EE5AC1">
            <w:r w:rsidRPr="00EE5AC1">
              <w:t>- оплата труда</w:t>
            </w:r>
          </w:p>
        </w:tc>
        <w:tc>
          <w:tcPr>
            <w:tcW w:w="1901" w:type="dxa"/>
            <w:tcBorders>
              <w:top w:val="nil"/>
              <w:left w:val="nil"/>
              <w:bottom w:val="single" w:sz="4" w:space="0" w:color="auto"/>
              <w:right w:val="single" w:sz="4" w:space="0" w:color="auto"/>
            </w:tcBorders>
            <w:shd w:val="clear" w:color="auto" w:fill="auto"/>
            <w:vAlign w:val="center"/>
          </w:tcPr>
          <w:p w14:paraId="4B86F230" w14:textId="77777777" w:rsidR="00EE5AC1" w:rsidRPr="00EE5AC1" w:rsidRDefault="00EE5AC1" w:rsidP="00EE5AC1">
            <w:pPr>
              <w:jc w:val="center"/>
            </w:pPr>
            <w:r w:rsidRPr="00EE5AC1">
              <w:t>530,38</w:t>
            </w:r>
          </w:p>
        </w:tc>
        <w:tc>
          <w:tcPr>
            <w:tcW w:w="1914" w:type="dxa"/>
            <w:tcBorders>
              <w:top w:val="nil"/>
              <w:left w:val="nil"/>
              <w:bottom w:val="single" w:sz="4" w:space="0" w:color="auto"/>
              <w:right w:val="single" w:sz="4" w:space="0" w:color="auto"/>
            </w:tcBorders>
            <w:shd w:val="clear" w:color="auto" w:fill="auto"/>
            <w:vAlign w:val="center"/>
          </w:tcPr>
          <w:p w14:paraId="1305F548" w14:textId="77777777" w:rsidR="00EE5AC1" w:rsidRPr="00EE5AC1" w:rsidRDefault="00EE5AC1" w:rsidP="00EE5AC1">
            <w:pPr>
              <w:jc w:val="center"/>
            </w:pPr>
            <w:r w:rsidRPr="00EE5AC1">
              <w:t>376,67</w:t>
            </w:r>
          </w:p>
        </w:tc>
        <w:tc>
          <w:tcPr>
            <w:tcW w:w="1769" w:type="dxa"/>
            <w:tcBorders>
              <w:top w:val="nil"/>
              <w:left w:val="nil"/>
              <w:bottom w:val="single" w:sz="4" w:space="0" w:color="auto"/>
              <w:right w:val="single" w:sz="4" w:space="0" w:color="auto"/>
            </w:tcBorders>
            <w:shd w:val="clear" w:color="auto" w:fill="auto"/>
            <w:vAlign w:val="center"/>
          </w:tcPr>
          <w:p w14:paraId="669F7676" w14:textId="77777777" w:rsidR="00EE5AC1" w:rsidRPr="00EE5AC1" w:rsidRDefault="00EE5AC1" w:rsidP="00EE5AC1">
            <w:pPr>
              <w:jc w:val="center"/>
              <w:rPr>
                <w:color w:val="000000"/>
              </w:rPr>
            </w:pPr>
            <w:r w:rsidRPr="00EE5AC1">
              <w:rPr>
                <w:color w:val="000000"/>
              </w:rPr>
              <w:t>-153,71</w:t>
            </w:r>
          </w:p>
        </w:tc>
      </w:tr>
      <w:tr w:rsidR="00EE5AC1" w:rsidRPr="00EE5AC1" w14:paraId="4DDF6660"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A6F7DFC"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02411EAB" w14:textId="77777777" w:rsidR="00EE5AC1" w:rsidRPr="00EE5AC1" w:rsidRDefault="00EE5AC1" w:rsidP="00EE5AC1">
            <w:r w:rsidRPr="00EE5AC1">
              <w:t>- отчисления на социальные нужды</w:t>
            </w:r>
          </w:p>
        </w:tc>
        <w:tc>
          <w:tcPr>
            <w:tcW w:w="1901" w:type="dxa"/>
            <w:tcBorders>
              <w:top w:val="nil"/>
              <w:left w:val="nil"/>
              <w:bottom w:val="single" w:sz="4" w:space="0" w:color="auto"/>
              <w:right w:val="single" w:sz="4" w:space="0" w:color="auto"/>
            </w:tcBorders>
            <w:shd w:val="clear" w:color="auto" w:fill="auto"/>
            <w:vAlign w:val="center"/>
          </w:tcPr>
          <w:p w14:paraId="17422BBD" w14:textId="77777777" w:rsidR="00EE5AC1" w:rsidRPr="00EE5AC1" w:rsidRDefault="00EE5AC1" w:rsidP="00EE5AC1">
            <w:pPr>
              <w:jc w:val="center"/>
              <w:rPr>
                <w:color w:val="000000"/>
              </w:rPr>
            </w:pPr>
            <w:r w:rsidRPr="00EE5AC1">
              <w:rPr>
                <w:color w:val="000000"/>
              </w:rPr>
              <w:t>166,00</w:t>
            </w:r>
          </w:p>
        </w:tc>
        <w:tc>
          <w:tcPr>
            <w:tcW w:w="1914" w:type="dxa"/>
            <w:tcBorders>
              <w:top w:val="nil"/>
              <w:left w:val="nil"/>
              <w:bottom w:val="single" w:sz="4" w:space="0" w:color="auto"/>
              <w:right w:val="single" w:sz="4" w:space="0" w:color="auto"/>
            </w:tcBorders>
            <w:shd w:val="clear" w:color="auto" w:fill="auto"/>
            <w:vAlign w:val="center"/>
          </w:tcPr>
          <w:p w14:paraId="6094AC2E" w14:textId="77777777" w:rsidR="00EE5AC1" w:rsidRPr="00EE5AC1" w:rsidRDefault="00EE5AC1" w:rsidP="00EE5AC1">
            <w:pPr>
              <w:jc w:val="center"/>
              <w:rPr>
                <w:color w:val="000000"/>
              </w:rPr>
            </w:pPr>
            <w:r w:rsidRPr="00EE5AC1">
              <w:rPr>
                <w:color w:val="000000"/>
              </w:rPr>
              <w:t>117,90</w:t>
            </w:r>
          </w:p>
        </w:tc>
        <w:tc>
          <w:tcPr>
            <w:tcW w:w="1769" w:type="dxa"/>
            <w:tcBorders>
              <w:top w:val="nil"/>
              <w:left w:val="nil"/>
              <w:bottom w:val="single" w:sz="4" w:space="0" w:color="auto"/>
              <w:right w:val="single" w:sz="4" w:space="0" w:color="auto"/>
            </w:tcBorders>
            <w:shd w:val="clear" w:color="auto" w:fill="auto"/>
            <w:vAlign w:val="center"/>
          </w:tcPr>
          <w:p w14:paraId="429E4C3C" w14:textId="77777777" w:rsidR="00EE5AC1" w:rsidRPr="00EE5AC1" w:rsidRDefault="00EE5AC1" w:rsidP="00EE5AC1">
            <w:pPr>
              <w:jc w:val="center"/>
              <w:rPr>
                <w:color w:val="000000"/>
              </w:rPr>
            </w:pPr>
            <w:r w:rsidRPr="00EE5AC1">
              <w:rPr>
                <w:color w:val="000000"/>
              </w:rPr>
              <w:t>-48,10</w:t>
            </w:r>
          </w:p>
        </w:tc>
      </w:tr>
      <w:tr w:rsidR="00EE5AC1" w:rsidRPr="00EE5AC1" w14:paraId="32EFE7D3"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E673CC8"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29937835" w14:textId="77777777" w:rsidR="00EE5AC1" w:rsidRPr="00EE5AC1" w:rsidRDefault="00EE5AC1" w:rsidP="00EE5AC1">
            <w:r w:rsidRPr="00EE5AC1">
              <w:t>- ремонт основных средств, выполняемый подрядным способом</w:t>
            </w:r>
          </w:p>
        </w:tc>
        <w:tc>
          <w:tcPr>
            <w:tcW w:w="1901" w:type="dxa"/>
            <w:tcBorders>
              <w:top w:val="nil"/>
              <w:left w:val="nil"/>
              <w:bottom w:val="single" w:sz="4" w:space="0" w:color="auto"/>
              <w:right w:val="single" w:sz="4" w:space="0" w:color="auto"/>
            </w:tcBorders>
            <w:shd w:val="clear" w:color="auto" w:fill="auto"/>
            <w:vAlign w:val="center"/>
          </w:tcPr>
          <w:p w14:paraId="197761E6" w14:textId="77777777" w:rsidR="00EE5AC1" w:rsidRPr="00EE5AC1" w:rsidRDefault="00EE5AC1" w:rsidP="00EE5AC1">
            <w:pPr>
              <w:jc w:val="center"/>
              <w:rPr>
                <w:color w:val="000000"/>
              </w:rPr>
            </w:pPr>
            <w:r w:rsidRPr="00EE5AC1">
              <w:rPr>
                <w:color w:val="000000"/>
              </w:rPr>
              <w:t>0,00</w:t>
            </w:r>
          </w:p>
        </w:tc>
        <w:tc>
          <w:tcPr>
            <w:tcW w:w="1914" w:type="dxa"/>
            <w:tcBorders>
              <w:top w:val="nil"/>
              <w:left w:val="nil"/>
              <w:bottom w:val="single" w:sz="4" w:space="0" w:color="auto"/>
              <w:right w:val="single" w:sz="4" w:space="0" w:color="auto"/>
            </w:tcBorders>
            <w:shd w:val="clear" w:color="auto" w:fill="auto"/>
            <w:vAlign w:val="center"/>
          </w:tcPr>
          <w:p w14:paraId="13F36376" w14:textId="77777777" w:rsidR="00EE5AC1" w:rsidRPr="00EE5AC1" w:rsidRDefault="00EE5AC1" w:rsidP="00EE5AC1">
            <w:pPr>
              <w:jc w:val="center"/>
              <w:rPr>
                <w:color w:val="000000"/>
              </w:rPr>
            </w:pPr>
            <w:r w:rsidRPr="00EE5AC1">
              <w:rPr>
                <w:color w:val="000000"/>
              </w:rPr>
              <w:t>0,00</w:t>
            </w:r>
          </w:p>
        </w:tc>
        <w:tc>
          <w:tcPr>
            <w:tcW w:w="1769" w:type="dxa"/>
            <w:tcBorders>
              <w:top w:val="nil"/>
              <w:left w:val="nil"/>
              <w:bottom w:val="single" w:sz="4" w:space="0" w:color="auto"/>
              <w:right w:val="single" w:sz="4" w:space="0" w:color="auto"/>
            </w:tcBorders>
            <w:shd w:val="clear" w:color="auto" w:fill="auto"/>
            <w:vAlign w:val="center"/>
          </w:tcPr>
          <w:p w14:paraId="7B3B7477" w14:textId="77777777" w:rsidR="00EE5AC1" w:rsidRPr="00EE5AC1" w:rsidRDefault="00EE5AC1" w:rsidP="00EE5AC1">
            <w:pPr>
              <w:jc w:val="center"/>
              <w:rPr>
                <w:color w:val="000000"/>
              </w:rPr>
            </w:pPr>
            <w:r w:rsidRPr="00EE5AC1">
              <w:rPr>
                <w:color w:val="000000"/>
              </w:rPr>
              <w:t>0,00</w:t>
            </w:r>
          </w:p>
        </w:tc>
      </w:tr>
      <w:tr w:rsidR="00EE5AC1" w:rsidRPr="00EE5AC1" w14:paraId="2E8B2FDD" w14:textId="77777777" w:rsidTr="00EE5AC1">
        <w:trPr>
          <w:trHeight w:val="390"/>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89D6763"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099423B9" w14:textId="77777777" w:rsidR="00EE5AC1" w:rsidRPr="00EE5AC1" w:rsidRDefault="00EE5AC1" w:rsidP="00EE5AC1">
            <w:r w:rsidRPr="00EE5AC1">
              <w:t>- расходы на оплату услуг, оказываемых организациями, осуществляющими регулируемую деятельность</w:t>
            </w:r>
          </w:p>
        </w:tc>
        <w:tc>
          <w:tcPr>
            <w:tcW w:w="1901" w:type="dxa"/>
            <w:tcBorders>
              <w:top w:val="nil"/>
              <w:left w:val="nil"/>
              <w:bottom w:val="single" w:sz="4" w:space="0" w:color="auto"/>
              <w:right w:val="single" w:sz="4" w:space="0" w:color="auto"/>
            </w:tcBorders>
            <w:shd w:val="clear" w:color="auto" w:fill="auto"/>
            <w:vAlign w:val="center"/>
          </w:tcPr>
          <w:p w14:paraId="132B331F" w14:textId="77777777" w:rsidR="00EE5AC1" w:rsidRPr="00EE5AC1" w:rsidRDefault="00EE5AC1" w:rsidP="00EE5AC1">
            <w:pPr>
              <w:jc w:val="center"/>
            </w:pPr>
            <w:r w:rsidRPr="00EE5AC1">
              <w:t>0,00</w:t>
            </w:r>
          </w:p>
        </w:tc>
        <w:tc>
          <w:tcPr>
            <w:tcW w:w="1914" w:type="dxa"/>
            <w:tcBorders>
              <w:top w:val="nil"/>
              <w:left w:val="nil"/>
              <w:bottom w:val="single" w:sz="4" w:space="0" w:color="auto"/>
              <w:right w:val="single" w:sz="4" w:space="0" w:color="auto"/>
            </w:tcBorders>
            <w:shd w:val="clear" w:color="auto" w:fill="auto"/>
            <w:vAlign w:val="center"/>
          </w:tcPr>
          <w:p w14:paraId="7B54E79A" w14:textId="77777777" w:rsidR="00EE5AC1" w:rsidRPr="00EE5AC1" w:rsidRDefault="00EE5AC1" w:rsidP="00EE5AC1">
            <w:pPr>
              <w:jc w:val="center"/>
            </w:pPr>
            <w:r w:rsidRPr="00EE5AC1">
              <w:t>0,00</w:t>
            </w:r>
          </w:p>
        </w:tc>
        <w:tc>
          <w:tcPr>
            <w:tcW w:w="1769" w:type="dxa"/>
            <w:tcBorders>
              <w:top w:val="nil"/>
              <w:left w:val="nil"/>
              <w:bottom w:val="single" w:sz="4" w:space="0" w:color="auto"/>
              <w:right w:val="single" w:sz="4" w:space="0" w:color="auto"/>
            </w:tcBorders>
            <w:shd w:val="clear" w:color="auto" w:fill="auto"/>
            <w:vAlign w:val="center"/>
          </w:tcPr>
          <w:p w14:paraId="0345F9C2" w14:textId="77777777" w:rsidR="00EE5AC1" w:rsidRPr="00EE5AC1" w:rsidRDefault="00EE5AC1" w:rsidP="00EE5AC1">
            <w:pPr>
              <w:jc w:val="center"/>
              <w:rPr>
                <w:color w:val="000000"/>
              </w:rPr>
            </w:pPr>
            <w:r w:rsidRPr="00EE5AC1">
              <w:rPr>
                <w:color w:val="000000"/>
              </w:rPr>
              <w:t>0,00</w:t>
            </w:r>
          </w:p>
        </w:tc>
      </w:tr>
      <w:tr w:rsidR="00EE5AC1" w:rsidRPr="00EE5AC1" w14:paraId="32F9397F" w14:textId="77777777" w:rsidTr="00EE5AC1">
        <w:trPr>
          <w:trHeight w:val="630"/>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2CB80775"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2B02D9A3" w14:textId="77777777" w:rsidR="00EE5AC1" w:rsidRPr="00EE5AC1" w:rsidRDefault="00EE5AC1" w:rsidP="00EE5AC1">
            <w:r w:rsidRPr="00EE5AC1">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901" w:type="dxa"/>
            <w:tcBorders>
              <w:top w:val="nil"/>
              <w:left w:val="nil"/>
              <w:bottom w:val="single" w:sz="4" w:space="0" w:color="auto"/>
              <w:right w:val="single" w:sz="4" w:space="0" w:color="auto"/>
            </w:tcBorders>
            <w:shd w:val="clear" w:color="auto" w:fill="auto"/>
            <w:vAlign w:val="center"/>
          </w:tcPr>
          <w:p w14:paraId="27641CA8" w14:textId="77777777" w:rsidR="00EE5AC1" w:rsidRPr="00EE5AC1" w:rsidRDefault="00EE5AC1" w:rsidP="00EE5AC1">
            <w:pPr>
              <w:jc w:val="center"/>
            </w:pPr>
            <w:r w:rsidRPr="00EE5AC1">
              <w:t>12 593,90</w:t>
            </w:r>
          </w:p>
        </w:tc>
        <w:tc>
          <w:tcPr>
            <w:tcW w:w="1914" w:type="dxa"/>
            <w:tcBorders>
              <w:top w:val="nil"/>
              <w:left w:val="nil"/>
              <w:bottom w:val="single" w:sz="4" w:space="0" w:color="auto"/>
              <w:right w:val="single" w:sz="4" w:space="0" w:color="auto"/>
            </w:tcBorders>
            <w:shd w:val="clear" w:color="auto" w:fill="auto"/>
            <w:vAlign w:val="center"/>
          </w:tcPr>
          <w:p w14:paraId="46AC15B9" w14:textId="77777777" w:rsidR="00EE5AC1" w:rsidRPr="00EE5AC1" w:rsidRDefault="00EE5AC1" w:rsidP="00EE5AC1">
            <w:pPr>
              <w:jc w:val="center"/>
            </w:pPr>
            <w:r w:rsidRPr="00EE5AC1">
              <w:t>7 102,92</w:t>
            </w:r>
          </w:p>
        </w:tc>
        <w:tc>
          <w:tcPr>
            <w:tcW w:w="1769" w:type="dxa"/>
            <w:tcBorders>
              <w:top w:val="nil"/>
              <w:left w:val="nil"/>
              <w:bottom w:val="single" w:sz="4" w:space="0" w:color="auto"/>
              <w:right w:val="single" w:sz="4" w:space="0" w:color="auto"/>
            </w:tcBorders>
            <w:shd w:val="clear" w:color="auto" w:fill="auto"/>
            <w:vAlign w:val="center"/>
          </w:tcPr>
          <w:p w14:paraId="52CA38FE" w14:textId="77777777" w:rsidR="00EE5AC1" w:rsidRPr="00EE5AC1" w:rsidRDefault="00EE5AC1" w:rsidP="00EE5AC1">
            <w:pPr>
              <w:jc w:val="center"/>
              <w:rPr>
                <w:color w:val="000000"/>
              </w:rPr>
            </w:pPr>
            <w:r w:rsidRPr="00EE5AC1">
              <w:rPr>
                <w:color w:val="000000"/>
              </w:rPr>
              <w:t>-5 490,98</w:t>
            </w:r>
          </w:p>
        </w:tc>
      </w:tr>
      <w:tr w:rsidR="00EE5AC1" w:rsidRPr="00EE5AC1" w14:paraId="56A0BB50" w14:textId="77777777" w:rsidTr="00EE5AC1">
        <w:trPr>
          <w:trHeight w:val="94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E1F9315"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3C5A4D38" w14:textId="77777777" w:rsidR="00EE5AC1" w:rsidRPr="00EE5AC1" w:rsidRDefault="00EE5AC1" w:rsidP="00EE5AC1">
            <w:r w:rsidRPr="00EE5AC1">
              <w:t xml:space="preserve">-расходы на оплату иных работ и услуг, выполняемых по договорам с организациями, включая расходы на оплату услуг связи, вневедомственной охраны, коммунальных услуг, </w:t>
            </w:r>
            <w:r w:rsidRPr="00EE5AC1">
              <w:lastRenderedPageBreak/>
              <w:t>юридических, информационных, аудиторских и консультационных услуг</w:t>
            </w:r>
          </w:p>
        </w:tc>
        <w:tc>
          <w:tcPr>
            <w:tcW w:w="1901" w:type="dxa"/>
            <w:tcBorders>
              <w:top w:val="single" w:sz="4" w:space="0" w:color="auto"/>
              <w:left w:val="nil"/>
              <w:bottom w:val="single" w:sz="4" w:space="0" w:color="auto"/>
              <w:right w:val="single" w:sz="4" w:space="0" w:color="auto"/>
            </w:tcBorders>
            <w:shd w:val="clear" w:color="auto" w:fill="auto"/>
            <w:vAlign w:val="center"/>
          </w:tcPr>
          <w:p w14:paraId="6F5126D9" w14:textId="77777777" w:rsidR="00EE5AC1" w:rsidRPr="00EE5AC1" w:rsidRDefault="00EE5AC1" w:rsidP="00EE5AC1">
            <w:pPr>
              <w:jc w:val="center"/>
            </w:pPr>
            <w:r w:rsidRPr="00EE5AC1">
              <w:lastRenderedPageBreak/>
              <w:t>0,00</w:t>
            </w:r>
          </w:p>
        </w:tc>
        <w:tc>
          <w:tcPr>
            <w:tcW w:w="1914" w:type="dxa"/>
            <w:tcBorders>
              <w:top w:val="nil"/>
              <w:left w:val="nil"/>
              <w:bottom w:val="single" w:sz="4" w:space="0" w:color="auto"/>
              <w:right w:val="single" w:sz="4" w:space="0" w:color="auto"/>
            </w:tcBorders>
            <w:shd w:val="clear" w:color="auto" w:fill="auto"/>
            <w:vAlign w:val="center"/>
          </w:tcPr>
          <w:p w14:paraId="174C33F1" w14:textId="77777777" w:rsidR="00EE5AC1" w:rsidRPr="00EE5AC1" w:rsidRDefault="00EE5AC1" w:rsidP="00EE5AC1">
            <w:pPr>
              <w:jc w:val="center"/>
            </w:pPr>
            <w:r w:rsidRPr="00EE5AC1">
              <w:t>0,00</w:t>
            </w:r>
          </w:p>
        </w:tc>
        <w:tc>
          <w:tcPr>
            <w:tcW w:w="1769" w:type="dxa"/>
            <w:tcBorders>
              <w:top w:val="nil"/>
              <w:left w:val="nil"/>
              <w:bottom w:val="single" w:sz="4" w:space="0" w:color="auto"/>
              <w:right w:val="single" w:sz="4" w:space="0" w:color="auto"/>
            </w:tcBorders>
            <w:shd w:val="clear" w:color="000000" w:fill="FFFFFF"/>
            <w:vAlign w:val="center"/>
          </w:tcPr>
          <w:p w14:paraId="6171679C" w14:textId="77777777" w:rsidR="00EE5AC1" w:rsidRPr="00EE5AC1" w:rsidRDefault="00EE5AC1" w:rsidP="00EE5AC1">
            <w:pPr>
              <w:jc w:val="center"/>
              <w:rPr>
                <w:color w:val="000000"/>
              </w:rPr>
            </w:pPr>
            <w:r w:rsidRPr="00EE5AC1">
              <w:rPr>
                <w:color w:val="000000"/>
              </w:rPr>
              <w:t>0,00</w:t>
            </w:r>
          </w:p>
        </w:tc>
      </w:tr>
      <w:tr w:rsidR="00EE5AC1" w:rsidRPr="00EE5AC1" w14:paraId="71A30EFC" w14:textId="77777777" w:rsidTr="00EE5AC1">
        <w:trPr>
          <w:trHeight w:val="157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6F3EDEA0"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59EF95E9" w14:textId="77777777" w:rsidR="00EE5AC1" w:rsidRPr="00EE5AC1" w:rsidRDefault="00EE5AC1" w:rsidP="00EE5AC1">
            <w:r w:rsidRPr="00EE5AC1">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901" w:type="dxa"/>
            <w:tcBorders>
              <w:top w:val="single" w:sz="4" w:space="0" w:color="auto"/>
              <w:left w:val="nil"/>
              <w:bottom w:val="single" w:sz="4" w:space="0" w:color="auto"/>
              <w:right w:val="single" w:sz="4" w:space="0" w:color="auto"/>
            </w:tcBorders>
            <w:shd w:val="clear" w:color="auto" w:fill="auto"/>
            <w:vAlign w:val="center"/>
          </w:tcPr>
          <w:p w14:paraId="5756FA2A" w14:textId="77777777" w:rsidR="00EE5AC1" w:rsidRPr="00EE5AC1" w:rsidRDefault="00EE5AC1" w:rsidP="00EE5AC1">
            <w:pPr>
              <w:jc w:val="center"/>
              <w:rPr>
                <w:color w:val="000000"/>
              </w:rPr>
            </w:pPr>
            <w:r w:rsidRPr="00EE5AC1">
              <w:rPr>
                <w:color w:val="000000"/>
              </w:rPr>
              <w:t>0,00</w:t>
            </w:r>
          </w:p>
        </w:tc>
        <w:tc>
          <w:tcPr>
            <w:tcW w:w="1914" w:type="dxa"/>
            <w:tcBorders>
              <w:top w:val="nil"/>
              <w:left w:val="nil"/>
              <w:bottom w:val="single" w:sz="4" w:space="0" w:color="auto"/>
              <w:right w:val="single" w:sz="4" w:space="0" w:color="auto"/>
            </w:tcBorders>
            <w:shd w:val="clear" w:color="auto" w:fill="auto"/>
            <w:vAlign w:val="center"/>
          </w:tcPr>
          <w:p w14:paraId="3EC7F406" w14:textId="77777777" w:rsidR="00EE5AC1" w:rsidRPr="00EE5AC1" w:rsidRDefault="00EE5AC1" w:rsidP="00EE5AC1">
            <w:pPr>
              <w:jc w:val="center"/>
              <w:rPr>
                <w:color w:val="000000"/>
              </w:rPr>
            </w:pPr>
            <w:r w:rsidRPr="00EE5AC1">
              <w:rPr>
                <w:color w:val="000000"/>
              </w:rPr>
              <w:t>0,00</w:t>
            </w:r>
          </w:p>
        </w:tc>
        <w:tc>
          <w:tcPr>
            <w:tcW w:w="1769" w:type="dxa"/>
            <w:tcBorders>
              <w:top w:val="nil"/>
              <w:left w:val="nil"/>
              <w:bottom w:val="single" w:sz="4" w:space="0" w:color="auto"/>
              <w:right w:val="single" w:sz="4" w:space="0" w:color="auto"/>
            </w:tcBorders>
            <w:shd w:val="clear" w:color="auto" w:fill="auto"/>
            <w:vAlign w:val="center"/>
          </w:tcPr>
          <w:p w14:paraId="17E9710F" w14:textId="77777777" w:rsidR="00EE5AC1" w:rsidRPr="00EE5AC1" w:rsidRDefault="00EE5AC1" w:rsidP="00EE5AC1">
            <w:pPr>
              <w:jc w:val="center"/>
              <w:rPr>
                <w:color w:val="000000"/>
              </w:rPr>
            </w:pPr>
            <w:r w:rsidRPr="00EE5AC1">
              <w:rPr>
                <w:color w:val="000000"/>
              </w:rPr>
              <w:t>0,00</w:t>
            </w:r>
          </w:p>
        </w:tc>
      </w:tr>
      <w:tr w:rsidR="00EE5AC1" w:rsidRPr="00EE5AC1" w14:paraId="30BB4CCE" w14:textId="77777777" w:rsidTr="00EE5AC1">
        <w:trPr>
          <w:trHeight w:val="1260"/>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782BEC7"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0DDD9B0F" w14:textId="77777777" w:rsidR="00EE5AC1" w:rsidRPr="00EE5AC1" w:rsidRDefault="00EE5AC1" w:rsidP="00EE5AC1">
            <w:r w:rsidRPr="00EE5AC1">
              <w:t>- арендная плата, концессионная плата, лизинговые платежи</w:t>
            </w:r>
          </w:p>
        </w:tc>
        <w:tc>
          <w:tcPr>
            <w:tcW w:w="1901" w:type="dxa"/>
            <w:tcBorders>
              <w:top w:val="nil"/>
              <w:left w:val="nil"/>
              <w:bottom w:val="single" w:sz="4" w:space="0" w:color="auto"/>
              <w:right w:val="single" w:sz="4" w:space="0" w:color="auto"/>
            </w:tcBorders>
            <w:shd w:val="clear" w:color="auto" w:fill="auto"/>
            <w:vAlign w:val="center"/>
          </w:tcPr>
          <w:p w14:paraId="09923BDC" w14:textId="77777777" w:rsidR="00EE5AC1" w:rsidRPr="00EE5AC1" w:rsidRDefault="00EE5AC1" w:rsidP="00EE5AC1">
            <w:pPr>
              <w:jc w:val="center"/>
            </w:pPr>
            <w:r w:rsidRPr="00EE5AC1">
              <w:t>320,40</w:t>
            </w:r>
          </w:p>
        </w:tc>
        <w:tc>
          <w:tcPr>
            <w:tcW w:w="1914" w:type="dxa"/>
            <w:tcBorders>
              <w:top w:val="nil"/>
              <w:left w:val="nil"/>
              <w:bottom w:val="single" w:sz="4" w:space="0" w:color="auto"/>
              <w:right w:val="single" w:sz="4" w:space="0" w:color="auto"/>
            </w:tcBorders>
            <w:shd w:val="clear" w:color="auto" w:fill="auto"/>
            <w:vAlign w:val="center"/>
          </w:tcPr>
          <w:p w14:paraId="4A0F1D3F" w14:textId="77777777" w:rsidR="00EE5AC1" w:rsidRPr="00EE5AC1" w:rsidRDefault="00EE5AC1" w:rsidP="00EE5AC1">
            <w:pPr>
              <w:jc w:val="center"/>
            </w:pPr>
            <w:r w:rsidRPr="00EE5AC1">
              <w:t>0,00</w:t>
            </w:r>
          </w:p>
        </w:tc>
        <w:tc>
          <w:tcPr>
            <w:tcW w:w="1769" w:type="dxa"/>
            <w:tcBorders>
              <w:top w:val="nil"/>
              <w:left w:val="nil"/>
              <w:bottom w:val="single" w:sz="4" w:space="0" w:color="auto"/>
              <w:right w:val="single" w:sz="4" w:space="0" w:color="auto"/>
            </w:tcBorders>
            <w:shd w:val="clear" w:color="auto" w:fill="auto"/>
            <w:vAlign w:val="center"/>
          </w:tcPr>
          <w:p w14:paraId="40E1C7D0" w14:textId="77777777" w:rsidR="00EE5AC1" w:rsidRPr="00EE5AC1" w:rsidRDefault="00EE5AC1" w:rsidP="00EE5AC1">
            <w:pPr>
              <w:jc w:val="center"/>
              <w:rPr>
                <w:color w:val="000000"/>
              </w:rPr>
            </w:pPr>
            <w:r w:rsidRPr="00EE5AC1">
              <w:rPr>
                <w:color w:val="000000"/>
              </w:rPr>
              <w:t>-320,40</w:t>
            </w:r>
          </w:p>
        </w:tc>
      </w:tr>
      <w:tr w:rsidR="00EE5AC1" w:rsidRPr="00EE5AC1" w14:paraId="65108B0A" w14:textId="77777777" w:rsidTr="00EE5AC1">
        <w:trPr>
          <w:trHeight w:val="37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C7E574D"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35E7DDFE" w14:textId="77777777" w:rsidR="00EE5AC1" w:rsidRPr="00EE5AC1" w:rsidRDefault="00EE5AC1" w:rsidP="00EE5AC1">
            <w:r w:rsidRPr="00EE5AC1">
              <w:t>- расходы на служебные командировки</w:t>
            </w:r>
          </w:p>
        </w:tc>
        <w:tc>
          <w:tcPr>
            <w:tcW w:w="1901" w:type="dxa"/>
            <w:tcBorders>
              <w:top w:val="nil"/>
              <w:left w:val="nil"/>
              <w:bottom w:val="single" w:sz="4" w:space="0" w:color="auto"/>
              <w:right w:val="single" w:sz="4" w:space="0" w:color="auto"/>
            </w:tcBorders>
            <w:shd w:val="clear" w:color="auto" w:fill="auto"/>
            <w:vAlign w:val="center"/>
          </w:tcPr>
          <w:p w14:paraId="1B3C3BE2" w14:textId="77777777" w:rsidR="00EE5AC1" w:rsidRPr="00EE5AC1" w:rsidRDefault="00EE5AC1" w:rsidP="00EE5AC1">
            <w:pPr>
              <w:jc w:val="center"/>
            </w:pPr>
            <w:r w:rsidRPr="00EE5AC1">
              <w:t>0,00</w:t>
            </w:r>
          </w:p>
        </w:tc>
        <w:tc>
          <w:tcPr>
            <w:tcW w:w="1914" w:type="dxa"/>
            <w:tcBorders>
              <w:top w:val="nil"/>
              <w:left w:val="nil"/>
              <w:bottom w:val="single" w:sz="4" w:space="0" w:color="auto"/>
              <w:right w:val="single" w:sz="4" w:space="0" w:color="auto"/>
            </w:tcBorders>
            <w:shd w:val="clear" w:color="auto" w:fill="auto"/>
            <w:vAlign w:val="center"/>
          </w:tcPr>
          <w:p w14:paraId="70D20213" w14:textId="77777777" w:rsidR="00EE5AC1" w:rsidRPr="00EE5AC1" w:rsidRDefault="00EE5AC1" w:rsidP="00EE5AC1">
            <w:pPr>
              <w:jc w:val="center"/>
            </w:pPr>
            <w:r w:rsidRPr="00EE5AC1">
              <w:t>0,00</w:t>
            </w:r>
          </w:p>
        </w:tc>
        <w:tc>
          <w:tcPr>
            <w:tcW w:w="1769" w:type="dxa"/>
            <w:tcBorders>
              <w:top w:val="nil"/>
              <w:left w:val="nil"/>
              <w:bottom w:val="single" w:sz="4" w:space="0" w:color="auto"/>
              <w:right w:val="single" w:sz="4" w:space="0" w:color="auto"/>
            </w:tcBorders>
            <w:shd w:val="clear" w:color="auto" w:fill="auto"/>
            <w:vAlign w:val="center"/>
          </w:tcPr>
          <w:p w14:paraId="43A67CDA" w14:textId="77777777" w:rsidR="00EE5AC1" w:rsidRPr="00EE5AC1" w:rsidRDefault="00EE5AC1" w:rsidP="00EE5AC1">
            <w:pPr>
              <w:jc w:val="center"/>
              <w:rPr>
                <w:color w:val="000000"/>
              </w:rPr>
            </w:pPr>
            <w:r w:rsidRPr="00EE5AC1">
              <w:rPr>
                <w:color w:val="000000"/>
              </w:rPr>
              <w:t>0,00</w:t>
            </w:r>
          </w:p>
        </w:tc>
      </w:tr>
      <w:tr w:rsidR="00EE5AC1" w:rsidRPr="00EE5AC1" w14:paraId="0F7975C5"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6B2E24A"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579FFAB0" w14:textId="77777777" w:rsidR="00EE5AC1" w:rsidRPr="00EE5AC1" w:rsidRDefault="00EE5AC1" w:rsidP="00EE5AC1">
            <w:r w:rsidRPr="00EE5AC1">
              <w:t>- расходы на обучение персонала</w:t>
            </w:r>
          </w:p>
        </w:tc>
        <w:tc>
          <w:tcPr>
            <w:tcW w:w="1901" w:type="dxa"/>
            <w:tcBorders>
              <w:top w:val="nil"/>
              <w:left w:val="nil"/>
              <w:bottom w:val="single" w:sz="4" w:space="0" w:color="auto"/>
              <w:right w:val="single" w:sz="4" w:space="0" w:color="auto"/>
            </w:tcBorders>
            <w:shd w:val="clear" w:color="auto" w:fill="auto"/>
            <w:vAlign w:val="center"/>
          </w:tcPr>
          <w:p w14:paraId="2F61088E" w14:textId="77777777" w:rsidR="00EE5AC1" w:rsidRPr="00EE5AC1" w:rsidRDefault="00EE5AC1" w:rsidP="00EE5AC1">
            <w:pPr>
              <w:jc w:val="center"/>
            </w:pPr>
            <w:r w:rsidRPr="00EE5AC1">
              <w:t>0,00</w:t>
            </w:r>
          </w:p>
        </w:tc>
        <w:tc>
          <w:tcPr>
            <w:tcW w:w="1914" w:type="dxa"/>
            <w:tcBorders>
              <w:top w:val="nil"/>
              <w:left w:val="nil"/>
              <w:bottom w:val="single" w:sz="4" w:space="0" w:color="auto"/>
              <w:right w:val="single" w:sz="4" w:space="0" w:color="auto"/>
            </w:tcBorders>
            <w:shd w:val="clear" w:color="auto" w:fill="auto"/>
            <w:vAlign w:val="center"/>
          </w:tcPr>
          <w:p w14:paraId="38920887" w14:textId="77777777" w:rsidR="00EE5AC1" w:rsidRPr="00EE5AC1" w:rsidRDefault="00EE5AC1" w:rsidP="00EE5AC1">
            <w:pPr>
              <w:jc w:val="center"/>
            </w:pPr>
            <w:r w:rsidRPr="00EE5AC1">
              <w:t>0,00</w:t>
            </w:r>
          </w:p>
        </w:tc>
        <w:tc>
          <w:tcPr>
            <w:tcW w:w="1769" w:type="dxa"/>
            <w:tcBorders>
              <w:top w:val="nil"/>
              <w:left w:val="nil"/>
              <w:bottom w:val="single" w:sz="4" w:space="0" w:color="auto"/>
              <w:right w:val="single" w:sz="4" w:space="0" w:color="auto"/>
            </w:tcBorders>
            <w:shd w:val="clear" w:color="auto" w:fill="auto"/>
            <w:vAlign w:val="center"/>
          </w:tcPr>
          <w:p w14:paraId="555DEDD2" w14:textId="77777777" w:rsidR="00EE5AC1" w:rsidRPr="00EE5AC1" w:rsidRDefault="00EE5AC1" w:rsidP="00EE5AC1">
            <w:pPr>
              <w:jc w:val="center"/>
              <w:rPr>
                <w:color w:val="000000"/>
              </w:rPr>
            </w:pPr>
            <w:r w:rsidRPr="00EE5AC1">
              <w:rPr>
                <w:color w:val="000000"/>
              </w:rPr>
              <w:t>0,00</w:t>
            </w:r>
          </w:p>
        </w:tc>
      </w:tr>
      <w:tr w:rsidR="00EE5AC1" w:rsidRPr="00EE5AC1" w14:paraId="0F60E468"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1A7D04C"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5DEEC342" w14:textId="77777777" w:rsidR="00EE5AC1" w:rsidRPr="00EE5AC1" w:rsidRDefault="00EE5AC1" w:rsidP="00EE5AC1">
            <w:r w:rsidRPr="00EE5AC1">
              <w:t>- расходы на страхование производственных объектов, учитываемые при определении налоговой базы по налогу на прибыль</w:t>
            </w:r>
          </w:p>
        </w:tc>
        <w:tc>
          <w:tcPr>
            <w:tcW w:w="1901" w:type="dxa"/>
            <w:tcBorders>
              <w:top w:val="nil"/>
              <w:left w:val="nil"/>
              <w:bottom w:val="single" w:sz="4" w:space="0" w:color="auto"/>
              <w:right w:val="single" w:sz="4" w:space="0" w:color="auto"/>
            </w:tcBorders>
            <w:shd w:val="clear" w:color="auto" w:fill="auto"/>
            <w:vAlign w:val="center"/>
          </w:tcPr>
          <w:p w14:paraId="2BC5980A" w14:textId="77777777" w:rsidR="00EE5AC1" w:rsidRPr="00EE5AC1" w:rsidRDefault="00EE5AC1" w:rsidP="00EE5AC1">
            <w:pPr>
              <w:jc w:val="center"/>
            </w:pPr>
            <w:r w:rsidRPr="00EE5AC1">
              <w:t>0,00</w:t>
            </w:r>
          </w:p>
        </w:tc>
        <w:tc>
          <w:tcPr>
            <w:tcW w:w="1914" w:type="dxa"/>
            <w:tcBorders>
              <w:top w:val="nil"/>
              <w:left w:val="nil"/>
              <w:bottom w:val="single" w:sz="4" w:space="0" w:color="auto"/>
              <w:right w:val="single" w:sz="4" w:space="0" w:color="auto"/>
            </w:tcBorders>
            <w:shd w:val="clear" w:color="auto" w:fill="auto"/>
            <w:vAlign w:val="center"/>
          </w:tcPr>
          <w:p w14:paraId="56668209" w14:textId="77777777" w:rsidR="00EE5AC1" w:rsidRPr="00EE5AC1" w:rsidRDefault="00EE5AC1" w:rsidP="00EE5AC1">
            <w:pPr>
              <w:jc w:val="center"/>
            </w:pPr>
            <w:r w:rsidRPr="00EE5AC1">
              <w:t>0,00</w:t>
            </w:r>
          </w:p>
        </w:tc>
        <w:tc>
          <w:tcPr>
            <w:tcW w:w="1769" w:type="dxa"/>
            <w:tcBorders>
              <w:top w:val="nil"/>
              <w:left w:val="nil"/>
              <w:bottom w:val="single" w:sz="4" w:space="0" w:color="auto"/>
              <w:right w:val="single" w:sz="4" w:space="0" w:color="auto"/>
            </w:tcBorders>
            <w:shd w:val="clear" w:color="auto" w:fill="auto"/>
            <w:vAlign w:val="center"/>
          </w:tcPr>
          <w:p w14:paraId="35977B45" w14:textId="77777777" w:rsidR="00EE5AC1" w:rsidRPr="00EE5AC1" w:rsidRDefault="00EE5AC1" w:rsidP="00EE5AC1">
            <w:pPr>
              <w:jc w:val="center"/>
              <w:rPr>
                <w:color w:val="000000"/>
              </w:rPr>
            </w:pPr>
            <w:r w:rsidRPr="00EE5AC1">
              <w:rPr>
                <w:color w:val="000000"/>
              </w:rPr>
              <w:t>0,00</w:t>
            </w:r>
          </w:p>
        </w:tc>
      </w:tr>
      <w:tr w:rsidR="00EE5AC1" w:rsidRPr="00EE5AC1" w14:paraId="6E9A6F2B" w14:textId="77777777" w:rsidTr="00EE5AC1">
        <w:trPr>
          <w:trHeight w:val="94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3271132"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5CCB7378" w14:textId="77777777" w:rsidR="00EE5AC1" w:rsidRPr="00EE5AC1" w:rsidRDefault="00EE5AC1" w:rsidP="00EE5AC1">
            <w:r w:rsidRPr="00EE5AC1">
              <w:t>- другие расходы, связанные с производством и (или) реализацией продукции, в том числе</w:t>
            </w:r>
          </w:p>
        </w:tc>
        <w:tc>
          <w:tcPr>
            <w:tcW w:w="1901" w:type="dxa"/>
            <w:tcBorders>
              <w:top w:val="nil"/>
              <w:left w:val="nil"/>
              <w:bottom w:val="single" w:sz="4" w:space="0" w:color="auto"/>
              <w:right w:val="single" w:sz="4" w:space="0" w:color="auto"/>
            </w:tcBorders>
            <w:shd w:val="clear" w:color="auto" w:fill="auto"/>
            <w:vAlign w:val="center"/>
          </w:tcPr>
          <w:p w14:paraId="0419A74D" w14:textId="77777777" w:rsidR="00EE5AC1" w:rsidRPr="00EE5AC1" w:rsidRDefault="00EE5AC1" w:rsidP="00EE5AC1">
            <w:pPr>
              <w:jc w:val="center"/>
            </w:pPr>
            <w:r w:rsidRPr="00EE5AC1">
              <w:t>1 400,34</w:t>
            </w:r>
          </w:p>
        </w:tc>
        <w:tc>
          <w:tcPr>
            <w:tcW w:w="1914" w:type="dxa"/>
            <w:tcBorders>
              <w:top w:val="nil"/>
              <w:left w:val="nil"/>
              <w:bottom w:val="single" w:sz="4" w:space="0" w:color="auto"/>
              <w:right w:val="single" w:sz="4" w:space="0" w:color="auto"/>
            </w:tcBorders>
            <w:shd w:val="clear" w:color="auto" w:fill="auto"/>
            <w:vAlign w:val="center"/>
          </w:tcPr>
          <w:p w14:paraId="6733ED3E" w14:textId="77777777" w:rsidR="00EE5AC1" w:rsidRPr="00EE5AC1" w:rsidRDefault="00EE5AC1" w:rsidP="00EE5AC1">
            <w:pPr>
              <w:jc w:val="center"/>
            </w:pPr>
            <w:r w:rsidRPr="00EE5AC1">
              <w:t>1 005,54</w:t>
            </w:r>
          </w:p>
        </w:tc>
        <w:tc>
          <w:tcPr>
            <w:tcW w:w="1769" w:type="dxa"/>
            <w:tcBorders>
              <w:top w:val="nil"/>
              <w:left w:val="nil"/>
              <w:bottom w:val="single" w:sz="4" w:space="0" w:color="auto"/>
              <w:right w:val="single" w:sz="4" w:space="0" w:color="auto"/>
            </w:tcBorders>
            <w:shd w:val="clear" w:color="auto" w:fill="auto"/>
            <w:vAlign w:val="center"/>
          </w:tcPr>
          <w:p w14:paraId="4E214D2C" w14:textId="77777777" w:rsidR="00EE5AC1" w:rsidRPr="00EE5AC1" w:rsidRDefault="00EE5AC1" w:rsidP="00EE5AC1">
            <w:pPr>
              <w:jc w:val="center"/>
              <w:rPr>
                <w:color w:val="000000"/>
              </w:rPr>
            </w:pPr>
            <w:r w:rsidRPr="00EE5AC1">
              <w:rPr>
                <w:color w:val="000000"/>
              </w:rPr>
              <w:t>-394,80</w:t>
            </w:r>
          </w:p>
        </w:tc>
      </w:tr>
      <w:tr w:rsidR="00EE5AC1" w:rsidRPr="00EE5AC1" w14:paraId="52924397" w14:textId="77777777" w:rsidTr="00EE5AC1">
        <w:trPr>
          <w:trHeight w:val="630"/>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5A7AAD3"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7C513132" w14:textId="77777777" w:rsidR="00EE5AC1" w:rsidRPr="00EE5AC1" w:rsidRDefault="00EE5AC1" w:rsidP="00EE5AC1">
            <w:r w:rsidRPr="00EE5AC1">
              <w:t>налог на имущество организаций</w:t>
            </w:r>
          </w:p>
        </w:tc>
        <w:tc>
          <w:tcPr>
            <w:tcW w:w="1901" w:type="dxa"/>
            <w:tcBorders>
              <w:top w:val="nil"/>
              <w:left w:val="nil"/>
              <w:bottom w:val="single" w:sz="4" w:space="0" w:color="auto"/>
              <w:right w:val="single" w:sz="4" w:space="0" w:color="auto"/>
            </w:tcBorders>
            <w:shd w:val="clear" w:color="auto" w:fill="auto"/>
            <w:vAlign w:val="center"/>
          </w:tcPr>
          <w:p w14:paraId="51D9557B" w14:textId="77777777" w:rsidR="00EE5AC1" w:rsidRPr="00EE5AC1" w:rsidRDefault="00EE5AC1" w:rsidP="00EE5AC1">
            <w:pPr>
              <w:jc w:val="center"/>
              <w:rPr>
                <w:color w:val="000000"/>
              </w:rPr>
            </w:pPr>
            <w:r w:rsidRPr="00EE5AC1">
              <w:rPr>
                <w:color w:val="000000"/>
              </w:rPr>
              <w:t>0,00</w:t>
            </w:r>
          </w:p>
        </w:tc>
        <w:tc>
          <w:tcPr>
            <w:tcW w:w="1914" w:type="dxa"/>
            <w:tcBorders>
              <w:top w:val="nil"/>
              <w:left w:val="nil"/>
              <w:bottom w:val="single" w:sz="4" w:space="0" w:color="auto"/>
              <w:right w:val="single" w:sz="4" w:space="0" w:color="auto"/>
            </w:tcBorders>
            <w:shd w:val="clear" w:color="auto" w:fill="auto"/>
            <w:vAlign w:val="center"/>
          </w:tcPr>
          <w:p w14:paraId="19B13584" w14:textId="77777777" w:rsidR="00EE5AC1" w:rsidRPr="00EE5AC1" w:rsidRDefault="00EE5AC1" w:rsidP="00EE5AC1">
            <w:pPr>
              <w:jc w:val="center"/>
              <w:rPr>
                <w:color w:val="000000"/>
              </w:rPr>
            </w:pPr>
            <w:r w:rsidRPr="00EE5AC1">
              <w:rPr>
                <w:color w:val="000000"/>
              </w:rPr>
              <w:t>0,00</w:t>
            </w:r>
          </w:p>
        </w:tc>
        <w:tc>
          <w:tcPr>
            <w:tcW w:w="1769" w:type="dxa"/>
            <w:tcBorders>
              <w:top w:val="nil"/>
              <w:left w:val="nil"/>
              <w:bottom w:val="single" w:sz="4" w:space="0" w:color="auto"/>
              <w:right w:val="single" w:sz="4" w:space="0" w:color="auto"/>
            </w:tcBorders>
            <w:shd w:val="clear" w:color="auto" w:fill="auto"/>
            <w:vAlign w:val="center"/>
          </w:tcPr>
          <w:p w14:paraId="3E5EB6A9" w14:textId="77777777" w:rsidR="00EE5AC1" w:rsidRPr="00EE5AC1" w:rsidRDefault="00EE5AC1" w:rsidP="00EE5AC1">
            <w:pPr>
              <w:jc w:val="center"/>
              <w:rPr>
                <w:color w:val="000000"/>
              </w:rPr>
            </w:pPr>
            <w:r w:rsidRPr="00EE5AC1">
              <w:rPr>
                <w:color w:val="000000"/>
              </w:rPr>
              <w:t>0,00</w:t>
            </w:r>
          </w:p>
        </w:tc>
      </w:tr>
      <w:tr w:rsidR="00EE5AC1" w:rsidRPr="00EE5AC1" w14:paraId="75249159"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037DBA9"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09F2BA24" w14:textId="77777777" w:rsidR="00EE5AC1" w:rsidRPr="00EE5AC1" w:rsidRDefault="00EE5AC1" w:rsidP="00EE5AC1">
            <w:pPr>
              <w:jc w:val="right"/>
            </w:pPr>
            <w:r w:rsidRPr="00EE5AC1">
              <w:t>земельные платежи</w:t>
            </w:r>
          </w:p>
        </w:tc>
        <w:tc>
          <w:tcPr>
            <w:tcW w:w="1901" w:type="dxa"/>
            <w:tcBorders>
              <w:top w:val="nil"/>
              <w:left w:val="nil"/>
              <w:bottom w:val="single" w:sz="4" w:space="0" w:color="auto"/>
              <w:right w:val="single" w:sz="4" w:space="0" w:color="auto"/>
            </w:tcBorders>
            <w:shd w:val="clear" w:color="auto" w:fill="auto"/>
            <w:vAlign w:val="center"/>
          </w:tcPr>
          <w:p w14:paraId="3FDB9F17" w14:textId="77777777" w:rsidR="00EE5AC1" w:rsidRPr="00EE5AC1" w:rsidRDefault="00EE5AC1" w:rsidP="00EE5AC1">
            <w:pPr>
              <w:jc w:val="center"/>
            </w:pPr>
            <w:r w:rsidRPr="00EE5AC1">
              <w:t>0,00</w:t>
            </w:r>
          </w:p>
        </w:tc>
        <w:tc>
          <w:tcPr>
            <w:tcW w:w="1914" w:type="dxa"/>
            <w:tcBorders>
              <w:top w:val="nil"/>
              <w:left w:val="nil"/>
              <w:bottom w:val="single" w:sz="4" w:space="0" w:color="auto"/>
              <w:right w:val="single" w:sz="4" w:space="0" w:color="auto"/>
            </w:tcBorders>
            <w:shd w:val="clear" w:color="auto" w:fill="auto"/>
            <w:vAlign w:val="center"/>
          </w:tcPr>
          <w:p w14:paraId="67730F0B" w14:textId="77777777" w:rsidR="00EE5AC1" w:rsidRPr="00EE5AC1" w:rsidRDefault="00EE5AC1" w:rsidP="00EE5AC1">
            <w:pPr>
              <w:jc w:val="center"/>
            </w:pPr>
            <w:r w:rsidRPr="00EE5AC1">
              <w:t>0,00</w:t>
            </w:r>
          </w:p>
        </w:tc>
        <w:tc>
          <w:tcPr>
            <w:tcW w:w="1769" w:type="dxa"/>
            <w:tcBorders>
              <w:top w:val="nil"/>
              <w:left w:val="nil"/>
              <w:bottom w:val="single" w:sz="4" w:space="0" w:color="auto"/>
              <w:right w:val="single" w:sz="4" w:space="0" w:color="auto"/>
            </w:tcBorders>
            <w:shd w:val="clear" w:color="auto" w:fill="auto"/>
            <w:vAlign w:val="center"/>
          </w:tcPr>
          <w:p w14:paraId="44150318" w14:textId="77777777" w:rsidR="00EE5AC1" w:rsidRPr="00EE5AC1" w:rsidRDefault="00EE5AC1" w:rsidP="00EE5AC1">
            <w:pPr>
              <w:jc w:val="center"/>
              <w:rPr>
                <w:color w:val="000000"/>
              </w:rPr>
            </w:pPr>
            <w:r w:rsidRPr="00EE5AC1">
              <w:rPr>
                <w:color w:val="000000"/>
              </w:rPr>
              <w:t>0,00</w:t>
            </w:r>
          </w:p>
        </w:tc>
      </w:tr>
      <w:tr w:rsidR="00EE5AC1" w:rsidRPr="00EE5AC1" w14:paraId="4895DE4F"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6E8F72D"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025F25EF" w14:textId="77777777" w:rsidR="00EE5AC1" w:rsidRPr="00EE5AC1" w:rsidRDefault="00EE5AC1" w:rsidP="00EE5AC1">
            <w:pPr>
              <w:jc w:val="right"/>
            </w:pPr>
            <w:r w:rsidRPr="00EE5AC1">
              <w:t>транспортный налог</w:t>
            </w:r>
          </w:p>
        </w:tc>
        <w:tc>
          <w:tcPr>
            <w:tcW w:w="1901" w:type="dxa"/>
            <w:tcBorders>
              <w:top w:val="nil"/>
              <w:left w:val="nil"/>
              <w:bottom w:val="single" w:sz="4" w:space="0" w:color="auto"/>
              <w:right w:val="single" w:sz="4" w:space="0" w:color="auto"/>
            </w:tcBorders>
            <w:shd w:val="clear" w:color="auto" w:fill="auto"/>
            <w:vAlign w:val="center"/>
          </w:tcPr>
          <w:p w14:paraId="173EF83A" w14:textId="77777777" w:rsidR="00EE5AC1" w:rsidRPr="00EE5AC1" w:rsidRDefault="00EE5AC1" w:rsidP="00EE5AC1">
            <w:pPr>
              <w:jc w:val="center"/>
            </w:pPr>
            <w:r w:rsidRPr="00EE5AC1">
              <w:t>0,00</w:t>
            </w:r>
          </w:p>
        </w:tc>
        <w:tc>
          <w:tcPr>
            <w:tcW w:w="1914" w:type="dxa"/>
            <w:tcBorders>
              <w:top w:val="nil"/>
              <w:left w:val="nil"/>
              <w:bottom w:val="single" w:sz="4" w:space="0" w:color="auto"/>
              <w:right w:val="single" w:sz="4" w:space="0" w:color="auto"/>
            </w:tcBorders>
            <w:shd w:val="clear" w:color="auto" w:fill="auto"/>
            <w:vAlign w:val="center"/>
          </w:tcPr>
          <w:p w14:paraId="65C5779A" w14:textId="77777777" w:rsidR="00EE5AC1" w:rsidRPr="00EE5AC1" w:rsidRDefault="00EE5AC1" w:rsidP="00EE5AC1">
            <w:pPr>
              <w:jc w:val="center"/>
            </w:pPr>
            <w:r w:rsidRPr="00EE5AC1">
              <w:t>0,00</w:t>
            </w:r>
          </w:p>
        </w:tc>
        <w:tc>
          <w:tcPr>
            <w:tcW w:w="1769" w:type="dxa"/>
            <w:tcBorders>
              <w:top w:val="nil"/>
              <w:left w:val="nil"/>
              <w:bottom w:val="single" w:sz="4" w:space="0" w:color="auto"/>
              <w:right w:val="single" w:sz="4" w:space="0" w:color="auto"/>
            </w:tcBorders>
            <w:shd w:val="clear" w:color="auto" w:fill="auto"/>
            <w:vAlign w:val="center"/>
          </w:tcPr>
          <w:p w14:paraId="638A3811" w14:textId="77777777" w:rsidR="00EE5AC1" w:rsidRPr="00EE5AC1" w:rsidRDefault="00EE5AC1" w:rsidP="00EE5AC1">
            <w:pPr>
              <w:jc w:val="center"/>
              <w:rPr>
                <w:color w:val="000000"/>
              </w:rPr>
            </w:pPr>
            <w:r w:rsidRPr="00EE5AC1">
              <w:rPr>
                <w:color w:val="000000"/>
              </w:rPr>
              <w:t>0,00</w:t>
            </w:r>
          </w:p>
        </w:tc>
      </w:tr>
      <w:tr w:rsidR="00EE5AC1" w:rsidRPr="00EE5AC1" w14:paraId="0CD95949"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87E5963"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6237F8E3" w14:textId="77777777" w:rsidR="00EE5AC1" w:rsidRPr="00EE5AC1" w:rsidRDefault="00EE5AC1" w:rsidP="00EE5AC1">
            <w:pPr>
              <w:jc w:val="right"/>
            </w:pPr>
            <w:r w:rsidRPr="00EE5AC1">
              <w:t>водный налог</w:t>
            </w:r>
          </w:p>
        </w:tc>
        <w:tc>
          <w:tcPr>
            <w:tcW w:w="1901" w:type="dxa"/>
            <w:tcBorders>
              <w:top w:val="nil"/>
              <w:left w:val="nil"/>
              <w:bottom w:val="single" w:sz="4" w:space="0" w:color="auto"/>
              <w:right w:val="single" w:sz="4" w:space="0" w:color="auto"/>
            </w:tcBorders>
            <w:shd w:val="clear" w:color="auto" w:fill="auto"/>
            <w:vAlign w:val="center"/>
          </w:tcPr>
          <w:p w14:paraId="18541913" w14:textId="77777777" w:rsidR="00EE5AC1" w:rsidRPr="00EE5AC1" w:rsidRDefault="00EE5AC1" w:rsidP="00EE5AC1">
            <w:pPr>
              <w:jc w:val="center"/>
            </w:pPr>
            <w:r w:rsidRPr="00EE5AC1">
              <w:t>0,00</w:t>
            </w:r>
          </w:p>
        </w:tc>
        <w:tc>
          <w:tcPr>
            <w:tcW w:w="1914" w:type="dxa"/>
            <w:tcBorders>
              <w:top w:val="nil"/>
              <w:left w:val="nil"/>
              <w:bottom w:val="single" w:sz="4" w:space="0" w:color="auto"/>
              <w:right w:val="single" w:sz="4" w:space="0" w:color="auto"/>
            </w:tcBorders>
            <w:shd w:val="clear" w:color="auto" w:fill="auto"/>
            <w:vAlign w:val="center"/>
          </w:tcPr>
          <w:p w14:paraId="6D52A400" w14:textId="77777777" w:rsidR="00EE5AC1" w:rsidRPr="00EE5AC1" w:rsidRDefault="00EE5AC1" w:rsidP="00EE5AC1">
            <w:pPr>
              <w:jc w:val="center"/>
            </w:pPr>
            <w:r w:rsidRPr="00EE5AC1">
              <w:t>0,00</w:t>
            </w:r>
          </w:p>
        </w:tc>
        <w:tc>
          <w:tcPr>
            <w:tcW w:w="1769" w:type="dxa"/>
            <w:tcBorders>
              <w:top w:val="nil"/>
              <w:left w:val="nil"/>
              <w:bottom w:val="single" w:sz="4" w:space="0" w:color="auto"/>
              <w:right w:val="single" w:sz="4" w:space="0" w:color="auto"/>
            </w:tcBorders>
            <w:shd w:val="clear" w:color="auto" w:fill="auto"/>
            <w:vAlign w:val="center"/>
          </w:tcPr>
          <w:p w14:paraId="166A7363" w14:textId="77777777" w:rsidR="00EE5AC1" w:rsidRPr="00EE5AC1" w:rsidRDefault="00EE5AC1" w:rsidP="00EE5AC1">
            <w:pPr>
              <w:jc w:val="center"/>
              <w:rPr>
                <w:color w:val="000000"/>
              </w:rPr>
            </w:pPr>
            <w:r w:rsidRPr="00EE5AC1">
              <w:rPr>
                <w:color w:val="000000"/>
              </w:rPr>
              <w:t>0,00</w:t>
            </w:r>
          </w:p>
        </w:tc>
      </w:tr>
      <w:tr w:rsidR="00EE5AC1" w:rsidRPr="00EE5AC1" w14:paraId="10B02575"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9430177"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6A9BF1B1" w14:textId="77777777" w:rsidR="00EE5AC1" w:rsidRPr="00EE5AC1" w:rsidRDefault="00EE5AC1" w:rsidP="00EE5AC1">
            <w:pPr>
              <w:jc w:val="right"/>
            </w:pPr>
            <w:r w:rsidRPr="00EE5AC1">
              <w:t>прочие налоги</w:t>
            </w:r>
          </w:p>
        </w:tc>
        <w:tc>
          <w:tcPr>
            <w:tcW w:w="1901" w:type="dxa"/>
            <w:tcBorders>
              <w:top w:val="nil"/>
              <w:left w:val="nil"/>
              <w:bottom w:val="single" w:sz="4" w:space="0" w:color="auto"/>
              <w:right w:val="single" w:sz="4" w:space="0" w:color="auto"/>
            </w:tcBorders>
            <w:shd w:val="clear" w:color="auto" w:fill="auto"/>
            <w:vAlign w:val="center"/>
          </w:tcPr>
          <w:p w14:paraId="7B940DBB" w14:textId="77777777" w:rsidR="00EE5AC1" w:rsidRPr="00EE5AC1" w:rsidRDefault="00EE5AC1" w:rsidP="00EE5AC1">
            <w:pPr>
              <w:jc w:val="center"/>
            </w:pPr>
            <w:r w:rsidRPr="00EE5AC1">
              <w:t>1 400,34</w:t>
            </w:r>
          </w:p>
        </w:tc>
        <w:tc>
          <w:tcPr>
            <w:tcW w:w="1914" w:type="dxa"/>
            <w:tcBorders>
              <w:top w:val="nil"/>
              <w:left w:val="nil"/>
              <w:bottom w:val="single" w:sz="4" w:space="0" w:color="auto"/>
              <w:right w:val="single" w:sz="4" w:space="0" w:color="auto"/>
            </w:tcBorders>
            <w:shd w:val="clear" w:color="auto" w:fill="auto"/>
            <w:vAlign w:val="center"/>
          </w:tcPr>
          <w:p w14:paraId="79DFB77D" w14:textId="77777777" w:rsidR="00EE5AC1" w:rsidRPr="00EE5AC1" w:rsidRDefault="00EE5AC1" w:rsidP="00EE5AC1">
            <w:pPr>
              <w:jc w:val="center"/>
            </w:pPr>
            <w:r w:rsidRPr="00EE5AC1">
              <w:t>1 005,54</w:t>
            </w:r>
          </w:p>
        </w:tc>
        <w:tc>
          <w:tcPr>
            <w:tcW w:w="1769" w:type="dxa"/>
            <w:tcBorders>
              <w:top w:val="nil"/>
              <w:left w:val="nil"/>
              <w:bottom w:val="single" w:sz="4" w:space="0" w:color="auto"/>
              <w:right w:val="single" w:sz="4" w:space="0" w:color="auto"/>
            </w:tcBorders>
            <w:shd w:val="clear" w:color="auto" w:fill="auto"/>
            <w:vAlign w:val="center"/>
          </w:tcPr>
          <w:p w14:paraId="168F40A8" w14:textId="77777777" w:rsidR="00EE5AC1" w:rsidRPr="00EE5AC1" w:rsidRDefault="00EE5AC1" w:rsidP="00EE5AC1">
            <w:pPr>
              <w:jc w:val="center"/>
              <w:rPr>
                <w:color w:val="000000"/>
              </w:rPr>
            </w:pPr>
            <w:r w:rsidRPr="00EE5AC1">
              <w:rPr>
                <w:color w:val="000000"/>
              </w:rPr>
              <w:t>-394,80</w:t>
            </w:r>
          </w:p>
        </w:tc>
      </w:tr>
      <w:tr w:rsidR="00EE5AC1" w:rsidRPr="00EE5AC1" w14:paraId="1E563F02"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099A45D" w14:textId="77777777" w:rsidR="00EE5AC1" w:rsidRPr="00EE5AC1" w:rsidRDefault="00EE5AC1" w:rsidP="00EE5AC1">
            <w:pPr>
              <w:jc w:val="center"/>
            </w:pPr>
            <w:r w:rsidRPr="00EE5AC1">
              <w:t>II</w:t>
            </w:r>
          </w:p>
        </w:tc>
        <w:tc>
          <w:tcPr>
            <w:tcW w:w="3891" w:type="dxa"/>
            <w:tcBorders>
              <w:top w:val="nil"/>
              <w:left w:val="nil"/>
              <w:bottom w:val="single" w:sz="4" w:space="0" w:color="auto"/>
              <w:right w:val="single" w:sz="4" w:space="0" w:color="auto"/>
            </w:tcBorders>
            <w:shd w:val="clear" w:color="auto" w:fill="auto"/>
            <w:vAlign w:val="center"/>
            <w:hideMark/>
          </w:tcPr>
          <w:p w14:paraId="314359BB" w14:textId="77777777" w:rsidR="00EE5AC1" w:rsidRPr="00EE5AC1" w:rsidRDefault="00EE5AC1" w:rsidP="00EE5AC1">
            <w:pPr>
              <w:jc w:val="right"/>
            </w:pPr>
            <w:r w:rsidRPr="00EE5AC1">
              <w:t>Внереализационные расходы, всего</w:t>
            </w:r>
          </w:p>
        </w:tc>
        <w:tc>
          <w:tcPr>
            <w:tcW w:w="1901" w:type="dxa"/>
            <w:tcBorders>
              <w:top w:val="nil"/>
              <w:left w:val="nil"/>
              <w:bottom w:val="single" w:sz="4" w:space="0" w:color="auto"/>
              <w:right w:val="single" w:sz="4" w:space="0" w:color="auto"/>
            </w:tcBorders>
            <w:shd w:val="clear" w:color="auto" w:fill="auto"/>
            <w:vAlign w:val="center"/>
          </w:tcPr>
          <w:p w14:paraId="7FD61B85" w14:textId="77777777" w:rsidR="00EE5AC1" w:rsidRPr="00EE5AC1" w:rsidRDefault="00EE5AC1" w:rsidP="00EE5AC1">
            <w:pPr>
              <w:jc w:val="center"/>
            </w:pPr>
            <w:r w:rsidRPr="00EE5AC1">
              <w:t>0,00</w:t>
            </w:r>
          </w:p>
        </w:tc>
        <w:tc>
          <w:tcPr>
            <w:tcW w:w="1914" w:type="dxa"/>
            <w:tcBorders>
              <w:top w:val="nil"/>
              <w:left w:val="nil"/>
              <w:bottom w:val="single" w:sz="4" w:space="0" w:color="auto"/>
              <w:right w:val="single" w:sz="4" w:space="0" w:color="auto"/>
            </w:tcBorders>
            <w:shd w:val="clear" w:color="auto" w:fill="auto"/>
            <w:vAlign w:val="center"/>
          </w:tcPr>
          <w:p w14:paraId="53EAAD2F" w14:textId="77777777" w:rsidR="00EE5AC1" w:rsidRPr="00EE5AC1" w:rsidRDefault="00EE5AC1" w:rsidP="00EE5AC1">
            <w:pPr>
              <w:jc w:val="center"/>
            </w:pPr>
            <w:r w:rsidRPr="00EE5AC1">
              <w:t>0,00</w:t>
            </w:r>
          </w:p>
        </w:tc>
        <w:tc>
          <w:tcPr>
            <w:tcW w:w="1769" w:type="dxa"/>
            <w:tcBorders>
              <w:top w:val="nil"/>
              <w:left w:val="nil"/>
              <w:bottom w:val="single" w:sz="4" w:space="0" w:color="auto"/>
              <w:right w:val="single" w:sz="4" w:space="0" w:color="auto"/>
            </w:tcBorders>
            <w:shd w:val="clear" w:color="auto" w:fill="auto"/>
            <w:vAlign w:val="center"/>
          </w:tcPr>
          <w:p w14:paraId="6D02C541" w14:textId="77777777" w:rsidR="00EE5AC1" w:rsidRPr="00EE5AC1" w:rsidRDefault="00EE5AC1" w:rsidP="00EE5AC1">
            <w:pPr>
              <w:jc w:val="center"/>
              <w:rPr>
                <w:color w:val="000000"/>
              </w:rPr>
            </w:pPr>
            <w:r w:rsidRPr="00EE5AC1">
              <w:rPr>
                <w:color w:val="000000"/>
              </w:rPr>
              <w:t>0,00</w:t>
            </w:r>
          </w:p>
        </w:tc>
      </w:tr>
      <w:tr w:rsidR="00EE5AC1" w:rsidRPr="00EE5AC1" w14:paraId="555DCA79"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6DBBF4E2"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5EAE750A" w14:textId="77777777" w:rsidR="00EE5AC1" w:rsidRPr="00EE5AC1" w:rsidRDefault="00EE5AC1" w:rsidP="00EE5AC1">
            <w:r w:rsidRPr="00EE5AC1">
              <w:t>- расходы на вывод из эксплуатации (в том числе на консервацию) и вывод из консервации</w:t>
            </w:r>
          </w:p>
        </w:tc>
        <w:tc>
          <w:tcPr>
            <w:tcW w:w="1901" w:type="dxa"/>
            <w:tcBorders>
              <w:top w:val="nil"/>
              <w:left w:val="nil"/>
              <w:bottom w:val="single" w:sz="4" w:space="0" w:color="auto"/>
              <w:right w:val="single" w:sz="4" w:space="0" w:color="auto"/>
            </w:tcBorders>
            <w:shd w:val="clear" w:color="auto" w:fill="auto"/>
            <w:vAlign w:val="center"/>
          </w:tcPr>
          <w:p w14:paraId="65CCF30C" w14:textId="77777777" w:rsidR="00EE5AC1" w:rsidRPr="00EE5AC1" w:rsidRDefault="00EE5AC1" w:rsidP="00EE5AC1">
            <w:pPr>
              <w:jc w:val="center"/>
              <w:rPr>
                <w:color w:val="000000"/>
              </w:rPr>
            </w:pPr>
            <w:r w:rsidRPr="00EE5AC1">
              <w:rPr>
                <w:color w:val="000000"/>
              </w:rPr>
              <w:t>0,00</w:t>
            </w:r>
          </w:p>
        </w:tc>
        <w:tc>
          <w:tcPr>
            <w:tcW w:w="1914" w:type="dxa"/>
            <w:tcBorders>
              <w:top w:val="nil"/>
              <w:left w:val="nil"/>
              <w:bottom w:val="single" w:sz="4" w:space="0" w:color="auto"/>
              <w:right w:val="single" w:sz="4" w:space="0" w:color="auto"/>
            </w:tcBorders>
            <w:shd w:val="clear" w:color="auto" w:fill="auto"/>
            <w:vAlign w:val="center"/>
          </w:tcPr>
          <w:p w14:paraId="0294FB37" w14:textId="77777777" w:rsidR="00EE5AC1" w:rsidRPr="00EE5AC1" w:rsidRDefault="00EE5AC1" w:rsidP="00EE5AC1">
            <w:pPr>
              <w:jc w:val="center"/>
              <w:rPr>
                <w:color w:val="000000"/>
              </w:rPr>
            </w:pPr>
            <w:r w:rsidRPr="00EE5AC1">
              <w:rPr>
                <w:color w:val="000000"/>
              </w:rPr>
              <w:t>0,00</w:t>
            </w:r>
          </w:p>
        </w:tc>
        <w:tc>
          <w:tcPr>
            <w:tcW w:w="1769" w:type="dxa"/>
            <w:tcBorders>
              <w:top w:val="nil"/>
              <w:left w:val="nil"/>
              <w:bottom w:val="single" w:sz="4" w:space="0" w:color="auto"/>
              <w:right w:val="single" w:sz="4" w:space="0" w:color="auto"/>
            </w:tcBorders>
            <w:shd w:val="clear" w:color="auto" w:fill="auto"/>
            <w:vAlign w:val="center"/>
          </w:tcPr>
          <w:p w14:paraId="28761704" w14:textId="77777777" w:rsidR="00EE5AC1" w:rsidRPr="00EE5AC1" w:rsidRDefault="00EE5AC1" w:rsidP="00EE5AC1">
            <w:pPr>
              <w:jc w:val="center"/>
              <w:rPr>
                <w:color w:val="000000"/>
              </w:rPr>
            </w:pPr>
            <w:r w:rsidRPr="00EE5AC1">
              <w:rPr>
                <w:color w:val="000000"/>
              </w:rPr>
              <w:t>0,00</w:t>
            </w:r>
          </w:p>
        </w:tc>
      </w:tr>
      <w:tr w:rsidR="00EE5AC1" w:rsidRPr="00EE5AC1" w14:paraId="7812F1D6" w14:textId="77777777" w:rsidTr="00EE5AC1">
        <w:trPr>
          <w:trHeight w:val="630"/>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A2D6285"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0A2944A3" w14:textId="77777777" w:rsidR="00EE5AC1" w:rsidRPr="00EE5AC1" w:rsidRDefault="00EE5AC1" w:rsidP="00EE5AC1">
            <w:r w:rsidRPr="00EE5AC1">
              <w:t>- расходы по сомнительным долгам</w:t>
            </w:r>
          </w:p>
        </w:tc>
        <w:tc>
          <w:tcPr>
            <w:tcW w:w="1901" w:type="dxa"/>
            <w:tcBorders>
              <w:top w:val="nil"/>
              <w:left w:val="nil"/>
              <w:bottom w:val="single" w:sz="4" w:space="0" w:color="auto"/>
              <w:right w:val="single" w:sz="4" w:space="0" w:color="auto"/>
            </w:tcBorders>
            <w:shd w:val="clear" w:color="auto" w:fill="auto"/>
            <w:vAlign w:val="center"/>
          </w:tcPr>
          <w:p w14:paraId="6C3ADD28" w14:textId="77777777" w:rsidR="00EE5AC1" w:rsidRPr="00EE5AC1" w:rsidRDefault="00EE5AC1" w:rsidP="00EE5AC1">
            <w:pPr>
              <w:jc w:val="center"/>
              <w:rPr>
                <w:color w:val="000000"/>
              </w:rPr>
            </w:pPr>
            <w:r w:rsidRPr="00EE5AC1">
              <w:rPr>
                <w:color w:val="000000"/>
              </w:rPr>
              <w:t>0,00</w:t>
            </w:r>
          </w:p>
        </w:tc>
        <w:tc>
          <w:tcPr>
            <w:tcW w:w="1914" w:type="dxa"/>
            <w:tcBorders>
              <w:top w:val="nil"/>
              <w:left w:val="nil"/>
              <w:bottom w:val="single" w:sz="4" w:space="0" w:color="auto"/>
              <w:right w:val="single" w:sz="4" w:space="0" w:color="auto"/>
            </w:tcBorders>
            <w:shd w:val="clear" w:color="auto" w:fill="auto"/>
            <w:vAlign w:val="center"/>
          </w:tcPr>
          <w:p w14:paraId="29432D5C" w14:textId="77777777" w:rsidR="00EE5AC1" w:rsidRPr="00EE5AC1" w:rsidRDefault="00EE5AC1" w:rsidP="00EE5AC1">
            <w:pPr>
              <w:jc w:val="center"/>
            </w:pPr>
            <w:r w:rsidRPr="00EE5AC1">
              <w:t>0,00</w:t>
            </w:r>
          </w:p>
        </w:tc>
        <w:tc>
          <w:tcPr>
            <w:tcW w:w="1769" w:type="dxa"/>
            <w:tcBorders>
              <w:top w:val="nil"/>
              <w:left w:val="nil"/>
              <w:bottom w:val="single" w:sz="4" w:space="0" w:color="auto"/>
              <w:right w:val="single" w:sz="4" w:space="0" w:color="auto"/>
            </w:tcBorders>
            <w:shd w:val="clear" w:color="auto" w:fill="auto"/>
            <w:vAlign w:val="center"/>
          </w:tcPr>
          <w:p w14:paraId="112FF692" w14:textId="77777777" w:rsidR="00EE5AC1" w:rsidRPr="00EE5AC1" w:rsidRDefault="00EE5AC1" w:rsidP="00EE5AC1">
            <w:pPr>
              <w:jc w:val="center"/>
              <w:rPr>
                <w:color w:val="000000"/>
              </w:rPr>
            </w:pPr>
            <w:r w:rsidRPr="00EE5AC1">
              <w:rPr>
                <w:color w:val="000000"/>
              </w:rPr>
              <w:t>0,00</w:t>
            </w:r>
          </w:p>
        </w:tc>
      </w:tr>
      <w:tr w:rsidR="00EE5AC1" w:rsidRPr="00EE5AC1" w14:paraId="2C34ED10"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9D4A4CB"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3DC2B193" w14:textId="77777777" w:rsidR="00EE5AC1" w:rsidRPr="00EE5AC1" w:rsidRDefault="00EE5AC1" w:rsidP="00EE5AC1">
            <w:r w:rsidRPr="00EE5AC1">
              <w:t>- 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901" w:type="dxa"/>
            <w:tcBorders>
              <w:top w:val="nil"/>
              <w:left w:val="nil"/>
              <w:bottom w:val="single" w:sz="4" w:space="0" w:color="auto"/>
              <w:right w:val="single" w:sz="4" w:space="0" w:color="auto"/>
            </w:tcBorders>
            <w:shd w:val="clear" w:color="auto" w:fill="auto"/>
            <w:vAlign w:val="center"/>
          </w:tcPr>
          <w:p w14:paraId="71232639" w14:textId="77777777" w:rsidR="00EE5AC1" w:rsidRPr="00EE5AC1" w:rsidRDefault="00EE5AC1" w:rsidP="00EE5AC1">
            <w:pPr>
              <w:jc w:val="center"/>
              <w:rPr>
                <w:color w:val="000000"/>
              </w:rPr>
            </w:pPr>
            <w:r w:rsidRPr="00EE5AC1">
              <w:rPr>
                <w:color w:val="000000"/>
              </w:rPr>
              <w:t>0,00</w:t>
            </w:r>
          </w:p>
        </w:tc>
        <w:tc>
          <w:tcPr>
            <w:tcW w:w="1914" w:type="dxa"/>
            <w:tcBorders>
              <w:top w:val="nil"/>
              <w:left w:val="nil"/>
              <w:bottom w:val="single" w:sz="4" w:space="0" w:color="auto"/>
              <w:right w:val="single" w:sz="4" w:space="0" w:color="auto"/>
            </w:tcBorders>
            <w:shd w:val="clear" w:color="auto" w:fill="auto"/>
            <w:vAlign w:val="center"/>
          </w:tcPr>
          <w:p w14:paraId="6C7E4008" w14:textId="77777777" w:rsidR="00EE5AC1" w:rsidRPr="00EE5AC1" w:rsidRDefault="00EE5AC1" w:rsidP="00EE5AC1">
            <w:pPr>
              <w:jc w:val="center"/>
            </w:pPr>
            <w:r w:rsidRPr="00EE5AC1">
              <w:t>0,00</w:t>
            </w:r>
          </w:p>
        </w:tc>
        <w:tc>
          <w:tcPr>
            <w:tcW w:w="1769" w:type="dxa"/>
            <w:tcBorders>
              <w:top w:val="nil"/>
              <w:left w:val="nil"/>
              <w:bottom w:val="single" w:sz="4" w:space="0" w:color="auto"/>
              <w:right w:val="single" w:sz="4" w:space="0" w:color="auto"/>
            </w:tcBorders>
            <w:shd w:val="clear" w:color="auto" w:fill="auto"/>
            <w:vAlign w:val="center"/>
          </w:tcPr>
          <w:p w14:paraId="426B5F54" w14:textId="77777777" w:rsidR="00EE5AC1" w:rsidRPr="00EE5AC1" w:rsidRDefault="00EE5AC1" w:rsidP="00EE5AC1">
            <w:pPr>
              <w:jc w:val="center"/>
              <w:rPr>
                <w:color w:val="000000"/>
              </w:rPr>
            </w:pPr>
            <w:r w:rsidRPr="00EE5AC1">
              <w:rPr>
                <w:color w:val="000000"/>
              </w:rPr>
              <w:t>0,00</w:t>
            </w:r>
          </w:p>
        </w:tc>
      </w:tr>
      <w:tr w:rsidR="00EE5AC1" w:rsidRPr="00EE5AC1" w14:paraId="1230AF50" w14:textId="77777777" w:rsidTr="00EE5AC1">
        <w:trPr>
          <w:trHeight w:val="94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5774699" w14:textId="77777777" w:rsidR="00EE5AC1" w:rsidRPr="00EE5AC1" w:rsidRDefault="00EE5AC1" w:rsidP="00EE5AC1">
            <w:pPr>
              <w:jc w:val="center"/>
            </w:pPr>
            <w:r w:rsidRPr="00EE5AC1">
              <w:lastRenderedPageBreak/>
              <w:t> </w:t>
            </w:r>
          </w:p>
        </w:tc>
        <w:tc>
          <w:tcPr>
            <w:tcW w:w="3891" w:type="dxa"/>
            <w:tcBorders>
              <w:top w:val="nil"/>
              <w:left w:val="nil"/>
              <w:bottom w:val="single" w:sz="4" w:space="0" w:color="auto"/>
              <w:right w:val="single" w:sz="4" w:space="0" w:color="auto"/>
            </w:tcBorders>
            <w:shd w:val="clear" w:color="auto" w:fill="auto"/>
            <w:vAlign w:val="center"/>
            <w:hideMark/>
          </w:tcPr>
          <w:p w14:paraId="4BDC0F82" w14:textId="77777777" w:rsidR="00EE5AC1" w:rsidRPr="00EE5AC1" w:rsidRDefault="00EE5AC1" w:rsidP="00EE5AC1">
            <w:r w:rsidRPr="00EE5AC1">
              <w:t>- другие обоснованные расходы, в том числе</w:t>
            </w:r>
          </w:p>
        </w:tc>
        <w:tc>
          <w:tcPr>
            <w:tcW w:w="1901" w:type="dxa"/>
            <w:tcBorders>
              <w:top w:val="nil"/>
              <w:left w:val="nil"/>
              <w:bottom w:val="single" w:sz="4" w:space="0" w:color="auto"/>
              <w:right w:val="single" w:sz="4" w:space="0" w:color="auto"/>
            </w:tcBorders>
            <w:shd w:val="clear" w:color="auto" w:fill="auto"/>
            <w:vAlign w:val="center"/>
          </w:tcPr>
          <w:p w14:paraId="544BC358" w14:textId="77777777" w:rsidR="00EE5AC1" w:rsidRPr="00EE5AC1" w:rsidRDefault="00EE5AC1" w:rsidP="00EE5AC1">
            <w:pPr>
              <w:jc w:val="center"/>
              <w:rPr>
                <w:color w:val="000000"/>
              </w:rPr>
            </w:pPr>
            <w:r w:rsidRPr="00EE5AC1">
              <w:rPr>
                <w:color w:val="000000"/>
              </w:rPr>
              <w:t>0,00</w:t>
            </w:r>
          </w:p>
        </w:tc>
        <w:tc>
          <w:tcPr>
            <w:tcW w:w="1914" w:type="dxa"/>
            <w:tcBorders>
              <w:top w:val="nil"/>
              <w:left w:val="nil"/>
              <w:bottom w:val="single" w:sz="4" w:space="0" w:color="auto"/>
              <w:right w:val="single" w:sz="4" w:space="0" w:color="auto"/>
            </w:tcBorders>
            <w:shd w:val="clear" w:color="auto" w:fill="auto"/>
            <w:vAlign w:val="center"/>
          </w:tcPr>
          <w:p w14:paraId="7991EDFE" w14:textId="77777777" w:rsidR="00EE5AC1" w:rsidRPr="00EE5AC1" w:rsidRDefault="00EE5AC1" w:rsidP="00EE5AC1">
            <w:pPr>
              <w:jc w:val="center"/>
            </w:pPr>
            <w:r w:rsidRPr="00EE5AC1">
              <w:rPr>
                <w:color w:val="000000"/>
              </w:rPr>
              <w:t>0,00</w:t>
            </w:r>
          </w:p>
        </w:tc>
        <w:tc>
          <w:tcPr>
            <w:tcW w:w="1769" w:type="dxa"/>
            <w:tcBorders>
              <w:top w:val="nil"/>
              <w:left w:val="nil"/>
              <w:bottom w:val="single" w:sz="4" w:space="0" w:color="auto"/>
              <w:right w:val="single" w:sz="4" w:space="0" w:color="auto"/>
            </w:tcBorders>
            <w:shd w:val="clear" w:color="auto" w:fill="auto"/>
            <w:vAlign w:val="center"/>
          </w:tcPr>
          <w:p w14:paraId="6E64201B" w14:textId="77777777" w:rsidR="00EE5AC1" w:rsidRPr="00EE5AC1" w:rsidRDefault="00EE5AC1" w:rsidP="00EE5AC1">
            <w:pPr>
              <w:jc w:val="center"/>
              <w:rPr>
                <w:color w:val="000000"/>
              </w:rPr>
            </w:pPr>
            <w:r w:rsidRPr="00EE5AC1">
              <w:rPr>
                <w:color w:val="000000"/>
              </w:rPr>
              <w:t>0,00</w:t>
            </w:r>
          </w:p>
        </w:tc>
      </w:tr>
      <w:tr w:rsidR="00EE5AC1" w:rsidRPr="00EE5AC1" w14:paraId="36752EA6"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0C23B25"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6663E54A" w14:textId="77777777" w:rsidR="00EE5AC1" w:rsidRPr="00EE5AC1" w:rsidRDefault="00EE5AC1" w:rsidP="00EE5AC1">
            <w:r w:rsidRPr="00EE5AC1">
              <w:t>расходы на услуги банков</w:t>
            </w:r>
          </w:p>
        </w:tc>
        <w:tc>
          <w:tcPr>
            <w:tcW w:w="1901" w:type="dxa"/>
            <w:tcBorders>
              <w:top w:val="nil"/>
              <w:left w:val="nil"/>
              <w:bottom w:val="single" w:sz="4" w:space="0" w:color="auto"/>
              <w:right w:val="single" w:sz="4" w:space="0" w:color="auto"/>
            </w:tcBorders>
            <w:shd w:val="clear" w:color="auto" w:fill="auto"/>
            <w:vAlign w:val="center"/>
          </w:tcPr>
          <w:p w14:paraId="216022A0" w14:textId="77777777" w:rsidR="00EE5AC1" w:rsidRPr="00EE5AC1" w:rsidRDefault="00EE5AC1" w:rsidP="00EE5AC1">
            <w:pPr>
              <w:jc w:val="center"/>
              <w:rPr>
                <w:color w:val="000000"/>
              </w:rPr>
            </w:pPr>
            <w:r w:rsidRPr="00EE5AC1">
              <w:rPr>
                <w:color w:val="000000"/>
              </w:rPr>
              <w:t>0,00</w:t>
            </w:r>
          </w:p>
        </w:tc>
        <w:tc>
          <w:tcPr>
            <w:tcW w:w="1914" w:type="dxa"/>
            <w:tcBorders>
              <w:top w:val="nil"/>
              <w:left w:val="nil"/>
              <w:bottom w:val="single" w:sz="4" w:space="0" w:color="auto"/>
              <w:right w:val="single" w:sz="4" w:space="0" w:color="auto"/>
            </w:tcBorders>
            <w:shd w:val="clear" w:color="auto" w:fill="auto"/>
            <w:vAlign w:val="center"/>
          </w:tcPr>
          <w:p w14:paraId="001D0655" w14:textId="77777777" w:rsidR="00EE5AC1" w:rsidRPr="00EE5AC1" w:rsidRDefault="00EE5AC1" w:rsidP="00EE5AC1">
            <w:pPr>
              <w:jc w:val="center"/>
              <w:rPr>
                <w:color w:val="000000"/>
              </w:rPr>
            </w:pPr>
            <w:r w:rsidRPr="00EE5AC1">
              <w:rPr>
                <w:color w:val="000000"/>
              </w:rPr>
              <w:t>0,00</w:t>
            </w:r>
          </w:p>
        </w:tc>
        <w:tc>
          <w:tcPr>
            <w:tcW w:w="1769" w:type="dxa"/>
            <w:tcBorders>
              <w:top w:val="nil"/>
              <w:left w:val="nil"/>
              <w:bottom w:val="single" w:sz="4" w:space="0" w:color="auto"/>
              <w:right w:val="single" w:sz="4" w:space="0" w:color="auto"/>
            </w:tcBorders>
            <w:shd w:val="clear" w:color="auto" w:fill="auto"/>
            <w:vAlign w:val="center"/>
          </w:tcPr>
          <w:p w14:paraId="748892D0" w14:textId="77777777" w:rsidR="00EE5AC1" w:rsidRPr="00EE5AC1" w:rsidRDefault="00EE5AC1" w:rsidP="00EE5AC1">
            <w:pPr>
              <w:jc w:val="center"/>
              <w:rPr>
                <w:color w:val="000000"/>
              </w:rPr>
            </w:pPr>
            <w:r w:rsidRPr="00EE5AC1">
              <w:rPr>
                <w:color w:val="000000"/>
              </w:rPr>
              <w:t>0,00</w:t>
            </w:r>
          </w:p>
        </w:tc>
      </w:tr>
      <w:tr w:rsidR="00EE5AC1" w:rsidRPr="00EE5AC1" w14:paraId="77C767BF"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88B6C8C"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27D01353" w14:textId="77777777" w:rsidR="00EE5AC1" w:rsidRPr="00EE5AC1" w:rsidRDefault="00EE5AC1" w:rsidP="00EE5AC1">
            <w:pPr>
              <w:jc w:val="right"/>
            </w:pPr>
            <w:r w:rsidRPr="00EE5AC1">
              <w:t>расходы на обслуживание заемных средств</w:t>
            </w:r>
          </w:p>
        </w:tc>
        <w:tc>
          <w:tcPr>
            <w:tcW w:w="1901" w:type="dxa"/>
            <w:tcBorders>
              <w:top w:val="nil"/>
              <w:left w:val="nil"/>
              <w:bottom w:val="single" w:sz="4" w:space="0" w:color="auto"/>
              <w:right w:val="single" w:sz="4" w:space="0" w:color="auto"/>
            </w:tcBorders>
            <w:shd w:val="clear" w:color="auto" w:fill="auto"/>
            <w:vAlign w:val="center"/>
          </w:tcPr>
          <w:p w14:paraId="7482102B" w14:textId="77777777" w:rsidR="00EE5AC1" w:rsidRPr="00EE5AC1" w:rsidRDefault="00EE5AC1" w:rsidP="00EE5AC1">
            <w:pPr>
              <w:jc w:val="center"/>
              <w:rPr>
                <w:color w:val="000000"/>
              </w:rPr>
            </w:pPr>
            <w:r w:rsidRPr="00EE5AC1">
              <w:rPr>
                <w:color w:val="000000"/>
              </w:rPr>
              <w:t>0,00</w:t>
            </w:r>
          </w:p>
        </w:tc>
        <w:tc>
          <w:tcPr>
            <w:tcW w:w="1914" w:type="dxa"/>
            <w:tcBorders>
              <w:top w:val="nil"/>
              <w:left w:val="nil"/>
              <w:bottom w:val="single" w:sz="4" w:space="0" w:color="auto"/>
              <w:right w:val="single" w:sz="4" w:space="0" w:color="auto"/>
            </w:tcBorders>
            <w:shd w:val="clear" w:color="auto" w:fill="auto"/>
            <w:vAlign w:val="center"/>
          </w:tcPr>
          <w:p w14:paraId="3CB34A97" w14:textId="77777777" w:rsidR="00EE5AC1" w:rsidRPr="00EE5AC1" w:rsidRDefault="00EE5AC1" w:rsidP="00EE5AC1">
            <w:pPr>
              <w:jc w:val="center"/>
            </w:pPr>
            <w:r w:rsidRPr="00EE5AC1">
              <w:rPr>
                <w:color w:val="000000"/>
              </w:rPr>
              <w:t>0,00</w:t>
            </w:r>
          </w:p>
        </w:tc>
        <w:tc>
          <w:tcPr>
            <w:tcW w:w="1769" w:type="dxa"/>
            <w:tcBorders>
              <w:top w:val="nil"/>
              <w:left w:val="nil"/>
              <w:bottom w:val="single" w:sz="4" w:space="0" w:color="auto"/>
              <w:right w:val="single" w:sz="4" w:space="0" w:color="auto"/>
            </w:tcBorders>
            <w:shd w:val="clear" w:color="auto" w:fill="auto"/>
            <w:vAlign w:val="center"/>
          </w:tcPr>
          <w:p w14:paraId="45415E31" w14:textId="77777777" w:rsidR="00EE5AC1" w:rsidRPr="00EE5AC1" w:rsidRDefault="00EE5AC1" w:rsidP="00EE5AC1">
            <w:pPr>
              <w:jc w:val="center"/>
              <w:rPr>
                <w:color w:val="000000"/>
              </w:rPr>
            </w:pPr>
            <w:r w:rsidRPr="00EE5AC1">
              <w:rPr>
                <w:color w:val="000000"/>
              </w:rPr>
              <w:t>0,00</w:t>
            </w:r>
          </w:p>
        </w:tc>
      </w:tr>
      <w:tr w:rsidR="00EE5AC1" w:rsidRPr="00EE5AC1" w14:paraId="72C20FD6"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37E40472" w14:textId="77777777" w:rsidR="00EE5AC1" w:rsidRPr="00EE5AC1" w:rsidRDefault="00EE5AC1" w:rsidP="00EE5AC1">
            <w:pPr>
              <w:jc w:val="center"/>
            </w:pPr>
            <w:r w:rsidRPr="00EE5AC1">
              <w:t>III</w:t>
            </w:r>
          </w:p>
        </w:tc>
        <w:tc>
          <w:tcPr>
            <w:tcW w:w="3891" w:type="dxa"/>
            <w:tcBorders>
              <w:top w:val="nil"/>
              <w:left w:val="nil"/>
              <w:bottom w:val="single" w:sz="4" w:space="0" w:color="auto"/>
              <w:right w:val="single" w:sz="4" w:space="0" w:color="auto"/>
            </w:tcBorders>
            <w:shd w:val="clear" w:color="auto" w:fill="auto"/>
            <w:vAlign w:val="center"/>
            <w:hideMark/>
          </w:tcPr>
          <w:p w14:paraId="418B5F35" w14:textId="77777777" w:rsidR="00EE5AC1" w:rsidRPr="00EE5AC1" w:rsidRDefault="00EE5AC1" w:rsidP="00EE5AC1">
            <w:pPr>
              <w:jc w:val="right"/>
            </w:pPr>
            <w:r w:rsidRPr="00EE5AC1">
              <w:t>Расходы, не учитываемые в целях налогообложения, всего</w:t>
            </w:r>
          </w:p>
        </w:tc>
        <w:tc>
          <w:tcPr>
            <w:tcW w:w="1901" w:type="dxa"/>
            <w:tcBorders>
              <w:top w:val="nil"/>
              <w:left w:val="nil"/>
              <w:bottom w:val="single" w:sz="4" w:space="0" w:color="auto"/>
              <w:right w:val="single" w:sz="4" w:space="0" w:color="auto"/>
            </w:tcBorders>
            <w:shd w:val="clear" w:color="auto" w:fill="auto"/>
            <w:vAlign w:val="center"/>
          </w:tcPr>
          <w:p w14:paraId="1AD04D45" w14:textId="77777777" w:rsidR="00EE5AC1" w:rsidRPr="00EE5AC1" w:rsidRDefault="00EE5AC1" w:rsidP="00EE5AC1">
            <w:pPr>
              <w:jc w:val="center"/>
              <w:rPr>
                <w:color w:val="000000"/>
              </w:rPr>
            </w:pPr>
            <w:r w:rsidRPr="00EE5AC1">
              <w:rPr>
                <w:color w:val="000000"/>
              </w:rPr>
              <w:t>0,00</w:t>
            </w:r>
          </w:p>
        </w:tc>
        <w:tc>
          <w:tcPr>
            <w:tcW w:w="1914" w:type="dxa"/>
            <w:tcBorders>
              <w:top w:val="nil"/>
              <w:left w:val="nil"/>
              <w:bottom w:val="single" w:sz="4" w:space="0" w:color="auto"/>
              <w:right w:val="single" w:sz="4" w:space="0" w:color="auto"/>
            </w:tcBorders>
            <w:shd w:val="clear" w:color="auto" w:fill="auto"/>
            <w:vAlign w:val="center"/>
          </w:tcPr>
          <w:p w14:paraId="443121D0" w14:textId="77777777" w:rsidR="00EE5AC1" w:rsidRPr="00EE5AC1" w:rsidRDefault="00EE5AC1" w:rsidP="00EE5AC1">
            <w:pPr>
              <w:jc w:val="center"/>
            </w:pPr>
            <w:r w:rsidRPr="00EE5AC1">
              <w:rPr>
                <w:color w:val="000000"/>
              </w:rPr>
              <w:t>0,00</w:t>
            </w:r>
          </w:p>
        </w:tc>
        <w:tc>
          <w:tcPr>
            <w:tcW w:w="1769" w:type="dxa"/>
            <w:tcBorders>
              <w:top w:val="nil"/>
              <w:left w:val="nil"/>
              <w:bottom w:val="single" w:sz="4" w:space="0" w:color="auto"/>
              <w:right w:val="single" w:sz="4" w:space="0" w:color="auto"/>
            </w:tcBorders>
            <w:shd w:val="clear" w:color="auto" w:fill="auto"/>
            <w:vAlign w:val="center"/>
          </w:tcPr>
          <w:p w14:paraId="2BEB08EC" w14:textId="77777777" w:rsidR="00EE5AC1" w:rsidRPr="00EE5AC1" w:rsidRDefault="00EE5AC1" w:rsidP="00EE5AC1">
            <w:pPr>
              <w:jc w:val="center"/>
              <w:rPr>
                <w:color w:val="000000"/>
              </w:rPr>
            </w:pPr>
            <w:r w:rsidRPr="00EE5AC1">
              <w:rPr>
                <w:color w:val="000000"/>
              </w:rPr>
              <w:t>0,00</w:t>
            </w:r>
          </w:p>
        </w:tc>
      </w:tr>
      <w:tr w:rsidR="00EE5AC1" w:rsidRPr="00EE5AC1" w14:paraId="2ECBCD1D"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19E6773C"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39790141" w14:textId="77777777" w:rsidR="00EE5AC1" w:rsidRPr="00EE5AC1" w:rsidRDefault="00EE5AC1" w:rsidP="00EE5AC1">
            <w:r w:rsidRPr="00EE5AC1">
              <w:t>- расходы на капитальные вложения (инвестиции)</w:t>
            </w:r>
          </w:p>
        </w:tc>
        <w:tc>
          <w:tcPr>
            <w:tcW w:w="1901" w:type="dxa"/>
            <w:tcBorders>
              <w:top w:val="nil"/>
              <w:left w:val="nil"/>
              <w:bottom w:val="single" w:sz="4" w:space="0" w:color="auto"/>
              <w:right w:val="single" w:sz="4" w:space="0" w:color="auto"/>
            </w:tcBorders>
            <w:shd w:val="clear" w:color="auto" w:fill="auto"/>
            <w:vAlign w:val="center"/>
          </w:tcPr>
          <w:p w14:paraId="7231E6E3" w14:textId="77777777" w:rsidR="00EE5AC1" w:rsidRPr="00EE5AC1" w:rsidRDefault="00EE5AC1" w:rsidP="00EE5AC1">
            <w:pPr>
              <w:jc w:val="center"/>
              <w:rPr>
                <w:color w:val="000000"/>
              </w:rPr>
            </w:pPr>
            <w:r w:rsidRPr="00EE5AC1">
              <w:rPr>
                <w:color w:val="000000"/>
              </w:rPr>
              <w:t>0,00</w:t>
            </w:r>
          </w:p>
        </w:tc>
        <w:tc>
          <w:tcPr>
            <w:tcW w:w="1914" w:type="dxa"/>
            <w:tcBorders>
              <w:top w:val="nil"/>
              <w:left w:val="nil"/>
              <w:bottom w:val="single" w:sz="4" w:space="0" w:color="auto"/>
              <w:right w:val="single" w:sz="4" w:space="0" w:color="auto"/>
            </w:tcBorders>
            <w:shd w:val="clear" w:color="auto" w:fill="auto"/>
            <w:vAlign w:val="center"/>
          </w:tcPr>
          <w:p w14:paraId="7F738F38" w14:textId="77777777" w:rsidR="00EE5AC1" w:rsidRPr="00EE5AC1" w:rsidRDefault="00EE5AC1" w:rsidP="00EE5AC1">
            <w:pPr>
              <w:jc w:val="center"/>
              <w:rPr>
                <w:color w:val="000000"/>
              </w:rPr>
            </w:pPr>
            <w:r w:rsidRPr="00EE5AC1">
              <w:rPr>
                <w:color w:val="000000"/>
              </w:rPr>
              <w:t>0,00</w:t>
            </w:r>
          </w:p>
        </w:tc>
        <w:tc>
          <w:tcPr>
            <w:tcW w:w="1769" w:type="dxa"/>
            <w:tcBorders>
              <w:top w:val="nil"/>
              <w:left w:val="nil"/>
              <w:bottom w:val="single" w:sz="4" w:space="0" w:color="auto"/>
              <w:right w:val="single" w:sz="4" w:space="0" w:color="auto"/>
            </w:tcBorders>
            <w:shd w:val="clear" w:color="auto" w:fill="auto"/>
            <w:vAlign w:val="center"/>
          </w:tcPr>
          <w:p w14:paraId="0F4A41D2" w14:textId="77777777" w:rsidR="00EE5AC1" w:rsidRPr="00EE5AC1" w:rsidRDefault="00EE5AC1" w:rsidP="00EE5AC1">
            <w:pPr>
              <w:jc w:val="center"/>
              <w:rPr>
                <w:color w:val="000000"/>
              </w:rPr>
            </w:pPr>
            <w:r w:rsidRPr="00EE5AC1">
              <w:rPr>
                <w:color w:val="000000"/>
              </w:rPr>
              <w:t>0,00</w:t>
            </w:r>
          </w:p>
        </w:tc>
      </w:tr>
      <w:tr w:rsidR="00EE5AC1" w:rsidRPr="00EE5AC1" w14:paraId="31606C59"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B88915F"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213DE06D" w14:textId="77777777" w:rsidR="00EE5AC1" w:rsidRPr="00EE5AC1" w:rsidRDefault="00EE5AC1" w:rsidP="00EE5AC1">
            <w:r w:rsidRPr="00EE5AC1">
              <w:t>- денежные выплаты социального характера (по Коллективному договору)</w:t>
            </w:r>
          </w:p>
        </w:tc>
        <w:tc>
          <w:tcPr>
            <w:tcW w:w="1901" w:type="dxa"/>
            <w:tcBorders>
              <w:top w:val="nil"/>
              <w:left w:val="nil"/>
              <w:bottom w:val="single" w:sz="4" w:space="0" w:color="auto"/>
              <w:right w:val="single" w:sz="4" w:space="0" w:color="auto"/>
            </w:tcBorders>
            <w:shd w:val="clear" w:color="auto" w:fill="auto"/>
            <w:vAlign w:val="center"/>
          </w:tcPr>
          <w:p w14:paraId="5DD77330" w14:textId="77777777" w:rsidR="00EE5AC1" w:rsidRPr="00EE5AC1" w:rsidRDefault="00EE5AC1" w:rsidP="00EE5AC1">
            <w:pPr>
              <w:jc w:val="center"/>
              <w:rPr>
                <w:color w:val="000000"/>
              </w:rPr>
            </w:pPr>
            <w:r w:rsidRPr="00EE5AC1">
              <w:rPr>
                <w:color w:val="000000"/>
              </w:rPr>
              <w:t>0,00</w:t>
            </w:r>
          </w:p>
        </w:tc>
        <w:tc>
          <w:tcPr>
            <w:tcW w:w="1914" w:type="dxa"/>
            <w:tcBorders>
              <w:top w:val="nil"/>
              <w:left w:val="nil"/>
              <w:bottom w:val="single" w:sz="4" w:space="0" w:color="auto"/>
              <w:right w:val="single" w:sz="4" w:space="0" w:color="auto"/>
            </w:tcBorders>
            <w:shd w:val="clear" w:color="auto" w:fill="auto"/>
            <w:vAlign w:val="center"/>
          </w:tcPr>
          <w:p w14:paraId="2D6ADE1E" w14:textId="77777777" w:rsidR="00EE5AC1" w:rsidRPr="00EE5AC1" w:rsidRDefault="00EE5AC1" w:rsidP="00EE5AC1">
            <w:pPr>
              <w:jc w:val="center"/>
            </w:pPr>
            <w:r w:rsidRPr="00EE5AC1">
              <w:rPr>
                <w:color w:val="000000"/>
              </w:rPr>
              <w:t>0,00</w:t>
            </w:r>
          </w:p>
        </w:tc>
        <w:tc>
          <w:tcPr>
            <w:tcW w:w="1769" w:type="dxa"/>
            <w:tcBorders>
              <w:top w:val="nil"/>
              <w:left w:val="nil"/>
              <w:bottom w:val="single" w:sz="4" w:space="0" w:color="auto"/>
              <w:right w:val="single" w:sz="4" w:space="0" w:color="auto"/>
            </w:tcBorders>
            <w:shd w:val="clear" w:color="auto" w:fill="auto"/>
            <w:vAlign w:val="center"/>
          </w:tcPr>
          <w:p w14:paraId="77D7EB07" w14:textId="77777777" w:rsidR="00EE5AC1" w:rsidRPr="00EE5AC1" w:rsidRDefault="00EE5AC1" w:rsidP="00EE5AC1">
            <w:pPr>
              <w:jc w:val="center"/>
              <w:rPr>
                <w:color w:val="000000"/>
              </w:rPr>
            </w:pPr>
            <w:r w:rsidRPr="00EE5AC1">
              <w:rPr>
                <w:color w:val="000000"/>
              </w:rPr>
              <w:t>0,00</w:t>
            </w:r>
          </w:p>
        </w:tc>
      </w:tr>
      <w:tr w:rsidR="00EE5AC1" w:rsidRPr="00EE5AC1" w14:paraId="2510020B" w14:textId="77777777" w:rsidTr="00EE5AC1">
        <w:trPr>
          <w:trHeight w:val="630"/>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5B294F19"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5ACC57D5" w14:textId="77777777" w:rsidR="00EE5AC1" w:rsidRPr="00EE5AC1" w:rsidRDefault="00EE5AC1" w:rsidP="00EE5AC1">
            <w:r w:rsidRPr="00EE5AC1">
              <w:t>- резервный фонд</w:t>
            </w:r>
          </w:p>
        </w:tc>
        <w:tc>
          <w:tcPr>
            <w:tcW w:w="1901" w:type="dxa"/>
            <w:tcBorders>
              <w:top w:val="nil"/>
              <w:left w:val="nil"/>
              <w:bottom w:val="single" w:sz="4" w:space="0" w:color="auto"/>
              <w:right w:val="single" w:sz="4" w:space="0" w:color="auto"/>
            </w:tcBorders>
            <w:shd w:val="clear" w:color="auto" w:fill="auto"/>
            <w:vAlign w:val="center"/>
          </w:tcPr>
          <w:p w14:paraId="6C5279D7" w14:textId="77777777" w:rsidR="00EE5AC1" w:rsidRPr="00EE5AC1" w:rsidRDefault="00EE5AC1" w:rsidP="00EE5AC1">
            <w:pPr>
              <w:jc w:val="center"/>
              <w:rPr>
                <w:color w:val="000000"/>
              </w:rPr>
            </w:pPr>
            <w:r w:rsidRPr="00EE5AC1">
              <w:rPr>
                <w:color w:val="000000"/>
              </w:rPr>
              <w:t>0,00</w:t>
            </w:r>
          </w:p>
        </w:tc>
        <w:tc>
          <w:tcPr>
            <w:tcW w:w="1914" w:type="dxa"/>
            <w:tcBorders>
              <w:top w:val="nil"/>
              <w:left w:val="nil"/>
              <w:bottom w:val="single" w:sz="4" w:space="0" w:color="auto"/>
              <w:right w:val="single" w:sz="4" w:space="0" w:color="auto"/>
            </w:tcBorders>
            <w:shd w:val="clear" w:color="auto" w:fill="auto"/>
            <w:vAlign w:val="center"/>
          </w:tcPr>
          <w:p w14:paraId="331929CA" w14:textId="77777777" w:rsidR="00EE5AC1" w:rsidRPr="00EE5AC1" w:rsidRDefault="00EE5AC1" w:rsidP="00EE5AC1">
            <w:pPr>
              <w:jc w:val="center"/>
            </w:pPr>
            <w:r w:rsidRPr="00EE5AC1">
              <w:rPr>
                <w:color w:val="000000"/>
              </w:rPr>
              <w:t>0,00</w:t>
            </w:r>
          </w:p>
        </w:tc>
        <w:tc>
          <w:tcPr>
            <w:tcW w:w="1769" w:type="dxa"/>
            <w:tcBorders>
              <w:top w:val="nil"/>
              <w:left w:val="nil"/>
              <w:bottom w:val="single" w:sz="4" w:space="0" w:color="auto"/>
              <w:right w:val="single" w:sz="4" w:space="0" w:color="auto"/>
            </w:tcBorders>
            <w:shd w:val="clear" w:color="auto" w:fill="auto"/>
            <w:vAlign w:val="center"/>
          </w:tcPr>
          <w:p w14:paraId="6764E773" w14:textId="77777777" w:rsidR="00EE5AC1" w:rsidRPr="00EE5AC1" w:rsidRDefault="00EE5AC1" w:rsidP="00EE5AC1">
            <w:pPr>
              <w:jc w:val="center"/>
              <w:rPr>
                <w:color w:val="000000"/>
              </w:rPr>
            </w:pPr>
            <w:r w:rsidRPr="00EE5AC1">
              <w:rPr>
                <w:color w:val="000000"/>
              </w:rPr>
              <w:t>0,00</w:t>
            </w:r>
          </w:p>
        </w:tc>
      </w:tr>
      <w:tr w:rsidR="00EE5AC1" w:rsidRPr="00EE5AC1" w14:paraId="15CA2481"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722B1C9C" w14:textId="77777777" w:rsidR="00EE5AC1" w:rsidRPr="00EE5AC1" w:rsidRDefault="00EE5AC1" w:rsidP="00EE5AC1">
            <w:pPr>
              <w:jc w:val="center"/>
            </w:pPr>
            <w:r w:rsidRPr="00EE5AC1">
              <w:t> </w:t>
            </w:r>
          </w:p>
        </w:tc>
        <w:tc>
          <w:tcPr>
            <w:tcW w:w="3891" w:type="dxa"/>
            <w:tcBorders>
              <w:top w:val="nil"/>
              <w:left w:val="nil"/>
              <w:bottom w:val="single" w:sz="4" w:space="0" w:color="auto"/>
              <w:right w:val="single" w:sz="4" w:space="0" w:color="auto"/>
            </w:tcBorders>
            <w:shd w:val="clear" w:color="auto" w:fill="auto"/>
            <w:vAlign w:val="center"/>
            <w:hideMark/>
          </w:tcPr>
          <w:p w14:paraId="7AF58AD9" w14:textId="77777777" w:rsidR="00EE5AC1" w:rsidRPr="00EE5AC1" w:rsidRDefault="00EE5AC1" w:rsidP="00EE5AC1">
            <w:r w:rsidRPr="00EE5AC1">
              <w:t>- прочие расходы</w:t>
            </w:r>
          </w:p>
        </w:tc>
        <w:tc>
          <w:tcPr>
            <w:tcW w:w="1901" w:type="dxa"/>
            <w:tcBorders>
              <w:top w:val="nil"/>
              <w:left w:val="nil"/>
              <w:bottom w:val="single" w:sz="4" w:space="0" w:color="auto"/>
              <w:right w:val="single" w:sz="4" w:space="0" w:color="auto"/>
            </w:tcBorders>
            <w:shd w:val="clear" w:color="auto" w:fill="auto"/>
            <w:vAlign w:val="center"/>
          </w:tcPr>
          <w:p w14:paraId="38DCA28A" w14:textId="77777777" w:rsidR="00EE5AC1" w:rsidRPr="00EE5AC1" w:rsidRDefault="00EE5AC1" w:rsidP="00EE5AC1">
            <w:pPr>
              <w:jc w:val="center"/>
              <w:rPr>
                <w:color w:val="000000"/>
              </w:rPr>
            </w:pPr>
            <w:r w:rsidRPr="00EE5AC1">
              <w:rPr>
                <w:color w:val="000000"/>
              </w:rPr>
              <w:t>0,00</w:t>
            </w:r>
          </w:p>
        </w:tc>
        <w:tc>
          <w:tcPr>
            <w:tcW w:w="1914" w:type="dxa"/>
            <w:tcBorders>
              <w:top w:val="nil"/>
              <w:left w:val="nil"/>
              <w:bottom w:val="single" w:sz="4" w:space="0" w:color="auto"/>
              <w:right w:val="single" w:sz="4" w:space="0" w:color="auto"/>
            </w:tcBorders>
            <w:shd w:val="clear" w:color="auto" w:fill="auto"/>
            <w:vAlign w:val="center"/>
          </w:tcPr>
          <w:p w14:paraId="03545DC8" w14:textId="77777777" w:rsidR="00EE5AC1" w:rsidRPr="00EE5AC1" w:rsidRDefault="00EE5AC1" w:rsidP="00EE5AC1">
            <w:pPr>
              <w:jc w:val="center"/>
            </w:pPr>
            <w:r w:rsidRPr="00EE5AC1">
              <w:rPr>
                <w:color w:val="000000"/>
              </w:rPr>
              <w:t>0,00</w:t>
            </w:r>
          </w:p>
        </w:tc>
        <w:tc>
          <w:tcPr>
            <w:tcW w:w="1769" w:type="dxa"/>
            <w:tcBorders>
              <w:top w:val="nil"/>
              <w:left w:val="nil"/>
              <w:bottom w:val="single" w:sz="4" w:space="0" w:color="auto"/>
              <w:right w:val="single" w:sz="4" w:space="0" w:color="auto"/>
            </w:tcBorders>
            <w:shd w:val="clear" w:color="auto" w:fill="auto"/>
            <w:vAlign w:val="center"/>
          </w:tcPr>
          <w:p w14:paraId="569E665F" w14:textId="77777777" w:rsidR="00EE5AC1" w:rsidRPr="00EE5AC1" w:rsidRDefault="00EE5AC1" w:rsidP="00EE5AC1">
            <w:pPr>
              <w:jc w:val="center"/>
              <w:rPr>
                <w:color w:val="000000"/>
              </w:rPr>
            </w:pPr>
            <w:r w:rsidRPr="00EE5AC1">
              <w:rPr>
                <w:color w:val="000000"/>
              </w:rPr>
              <w:t>0,00</w:t>
            </w:r>
          </w:p>
        </w:tc>
      </w:tr>
      <w:tr w:rsidR="00EE5AC1" w:rsidRPr="00EE5AC1" w14:paraId="5BEDDB83"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06E7391E" w14:textId="77777777" w:rsidR="00EE5AC1" w:rsidRPr="00EE5AC1" w:rsidRDefault="00EE5AC1" w:rsidP="00EE5AC1">
            <w:pPr>
              <w:jc w:val="center"/>
            </w:pPr>
            <w:r w:rsidRPr="00EE5AC1">
              <w:t>IV</w:t>
            </w:r>
          </w:p>
        </w:tc>
        <w:tc>
          <w:tcPr>
            <w:tcW w:w="3891" w:type="dxa"/>
            <w:tcBorders>
              <w:top w:val="nil"/>
              <w:left w:val="nil"/>
              <w:bottom w:val="single" w:sz="4" w:space="0" w:color="auto"/>
              <w:right w:val="single" w:sz="4" w:space="0" w:color="auto"/>
            </w:tcBorders>
            <w:shd w:val="clear" w:color="auto" w:fill="auto"/>
            <w:vAlign w:val="center"/>
            <w:hideMark/>
          </w:tcPr>
          <w:p w14:paraId="6F86D59D" w14:textId="77777777" w:rsidR="00EE5AC1" w:rsidRPr="00EE5AC1" w:rsidRDefault="00EE5AC1" w:rsidP="00EE5AC1">
            <w:r w:rsidRPr="00EE5AC1">
              <w:t>Налог на прибыль (УСН)</w:t>
            </w:r>
          </w:p>
        </w:tc>
        <w:tc>
          <w:tcPr>
            <w:tcW w:w="1901" w:type="dxa"/>
            <w:tcBorders>
              <w:top w:val="nil"/>
              <w:left w:val="nil"/>
              <w:bottom w:val="single" w:sz="4" w:space="0" w:color="auto"/>
              <w:right w:val="single" w:sz="4" w:space="0" w:color="auto"/>
            </w:tcBorders>
            <w:shd w:val="clear" w:color="auto" w:fill="auto"/>
            <w:vAlign w:val="center"/>
          </w:tcPr>
          <w:p w14:paraId="22BDDE33" w14:textId="77777777" w:rsidR="00EE5AC1" w:rsidRPr="00EE5AC1" w:rsidRDefault="00EE5AC1" w:rsidP="00EE5AC1">
            <w:pPr>
              <w:jc w:val="center"/>
              <w:rPr>
                <w:color w:val="000000"/>
              </w:rPr>
            </w:pPr>
            <w:r w:rsidRPr="00EE5AC1">
              <w:rPr>
                <w:color w:val="000000"/>
              </w:rPr>
              <w:t>0,00</w:t>
            </w:r>
          </w:p>
        </w:tc>
        <w:tc>
          <w:tcPr>
            <w:tcW w:w="1914" w:type="dxa"/>
            <w:tcBorders>
              <w:top w:val="nil"/>
              <w:left w:val="nil"/>
              <w:bottom w:val="single" w:sz="4" w:space="0" w:color="auto"/>
              <w:right w:val="single" w:sz="4" w:space="0" w:color="auto"/>
            </w:tcBorders>
            <w:shd w:val="clear" w:color="auto" w:fill="auto"/>
            <w:vAlign w:val="center"/>
          </w:tcPr>
          <w:p w14:paraId="69020F3C" w14:textId="77777777" w:rsidR="00EE5AC1" w:rsidRPr="00EE5AC1" w:rsidRDefault="00EE5AC1" w:rsidP="00EE5AC1">
            <w:pPr>
              <w:jc w:val="center"/>
            </w:pPr>
            <w:r w:rsidRPr="00EE5AC1">
              <w:rPr>
                <w:color w:val="000000"/>
              </w:rPr>
              <w:t>0,00</w:t>
            </w:r>
          </w:p>
        </w:tc>
        <w:tc>
          <w:tcPr>
            <w:tcW w:w="1769" w:type="dxa"/>
            <w:tcBorders>
              <w:top w:val="nil"/>
              <w:left w:val="nil"/>
              <w:bottom w:val="single" w:sz="4" w:space="0" w:color="auto"/>
              <w:right w:val="single" w:sz="4" w:space="0" w:color="auto"/>
            </w:tcBorders>
            <w:shd w:val="clear" w:color="auto" w:fill="auto"/>
            <w:vAlign w:val="center"/>
          </w:tcPr>
          <w:p w14:paraId="0F0F604B" w14:textId="77777777" w:rsidR="00EE5AC1" w:rsidRPr="00EE5AC1" w:rsidRDefault="00EE5AC1" w:rsidP="00EE5AC1">
            <w:pPr>
              <w:jc w:val="center"/>
              <w:rPr>
                <w:color w:val="000000"/>
              </w:rPr>
            </w:pPr>
            <w:r w:rsidRPr="00EE5AC1">
              <w:rPr>
                <w:color w:val="000000"/>
              </w:rPr>
              <w:t>0,00</w:t>
            </w:r>
          </w:p>
        </w:tc>
      </w:tr>
      <w:tr w:rsidR="00EE5AC1" w:rsidRPr="00EE5AC1" w14:paraId="776EB06C"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4F0B0841" w14:textId="77777777" w:rsidR="00EE5AC1" w:rsidRPr="00EE5AC1" w:rsidRDefault="00EE5AC1" w:rsidP="00EE5AC1">
            <w:pPr>
              <w:jc w:val="center"/>
            </w:pPr>
            <w:r w:rsidRPr="00EE5AC1">
              <w:t>V</w:t>
            </w:r>
          </w:p>
        </w:tc>
        <w:tc>
          <w:tcPr>
            <w:tcW w:w="3891" w:type="dxa"/>
            <w:tcBorders>
              <w:top w:val="nil"/>
              <w:left w:val="nil"/>
              <w:bottom w:val="single" w:sz="4" w:space="0" w:color="auto"/>
              <w:right w:val="single" w:sz="4" w:space="0" w:color="auto"/>
            </w:tcBorders>
            <w:shd w:val="clear" w:color="auto" w:fill="auto"/>
            <w:vAlign w:val="center"/>
            <w:hideMark/>
          </w:tcPr>
          <w:p w14:paraId="75489361" w14:textId="77777777" w:rsidR="00EE5AC1" w:rsidRPr="00EE5AC1" w:rsidRDefault="00EE5AC1" w:rsidP="00EE5AC1">
            <w:r w:rsidRPr="00EE5AC1">
              <w:t>Расчетная предпринимательская прибыль</w:t>
            </w:r>
          </w:p>
        </w:tc>
        <w:tc>
          <w:tcPr>
            <w:tcW w:w="1901" w:type="dxa"/>
            <w:tcBorders>
              <w:top w:val="nil"/>
              <w:left w:val="nil"/>
              <w:bottom w:val="single" w:sz="4" w:space="0" w:color="auto"/>
              <w:right w:val="single" w:sz="4" w:space="0" w:color="auto"/>
            </w:tcBorders>
            <w:shd w:val="clear" w:color="auto" w:fill="auto"/>
            <w:vAlign w:val="center"/>
          </w:tcPr>
          <w:p w14:paraId="7C4AF469" w14:textId="77777777" w:rsidR="00EE5AC1" w:rsidRPr="00EE5AC1" w:rsidRDefault="00EE5AC1" w:rsidP="00EE5AC1">
            <w:pPr>
              <w:jc w:val="center"/>
            </w:pPr>
            <w:r w:rsidRPr="00EE5AC1">
              <w:t>785,96</w:t>
            </w:r>
          </w:p>
        </w:tc>
        <w:tc>
          <w:tcPr>
            <w:tcW w:w="1914" w:type="dxa"/>
            <w:tcBorders>
              <w:top w:val="nil"/>
              <w:left w:val="nil"/>
              <w:bottom w:val="single" w:sz="4" w:space="0" w:color="auto"/>
              <w:right w:val="single" w:sz="4" w:space="0" w:color="auto"/>
            </w:tcBorders>
            <w:shd w:val="clear" w:color="auto" w:fill="auto"/>
            <w:vAlign w:val="center"/>
          </w:tcPr>
          <w:p w14:paraId="628F49DE" w14:textId="77777777" w:rsidR="00EE5AC1" w:rsidRPr="00EE5AC1" w:rsidRDefault="00EE5AC1" w:rsidP="00EE5AC1">
            <w:pPr>
              <w:jc w:val="center"/>
            </w:pPr>
            <w:r w:rsidRPr="00EE5AC1">
              <w:t>448,94</w:t>
            </w:r>
          </w:p>
        </w:tc>
        <w:tc>
          <w:tcPr>
            <w:tcW w:w="1769" w:type="dxa"/>
            <w:tcBorders>
              <w:top w:val="nil"/>
              <w:left w:val="nil"/>
              <w:bottom w:val="single" w:sz="4" w:space="0" w:color="auto"/>
              <w:right w:val="single" w:sz="4" w:space="0" w:color="auto"/>
            </w:tcBorders>
            <w:shd w:val="clear" w:color="auto" w:fill="auto"/>
            <w:vAlign w:val="center"/>
          </w:tcPr>
          <w:p w14:paraId="2E11AEE1" w14:textId="77777777" w:rsidR="00EE5AC1" w:rsidRPr="00EE5AC1" w:rsidRDefault="00EE5AC1" w:rsidP="00EE5AC1">
            <w:pPr>
              <w:jc w:val="center"/>
              <w:rPr>
                <w:color w:val="000000"/>
              </w:rPr>
            </w:pPr>
            <w:r w:rsidRPr="00EE5AC1">
              <w:rPr>
                <w:color w:val="000000"/>
              </w:rPr>
              <w:t>-337,02</w:t>
            </w:r>
          </w:p>
        </w:tc>
      </w:tr>
      <w:tr w:rsidR="00EE5AC1" w:rsidRPr="00EE5AC1" w14:paraId="7191FD8A" w14:textId="77777777" w:rsidTr="00EE5AC1">
        <w:trPr>
          <w:trHeight w:val="315"/>
          <w:jc w:val="center"/>
        </w:trPr>
        <w:tc>
          <w:tcPr>
            <w:tcW w:w="590" w:type="dxa"/>
            <w:tcBorders>
              <w:top w:val="nil"/>
              <w:left w:val="single" w:sz="4" w:space="0" w:color="auto"/>
              <w:bottom w:val="single" w:sz="4" w:space="0" w:color="auto"/>
              <w:right w:val="single" w:sz="4" w:space="0" w:color="auto"/>
            </w:tcBorders>
            <w:shd w:val="clear" w:color="auto" w:fill="auto"/>
            <w:vAlign w:val="center"/>
            <w:hideMark/>
          </w:tcPr>
          <w:p w14:paraId="6C731266" w14:textId="77777777" w:rsidR="00EE5AC1" w:rsidRPr="00EE5AC1" w:rsidRDefault="00EE5AC1" w:rsidP="00EE5AC1">
            <w:pPr>
              <w:jc w:val="center"/>
            </w:pPr>
            <w:r w:rsidRPr="00EE5AC1">
              <w:t>VI</w:t>
            </w:r>
          </w:p>
        </w:tc>
        <w:tc>
          <w:tcPr>
            <w:tcW w:w="3891" w:type="dxa"/>
            <w:tcBorders>
              <w:top w:val="nil"/>
              <w:left w:val="nil"/>
              <w:bottom w:val="single" w:sz="4" w:space="0" w:color="auto"/>
              <w:right w:val="single" w:sz="4" w:space="0" w:color="auto"/>
            </w:tcBorders>
            <w:shd w:val="clear" w:color="auto" w:fill="auto"/>
            <w:vAlign w:val="center"/>
            <w:hideMark/>
          </w:tcPr>
          <w:p w14:paraId="1595B3F1" w14:textId="77777777" w:rsidR="00EE5AC1" w:rsidRPr="00EE5AC1" w:rsidRDefault="00EE5AC1" w:rsidP="00EE5AC1">
            <w:r w:rsidRPr="00EE5AC1">
              <w:t>Выпадающие доходы/экономия средств</w:t>
            </w:r>
          </w:p>
        </w:tc>
        <w:tc>
          <w:tcPr>
            <w:tcW w:w="1901" w:type="dxa"/>
            <w:tcBorders>
              <w:top w:val="nil"/>
              <w:left w:val="nil"/>
              <w:bottom w:val="single" w:sz="4" w:space="0" w:color="auto"/>
              <w:right w:val="single" w:sz="4" w:space="0" w:color="auto"/>
            </w:tcBorders>
            <w:shd w:val="clear" w:color="auto" w:fill="auto"/>
            <w:vAlign w:val="center"/>
          </w:tcPr>
          <w:p w14:paraId="2B24D2C8" w14:textId="77777777" w:rsidR="00EE5AC1" w:rsidRPr="00EE5AC1" w:rsidRDefault="00EE5AC1" w:rsidP="00EE5AC1">
            <w:pPr>
              <w:jc w:val="center"/>
            </w:pPr>
            <w:r w:rsidRPr="00EE5AC1">
              <w:t>0,00</w:t>
            </w:r>
          </w:p>
        </w:tc>
        <w:tc>
          <w:tcPr>
            <w:tcW w:w="1914" w:type="dxa"/>
            <w:tcBorders>
              <w:top w:val="nil"/>
              <w:left w:val="nil"/>
              <w:bottom w:val="single" w:sz="4" w:space="0" w:color="auto"/>
              <w:right w:val="single" w:sz="4" w:space="0" w:color="auto"/>
            </w:tcBorders>
            <w:shd w:val="clear" w:color="auto" w:fill="auto"/>
            <w:vAlign w:val="center"/>
          </w:tcPr>
          <w:p w14:paraId="3EB71F45" w14:textId="77777777" w:rsidR="00EE5AC1" w:rsidRPr="00EE5AC1" w:rsidRDefault="00EE5AC1" w:rsidP="00EE5AC1">
            <w:pPr>
              <w:jc w:val="center"/>
            </w:pPr>
            <w:r w:rsidRPr="00EE5AC1">
              <w:t>0,00</w:t>
            </w:r>
          </w:p>
        </w:tc>
        <w:tc>
          <w:tcPr>
            <w:tcW w:w="1769" w:type="dxa"/>
            <w:tcBorders>
              <w:top w:val="nil"/>
              <w:left w:val="nil"/>
              <w:bottom w:val="single" w:sz="4" w:space="0" w:color="auto"/>
              <w:right w:val="single" w:sz="4" w:space="0" w:color="auto"/>
            </w:tcBorders>
            <w:shd w:val="clear" w:color="auto" w:fill="auto"/>
            <w:vAlign w:val="center"/>
          </w:tcPr>
          <w:p w14:paraId="12376107" w14:textId="77777777" w:rsidR="00EE5AC1" w:rsidRPr="00EE5AC1" w:rsidRDefault="00EE5AC1" w:rsidP="00EE5AC1">
            <w:pPr>
              <w:jc w:val="center"/>
              <w:rPr>
                <w:color w:val="000000"/>
              </w:rPr>
            </w:pPr>
            <w:r w:rsidRPr="00EE5AC1">
              <w:rPr>
                <w:color w:val="000000"/>
              </w:rPr>
              <w:t>0,00</w:t>
            </w:r>
          </w:p>
        </w:tc>
      </w:tr>
      <w:tr w:rsidR="00EE5AC1" w:rsidRPr="00EE5AC1" w14:paraId="3476C60E" w14:textId="77777777" w:rsidTr="00EE5AC1">
        <w:trPr>
          <w:trHeight w:val="315"/>
          <w:jc w:val="center"/>
        </w:trPr>
        <w:tc>
          <w:tcPr>
            <w:tcW w:w="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B89996" w14:textId="77777777" w:rsidR="00EE5AC1" w:rsidRPr="00EE5AC1" w:rsidRDefault="00EE5AC1" w:rsidP="00EE5AC1">
            <w:pPr>
              <w:jc w:val="center"/>
            </w:pPr>
            <w:r w:rsidRPr="00EE5AC1">
              <w:t>VII</w:t>
            </w:r>
          </w:p>
        </w:tc>
        <w:tc>
          <w:tcPr>
            <w:tcW w:w="3891" w:type="dxa"/>
            <w:tcBorders>
              <w:top w:val="single" w:sz="4" w:space="0" w:color="auto"/>
              <w:left w:val="nil"/>
              <w:bottom w:val="single" w:sz="4" w:space="0" w:color="auto"/>
              <w:right w:val="single" w:sz="4" w:space="0" w:color="auto"/>
            </w:tcBorders>
            <w:shd w:val="clear" w:color="auto" w:fill="auto"/>
            <w:vAlign w:val="center"/>
            <w:hideMark/>
          </w:tcPr>
          <w:p w14:paraId="2CE8CC1C" w14:textId="77777777" w:rsidR="00EE5AC1" w:rsidRPr="00EE5AC1" w:rsidRDefault="00EE5AC1" w:rsidP="00EE5AC1">
            <w:r w:rsidRPr="00EE5AC1">
              <w:t>Необходимая валовая выручка, всего</w:t>
            </w:r>
          </w:p>
        </w:tc>
        <w:tc>
          <w:tcPr>
            <w:tcW w:w="1901" w:type="dxa"/>
            <w:tcBorders>
              <w:top w:val="single" w:sz="4" w:space="0" w:color="auto"/>
              <w:left w:val="nil"/>
              <w:bottom w:val="single" w:sz="4" w:space="0" w:color="auto"/>
              <w:right w:val="single" w:sz="4" w:space="0" w:color="auto"/>
            </w:tcBorders>
            <w:shd w:val="clear" w:color="auto" w:fill="auto"/>
            <w:vAlign w:val="center"/>
          </w:tcPr>
          <w:p w14:paraId="79EB25FC" w14:textId="77777777" w:rsidR="00EE5AC1" w:rsidRPr="00EE5AC1" w:rsidRDefault="00EE5AC1" w:rsidP="00EE5AC1">
            <w:pPr>
              <w:jc w:val="center"/>
            </w:pPr>
            <w:r w:rsidRPr="00EE5AC1">
              <w:t>25 525,33</w:t>
            </w:r>
          </w:p>
        </w:tc>
        <w:tc>
          <w:tcPr>
            <w:tcW w:w="1914" w:type="dxa"/>
            <w:tcBorders>
              <w:top w:val="single" w:sz="4" w:space="0" w:color="auto"/>
              <w:left w:val="nil"/>
              <w:bottom w:val="single" w:sz="4" w:space="0" w:color="auto"/>
              <w:right w:val="single" w:sz="4" w:space="0" w:color="auto"/>
            </w:tcBorders>
            <w:shd w:val="clear" w:color="auto" w:fill="auto"/>
            <w:vAlign w:val="center"/>
          </w:tcPr>
          <w:p w14:paraId="4D1D3041" w14:textId="77777777" w:rsidR="00EE5AC1" w:rsidRPr="00EE5AC1" w:rsidRDefault="00EE5AC1" w:rsidP="00EE5AC1">
            <w:pPr>
              <w:jc w:val="center"/>
            </w:pPr>
            <w:r w:rsidRPr="00EE5AC1">
              <w:t>17 741,46</w:t>
            </w:r>
          </w:p>
        </w:tc>
        <w:tc>
          <w:tcPr>
            <w:tcW w:w="1769" w:type="dxa"/>
            <w:tcBorders>
              <w:top w:val="single" w:sz="4" w:space="0" w:color="auto"/>
              <w:left w:val="nil"/>
              <w:bottom w:val="single" w:sz="4" w:space="0" w:color="auto"/>
              <w:right w:val="single" w:sz="4" w:space="0" w:color="auto"/>
            </w:tcBorders>
            <w:shd w:val="clear" w:color="auto" w:fill="auto"/>
            <w:vAlign w:val="center"/>
          </w:tcPr>
          <w:p w14:paraId="73D10341" w14:textId="77777777" w:rsidR="00EE5AC1" w:rsidRPr="00EE5AC1" w:rsidRDefault="00EE5AC1" w:rsidP="00EE5AC1">
            <w:pPr>
              <w:jc w:val="center"/>
              <w:rPr>
                <w:color w:val="000000"/>
              </w:rPr>
            </w:pPr>
            <w:r w:rsidRPr="00EE5AC1">
              <w:rPr>
                <w:color w:val="000000"/>
              </w:rPr>
              <w:t>-7 783,87</w:t>
            </w:r>
          </w:p>
        </w:tc>
      </w:tr>
    </w:tbl>
    <w:p w14:paraId="4B98E139" w14:textId="77777777" w:rsidR="00EE5AC1" w:rsidRPr="00EE5AC1" w:rsidRDefault="00EE5AC1" w:rsidP="00EE5AC1">
      <w:pPr>
        <w:rPr>
          <w:szCs w:val="20"/>
          <w:lang w:eastAsia="x-none"/>
        </w:rPr>
      </w:pPr>
      <w:bookmarkStart w:id="47" w:name="_Toc43208178"/>
    </w:p>
    <w:p w14:paraId="43053541" w14:textId="77777777" w:rsidR="00EE5AC1" w:rsidRPr="00EE5AC1" w:rsidRDefault="00EE5AC1" w:rsidP="00EE5AC1">
      <w:pPr>
        <w:rPr>
          <w:szCs w:val="20"/>
          <w:lang w:eastAsia="x-none"/>
        </w:rPr>
      </w:pPr>
    </w:p>
    <w:p w14:paraId="39D8C785" w14:textId="77777777" w:rsidR="00EE5AC1" w:rsidRPr="00EE5AC1" w:rsidRDefault="00EE5AC1" w:rsidP="00EE5AC1">
      <w:pPr>
        <w:keepNext/>
        <w:tabs>
          <w:tab w:val="left" w:pos="1134"/>
        </w:tabs>
        <w:ind w:firstLine="709"/>
        <w:jc w:val="center"/>
        <w:outlineLvl w:val="0"/>
        <w:rPr>
          <w:b/>
          <w:sz w:val="28"/>
          <w:szCs w:val="28"/>
          <w:lang w:eastAsia="x-none"/>
        </w:rPr>
      </w:pPr>
      <w:r w:rsidRPr="00EE5AC1">
        <w:rPr>
          <w:b/>
          <w:sz w:val="28"/>
          <w:szCs w:val="28"/>
          <w:lang w:eastAsia="x-none"/>
        </w:rPr>
        <w:t>6.</w:t>
      </w:r>
      <w:r w:rsidRPr="00EE5AC1">
        <w:rPr>
          <w:b/>
          <w:sz w:val="28"/>
          <w:szCs w:val="28"/>
          <w:lang w:eastAsia="x-none"/>
        </w:rPr>
        <w:tab/>
        <w:t>Тарифы на тепловую энергию на 2023 год на основании необходимой валовой выручки</w:t>
      </w:r>
      <w:bookmarkEnd w:id="47"/>
    </w:p>
    <w:p w14:paraId="4C6B090A" w14:textId="77777777" w:rsidR="00EE5AC1" w:rsidRPr="00EE5AC1" w:rsidRDefault="00EE5AC1" w:rsidP="00EE5AC1">
      <w:pPr>
        <w:tabs>
          <w:tab w:val="left" w:pos="1134"/>
        </w:tabs>
        <w:spacing w:line="360" w:lineRule="auto"/>
        <w:ind w:firstLine="709"/>
        <w:jc w:val="both"/>
        <w:rPr>
          <w:color w:val="000000"/>
          <w:sz w:val="28"/>
          <w:szCs w:val="28"/>
        </w:rPr>
      </w:pPr>
    </w:p>
    <w:p w14:paraId="4146A8AA" w14:textId="77777777" w:rsidR="00EE5AC1" w:rsidRPr="00EE5AC1" w:rsidRDefault="00EE5AC1" w:rsidP="00EE5AC1">
      <w:pPr>
        <w:tabs>
          <w:tab w:val="left" w:pos="1134"/>
        </w:tabs>
        <w:ind w:firstLine="709"/>
        <w:jc w:val="both"/>
        <w:rPr>
          <w:color w:val="000000"/>
          <w:sz w:val="28"/>
          <w:szCs w:val="28"/>
        </w:rPr>
      </w:pPr>
      <w:r w:rsidRPr="00EE5AC1">
        <w:rPr>
          <w:color w:val="000000"/>
          <w:sz w:val="28"/>
          <w:szCs w:val="28"/>
        </w:rPr>
        <w:t>Тариф на тепловую энергию ООО «КПК» на 2023 год, рассчитанный на основании необходимой валовой выручки, представлены в таблице 5.</w:t>
      </w:r>
    </w:p>
    <w:p w14:paraId="4EC1480A" w14:textId="77777777" w:rsidR="00EE5AC1" w:rsidRPr="00EE5AC1" w:rsidRDefault="00EE5AC1" w:rsidP="00EE5AC1">
      <w:pPr>
        <w:tabs>
          <w:tab w:val="left" w:pos="1134"/>
        </w:tabs>
        <w:ind w:firstLine="851"/>
        <w:jc w:val="both"/>
        <w:rPr>
          <w:color w:val="000000"/>
          <w:sz w:val="28"/>
          <w:szCs w:val="28"/>
        </w:rPr>
      </w:pPr>
    </w:p>
    <w:p w14:paraId="67F59001" w14:textId="77777777" w:rsidR="00EE5AC1" w:rsidRPr="00EE5AC1" w:rsidRDefault="00EE5AC1" w:rsidP="00EE5AC1">
      <w:pPr>
        <w:jc w:val="right"/>
        <w:rPr>
          <w:color w:val="000000"/>
          <w:sz w:val="28"/>
          <w:szCs w:val="28"/>
          <w:lang w:eastAsia="en-US"/>
        </w:rPr>
      </w:pPr>
      <w:r w:rsidRPr="00EE5AC1">
        <w:rPr>
          <w:color w:val="000000"/>
          <w:sz w:val="28"/>
          <w:szCs w:val="28"/>
          <w:lang w:eastAsia="en-US"/>
        </w:rPr>
        <w:t>Таблица 5</w:t>
      </w:r>
    </w:p>
    <w:p w14:paraId="52A2778A" w14:textId="77777777" w:rsidR="00EE5AC1" w:rsidRPr="00EE5AC1" w:rsidRDefault="00EE5AC1" w:rsidP="00EE5AC1">
      <w:pPr>
        <w:spacing w:line="276" w:lineRule="auto"/>
        <w:ind w:firstLine="709"/>
        <w:jc w:val="center"/>
        <w:rPr>
          <w:color w:val="000000"/>
          <w:sz w:val="28"/>
          <w:szCs w:val="28"/>
          <w:lang w:eastAsia="en-US"/>
        </w:rPr>
      </w:pPr>
      <w:r w:rsidRPr="00EE5AC1">
        <w:rPr>
          <w:color w:val="000000"/>
          <w:sz w:val="28"/>
          <w:szCs w:val="28"/>
          <w:lang w:eastAsia="en-US"/>
        </w:rPr>
        <w:t>Тарифы на тепловую энергию ООО «КПК» 2023 год</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4820"/>
        <w:gridCol w:w="3974"/>
      </w:tblGrid>
      <w:tr w:rsidR="00EE5AC1" w:rsidRPr="00EE5AC1" w14:paraId="7D7661DF" w14:textId="77777777" w:rsidTr="00A05793">
        <w:trPr>
          <w:trHeight w:val="259"/>
          <w:jc w:val="center"/>
        </w:trPr>
        <w:tc>
          <w:tcPr>
            <w:tcW w:w="1266" w:type="dxa"/>
            <w:shd w:val="clear" w:color="auto" w:fill="auto"/>
            <w:vAlign w:val="center"/>
            <w:hideMark/>
          </w:tcPr>
          <w:p w14:paraId="3DD0C8AB" w14:textId="77777777" w:rsidR="00EE5AC1" w:rsidRPr="00EE5AC1" w:rsidRDefault="00EE5AC1" w:rsidP="00EE5AC1">
            <w:pPr>
              <w:jc w:val="center"/>
            </w:pPr>
            <w:r w:rsidRPr="00EE5AC1">
              <w:t>№</w:t>
            </w:r>
          </w:p>
        </w:tc>
        <w:tc>
          <w:tcPr>
            <w:tcW w:w="4820" w:type="dxa"/>
            <w:shd w:val="clear" w:color="auto" w:fill="auto"/>
            <w:vAlign w:val="center"/>
            <w:hideMark/>
          </w:tcPr>
          <w:p w14:paraId="0DAF124E" w14:textId="77777777" w:rsidR="00EE5AC1" w:rsidRPr="00EE5AC1" w:rsidRDefault="00EE5AC1" w:rsidP="00EE5AC1">
            <w:pPr>
              <w:jc w:val="center"/>
            </w:pPr>
            <w:r w:rsidRPr="00EE5AC1">
              <w:t>Наименование показателя</w:t>
            </w:r>
          </w:p>
        </w:tc>
        <w:tc>
          <w:tcPr>
            <w:tcW w:w="3974" w:type="dxa"/>
            <w:shd w:val="clear" w:color="auto" w:fill="auto"/>
            <w:vAlign w:val="center"/>
            <w:hideMark/>
          </w:tcPr>
          <w:p w14:paraId="105DE712" w14:textId="77777777" w:rsidR="00EE5AC1" w:rsidRPr="00EE5AC1" w:rsidRDefault="00EE5AC1" w:rsidP="00EE5AC1">
            <w:pPr>
              <w:jc w:val="center"/>
            </w:pPr>
            <w:r w:rsidRPr="00EE5AC1">
              <w:t>Значение</w:t>
            </w:r>
          </w:p>
        </w:tc>
      </w:tr>
      <w:tr w:rsidR="00EE5AC1" w:rsidRPr="00EE5AC1" w14:paraId="6CA8C2E0" w14:textId="77777777" w:rsidTr="00A05793">
        <w:trPr>
          <w:trHeight w:val="259"/>
          <w:jc w:val="center"/>
        </w:trPr>
        <w:tc>
          <w:tcPr>
            <w:tcW w:w="1266" w:type="dxa"/>
            <w:shd w:val="clear" w:color="auto" w:fill="auto"/>
            <w:vAlign w:val="center"/>
          </w:tcPr>
          <w:p w14:paraId="41959B07" w14:textId="77777777" w:rsidR="00EE5AC1" w:rsidRPr="00EE5AC1" w:rsidRDefault="00EE5AC1" w:rsidP="00EE5AC1">
            <w:pPr>
              <w:jc w:val="center"/>
            </w:pPr>
            <w:r w:rsidRPr="00EE5AC1">
              <w:t>1</w:t>
            </w:r>
          </w:p>
        </w:tc>
        <w:tc>
          <w:tcPr>
            <w:tcW w:w="4820" w:type="dxa"/>
            <w:shd w:val="clear" w:color="auto" w:fill="auto"/>
            <w:vAlign w:val="center"/>
          </w:tcPr>
          <w:p w14:paraId="23692E7E" w14:textId="77777777" w:rsidR="00EE5AC1" w:rsidRPr="00EE5AC1" w:rsidRDefault="00EE5AC1" w:rsidP="00EE5AC1">
            <w:r w:rsidRPr="00EE5AC1">
              <w:t>Товарная выручка, тыс. руб.</w:t>
            </w:r>
          </w:p>
        </w:tc>
        <w:tc>
          <w:tcPr>
            <w:tcW w:w="3974" w:type="dxa"/>
            <w:shd w:val="clear" w:color="auto" w:fill="auto"/>
          </w:tcPr>
          <w:p w14:paraId="15294E2D" w14:textId="77777777" w:rsidR="00EE5AC1" w:rsidRPr="00EE5AC1" w:rsidRDefault="00EE5AC1" w:rsidP="00EE5AC1">
            <w:pPr>
              <w:jc w:val="center"/>
            </w:pPr>
            <w:r w:rsidRPr="00EE5AC1">
              <w:t>17 741,46</w:t>
            </w:r>
          </w:p>
        </w:tc>
      </w:tr>
      <w:tr w:rsidR="00EE5AC1" w:rsidRPr="00EE5AC1" w14:paraId="34EDD09B" w14:textId="77777777" w:rsidTr="00A05793">
        <w:trPr>
          <w:trHeight w:val="259"/>
          <w:jc w:val="center"/>
        </w:trPr>
        <w:tc>
          <w:tcPr>
            <w:tcW w:w="1266" w:type="dxa"/>
            <w:shd w:val="clear" w:color="auto" w:fill="auto"/>
            <w:vAlign w:val="center"/>
            <w:hideMark/>
          </w:tcPr>
          <w:p w14:paraId="214903DD" w14:textId="77777777" w:rsidR="00EE5AC1" w:rsidRPr="00EE5AC1" w:rsidRDefault="00EE5AC1" w:rsidP="00EE5AC1">
            <w:pPr>
              <w:jc w:val="center"/>
            </w:pPr>
            <w:r w:rsidRPr="00EE5AC1">
              <w:t>2</w:t>
            </w:r>
          </w:p>
        </w:tc>
        <w:tc>
          <w:tcPr>
            <w:tcW w:w="4820" w:type="dxa"/>
            <w:shd w:val="clear" w:color="auto" w:fill="auto"/>
            <w:vAlign w:val="center"/>
            <w:hideMark/>
          </w:tcPr>
          <w:p w14:paraId="0925EBC3" w14:textId="77777777" w:rsidR="00EE5AC1" w:rsidRPr="00EE5AC1" w:rsidRDefault="00EE5AC1" w:rsidP="00EE5AC1">
            <w:r w:rsidRPr="00EE5AC1">
              <w:t>Полезный отпуск, Гкал</w:t>
            </w:r>
          </w:p>
        </w:tc>
        <w:tc>
          <w:tcPr>
            <w:tcW w:w="3974" w:type="dxa"/>
            <w:shd w:val="clear" w:color="auto" w:fill="auto"/>
          </w:tcPr>
          <w:p w14:paraId="0ED24D58" w14:textId="77777777" w:rsidR="00EE5AC1" w:rsidRPr="00EE5AC1" w:rsidRDefault="00EE5AC1" w:rsidP="00EE5AC1">
            <w:pPr>
              <w:jc w:val="center"/>
            </w:pPr>
            <w:r w:rsidRPr="00EE5AC1">
              <w:t>8 077,82</w:t>
            </w:r>
          </w:p>
        </w:tc>
      </w:tr>
      <w:tr w:rsidR="00EE5AC1" w:rsidRPr="00EE5AC1" w14:paraId="6A323977" w14:textId="77777777" w:rsidTr="00A05793">
        <w:trPr>
          <w:trHeight w:val="259"/>
          <w:jc w:val="center"/>
        </w:trPr>
        <w:tc>
          <w:tcPr>
            <w:tcW w:w="1266" w:type="dxa"/>
            <w:shd w:val="clear" w:color="auto" w:fill="auto"/>
            <w:vAlign w:val="center"/>
            <w:hideMark/>
          </w:tcPr>
          <w:p w14:paraId="2268A786" w14:textId="77777777" w:rsidR="00EE5AC1" w:rsidRPr="00EE5AC1" w:rsidRDefault="00EE5AC1" w:rsidP="00EE5AC1">
            <w:pPr>
              <w:jc w:val="center"/>
            </w:pPr>
            <w:r w:rsidRPr="00EE5AC1">
              <w:t>3</w:t>
            </w:r>
          </w:p>
        </w:tc>
        <w:tc>
          <w:tcPr>
            <w:tcW w:w="4820" w:type="dxa"/>
            <w:shd w:val="clear" w:color="auto" w:fill="auto"/>
            <w:vAlign w:val="center"/>
            <w:hideMark/>
          </w:tcPr>
          <w:p w14:paraId="23EF71A9" w14:textId="77777777" w:rsidR="00EE5AC1" w:rsidRPr="00EE5AC1" w:rsidRDefault="00EE5AC1" w:rsidP="00EE5AC1">
            <w:r w:rsidRPr="00EE5AC1">
              <w:t>Тариф, руб./Гкал</w:t>
            </w:r>
          </w:p>
        </w:tc>
        <w:tc>
          <w:tcPr>
            <w:tcW w:w="3974" w:type="dxa"/>
            <w:shd w:val="clear" w:color="auto" w:fill="auto"/>
            <w:vAlign w:val="center"/>
            <w:hideMark/>
          </w:tcPr>
          <w:p w14:paraId="33E819CA" w14:textId="77777777" w:rsidR="00EE5AC1" w:rsidRPr="00EE5AC1" w:rsidRDefault="00EE5AC1" w:rsidP="00EE5AC1">
            <w:pPr>
              <w:jc w:val="center"/>
            </w:pPr>
            <w:r w:rsidRPr="00EE5AC1">
              <w:t>2 196,32 </w:t>
            </w:r>
          </w:p>
        </w:tc>
      </w:tr>
    </w:tbl>
    <w:p w14:paraId="23D37754" w14:textId="77777777" w:rsidR="00EE5AC1" w:rsidRPr="00EE5AC1" w:rsidRDefault="00EE5AC1" w:rsidP="00EE5AC1">
      <w:pPr>
        <w:spacing w:line="276" w:lineRule="auto"/>
        <w:jc w:val="center"/>
        <w:rPr>
          <w:color w:val="000000"/>
          <w:sz w:val="28"/>
          <w:szCs w:val="28"/>
          <w:lang w:eastAsia="en-US"/>
        </w:rPr>
      </w:pPr>
    </w:p>
    <w:p w14:paraId="029596FA" w14:textId="77777777" w:rsidR="00EE5AC1" w:rsidRPr="00EE5AC1" w:rsidRDefault="00EE5AC1" w:rsidP="00EE5AC1">
      <w:pPr>
        <w:jc w:val="right"/>
        <w:rPr>
          <w:color w:val="000000"/>
          <w:sz w:val="28"/>
          <w:szCs w:val="28"/>
        </w:rPr>
      </w:pPr>
    </w:p>
    <w:p w14:paraId="10665223" w14:textId="77777777" w:rsidR="00EE5AC1" w:rsidRPr="00EE5AC1" w:rsidRDefault="00EE5AC1" w:rsidP="00EE5AC1">
      <w:pPr>
        <w:tabs>
          <w:tab w:val="left" w:pos="0"/>
          <w:tab w:val="left" w:pos="142"/>
        </w:tabs>
        <w:ind w:firstLine="851"/>
        <w:jc w:val="both"/>
        <w:rPr>
          <w:sz w:val="28"/>
          <w:szCs w:val="20"/>
        </w:rPr>
      </w:pPr>
    </w:p>
    <w:p w14:paraId="41979DEC" w14:textId="77777777" w:rsidR="00EE5AC1" w:rsidRDefault="00EE5AC1" w:rsidP="00E43994">
      <w:pPr>
        <w:jc w:val="both"/>
        <w:rPr>
          <w:b/>
          <w:bCs/>
          <w:sz w:val="22"/>
          <w:szCs w:val="20"/>
        </w:rPr>
        <w:sectPr w:rsidR="00EE5AC1" w:rsidSect="0016028B">
          <w:pgSz w:w="11906" w:h="16838"/>
          <w:pgMar w:top="1135" w:right="707" w:bottom="1276" w:left="1701" w:header="708" w:footer="708" w:gutter="0"/>
          <w:cols w:space="708"/>
          <w:docGrid w:linePitch="360"/>
        </w:sectPr>
      </w:pPr>
    </w:p>
    <w:p w14:paraId="70922B71" w14:textId="7271FD7A" w:rsidR="00EE5AC1" w:rsidRPr="00D00103" w:rsidRDefault="00EE5AC1" w:rsidP="00EE5AC1">
      <w:pPr>
        <w:tabs>
          <w:tab w:val="left" w:pos="5580"/>
          <w:tab w:val="left" w:pos="9498"/>
        </w:tabs>
        <w:ind w:left="-4836" w:right="-569" w:firstLine="10365"/>
      </w:pPr>
      <w:r w:rsidRPr="00D00103">
        <w:lastRenderedPageBreak/>
        <w:t>Приложение</w:t>
      </w:r>
      <w:r>
        <w:t xml:space="preserve"> № 6 </w:t>
      </w:r>
      <w:r w:rsidRPr="00D00103">
        <w:t xml:space="preserve">к протоколу № </w:t>
      </w:r>
      <w:r>
        <w:t>50</w:t>
      </w:r>
    </w:p>
    <w:p w14:paraId="32997D8C" w14:textId="77777777" w:rsidR="00EE5AC1" w:rsidRPr="00D00103" w:rsidRDefault="00EE5AC1" w:rsidP="00EE5AC1">
      <w:pPr>
        <w:tabs>
          <w:tab w:val="left" w:pos="5580"/>
          <w:tab w:val="left" w:pos="9498"/>
        </w:tabs>
        <w:ind w:left="-4836" w:right="-569" w:firstLine="10365"/>
      </w:pPr>
      <w:r w:rsidRPr="00D00103">
        <w:t>заседания правления Региональной</w:t>
      </w:r>
    </w:p>
    <w:p w14:paraId="45722220" w14:textId="77777777" w:rsidR="00EE5AC1" w:rsidRPr="00D00103" w:rsidRDefault="00EE5AC1" w:rsidP="00EE5AC1">
      <w:pPr>
        <w:tabs>
          <w:tab w:val="left" w:pos="5580"/>
          <w:tab w:val="left" w:pos="9498"/>
        </w:tabs>
        <w:ind w:left="-4836" w:right="-569" w:firstLine="10365"/>
      </w:pPr>
      <w:r w:rsidRPr="00D00103">
        <w:t>энергетической комиссии</w:t>
      </w:r>
    </w:p>
    <w:p w14:paraId="4693FD4B" w14:textId="77777777" w:rsidR="00EE5AC1" w:rsidRDefault="00EE5AC1" w:rsidP="00EE5AC1">
      <w:pPr>
        <w:tabs>
          <w:tab w:val="left" w:pos="5580"/>
          <w:tab w:val="left" w:pos="9498"/>
        </w:tabs>
        <w:ind w:left="-4836" w:right="-569" w:firstLine="10365"/>
      </w:pPr>
      <w:r w:rsidRPr="00D00103">
        <w:t xml:space="preserve">Кузбасса от </w:t>
      </w:r>
      <w:r>
        <w:t>07</w:t>
      </w:r>
      <w:r w:rsidRPr="00D00103">
        <w:t>.0</w:t>
      </w:r>
      <w:r>
        <w:t>9</w:t>
      </w:r>
      <w:r w:rsidRPr="00D00103">
        <w:t>.202</w:t>
      </w:r>
      <w:r>
        <w:t>3</w:t>
      </w:r>
    </w:p>
    <w:p w14:paraId="3CECDB0C" w14:textId="77777777" w:rsidR="00EE5AC1" w:rsidRDefault="00EE5AC1" w:rsidP="00EE5AC1">
      <w:pPr>
        <w:tabs>
          <w:tab w:val="left" w:pos="5580"/>
          <w:tab w:val="left" w:pos="9498"/>
        </w:tabs>
        <w:ind w:left="-4836" w:right="-569" w:firstLine="10365"/>
      </w:pPr>
    </w:p>
    <w:p w14:paraId="150B2C61" w14:textId="77777777" w:rsidR="00EE5AC1" w:rsidRDefault="00EE5AC1" w:rsidP="00EE5AC1">
      <w:pPr>
        <w:ind w:right="-143"/>
        <w:jc w:val="center"/>
        <w:rPr>
          <w:b/>
          <w:bCs/>
          <w:sz w:val="28"/>
          <w:szCs w:val="28"/>
        </w:rPr>
      </w:pPr>
      <w:r>
        <w:rPr>
          <w:b/>
          <w:bCs/>
          <w:sz w:val="28"/>
          <w:szCs w:val="28"/>
        </w:rPr>
        <w:t xml:space="preserve">Тарифы </w:t>
      </w:r>
      <w:r>
        <w:rPr>
          <w:b/>
          <w:bCs/>
          <w:color w:val="000000"/>
          <w:kern w:val="32"/>
          <w:sz w:val="28"/>
          <w:szCs w:val="28"/>
        </w:rPr>
        <w:t xml:space="preserve">ООО «Кузбасский Промышленный Консалтинг» </w:t>
      </w:r>
      <w:r>
        <w:rPr>
          <w:b/>
          <w:bCs/>
          <w:sz w:val="28"/>
          <w:szCs w:val="28"/>
        </w:rPr>
        <w:t xml:space="preserve">на тепловую энергию, реализуемую на потребительском рынке </w:t>
      </w:r>
      <w:r>
        <w:rPr>
          <w:b/>
          <w:bCs/>
          <w:sz w:val="28"/>
          <w:szCs w:val="28"/>
        </w:rPr>
        <w:br/>
      </w:r>
      <w:r w:rsidRPr="004D6CF8">
        <w:rPr>
          <w:b/>
          <w:bCs/>
          <w:sz w:val="28"/>
          <w:szCs w:val="28"/>
        </w:rPr>
        <w:t xml:space="preserve">Кемеровского </w:t>
      </w:r>
      <w:r>
        <w:rPr>
          <w:b/>
          <w:bCs/>
          <w:sz w:val="28"/>
          <w:szCs w:val="28"/>
        </w:rPr>
        <w:t>муниципального</w:t>
      </w:r>
      <w:r w:rsidRPr="004D6CF8">
        <w:rPr>
          <w:b/>
          <w:bCs/>
          <w:sz w:val="28"/>
          <w:szCs w:val="28"/>
        </w:rPr>
        <w:t xml:space="preserve"> округа</w:t>
      </w:r>
      <w:r>
        <w:rPr>
          <w:b/>
          <w:bCs/>
          <w:sz w:val="28"/>
          <w:szCs w:val="28"/>
        </w:rPr>
        <w:t xml:space="preserve"> д. Сухово, на 2023 год</w:t>
      </w:r>
    </w:p>
    <w:p w14:paraId="68B23856" w14:textId="77777777" w:rsidR="00EE5AC1" w:rsidRDefault="00EE5AC1" w:rsidP="00EE5AC1">
      <w:pPr>
        <w:ind w:left="-851" w:right="-143"/>
        <w:jc w:val="right"/>
        <w:rPr>
          <w:b/>
          <w:bCs/>
          <w:sz w:val="28"/>
          <w:szCs w:val="28"/>
        </w:rPr>
      </w:pPr>
      <w:r>
        <w:t xml:space="preserve">   </w:t>
      </w:r>
      <w:r w:rsidRPr="008C7140">
        <w:t>(НДС не облагается)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1678"/>
        <w:gridCol w:w="1212"/>
        <w:gridCol w:w="1008"/>
        <w:gridCol w:w="774"/>
        <w:gridCol w:w="774"/>
        <w:gridCol w:w="873"/>
        <w:gridCol w:w="776"/>
        <w:gridCol w:w="830"/>
      </w:tblGrid>
      <w:tr w:rsidR="00EE5AC1" w:rsidRPr="00013C3C" w14:paraId="2340ECCE" w14:textId="77777777" w:rsidTr="00EE5AC1">
        <w:trPr>
          <w:jc w:val="center"/>
        </w:trPr>
        <w:tc>
          <w:tcPr>
            <w:tcW w:w="1844" w:type="dxa"/>
            <w:vMerge w:val="restart"/>
            <w:shd w:val="clear" w:color="auto" w:fill="auto"/>
            <w:vAlign w:val="center"/>
          </w:tcPr>
          <w:p w14:paraId="182836CD" w14:textId="77777777" w:rsidR="00EE5AC1" w:rsidRPr="00013C3C" w:rsidRDefault="00EE5AC1" w:rsidP="00A05793">
            <w:pPr>
              <w:ind w:right="-2"/>
              <w:jc w:val="center"/>
              <w:rPr>
                <w:sz w:val="22"/>
                <w:szCs w:val="22"/>
              </w:rPr>
            </w:pPr>
            <w:r w:rsidRPr="00013C3C">
              <w:rPr>
                <w:sz w:val="22"/>
                <w:szCs w:val="22"/>
              </w:rPr>
              <w:t>Наименование</w:t>
            </w:r>
            <w:r>
              <w:rPr>
                <w:sz w:val="22"/>
                <w:szCs w:val="22"/>
              </w:rPr>
              <w:t xml:space="preserve"> </w:t>
            </w:r>
            <w:r w:rsidRPr="00013C3C">
              <w:rPr>
                <w:sz w:val="22"/>
                <w:szCs w:val="22"/>
              </w:rPr>
              <w:t>регулируемой организации</w:t>
            </w:r>
          </w:p>
        </w:tc>
        <w:tc>
          <w:tcPr>
            <w:tcW w:w="1985" w:type="dxa"/>
            <w:vMerge w:val="restart"/>
            <w:shd w:val="clear" w:color="auto" w:fill="auto"/>
            <w:vAlign w:val="center"/>
          </w:tcPr>
          <w:p w14:paraId="59CB1E1A" w14:textId="77777777" w:rsidR="00EE5AC1" w:rsidRPr="00013C3C" w:rsidRDefault="00EE5AC1" w:rsidP="00A05793">
            <w:pPr>
              <w:ind w:right="-2"/>
              <w:jc w:val="center"/>
              <w:rPr>
                <w:sz w:val="22"/>
                <w:szCs w:val="22"/>
              </w:rPr>
            </w:pPr>
            <w:r w:rsidRPr="00013C3C">
              <w:rPr>
                <w:sz w:val="22"/>
                <w:szCs w:val="22"/>
              </w:rPr>
              <w:t>Вид тарифа</w:t>
            </w:r>
          </w:p>
        </w:tc>
        <w:tc>
          <w:tcPr>
            <w:tcW w:w="1402" w:type="dxa"/>
            <w:vMerge w:val="restart"/>
            <w:shd w:val="clear" w:color="auto" w:fill="auto"/>
            <w:vAlign w:val="center"/>
          </w:tcPr>
          <w:p w14:paraId="604EBE29" w14:textId="77777777" w:rsidR="00EE5AC1" w:rsidRPr="00013C3C" w:rsidRDefault="00EE5AC1" w:rsidP="00A05793">
            <w:pPr>
              <w:ind w:right="-2"/>
              <w:jc w:val="center"/>
              <w:rPr>
                <w:sz w:val="22"/>
                <w:szCs w:val="22"/>
              </w:rPr>
            </w:pPr>
            <w:r w:rsidRPr="00013C3C">
              <w:rPr>
                <w:sz w:val="22"/>
                <w:szCs w:val="22"/>
              </w:rPr>
              <w:t>Период</w:t>
            </w:r>
          </w:p>
        </w:tc>
        <w:tc>
          <w:tcPr>
            <w:tcW w:w="1172" w:type="dxa"/>
            <w:vMerge w:val="restart"/>
            <w:shd w:val="clear" w:color="auto" w:fill="auto"/>
            <w:vAlign w:val="center"/>
          </w:tcPr>
          <w:p w14:paraId="47E20841" w14:textId="77777777" w:rsidR="00EE5AC1" w:rsidRPr="00013C3C" w:rsidRDefault="00EE5AC1" w:rsidP="00A05793">
            <w:pPr>
              <w:ind w:right="-2"/>
              <w:jc w:val="center"/>
              <w:rPr>
                <w:sz w:val="22"/>
                <w:szCs w:val="22"/>
              </w:rPr>
            </w:pPr>
            <w:r w:rsidRPr="00013C3C">
              <w:rPr>
                <w:sz w:val="22"/>
                <w:szCs w:val="22"/>
              </w:rPr>
              <w:t>Вода</w:t>
            </w:r>
          </w:p>
        </w:tc>
        <w:tc>
          <w:tcPr>
            <w:tcW w:w="3557" w:type="dxa"/>
            <w:gridSpan w:val="4"/>
            <w:shd w:val="clear" w:color="auto" w:fill="auto"/>
            <w:vAlign w:val="center"/>
          </w:tcPr>
          <w:p w14:paraId="45638BE4" w14:textId="77777777" w:rsidR="00EE5AC1" w:rsidRPr="00013C3C" w:rsidRDefault="00EE5AC1" w:rsidP="00A05793">
            <w:pPr>
              <w:ind w:right="-2"/>
              <w:jc w:val="center"/>
              <w:rPr>
                <w:sz w:val="22"/>
                <w:szCs w:val="22"/>
              </w:rPr>
            </w:pPr>
            <w:r w:rsidRPr="00013C3C">
              <w:rPr>
                <w:sz w:val="22"/>
                <w:szCs w:val="22"/>
              </w:rPr>
              <w:t>Отборный пар давлением</w:t>
            </w:r>
          </w:p>
        </w:tc>
        <w:tc>
          <w:tcPr>
            <w:tcW w:w="956" w:type="dxa"/>
            <w:vMerge w:val="restart"/>
            <w:shd w:val="clear" w:color="auto" w:fill="auto"/>
            <w:vAlign w:val="center"/>
          </w:tcPr>
          <w:p w14:paraId="16FA8159" w14:textId="77777777" w:rsidR="00EE5AC1" w:rsidRPr="00013C3C" w:rsidRDefault="00EE5AC1" w:rsidP="00A05793">
            <w:pPr>
              <w:ind w:left="-108" w:right="-2" w:firstLine="29"/>
              <w:jc w:val="center"/>
              <w:rPr>
                <w:sz w:val="22"/>
                <w:szCs w:val="22"/>
              </w:rPr>
            </w:pPr>
            <w:r w:rsidRPr="00013C3C">
              <w:rPr>
                <w:sz w:val="22"/>
                <w:szCs w:val="22"/>
              </w:rPr>
              <w:t xml:space="preserve">Острый и </w:t>
            </w:r>
            <w:proofErr w:type="spellStart"/>
            <w:proofErr w:type="gramStart"/>
            <w:r w:rsidRPr="00013C3C">
              <w:rPr>
                <w:sz w:val="22"/>
                <w:szCs w:val="22"/>
              </w:rPr>
              <w:t>редуци-рован-ный</w:t>
            </w:r>
            <w:proofErr w:type="spellEnd"/>
            <w:proofErr w:type="gramEnd"/>
            <w:r w:rsidRPr="00013C3C">
              <w:rPr>
                <w:sz w:val="22"/>
                <w:szCs w:val="22"/>
              </w:rPr>
              <w:t xml:space="preserve"> пар</w:t>
            </w:r>
          </w:p>
        </w:tc>
      </w:tr>
      <w:tr w:rsidR="00EE5AC1" w:rsidRPr="00013C3C" w14:paraId="314C433B" w14:textId="77777777" w:rsidTr="00EE5AC1">
        <w:trPr>
          <w:jc w:val="center"/>
        </w:trPr>
        <w:tc>
          <w:tcPr>
            <w:tcW w:w="1844" w:type="dxa"/>
            <w:vMerge/>
            <w:tcBorders>
              <w:bottom w:val="single" w:sz="4" w:space="0" w:color="auto"/>
            </w:tcBorders>
            <w:shd w:val="clear" w:color="auto" w:fill="auto"/>
            <w:vAlign w:val="center"/>
          </w:tcPr>
          <w:p w14:paraId="0CC95A87" w14:textId="77777777" w:rsidR="00EE5AC1" w:rsidRPr="00013C3C" w:rsidRDefault="00EE5AC1" w:rsidP="00A05793">
            <w:pPr>
              <w:ind w:right="-2"/>
              <w:jc w:val="center"/>
              <w:rPr>
                <w:sz w:val="22"/>
                <w:szCs w:val="22"/>
              </w:rPr>
            </w:pPr>
          </w:p>
        </w:tc>
        <w:tc>
          <w:tcPr>
            <w:tcW w:w="1985" w:type="dxa"/>
            <w:vMerge/>
            <w:tcBorders>
              <w:bottom w:val="single" w:sz="4" w:space="0" w:color="auto"/>
            </w:tcBorders>
            <w:shd w:val="clear" w:color="auto" w:fill="auto"/>
            <w:vAlign w:val="center"/>
          </w:tcPr>
          <w:p w14:paraId="23A2AFA8" w14:textId="77777777" w:rsidR="00EE5AC1" w:rsidRPr="00013C3C" w:rsidRDefault="00EE5AC1" w:rsidP="00A05793">
            <w:pPr>
              <w:ind w:right="-2"/>
              <w:jc w:val="center"/>
              <w:rPr>
                <w:sz w:val="22"/>
                <w:szCs w:val="22"/>
              </w:rPr>
            </w:pPr>
          </w:p>
        </w:tc>
        <w:tc>
          <w:tcPr>
            <w:tcW w:w="1402" w:type="dxa"/>
            <w:vMerge/>
            <w:tcBorders>
              <w:bottom w:val="single" w:sz="4" w:space="0" w:color="auto"/>
            </w:tcBorders>
            <w:shd w:val="clear" w:color="auto" w:fill="auto"/>
            <w:vAlign w:val="center"/>
          </w:tcPr>
          <w:p w14:paraId="333985DE" w14:textId="77777777" w:rsidR="00EE5AC1" w:rsidRPr="00013C3C" w:rsidRDefault="00EE5AC1" w:rsidP="00A05793">
            <w:pPr>
              <w:ind w:left="-108" w:right="-2"/>
              <w:jc w:val="center"/>
              <w:rPr>
                <w:sz w:val="22"/>
                <w:szCs w:val="22"/>
              </w:rPr>
            </w:pPr>
          </w:p>
        </w:tc>
        <w:tc>
          <w:tcPr>
            <w:tcW w:w="1172" w:type="dxa"/>
            <w:vMerge/>
            <w:tcBorders>
              <w:bottom w:val="single" w:sz="4" w:space="0" w:color="auto"/>
            </w:tcBorders>
            <w:shd w:val="clear" w:color="auto" w:fill="auto"/>
            <w:vAlign w:val="center"/>
          </w:tcPr>
          <w:p w14:paraId="40D15437" w14:textId="77777777" w:rsidR="00EE5AC1" w:rsidRPr="00013C3C" w:rsidRDefault="00EE5AC1" w:rsidP="00A05793">
            <w:pPr>
              <w:ind w:left="-174" w:right="-2"/>
              <w:jc w:val="center"/>
              <w:rPr>
                <w:sz w:val="22"/>
                <w:szCs w:val="22"/>
              </w:rPr>
            </w:pPr>
          </w:p>
        </w:tc>
        <w:tc>
          <w:tcPr>
            <w:tcW w:w="888" w:type="dxa"/>
            <w:tcBorders>
              <w:bottom w:val="single" w:sz="4" w:space="0" w:color="auto"/>
            </w:tcBorders>
            <w:shd w:val="clear" w:color="auto" w:fill="auto"/>
            <w:vAlign w:val="center"/>
          </w:tcPr>
          <w:p w14:paraId="39988F28" w14:textId="77777777" w:rsidR="00EE5AC1" w:rsidRPr="00013C3C" w:rsidRDefault="00EE5AC1" w:rsidP="00A05793">
            <w:pPr>
              <w:ind w:right="-2"/>
              <w:jc w:val="center"/>
              <w:rPr>
                <w:sz w:val="22"/>
                <w:szCs w:val="22"/>
                <w:vertAlign w:val="superscript"/>
              </w:rPr>
            </w:pPr>
            <w:r w:rsidRPr="00013C3C">
              <w:rPr>
                <w:sz w:val="22"/>
                <w:szCs w:val="22"/>
              </w:rPr>
              <w:t>от 1,2 до 2,5 кг/см</w:t>
            </w:r>
            <w:r w:rsidRPr="00013C3C">
              <w:rPr>
                <w:sz w:val="22"/>
                <w:szCs w:val="22"/>
                <w:vertAlign w:val="superscript"/>
              </w:rPr>
              <w:t>2</w:t>
            </w:r>
          </w:p>
        </w:tc>
        <w:tc>
          <w:tcPr>
            <w:tcW w:w="889" w:type="dxa"/>
            <w:tcBorders>
              <w:bottom w:val="single" w:sz="4" w:space="0" w:color="auto"/>
            </w:tcBorders>
            <w:shd w:val="clear" w:color="auto" w:fill="auto"/>
            <w:vAlign w:val="center"/>
          </w:tcPr>
          <w:p w14:paraId="2CB8CED2" w14:textId="77777777" w:rsidR="00EE5AC1" w:rsidRPr="00013C3C" w:rsidRDefault="00EE5AC1" w:rsidP="00A05793">
            <w:pPr>
              <w:ind w:right="-2"/>
              <w:jc w:val="center"/>
              <w:rPr>
                <w:sz w:val="22"/>
                <w:szCs w:val="22"/>
              </w:rPr>
            </w:pPr>
            <w:r w:rsidRPr="00013C3C">
              <w:rPr>
                <w:sz w:val="22"/>
                <w:szCs w:val="22"/>
              </w:rPr>
              <w:t>от 2,5 до 7,0 кг/см</w:t>
            </w:r>
            <w:r w:rsidRPr="00013C3C">
              <w:rPr>
                <w:sz w:val="22"/>
                <w:szCs w:val="22"/>
                <w:vertAlign w:val="superscript"/>
              </w:rPr>
              <w:t>2</w:t>
            </w:r>
          </w:p>
        </w:tc>
        <w:tc>
          <w:tcPr>
            <w:tcW w:w="889" w:type="dxa"/>
            <w:tcBorders>
              <w:bottom w:val="single" w:sz="4" w:space="0" w:color="auto"/>
            </w:tcBorders>
            <w:shd w:val="clear" w:color="auto" w:fill="auto"/>
            <w:vAlign w:val="center"/>
          </w:tcPr>
          <w:p w14:paraId="48E3073C" w14:textId="77777777" w:rsidR="00EE5AC1" w:rsidRPr="00013C3C" w:rsidRDefault="00EE5AC1" w:rsidP="00A05793">
            <w:pPr>
              <w:ind w:right="-2"/>
              <w:jc w:val="center"/>
              <w:rPr>
                <w:sz w:val="22"/>
                <w:szCs w:val="22"/>
              </w:rPr>
            </w:pPr>
            <w:r w:rsidRPr="00013C3C">
              <w:rPr>
                <w:sz w:val="22"/>
                <w:szCs w:val="22"/>
              </w:rPr>
              <w:t>от 7,0 до 13,0 кг/см</w:t>
            </w:r>
            <w:r w:rsidRPr="00013C3C">
              <w:rPr>
                <w:sz w:val="22"/>
                <w:szCs w:val="22"/>
                <w:vertAlign w:val="superscript"/>
              </w:rPr>
              <w:t>2</w:t>
            </w:r>
          </w:p>
        </w:tc>
        <w:tc>
          <w:tcPr>
            <w:tcW w:w="891" w:type="dxa"/>
            <w:tcBorders>
              <w:bottom w:val="single" w:sz="4" w:space="0" w:color="auto"/>
            </w:tcBorders>
            <w:shd w:val="clear" w:color="auto" w:fill="auto"/>
            <w:vAlign w:val="center"/>
          </w:tcPr>
          <w:p w14:paraId="4899646F" w14:textId="77777777" w:rsidR="00EE5AC1" w:rsidRPr="00013C3C" w:rsidRDefault="00EE5AC1" w:rsidP="00A05793">
            <w:pPr>
              <w:ind w:right="-2" w:hanging="108"/>
              <w:jc w:val="center"/>
              <w:rPr>
                <w:sz w:val="22"/>
                <w:szCs w:val="22"/>
              </w:rPr>
            </w:pPr>
            <w:r w:rsidRPr="00013C3C">
              <w:rPr>
                <w:sz w:val="22"/>
                <w:szCs w:val="22"/>
              </w:rPr>
              <w:t>свыше 13,0 кг/см</w:t>
            </w:r>
            <w:r w:rsidRPr="00013C3C">
              <w:rPr>
                <w:sz w:val="22"/>
                <w:szCs w:val="22"/>
                <w:vertAlign w:val="superscript"/>
              </w:rPr>
              <w:t>2</w:t>
            </w:r>
          </w:p>
        </w:tc>
        <w:tc>
          <w:tcPr>
            <w:tcW w:w="956" w:type="dxa"/>
            <w:vMerge/>
            <w:tcBorders>
              <w:bottom w:val="single" w:sz="4" w:space="0" w:color="auto"/>
            </w:tcBorders>
            <w:shd w:val="clear" w:color="auto" w:fill="auto"/>
            <w:vAlign w:val="center"/>
          </w:tcPr>
          <w:p w14:paraId="3FAED5C9" w14:textId="77777777" w:rsidR="00EE5AC1" w:rsidRPr="00013C3C" w:rsidRDefault="00EE5AC1" w:rsidP="00A05793">
            <w:pPr>
              <w:ind w:right="-2"/>
              <w:jc w:val="center"/>
              <w:rPr>
                <w:sz w:val="22"/>
                <w:szCs w:val="22"/>
              </w:rPr>
            </w:pPr>
          </w:p>
        </w:tc>
      </w:tr>
      <w:tr w:rsidR="00EE5AC1" w:rsidRPr="00013C3C" w14:paraId="36B3489F" w14:textId="77777777" w:rsidTr="00EE5AC1">
        <w:trPr>
          <w:trHeight w:val="227"/>
          <w:jc w:val="center"/>
        </w:trPr>
        <w:tc>
          <w:tcPr>
            <w:tcW w:w="1844" w:type="dxa"/>
            <w:tcBorders>
              <w:bottom w:val="single" w:sz="4" w:space="0" w:color="auto"/>
            </w:tcBorders>
            <w:shd w:val="clear" w:color="auto" w:fill="auto"/>
            <w:vAlign w:val="center"/>
          </w:tcPr>
          <w:p w14:paraId="55BC05A6" w14:textId="77777777" w:rsidR="00EE5AC1" w:rsidRPr="00013C3C" w:rsidRDefault="00EE5AC1" w:rsidP="00A05793">
            <w:pPr>
              <w:ind w:right="-2"/>
              <w:jc w:val="center"/>
              <w:rPr>
                <w:bCs/>
                <w:color w:val="000000"/>
                <w:kern w:val="32"/>
                <w:sz w:val="22"/>
                <w:szCs w:val="22"/>
              </w:rPr>
            </w:pPr>
            <w:r>
              <w:rPr>
                <w:bCs/>
                <w:color w:val="000000"/>
                <w:kern w:val="32"/>
                <w:sz w:val="22"/>
                <w:szCs w:val="22"/>
              </w:rPr>
              <w:t>1</w:t>
            </w:r>
          </w:p>
        </w:tc>
        <w:tc>
          <w:tcPr>
            <w:tcW w:w="1985" w:type="dxa"/>
            <w:tcBorders>
              <w:bottom w:val="single" w:sz="4" w:space="0" w:color="auto"/>
            </w:tcBorders>
            <w:shd w:val="clear" w:color="auto" w:fill="auto"/>
            <w:vAlign w:val="center"/>
          </w:tcPr>
          <w:p w14:paraId="29319BA1" w14:textId="77777777" w:rsidR="00EE5AC1" w:rsidRPr="00013C3C" w:rsidRDefault="00EE5AC1" w:rsidP="00A05793">
            <w:pPr>
              <w:ind w:right="-2"/>
              <w:jc w:val="center"/>
              <w:rPr>
                <w:sz w:val="22"/>
                <w:szCs w:val="22"/>
              </w:rPr>
            </w:pPr>
            <w:r>
              <w:rPr>
                <w:sz w:val="22"/>
                <w:szCs w:val="22"/>
              </w:rPr>
              <w:t>2</w:t>
            </w:r>
          </w:p>
        </w:tc>
        <w:tc>
          <w:tcPr>
            <w:tcW w:w="1402" w:type="dxa"/>
            <w:tcBorders>
              <w:bottom w:val="single" w:sz="4" w:space="0" w:color="auto"/>
            </w:tcBorders>
            <w:shd w:val="clear" w:color="auto" w:fill="auto"/>
            <w:vAlign w:val="center"/>
          </w:tcPr>
          <w:p w14:paraId="6F2C3FA9" w14:textId="77777777" w:rsidR="00EE5AC1" w:rsidRPr="00013C3C" w:rsidRDefault="00EE5AC1" w:rsidP="00A05793">
            <w:pPr>
              <w:ind w:right="-2"/>
              <w:jc w:val="center"/>
              <w:rPr>
                <w:sz w:val="22"/>
                <w:szCs w:val="22"/>
              </w:rPr>
            </w:pPr>
            <w:r>
              <w:rPr>
                <w:sz w:val="22"/>
                <w:szCs w:val="22"/>
              </w:rPr>
              <w:t>3</w:t>
            </w:r>
          </w:p>
        </w:tc>
        <w:tc>
          <w:tcPr>
            <w:tcW w:w="1172" w:type="dxa"/>
            <w:tcBorders>
              <w:bottom w:val="single" w:sz="4" w:space="0" w:color="auto"/>
            </w:tcBorders>
            <w:shd w:val="clear" w:color="auto" w:fill="auto"/>
            <w:vAlign w:val="center"/>
          </w:tcPr>
          <w:p w14:paraId="0F931DE0" w14:textId="77777777" w:rsidR="00EE5AC1" w:rsidRPr="00013C3C" w:rsidRDefault="00EE5AC1" w:rsidP="00A05793">
            <w:pPr>
              <w:ind w:right="-2"/>
              <w:jc w:val="center"/>
              <w:rPr>
                <w:sz w:val="22"/>
                <w:szCs w:val="22"/>
              </w:rPr>
            </w:pPr>
            <w:r>
              <w:rPr>
                <w:sz w:val="22"/>
                <w:szCs w:val="22"/>
              </w:rPr>
              <w:t>4</w:t>
            </w:r>
          </w:p>
        </w:tc>
        <w:tc>
          <w:tcPr>
            <w:tcW w:w="888" w:type="dxa"/>
            <w:tcBorders>
              <w:bottom w:val="single" w:sz="4" w:space="0" w:color="auto"/>
            </w:tcBorders>
            <w:shd w:val="clear" w:color="auto" w:fill="auto"/>
            <w:vAlign w:val="center"/>
          </w:tcPr>
          <w:p w14:paraId="19EDC802" w14:textId="77777777" w:rsidR="00EE5AC1" w:rsidRPr="00013C3C" w:rsidRDefault="00EE5AC1" w:rsidP="00A05793">
            <w:pPr>
              <w:ind w:right="-2"/>
              <w:jc w:val="center"/>
              <w:rPr>
                <w:sz w:val="22"/>
                <w:szCs w:val="22"/>
              </w:rPr>
            </w:pPr>
            <w:r>
              <w:rPr>
                <w:sz w:val="22"/>
                <w:szCs w:val="22"/>
              </w:rPr>
              <w:t>5</w:t>
            </w:r>
          </w:p>
        </w:tc>
        <w:tc>
          <w:tcPr>
            <w:tcW w:w="889" w:type="dxa"/>
            <w:tcBorders>
              <w:bottom w:val="single" w:sz="4" w:space="0" w:color="auto"/>
            </w:tcBorders>
            <w:shd w:val="clear" w:color="auto" w:fill="auto"/>
            <w:vAlign w:val="center"/>
          </w:tcPr>
          <w:p w14:paraId="521EBFF4" w14:textId="77777777" w:rsidR="00EE5AC1" w:rsidRPr="00013C3C" w:rsidRDefault="00EE5AC1" w:rsidP="00A05793">
            <w:pPr>
              <w:ind w:right="-2"/>
              <w:jc w:val="center"/>
              <w:rPr>
                <w:sz w:val="22"/>
                <w:szCs w:val="22"/>
              </w:rPr>
            </w:pPr>
            <w:r>
              <w:rPr>
                <w:sz w:val="22"/>
                <w:szCs w:val="22"/>
              </w:rPr>
              <w:t>6</w:t>
            </w:r>
          </w:p>
        </w:tc>
        <w:tc>
          <w:tcPr>
            <w:tcW w:w="889" w:type="dxa"/>
            <w:tcBorders>
              <w:bottom w:val="single" w:sz="4" w:space="0" w:color="auto"/>
            </w:tcBorders>
            <w:shd w:val="clear" w:color="auto" w:fill="auto"/>
            <w:vAlign w:val="center"/>
          </w:tcPr>
          <w:p w14:paraId="00B6DB92" w14:textId="77777777" w:rsidR="00EE5AC1" w:rsidRPr="00013C3C" w:rsidRDefault="00EE5AC1" w:rsidP="00A05793">
            <w:pPr>
              <w:ind w:right="-2"/>
              <w:jc w:val="center"/>
              <w:rPr>
                <w:sz w:val="22"/>
                <w:szCs w:val="22"/>
              </w:rPr>
            </w:pPr>
            <w:r>
              <w:rPr>
                <w:sz w:val="22"/>
                <w:szCs w:val="22"/>
              </w:rPr>
              <w:t>7</w:t>
            </w:r>
          </w:p>
        </w:tc>
        <w:tc>
          <w:tcPr>
            <w:tcW w:w="891" w:type="dxa"/>
            <w:tcBorders>
              <w:bottom w:val="single" w:sz="4" w:space="0" w:color="auto"/>
            </w:tcBorders>
            <w:shd w:val="clear" w:color="auto" w:fill="auto"/>
            <w:vAlign w:val="center"/>
          </w:tcPr>
          <w:p w14:paraId="0212210C" w14:textId="77777777" w:rsidR="00EE5AC1" w:rsidRPr="00013C3C" w:rsidRDefault="00EE5AC1" w:rsidP="00A05793">
            <w:pPr>
              <w:ind w:right="-2"/>
              <w:jc w:val="center"/>
              <w:rPr>
                <w:sz w:val="22"/>
                <w:szCs w:val="22"/>
              </w:rPr>
            </w:pPr>
            <w:r>
              <w:rPr>
                <w:sz w:val="22"/>
                <w:szCs w:val="22"/>
              </w:rPr>
              <w:t>8</w:t>
            </w:r>
          </w:p>
        </w:tc>
        <w:tc>
          <w:tcPr>
            <w:tcW w:w="956" w:type="dxa"/>
            <w:tcBorders>
              <w:bottom w:val="single" w:sz="4" w:space="0" w:color="auto"/>
            </w:tcBorders>
            <w:shd w:val="clear" w:color="auto" w:fill="auto"/>
            <w:vAlign w:val="center"/>
          </w:tcPr>
          <w:p w14:paraId="0C8A74E6" w14:textId="77777777" w:rsidR="00EE5AC1" w:rsidRPr="00013C3C" w:rsidRDefault="00EE5AC1" w:rsidP="00A05793">
            <w:pPr>
              <w:ind w:right="-2"/>
              <w:jc w:val="center"/>
              <w:rPr>
                <w:sz w:val="22"/>
                <w:szCs w:val="22"/>
              </w:rPr>
            </w:pPr>
            <w:r>
              <w:rPr>
                <w:sz w:val="22"/>
                <w:szCs w:val="22"/>
              </w:rPr>
              <w:t>9</w:t>
            </w:r>
          </w:p>
        </w:tc>
      </w:tr>
      <w:tr w:rsidR="00EE5AC1" w:rsidRPr="004A1690" w14:paraId="29E8ACCC" w14:textId="77777777" w:rsidTr="00EE5AC1">
        <w:trPr>
          <w:trHeight w:val="299"/>
          <w:jc w:val="center"/>
        </w:trPr>
        <w:tc>
          <w:tcPr>
            <w:tcW w:w="1844" w:type="dxa"/>
            <w:vMerge w:val="restart"/>
            <w:shd w:val="clear" w:color="auto" w:fill="auto"/>
            <w:vAlign w:val="center"/>
          </w:tcPr>
          <w:p w14:paraId="16F5DBA5" w14:textId="77777777" w:rsidR="00EE5AC1" w:rsidRPr="008C7140" w:rsidRDefault="00EE5AC1" w:rsidP="00A05793">
            <w:pPr>
              <w:ind w:right="-2"/>
              <w:jc w:val="center"/>
              <w:rPr>
                <w:sz w:val="22"/>
                <w:szCs w:val="22"/>
              </w:rPr>
            </w:pPr>
            <w:r w:rsidRPr="00650137">
              <w:rPr>
                <w:bCs/>
                <w:color w:val="000000"/>
                <w:kern w:val="32"/>
                <w:sz w:val="22"/>
                <w:szCs w:val="22"/>
              </w:rPr>
              <w:t xml:space="preserve">ООО </w:t>
            </w:r>
            <w:r w:rsidRPr="008C7140">
              <w:rPr>
                <w:b/>
                <w:bCs/>
                <w:color w:val="000000"/>
                <w:kern w:val="32"/>
                <w:sz w:val="22"/>
                <w:szCs w:val="22"/>
              </w:rPr>
              <w:t>«</w:t>
            </w:r>
            <w:r>
              <w:rPr>
                <w:color w:val="000000"/>
                <w:kern w:val="32"/>
                <w:sz w:val="22"/>
                <w:szCs w:val="22"/>
              </w:rPr>
              <w:t>Кузбасский Промышленный Консалтинг»</w:t>
            </w:r>
          </w:p>
          <w:p w14:paraId="70F8082E" w14:textId="77777777" w:rsidR="00EE5AC1" w:rsidRPr="00650137" w:rsidRDefault="00EE5AC1" w:rsidP="00A05793">
            <w:pPr>
              <w:ind w:right="-106"/>
              <w:jc w:val="center"/>
              <w:rPr>
                <w:sz w:val="22"/>
                <w:szCs w:val="22"/>
              </w:rPr>
            </w:pPr>
          </w:p>
        </w:tc>
        <w:tc>
          <w:tcPr>
            <w:tcW w:w="9072" w:type="dxa"/>
            <w:gridSpan w:val="8"/>
            <w:shd w:val="clear" w:color="auto" w:fill="auto"/>
            <w:vAlign w:val="center"/>
          </w:tcPr>
          <w:p w14:paraId="765EB23C" w14:textId="77777777" w:rsidR="00EE5AC1" w:rsidRPr="00650137" w:rsidRDefault="00EE5AC1" w:rsidP="00A05793">
            <w:pPr>
              <w:ind w:right="-2"/>
              <w:jc w:val="center"/>
              <w:rPr>
                <w:sz w:val="22"/>
                <w:szCs w:val="22"/>
              </w:rPr>
            </w:pPr>
            <w:r w:rsidRPr="00650137">
              <w:rPr>
                <w:sz w:val="22"/>
                <w:szCs w:val="22"/>
              </w:rPr>
              <w:t>Для потребителей в случае отсутствия дифференциации тарифов по схеме подключения</w:t>
            </w:r>
          </w:p>
        </w:tc>
      </w:tr>
      <w:tr w:rsidR="00EE5AC1" w:rsidRPr="00013C3C" w14:paraId="41BA7596" w14:textId="77777777" w:rsidTr="00EE5AC1">
        <w:trPr>
          <w:trHeight w:val="516"/>
          <w:jc w:val="center"/>
        </w:trPr>
        <w:tc>
          <w:tcPr>
            <w:tcW w:w="1844" w:type="dxa"/>
            <w:vMerge/>
            <w:shd w:val="clear" w:color="auto" w:fill="auto"/>
            <w:vAlign w:val="center"/>
          </w:tcPr>
          <w:p w14:paraId="5E39D178" w14:textId="77777777" w:rsidR="00EE5AC1" w:rsidRPr="00650137" w:rsidRDefault="00EE5AC1" w:rsidP="00A05793">
            <w:pPr>
              <w:ind w:right="-106"/>
              <w:jc w:val="center"/>
              <w:rPr>
                <w:sz w:val="22"/>
                <w:szCs w:val="22"/>
              </w:rPr>
            </w:pPr>
          </w:p>
        </w:tc>
        <w:tc>
          <w:tcPr>
            <w:tcW w:w="1985" w:type="dxa"/>
            <w:shd w:val="clear" w:color="auto" w:fill="auto"/>
            <w:vAlign w:val="center"/>
          </w:tcPr>
          <w:p w14:paraId="6B25CDBF" w14:textId="77777777" w:rsidR="00EE5AC1" w:rsidRPr="008C7140" w:rsidRDefault="00EE5AC1" w:rsidP="00A05793">
            <w:pPr>
              <w:ind w:right="-2"/>
              <w:jc w:val="center"/>
              <w:rPr>
                <w:sz w:val="22"/>
                <w:szCs w:val="22"/>
              </w:rPr>
            </w:pPr>
            <w:proofErr w:type="spellStart"/>
            <w:r w:rsidRPr="008C7140">
              <w:rPr>
                <w:sz w:val="22"/>
                <w:szCs w:val="22"/>
              </w:rPr>
              <w:t>Одноставочный</w:t>
            </w:r>
            <w:proofErr w:type="spellEnd"/>
          </w:p>
          <w:p w14:paraId="2452FA78" w14:textId="77777777" w:rsidR="00EE5AC1" w:rsidRPr="00650137" w:rsidRDefault="00EE5AC1" w:rsidP="00A05793">
            <w:pPr>
              <w:ind w:right="-2"/>
              <w:jc w:val="center"/>
              <w:rPr>
                <w:sz w:val="22"/>
                <w:szCs w:val="22"/>
              </w:rPr>
            </w:pPr>
            <w:r w:rsidRPr="008C7140">
              <w:rPr>
                <w:sz w:val="22"/>
                <w:szCs w:val="22"/>
              </w:rPr>
              <w:t>руб./Гкал</w:t>
            </w:r>
          </w:p>
        </w:tc>
        <w:tc>
          <w:tcPr>
            <w:tcW w:w="1402" w:type="dxa"/>
            <w:shd w:val="clear" w:color="auto" w:fill="auto"/>
            <w:vAlign w:val="center"/>
          </w:tcPr>
          <w:p w14:paraId="1E5F9E98" w14:textId="77777777" w:rsidR="00EE5AC1" w:rsidRPr="00650137" w:rsidRDefault="00EE5AC1" w:rsidP="00A05793">
            <w:pPr>
              <w:jc w:val="center"/>
              <w:rPr>
                <w:sz w:val="22"/>
                <w:szCs w:val="22"/>
              </w:rPr>
            </w:pPr>
            <w:r w:rsidRPr="00650137">
              <w:rPr>
                <w:sz w:val="22"/>
                <w:szCs w:val="22"/>
              </w:rPr>
              <w:t xml:space="preserve">с </w:t>
            </w:r>
            <w:r>
              <w:rPr>
                <w:sz w:val="22"/>
                <w:szCs w:val="22"/>
              </w:rPr>
              <w:t>11</w:t>
            </w:r>
            <w:r w:rsidRPr="00650137">
              <w:rPr>
                <w:sz w:val="22"/>
                <w:szCs w:val="22"/>
              </w:rPr>
              <w:t>.0</w:t>
            </w:r>
            <w:r>
              <w:rPr>
                <w:sz w:val="22"/>
                <w:szCs w:val="22"/>
              </w:rPr>
              <w:t>9</w:t>
            </w:r>
            <w:r w:rsidRPr="00650137">
              <w:rPr>
                <w:sz w:val="22"/>
                <w:szCs w:val="22"/>
              </w:rPr>
              <w:t>.202</w:t>
            </w:r>
            <w:r>
              <w:rPr>
                <w:sz w:val="22"/>
                <w:szCs w:val="22"/>
              </w:rPr>
              <w:t>3 по 31.12.2023</w:t>
            </w:r>
          </w:p>
        </w:tc>
        <w:tc>
          <w:tcPr>
            <w:tcW w:w="1172" w:type="dxa"/>
            <w:shd w:val="clear" w:color="auto" w:fill="auto"/>
            <w:vAlign w:val="center"/>
          </w:tcPr>
          <w:p w14:paraId="5553EE41" w14:textId="77777777" w:rsidR="00EE5AC1" w:rsidRPr="00650137" w:rsidRDefault="00EE5AC1" w:rsidP="00A05793">
            <w:pPr>
              <w:jc w:val="center"/>
              <w:rPr>
                <w:sz w:val="22"/>
                <w:szCs w:val="22"/>
              </w:rPr>
            </w:pPr>
            <w:r>
              <w:rPr>
                <w:sz w:val="22"/>
                <w:szCs w:val="22"/>
              </w:rPr>
              <w:t>2 196,32</w:t>
            </w:r>
          </w:p>
        </w:tc>
        <w:tc>
          <w:tcPr>
            <w:tcW w:w="888" w:type="dxa"/>
            <w:shd w:val="clear" w:color="auto" w:fill="auto"/>
            <w:vAlign w:val="center"/>
          </w:tcPr>
          <w:p w14:paraId="0FE826EE" w14:textId="77777777" w:rsidR="00EE5AC1" w:rsidRPr="00650137" w:rsidRDefault="00EE5AC1" w:rsidP="00A05793">
            <w:pPr>
              <w:jc w:val="center"/>
              <w:rPr>
                <w:sz w:val="22"/>
                <w:szCs w:val="22"/>
              </w:rPr>
            </w:pPr>
            <w:r w:rsidRPr="00650137">
              <w:rPr>
                <w:sz w:val="22"/>
                <w:szCs w:val="22"/>
              </w:rPr>
              <w:t>x</w:t>
            </w:r>
          </w:p>
        </w:tc>
        <w:tc>
          <w:tcPr>
            <w:tcW w:w="889" w:type="dxa"/>
            <w:shd w:val="clear" w:color="auto" w:fill="auto"/>
            <w:vAlign w:val="center"/>
          </w:tcPr>
          <w:p w14:paraId="582A40D7" w14:textId="77777777" w:rsidR="00EE5AC1" w:rsidRPr="00650137" w:rsidRDefault="00EE5AC1" w:rsidP="00A05793">
            <w:pPr>
              <w:jc w:val="center"/>
              <w:rPr>
                <w:sz w:val="22"/>
                <w:szCs w:val="22"/>
              </w:rPr>
            </w:pPr>
            <w:r w:rsidRPr="00650137">
              <w:rPr>
                <w:sz w:val="22"/>
                <w:szCs w:val="22"/>
              </w:rPr>
              <w:t>x</w:t>
            </w:r>
          </w:p>
        </w:tc>
        <w:tc>
          <w:tcPr>
            <w:tcW w:w="889" w:type="dxa"/>
            <w:shd w:val="clear" w:color="auto" w:fill="auto"/>
            <w:vAlign w:val="center"/>
          </w:tcPr>
          <w:p w14:paraId="680663C6" w14:textId="77777777" w:rsidR="00EE5AC1" w:rsidRPr="00650137" w:rsidRDefault="00EE5AC1" w:rsidP="00A05793">
            <w:pPr>
              <w:ind w:right="-2"/>
              <w:jc w:val="center"/>
              <w:rPr>
                <w:sz w:val="22"/>
                <w:szCs w:val="22"/>
                <w:lang w:val="en-US"/>
              </w:rPr>
            </w:pPr>
            <w:r w:rsidRPr="00650137">
              <w:rPr>
                <w:sz w:val="22"/>
                <w:szCs w:val="22"/>
                <w:lang w:val="en-US"/>
              </w:rPr>
              <w:t>x</w:t>
            </w:r>
          </w:p>
        </w:tc>
        <w:tc>
          <w:tcPr>
            <w:tcW w:w="891" w:type="dxa"/>
            <w:shd w:val="clear" w:color="auto" w:fill="auto"/>
            <w:vAlign w:val="center"/>
          </w:tcPr>
          <w:p w14:paraId="582EA3CE" w14:textId="77777777" w:rsidR="00EE5AC1" w:rsidRPr="00650137" w:rsidRDefault="00EE5AC1" w:rsidP="00A05793">
            <w:pPr>
              <w:ind w:right="-2"/>
              <w:jc w:val="center"/>
              <w:rPr>
                <w:sz w:val="22"/>
                <w:szCs w:val="22"/>
                <w:lang w:val="en-US"/>
              </w:rPr>
            </w:pPr>
            <w:r w:rsidRPr="00650137">
              <w:rPr>
                <w:sz w:val="22"/>
                <w:szCs w:val="22"/>
                <w:lang w:val="en-US"/>
              </w:rPr>
              <w:t>x</w:t>
            </w:r>
          </w:p>
        </w:tc>
        <w:tc>
          <w:tcPr>
            <w:tcW w:w="956" w:type="dxa"/>
            <w:shd w:val="clear" w:color="auto" w:fill="auto"/>
            <w:vAlign w:val="center"/>
          </w:tcPr>
          <w:p w14:paraId="104EFFDD" w14:textId="77777777" w:rsidR="00EE5AC1" w:rsidRPr="00650137" w:rsidRDefault="00EE5AC1" w:rsidP="00A05793">
            <w:pPr>
              <w:ind w:right="-2"/>
              <w:jc w:val="center"/>
              <w:rPr>
                <w:sz w:val="22"/>
                <w:szCs w:val="22"/>
                <w:lang w:val="en-US"/>
              </w:rPr>
            </w:pPr>
            <w:r w:rsidRPr="00650137">
              <w:rPr>
                <w:sz w:val="22"/>
                <w:szCs w:val="22"/>
                <w:lang w:val="en-US"/>
              </w:rPr>
              <w:t>x</w:t>
            </w:r>
          </w:p>
        </w:tc>
      </w:tr>
      <w:tr w:rsidR="00EE5AC1" w:rsidRPr="00013C3C" w14:paraId="253584C7" w14:textId="77777777" w:rsidTr="00EE5AC1">
        <w:trPr>
          <w:trHeight w:val="199"/>
          <w:jc w:val="center"/>
        </w:trPr>
        <w:tc>
          <w:tcPr>
            <w:tcW w:w="1844" w:type="dxa"/>
            <w:vMerge/>
            <w:shd w:val="clear" w:color="auto" w:fill="auto"/>
            <w:vAlign w:val="center"/>
          </w:tcPr>
          <w:p w14:paraId="293DCD17" w14:textId="77777777" w:rsidR="00EE5AC1" w:rsidRPr="00650137" w:rsidRDefault="00EE5AC1" w:rsidP="00A05793">
            <w:pPr>
              <w:ind w:right="-106"/>
              <w:jc w:val="center"/>
              <w:rPr>
                <w:sz w:val="22"/>
                <w:szCs w:val="22"/>
              </w:rPr>
            </w:pPr>
          </w:p>
        </w:tc>
        <w:tc>
          <w:tcPr>
            <w:tcW w:w="1985" w:type="dxa"/>
            <w:shd w:val="clear" w:color="auto" w:fill="auto"/>
            <w:vAlign w:val="center"/>
          </w:tcPr>
          <w:p w14:paraId="42F1BDC7" w14:textId="77777777" w:rsidR="00EE5AC1" w:rsidRPr="00650137" w:rsidRDefault="00EE5AC1" w:rsidP="00A05793">
            <w:pPr>
              <w:ind w:right="-2"/>
              <w:rPr>
                <w:sz w:val="22"/>
                <w:szCs w:val="22"/>
              </w:rPr>
            </w:pPr>
            <w:r w:rsidRPr="00650137">
              <w:rPr>
                <w:sz w:val="22"/>
                <w:szCs w:val="22"/>
              </w:rPr>
              <w:t xml:space="preserve"> </w:t>
            </w:r>
            <w:r>
              <w:rPr>
                <w:sz w:val="22"/>
                <w:szCs w:val="22"/>
              </w:rPr>
              <w:t xml:space="preserve"> </w:t>
            </w:r>
            <w:proofErr w:type="spellStart"/>
            <w:r w:rsidRPr="00650137">
              <w:rPr>
                <w:sz w:val="22"/>
                <w:szCs w:val="22"/>
              </w:rPr>
              <w:t>Двухставочный</w:t>
            </w:r>
            <w:proofErr w:type="spellEnd"/>
          </w:p>
        </w:tc>
        <w:tc>
          <w:tcPr>
            <w:tcW w:w="1402" w:type="dxa"/>
            <w:shd w:val="clear" w:color="auto" w:fill="auto"/>
            <w:vAlign w:val="center"/>
          </w:tcPr>
          <w:p w14:paraId="4F0A4DA3" w14:textId="77777777" w:rsidR="00EE5AC1" w:rsidRPr="00650137" w:rsidRDefault="00EE5AC1" w:rsidP="00A05793">
            <w:pPr>
              <w:jc w:val="center"/>
              <w:rPr>
                <w:sz w:val="22"/>
                <w:szCs w:val="22"/>
              </w:rPr>
            </w:pPr>
            <w:r w:rsidRPr="00650137">
              <w:rPr>
                <w:sz w:val="22"/>
                <w:szCs w:val="22"/>
              </w:rPr>
              <w:t>x</w:t>
            </w:r>
          </w:p>
        </w:tc>
        <w:tc>
          <w:tcPr>
            <w:tcW w:w="1172" w:type="dxa"/>
            <w:shd w:val="clear" w:color="auto" w:fill="auto"/>
            <w:vAlign w:val="center"/>
          </w:tcPr>
          <w:p w14:paraId="595157F4" w14:textId="77777777" w:rsidR="00EE5AC1" w:rsidRPr="00650137" w:rsidRDefault="00EE5AC1" w:rsidP="00A05793">
            <w:pPr>
              <w:jc w:val="center"/>
              <w:rPr>
                <w:sz w:val="22"/>
                <w:szCs w:val="22"/>
              </w:rPr>
            </w:pPr>
            <w:r w:rsidRPr="00650137">
              <w:rPr>
                <w:sz w:val="22"/>
                <w:szCs w:val="22"/>
              </w:rPr>
              <w:t>x</w:t>
            </w:r>
          </w:p>
        </w:tc>
        <w:tc>
          <w:tcPr>
            <w:tcW w:w="888" w:type="dxa"/>
            <w:shd w:val="clear" w:color="auto" w:fill="auto"/>
            <w:vAlign w:val="center"/>
          </w:tcPr>
          <w:p w14:paraId="20A82181" w14:textId="77777777" w:rsidR="00EE5AC1" w:rsidRPr="00650137" w:rsidRDefault="00EE5AC1" w:rsidP="00A05793">
            <w:pPr>
              <w:jc w:val="center"/>
              <w:rPr>
                <w:sz w:val="22"/>
                <w:szCs w:val="22"/>
              </w:rPr>
            </w:pPr>
            <w:r w:rsidRPr="00650137">
              <w:rPr>
                <w:sz w:val="22"/>
                <w:szCs w:val="22"/>
              </w:rPr>
              <w:t>x</w:t>
            </w:r>
          </w:p>
        </w:tc>
        <w:tc>
          <w:tcPr>
            <w:tcW w:w="889" w:type="dxa"/>
            <w:shd w:val="clear" w:color="auto" w:fill="auto"/>
            <w:vAlign w:val="center"/>
          </w:tcPr>
          <w:p w14:paraId="6D1A20FC" w14:textId="77777777" w:rsidR="00EE5AC1" w:rsidRPr="00650137" w:rsidRDefault="00EE5AC1" w:rsidP="00A05793">
            <w:pPr>
              <w:ind w:right="-2"/>
              <w:jc w:val="center"/>
              <w:rPr>
                <w:sz w:val="22"/>
                <w:szCs w:val="22"/>
                <w:lang w:val="en-US"/>
              </w:rPr>
            </w:pPr>
            <w:r w:rsidRPr="00650137">
              <w:rPr>
                <w:sz w:val="22"/>
                <w:szCs w:val="22"/>
                <w:lang w:val="en-US"/>
              </w:rPr>
              <w:t>x</w:t>
            </w:r>
          </w:p>
        </w:tc>
        <w:tc>
          <w:tcPr>
            <w:tcW w:w="889" w:type="dxa"/>
            <w:shd w:val="clear" w:color="auto" w:fill="auto"/>
            <w:vAlign w:val="center"/>
          </w:tcPr>
          <w:p w14:paraId="1E705C8F" w14:textId="77777777" w:rsidR="00EE5AC1" w:rsidRPr="00650137" w:rsidRDefault="00EE5AC1" w:rsidP="00A05793">
            <w:pPr>
              <w:ind w:right="-2"/>
              <w:jc w:val="center"/>
              <w:rPr>
                <w:sz w:val="22"/>
                <w:szCs w:val="22"/>
                <w:lang w:val="en-US"/>
              </w:rPr>
            </w:pPr>
            <w:r w:rsidRPr="00650137">
              <w:rPr>
                <w:sz w:val="22"/>
                <w:szCs w:val="22"/>
                <w:lang w:val="en-US"/>
              </w:rPr>
              <w:t>x</w:t>
            </w:r>
          </w:p>
        </w:tc>
        <w:tc>
          <w:tcPr>
            <w:tcW w:w="891" w:type="dxa"/>
            <w:shd w:val="clear" w:color="auto" w:fill="auto"/>
            <w:vAlign w:val="center"/>
          </w:tcPr>
          <w:p w14:paraId="579B9AE9" w14:textId="77777777" w:rsidR="00EE5AC1" w:rsidRPr="00650137" w:rsidRDefault="00EE5AC1" w:rsidP="00A05793">
            <w:pPr>
              <w:ind w:right="-2"/>
              <w:jc w:val="center"/>
              <w:rPr>
                <w:sz w:val="22"/>
                <w:szCs w:val="22"/>
                <w:lang w:val="en-US"/>
              </w:rPr>
            </w:pPr>
            <w:r w:rsidRPr="00650137">
              <w:rPr>
                <w:sz w:val="22"/>
                <w:szCs w:val="22"/>
                <w:lang w:val="en-US"/>
              </w:rPr>
              <w:t>x</w:t>
            </w:r>
          </w:p>
        </w:tc>
        <w:tc>
          <w:tcPr>
            <w:tcW w:w="956" w:type="dxa"/>
            <w:shd w:val="clear" w:color="auto" w:fill="auto"/>
            <w:vAlign w:val="center"/>
          </w:tcPr>
          <w:p w14:paraId="0792C8FF" w14:textId="77777777" w:rsidR="00EE5AC1" w:rsidRPr="00650137" w:rsidRDefault="00EE5AC1" w:rsidP="00A05793">
            <w:pPr>
              <w:ind w:right="-2"/>
              <w:jc w:val="center"/>
              <w:rPr>
                <w:sz w:val="22"/>
                <w:szCs w:val="22"/>
                <w:lang w:val="en-US"/>
              </w:rPr>
            </w:pPr>
            <w:r w:rsidRPr="00650137">
              <w:rPr>
                <w:sz w:val="22"/>
                <w:szCs w:val="22"/>
                <w:lang w:val="en-US"/>
              </w:rPr>
              <w:t>x</w:t>
            </w:r>
          </w:p>
        </w:tc>
      </w:tr>
      <w:tr w:rsidR="00EE5AC1" w:rsidRPr="00013C3C" w14:paraId="02DD00E6" w14:textId="77777777" w:rsidTr="00EE5AC1">
        <w:trPr>
          <w:jc w:val="center"/>
        </w:trPr>
        <w:tc>
          <w:tcPr>
            <w:tcW w:w="1844" w:type="dxa"/>
            <w:vMerge/>
            <w:shd w:val="clear" w:color="auto" w:fill="auto"/>
            <w:vAlign w:val="center"/>
          </w:tcPr>
          <w:p w14:paraId="11338B3B" w14:textId="77777777" w:rsidR="00EE5AC1" w:rsidRPr="00650137" w:rsidRDefault="00EE5AC1" w:rsidP="00A05793">
            <w:pPr>
              <w:ind w:right="-106"/>
              <w:jc w:val="center"/>
              <w:rPr>
                <w:sz w:val="22"/>
                <w:szCs w:val="22"/>
              </w:rPr>
            </w:pPr>
          </w:p>
        </w:tc>
        <w:tc>
          <w:tcPr>
            <w:tcW w:w="1985" w:type="dxa"/>
            <w:shd w:val="clear" w:color="auto" w:fill="auto"/>
            <w:vAlign w:val="center"/>
          </w:tcPr>
          <w:p w14:paraId="01710E1C" w14:textId="77777777" w:rsidR="00EE5AC1" w:rsidRPr="00650137" w:rsidRDefault="00EE5AC1" w:rsidP="00A05793">
            <w:pPr>
              <w:ind w:right="-2"/>
              <w:jc w:val="center"/>
              <w:rPr>
                <w:sz w:val="22"/>
                <w:szCs w:val="22"/>
              </w:rPr>
            </w:pPr>
            <w:r w:rsidRPr="00650137">
              <w:rPr>
                <w:sz w:val="22"/>
                <w:szCs w:val="22"/>
              </w:rPr>
              <w:t>Ставка за тепловую энергию, руб./Гкал</w:t>
            </w:r>
          </w:p>
        </w:tc>
        <w:tc>
          <w:tcPr>
            <w:tcW w:w="1402" w:type="dxa"/>
            <w:shd w:val="clear" w:color="auto" w:fill="auto"/>
            <w:vAlign w:val="center"/>
          </w:tcPr>
          <w:p w14:paraId="6936FA12" w14:textId="77777777" w:rsidR="00EE5AC1" w:rsidRPr="00650137" w:rsidRDefault="00EE5AC1" w:rsidP="00A05793">
            <w:pPr>
              <w:jc w:val="center"/>
              <w:rPr>
                <w:sz w:val="22"/>
                <w:szCs w:val="22"/>
              </w:rPr>
            </w:pPr>
            <w:r w:rsidRPr="00650137">
              <w:rPr>
                <w:sz w:val="22"/>
                <w:szCs w:val="22"/>
              </w:rPr>
              <w:t>x</w:t>
            </w:r>
          </w:p>
        </w:tc>
        <w:tc>
          <w:tcPr>
            <w:tcW w:w="1172" w:type="dxa"/>
            <w:shd w:val="clear" w:color="auto" w:fill="auto"/>
            <w:vAlign w:val="center"/>
          </w:tcPr>
          <w:p w14:paraId="7D2483B1" w14:textId="77777777" w:rsidR="00EE5AC1" w:rsidRPr="00650137" w:rsidRDefault="00EE5AC1" w:rsidP="00A05793">
            <w:pPr>
              <w:jc w:val="center"/>
              <w:rPr>
                <w:sz w:val="22"/>
                <w:szCs w:val="22"/>
              </w:rPr>
            </w:pPr>
            <w:r w:rsidRPr="00650137">
              <w:rPr>
                <w:sz w:val="22"/>
                <w:szCs w:val="22"/>
              </w:rPr>
              <w:t>x</w:t>
            </w:r>
          </w:p>
        </w:tc>
        <w:tc>
          <w:tcPr>
            <w:tcW w:w="888" w:type="dxa"/>
            <w:shd w:val="clear" w:color="auto" w:fill="auto"/>
            <w:vAlign w:val="center"/>
          </w:tcPr>
          <w:p w14:paraId="7CDD0BF7" w14:textId="77777777" w:rsidR="00EE5AC1" w:rsidRPr="00650137" w:rsidRDefault="00EE5AC1" w:rsidP="00A05793">
            <w:pPr>
              <w:jc w:val="center"/>
              <w:rPr>
                <w:sz w:val="22"/>
                <w:szCs w:val="22"/>
              </w:rPr>
            </w:pPr>
            <w:r w:rsidRPr="00650137">
              <w:rPr>
                <w:sz w:val="22"/>
                <w:szCs w:val="22"/>
              </w:rPr>
              <w:t>x</w:t>
            </w:r>
          </w:p>
        </w:tc>
        <w:tc>
          <w:tcPr>
            <w:tcW w:w="889" w:type="dxa"/>
            <w:shd w:val="clear" w:color="auto" w:fill="auto"/>
            <w:vAlign w:val="center"/>
          </w:tcPr>
          <w:p w14:paraId="47210DDF" w14:textId="77777777" w:rsidR="00EE5AC1" w:rsidRPr="00650137" w:rsidRDefault="00EE5AC1" w:rsidP="00A05793">
            <w:pPr>
              <w:ind w:right="-2"/>
              <w:jc w:val="center"/>
              <w:rPr>
                <w:sz w:val="22"/>
                <w:szCs w:val="22"/>
                <w:lang w:val="en-US"/>
              </w:rPr>
            </w:pPr>
            <w:r w:rsidRPr="00650137">
              <w:rPr>
                <w:sz w:val="22"/>
                <w:szCs w:val="22"/>
                <w:lang w:val="en-US"/>
              </w:rPr>
              <w:t>x</w:t>
            </w:r>
          </w:p>
        </w:tc>
        <w:tc>
          <w:tcPr>
            <w:tcW w:w="889" w:type="dxa"/>
            <w:shd w:val="clear" w:color="auto" w:fill="auto"/>
            <w:vAlign w:val="center"/>
          </w:tcPr>
          <w:p w14:paraId="5A1E09B0" w14:textId="77777777" w:rsidR="00EE5AC1" w:rsidRPr="00650137" w:rsidRDefault="00EE5AC1" w:rsidP="00A05793">
            <w:pPr>
              <w:ind w:right="-2"/>
              <w:jc w:val="center"/>
              <w:rPr>
                <w:sz w:val="22"/>
                <w:szCs w:val="22"/>
                <w:lang w:val="en-US"/>
              </w:rPr>
            </w:pPr>
            <w:r w:rsidRPr="00650137">
              <w:rPr>
                <w:sz w:val="22"/>
                <w:szCs w:val="22"/>
                <w:lang w:val="en-US"/>
              </w:rPr>
              <w:t>x</w:t>
            </w:r>
          </w:p>
        </w:tc>
        <w:tc>
          <w:tcPr>
            <w:tcW w:w="891" w:type="dxa"/>
            <w:shd w:val="clear" w:color="auto" w:fill="auto"/>
            <w:vAlign w:val="center"/>
          </w:tcPr>
          <w:p w14:paraId="4D66916F" w14:textId="77777777" w:rsidR="00EE5AC1" w:rsidRPr="00650137" w:rsidRDefault="00EE5AC1" w:rsidP="00A05793">
            <w:pPr>
              <w:ind w:right="-2"/>
              <w:jc w:val="center"/>
              <w:rPr>
                <w:sz w:val="22"/>
                <w:szCs w:val="22"/>
                <w:lang w:val="en-US"/>
              </w:rPr>
            </w:pPr>
            <w:r w:rsidRPr="00650137">
              <w:rPr>
                <w:sz w:val="22"/>
                <w:szCs w:val="22"/>
                <w:lang w:val="en-US"/>
              </w:rPr>
              <w:t>x</w:t>
            </w:r>
          </w:p>
        </w:tc>
        <w:tc>
          <w:tcPr>
            <w:tcW w:w="956" w:type="dxa"/>
            <w:shd w:val="clear" w:color="auto" w:fill="auto"/>
            <w:vAlign w:val="center"/>
          </w:tcPr>
          <w:p w14:paraId="72E629C3" w14:textId="77777777" w:rsidR="00EE5AC1" w:rsidRPr="00650137" w:rsidRDefault="00EE5AC1" w:rsidP="00A05793">
            <w:pPr>
              <w:ind w:right="-2"/>
              <w:jc w:val="center"/>
              <w:rPr>
                <w:sz w:val="22"/>
                <w:szCs w:val="22"/>
                <w:lang w:val="en-US"/>
              </w:rPr>
            </w:pPr>
            <w:r w:rsidRPr="00650137">
              <w:rPr>
                <w:sz w:val="22"/>
                <w:szCs w:val="22"/>
                <w:lang w:val="en-US"/>
              </w:rPr>
              <w:t>x</w:t>
            </w:r>
          </w:p>
        </w:tc>
      </w:tr>
      <w:tr w:rsidR="00EE5AC1" w:rsidRPr="00013C3C" w14:paraId="1437BDFD" w14:textId="77777777" w:rsidTr="00EE5AC1">
        <w:trPr>
          <w:trHeight w:val="1046"/>
          <w:jc w:val="center"/>
        </w:trPr>
        <w:tc>
          <w:tcPr>
            <w:tcW w:w="1844" w:type="dxa"/>
            <w:vMerge/>
            <w:shd w:val="clear" w:color="auto" w:fill="auto"/>
            <w:vAlign w:val="center"/>
          </w:tcPr>
          <w:p w14:paraId="7378301F" w14:textId="77777777" w:rsidR="00EE5AC1" w:rsidRPr="00650137" w:rsidRDefault="00EE5AC1" w:rsidP="00A05793">
            <w:pPr>
              <w:ind w:right="-106"/>
              <w:jc w:val="center"/>
              <w:rPr>
                <w:sz w:val="22"/>
                <w:szCs w:val="22"/>
              </w:rPr>
            </w:pPr>
          </w:p>
        </w:tc>
        <w:tc>
          <w:tcPr>
            <w:tcW w:w="1985" w:type="dxa"/>
            <w:tcBorders>
              <w:bottom w:val="single" w:sz="4" w:space="0" w:color="auto"/>
            </w:tcBorders>
            <w:shd w:val="clear" w:color="auto" w:fill="auto"/>
            <w:vAlign w:val="center"/>
          </w:tcPr>
          <w:p w14:paraId="64DB1AC9" w14:textId="77777777" w:rsidR="00EE5AC1" w:rsidRPr="00650137" w:rsidRDefault="00EE5AC1" w:rsidP="00A05793">
            <w:pPr>
              <w:ind w:right="-2"/>
              <w:jc w:val="center"/>
              <w:rPr>
                <w:sz w:val="22"/>
                <w:szCs w:val="22"/>
              </w:rPr>
            </w:pPr>
            <w:r w:rsidRPr="00650137">
              <w:rPr>
                <w:sz w:val="22"/>
                <w:szCs w:val="22"/>
              </w:rPr>
              <w:t>Ставка за содержание тепловой мощности, тыс. руб./Гкал/ч в мес.</w:t>
            </w:r>
          </w:p>
        </w:tc>
        <w:tc>
          <w:tcPr>
            <w:tcW w:w="1402" w:type="dxa"/>
            <w:tcBorders>
              <w:bottom w:val="single" w:sz="4" w:space="0" w:color="auto"/>
            </w:tcBorders>
            <w:shd w:val="clear" w:color="auto" w:fill="auto"/>
            <w:vAlign w:val="center"/>
          </w:tcPr>
          <w:p w14:paraId="449F75CC" w14:textId="77777777" w:rsidR="00EE5AC1" w:rsidRPr="00650137" w:rsidRDefault="00EE5AC1" w:rsidP="00A05793">
            <w:pPr>
              <w:jc w:val="center"/>
              <w:rPr>
                <w:sz w:val="22"/>
                <w:szCs w:val="22"/>
              </w:rPr>
            </w:pPr>
            <w:r w:rsidRPr="00650137">
              <w:rPr>
                <w:sz w:val="22"/>
                <w:szCs w:val="22"/>
              </w:rPr>
              <w:t>x</w:t>
            </w:r>
          </w:p>
        </w:tc>
        <w:tc>
          <w:tcPr>
            <w:tcW w:w="1172" w:type="dxa"/>
            <w:tcBorders>
              <w:bottom w:val="single" w:sz="4" w:space="0" w:color="auto"/>
            </w:tcBorders>
            <w:shd w:val="clear" w:color="auto" w:fill="auto"/>
            <w:vAlign w:val="center"/>
          </w:tcPr>
          <w:p w14:paraId="3476F8B7" w14:textId="77777777" w:rsidR="00EE5AC1" w:rsidRPr="00650137" w:rsidRDefault="00EE5AC1" w:rsidP="00A05793">
            <w:pPr>
              <w:jc w:val="center"/>
              <w:rPr>
                <w:sz w:val="22"/>
                <w:szCs w:val="22"/>
              </w:rPr>
            </w:pPr>
            <w:r w:rsidRPr="00650137">
              <w:rPr>
                <w:sz w:val="22"/>
                <w:szCs w:val="22"/>
              </w:rPr>
              <w:t>x</w:t>
            </w:r>
          </w:p>
        </w:tc>
        <w:tc>
          <w:tcPr>
            <w:tcW w:w="888" w:type="dxa"/>
            <w:tcBorders>
              <w:bottom w:val="single" w:sz="4" w:space="0" w:color="auto"/>
            </w:tcBorders>
            <w:shd w:val="clear" w:color="auto" w:fill="auto"/>
            <w:vAlign w:val="center"/>
          </w:tcPr>
          <w:p w14:paraId="533043A5" w14:textId="77777777" w:rsidR="00EE5AC1" w:rsidRPr="00650137" w:rsidRDefault="00EE5AC1" w:rsidP="00A05793">
            <w:pPr>
              <w:jc w:val="center"/>
              <w:rPr>
                <w:sz w:val="22"/>
                <w:szCs w:val="22"/>
              </w:rPr>
            </w:pPr>
            <w:r w:rsidRPr="00650137">
              <w:rPr>
                <w:sz w:val="22"/>
                <w:szCs w:val="22"/>
              </w:rPr>
              <w:t>x</w:t>
            </w:r>
          </w:p>
        </w:tc>
        <w:tc>
          <w:tcPr>
            <w:tcW w:w="889" w:type="dxa"/>
            <w:tcBorders>
              <w:bottom w:val="single" w:sz="4" w:space="0" w:color="auto"/>
            </w:tcBorders>
            <w:shd w:val="clear" w:color="auto" w:fill="auto"/>
            <w:vAlign w:val="center"/>
          </w:tcPr>
          <w:p w14:paraId="7D9FEF7F" w14:textId="77777777" w:rsidR="00EE5AC1" w:rsidRPr="00650137" w:rsidRDefault="00EE5AC1" w:rsidP="00A05793">
            <w:pPr>
              <w:ind w:right="-2"/>
              <w:jc w:val="center"/>
              <w:rPr>
                <w:sz w:val="22"/>
                <w:szCs w:val="22"/>
                <w:lang w:val="en-US"/>
              </w:rPr>
            </w:pPr>
            <w:r w:rsidRPr="00650137">
              <w:rPr>
                <w:sz w:val="22"/>
                <w:szCs w:val="22"/>
                <w:lang w:val="en-US"/>
              </w:rPr>
              <w:t>x</w:t>
            </w:r>
          </w:p>
        </w:tc>
        <w:tc>
          <w:tcPr>
            <w:tcW w:w="889" w:type="dxa"/>
            <w:tcBorders>
              <w:bottom w:val="single" w:sz="4" w:space="0" w:color="auto"/>
            </w:tcBorders>
            <w:shd w:val="clear" w:color="auto" w:fill="auto"/>
            <w:vAlign w:val="center"/>
          </w:tcPr>
          <w:p w14:paraId="7BB3E42D" w14:textId="77777777" w:rsidR="00EE5AC1" w:rsidRPr="00650137" w:rsidRDefault="00EE5AC1" w:rsidP="00A05793">
            <w:pPr>
              <w:ind w:right="-2"/>
              <w:jc w:val="center"/>
              <w:rPr>
                <w:sz w:val="22"/>
                <w:szCs w:val="22"/>
                <w:lang w:val="en-US"/>
              </w:rPr>
            </w:pPr>
            <w:r w:rsidRPr="00650137">
              <w:rPr>
                <w:sz w:val="22"/>
                <w:szCs w:val="22"/>
                <w:lang w:val="en-US"/>
              </w:rPr>
              <w:t>x</w:t>
            </w:r>
          </w:p>
        </w:tc>
        <w:tc>
          <w:tcPr>
            <w:tcW w:w="891" w:type="dxa"/>
            <w:tcBorders>
              <w:bottom w:val="single" w:sz="4" w:space="0" w:color="auto"/>
            </w:tcBorders>
            <w:shd w:val="clear" w:color="auto" w:fill="auto"/>
            <w:vAlign w:val="center"/>
          </w:tcPr>
          <w:p w14:paraId="3F459B18" w14:textId="77777777" w:rsidR="00EE5AC1" w:rsidRPr="00650137" w:rsidRDefault="00EE5AC1" w:rsidP="00A05793">
            <w:pPr>
              <w:ind w:right="-2"/>
              <w:jc w:val="center"/>
              <w:rPr>
                <w:sz w:val="22"/>
                <w:szCs w:val="22"/>
                <w:lang w:val="en-US"/>
              </w:rPr>
            </w:pPr>
            <w:r w:rsidRPr="00650137">
              <w:rPr>
                <w:sz w:val="22"/>
                <w:szCs w:val="22"/>
                <w:lang w:val="en-US"/>
              </w:rPr>
              <w:t>x</w:t>
            </w:r>
          </w:p>
        </w:tc>
        <w:tc>
          <w:tcPr>
            <w:tcW w:w="956" w:type="dxa"/>
            <w:tcBorders>
              <w:bottom w:val="single" w:sz="4" w:space="0" w:color="auto"/>
            </w:tcBorders>
            <w:shd w:val="clear" w:color="auto" w:fill="auto"/>
            <w:vAlign w:val="center"/>
          </w:tcPr>
          <w:p w14:paraId="6C5BAE39" w14:textId="77777777" w:rsidR="00EE5AC1" w:rsidRPr="00650137" w:rsidRDefault="00EE5AC1" w:rsidP="00A05793">
            <w:pPr>
              <w:ind w:right="-2"/>
              <w:jc w:val="center"/>
              <w:rPr>
                <w:sz w:val="22"/>
                <w:szCs w:val="22"/>
                <w:lang w:val="en-US"/>
              </w:rPr>
            </w:pPr>
            <w:r w:rsidRPr="00650137">
              <w:rPr>
                <w:sz w:val="22"/>
                <w:szCs w:val="22"/>
                <w:lang w:val="en-US"/>
              </w:rPr>
              <w:t>x</w:t>
            </w:r>
          </w:p>
        </w:tc>
      </w:tr>
      <w:tr w:rsidR="00EE5AC1" w:rsidRPr="00013C3C" w14:paraId="3564D03E" w14:textId="77777777" w:rsidTr="00EE5AC1">
        <w:trPr>
          <w:jc w:val="center"/>
        </w:trPr>
        <w:tc>
          <w:tcPr>
            <w:tcW w:w="1844" w:type="dxa"/>
            <w:vMerge/>
            <w:shd w:val="clear" w:color="auto" w:fill="auto"/>
            <w:vAlign w:val="center"/>
          </w:tcPr>
          <w:p w14:paraId="3980615C" w14:textId="77777777" w:rsidR="00EE5AC1" w:rsidRPr="00650137" w:rsidRDefault="00EE5AC1" w:rsidP="00A05793">
            <w:pPr>
              <w:ind w:right="-106"/>
              <w:jc w:val="center"/>
              <w:rPr>
                <w:sz w:val="22"/>
                <w:szCs w:val="22"/>
              </w:rPr>
            </w:pPr>
          </w:p>
        </w:tc>
        <w:tc>
          <w:tcPr>
            <w:tcW w:w="9072" w:type="dxa"/>
            <w:gridSpan w:val="8"/>
            <w:shd w:val="clear" w:color="auto" w:fill="auto"/>
            <w:vAlign w:val="center"/>
          </w:tcPr>
          <w:p w14:paraId="0D23E715" w14:textId="77777777" w:rsidR="00EE5AC1" w:rsidRPr="00650137" w:rsidRDefault="00EE5AC1" w:rsidP="00A05793">
            <w:pPr>
              <w:ind w:right="-2"/>
              <w:jc w:val="center"/>
              <w:rPr>
                <w:sz w:val="22"/>
                <w:szCs w:val="22"/>
              </w:rPr>
            </w:pPr>
            <w:r w:rsidRPr="00650137">
              <w:rPr>
                <w:sz w:val="22"/>
                <w:szCs w:val="22"/>
              </w:rPr>
              <w:t>Население *</w:t>
            </w:r>
          </w:p>
        </w:tc>
      </w:tr>
      <w:tr w:rsidR="00EE5AC1" w:rsidRPr="00013C3C" w14:paraId="5EB05772" w14:textId="77777777" w:rsidTr="00EE5AC1">
        <w:trPr>
          <w:trHeight w:val="516"/>
          <w:jc w:val="center"/>
        </w:trPr>
        <w:tc>
          <w:tcPr>
            <w:tcW w:w="1844" w:type="dxa"/>
            <w:vMerge/>
            <w:shd w:val="clear" w:color="auto" w:fill="auto"/>
            <w:vAlign w:val="center"/>
          </w:tcPr>
          <w:p w14:paraId="7795BC87" w14:textId="77777777" w:rsidR="00EE5AC1" w:rsidRPr="00650137" w:rsidRDefault="00EE5AC1" w:rsidP="00A05793">
            <w:pPr>
              <w:ind w:right="-2"/>
              <w:jc w:val="center"/>
              <w:rPr>
                <w:sz w:val="22"/>
                <w:szCs w:val="22"/>
              </w:rPr>
            </w:pPr>
          </w:p>
        </w:tc>
        <w:tc>
          <w:tcPr>
            <w:tcW w:w="1985" w:type="dxa"/>
            <w:shd w:val="clear" w:color="auto" w:fill="auto"/>
            <w:vAlign w:val="center"/>
          </w:tcPr>
          <w:p w14:paraId="466E775C" w14:textId="77777777" w:rsidR="00EE5AC1" w:rsidRPr="00650137" w:rsidRDefault="00EE5AC1" w:rsidP="00A05793">
            <w:pPr>
              <w:ind w:right="-2"/>
              <w:jc w:val="center"/>
              <w:rPr>
                <w:sz w:val="22"/>
                <w:szCs w:val="22"/>
              </w:rPr>
            </w:pPr>
            <w:proofErr w:type="spellStart"/>
            <w:r w:rsidRPr="00650137">
              <w:rPr>
                <w:sz w:val="22"/>
                <w:szCs w:val="22"/>
              </w:rPr>
              <w:t>Одноставочный</w:t>
            </w:r>
            <w:proofErr w:type="spellEnd"/>
          </w:p>
          <w:p w14:paraId="16E5E90E" w14:textId="77777777" w:rsidR="00EE5AC1" w:rsidRPr="00650137" w:rsidRDefault="00EE5AC1" w:rsidP="00A05793">
            <w:pPr>
              <w:ind w:right="-2"/>
              <w:jc w:val="center"/>
              <w:rPr>
                <w:sz w:val="22"/>
                <w:szCs w:val="22"/>
              </w:rPr>
            </w:pPr>
            <w:r w:rsidRPr="00650137">
              <w:rPr>
                <w:sz w:val="22"/>
                <w:szCs w:val="22"/>
              </w:rPr>
              <w:t>руб./Гкал</w:t>
            </w:r>
          </w:p>
        </w:tc>
        <w:tc>
          <w:tcPr>
            <w:tcW w:w="1420" w:type="dxa"/>
            <w:shd w:val="clear" w:color="auto" w:fill="auto"/>
            <w:vAlign w:val="center"/>
          </w:tcPr>
          <w:p w14:paraId="0D2A6F64" w14:textId="77777777" w:rsidR="00EE5AC1" w:rsidRPr="00650137" w:rsidRDefault="00EE5AC1" w:rsidP="00A05793">
            <w:pPr>
              <w:jc w:val="center"/>
              <w:rPr>
                <w:sz w:val="22"/>
                <w:szCs w:val="22"/>
              </w:rPr>
            </w:pPr>
            <w:r w:rsidRPr="00650137">
              <w:rPr>
                <w:sz w:val="22"/>
                <w:szCs w:val="22"/>
              </w:rPr>
              <w:t xml:space="preserve">с </w:t>
            </w:r>
            <w:r>
              <w:rPr>
                <w:sz w:val="22"/>
                <w:szCs w:val="22"/>
              </w:rPr>
              <w:t>11</w:t>
            </w:r>
            <w:r w:rsidRPr="00650137">
              <w:rPr>
                <w:sz w:val="22"/>
                <w:szCs w:val="22"/>
              </w:rPr>
              <w:t>.0</w:t>
            </w:r>
            <w:r>
              <w:rPr>
                <w:sz w:val="22"/>
                <w:szCs w:val="22"/>
              </w:rPr>
              <w:t>9</w:t>
            </w:r>
            <w:r w:rsidRPr="00650137">
              <w:rPr>
                <w:sz w:val="22"/>
                <w:szCs w:val="22"/>
              </w:rPr>
              <w:t>.202</w:t>
            </w:r>
            <w:r>
              <w:rPr>
                <w:sz w:val="22"/>
                <w:szCs w:val="22"/>
              </w:rPr>
              <w:t>3 по 31.12.2023</w:t>
            </w:r>
          </w:p>
        </w:tc>
        <w:tc>
          <w:tcPr>
            <w:tcW w:w="1167" w:type="dxa"/>
            <w:shd w:val="clear" w:color="auto" w:fill="auto"/>
            <w:vAlign w:val="center"/>
          </w:tcPr>
          <w:p w14:paraId="300016BC" w14:textId="77777777" w:rsidR="00EE5AC1" w:rsidRPr="00650137" w:rsidRDefault="00EE5AC1" w:rsidP="00A05793">
            <w:pPr>
              <w:jc w:val="center"/>
              <w:rPr>
                <w:sz w:val="22"/>
                <w:szCs w:val="22"/>
              </w:rPr>
            </w:pPr>
            <w:r>
              <w:rPr>
                <w:sz w:val="22"/>
                <w:szCs w:val="22"/>
              </w:rPr>
              <w:t>2 196,32</w:t>
            </w:r>
          </w:p>
        </w:tc>
        <w:tc>
          <w:tcPr>
            <w:tcW w:w="850" w:type="dxa"/>
            <w:shd w:val="clear" w:color="auto" w:fill="auto"/>
            <w:vAlign w:val="center"/>
          </w:tcPr>
          <w:p w14:paraId="0E75081C" w14:textId="77777777" w:rsidR="00EE5AC1" w:rsidRPr="00650137" w:rsidRDefault="00EE5AC1" w:rsidP="00A05793">
            <w:pPr>
              <w:jc w:val="center"/>
              <w:rPr>
                <w:sz w:val="22"/>
                <w:szCs w:val="22"/>
              </w:rPr>
            </w:pPr>
            <w:r w:rsidRPr="00650137">
              <w:rPr>
                <w:sz w:val="22"/>
                <w:szCs w:val="22"/>
              </w:rPr>
              <w:t>x</w:t>
            </w:r>
          </w:p>
        </w:tc>
        <w:tc>
          <w:tcPr>
            <w:tcW w:w="835" w:type="dxa"/>
            <w:shd w:val="clear" w:color="auto" w:fill="auto"/>
            <w:vAlign w:val="center"/>
          </w:tcPr>
          <w:p w14:paraId="3AC4DD88" w14:textId="77777777" w:rsidR="00EE5AC1" w:rsidRPr="00650137" w:rsidRDefault="00EE5AC1" w:rsidP="00A05793">
            <w:pPr>
              <w:ind w:right="-2"/>
              <w:jc w:val="center"/>
              <w:rPr>
                <w:sz w:val="22"/>
                <w:szCs w:val="22"/>
                <w:lang w:val="en-US"/>
              </w:rPr>
            </w:pPr>
            <w:r w:rsidRPr="00650137">
              <w:rPr>
                <w:sz w:val="22"/>
                <w:szCs w:val="22"/>
                <w:lang w:val="en-US"/>
              </w:rPr>
              <w:t>x</w:t>
            </w:r>
          </w:p>
        </w:tc>
        <w:tc>
          <w:tcPr>
            <w:tcW w:w="1009" w:type="dxa"/>
            <w:shd w:val="clear" w:color="auto" w:fill="auto"/>
            <w:vAlign w:val="center"/>
          </w:tcPr>
          <w:p w14:paraId="2D738F90" w14:textId="77777777" w:rsidR="00EE5AC1" w:rsidRPr="00650137" w:rsidRDefault="00EE5AC1" w:rsidP="00A05793">
            <w:pPr>
              <w:ind w:right="-2"/>
              <w:jc w:val="center"/>
              <w:rPr>
                <w:sz w:val="22"/>
                <w:szCs w:val="22"/>
                <w:lang w:val="en-US"/>
              </w:rPr>
            </w:pPr>
            <w:r w:rsidRPr="00650137">
              <w:rPr>
                <w:sz w:val="22"/>
                <w:szCs w:val="22"/>
                <w:lang w:val="en-US"/>
              </w:rPr>
              <w:t>x</w:t>
            </w:r>
          </w:p>
        </w:tc>
        <w:tc>
          <w:tcPr>
            <w:tcW w:w="850" w:type="dxa"/>
            <w:shd w:val="clear" w:color="auto" w:fill="auto"/>
            <w:vAlign w:val="center"/>
          </w:tcPr>
          <w:p w14:paraId="45574308" w14:textId="77777777" w:rsidR="00EE5AC1" w:rsidRPr="00650137" w:rsidRDefault="00EE5AC1" w:rsidP="00A05793">
            <w:pPr>
              <w:ind w:right="-2"/>
              <w:jc w:val="center"/>
              <w:rPr>
                <w:sz w:val="22"/>
                <w:szCs w:val="22"/>
                <w:lang w:val="en-US"/>
              </w:rPr>
            </w:pPr>
            <w:r w:rsidRPr="00650137">
              <w:rPr>
                <w:sz w:val="22"/>
                <w:szCs w:val="22"/>
                <w:lang w:val="en-US"/>
              </w:rPr>
              <w:t>x</w:t>
            </w:r>
          </w:p>
        </w:tc>
        <w:tc>
          <w:tcPr>
            <w:tcW w:w="956" w:type="dxa"/>
            <w:shd w:val="clear" w:color="auto" w:fill="auto"/>
            <w:vAlign w:val="center"/>
          </w:tcPr>
          <w:p w14:paraId="3FB35AD4" w14:textId="77777777" w:rsidR="00EE5AC1" w:rsidRPr="00650137" w:rsidRDefault="00EE5AC1" w:rsidP="00A05793">
            <w:pPr>
              <w:ind w:right="-2"/>
              <w:jc w:val="center"/>
              <w:rPr>
                <w:sz w:val="22"/>
                <w:szCs w:val="22"/>
                <w:lang w:val="en-US"/>
              </w:rPr>
            </w:pPr>
            <w:r w:rsidRPr="00650137">
              <w:rPr>
                <w:sz w:val="22"/>
                <w:szCs w:val="22"/>
                <w:lang w:val="en-US"/>
              </w:rPr>
              <w:t>x</w:t>
            </w:r>
          </w:p>
        </w:tc>
      </w:tr>
      <w:tr w:rsidR="00EE5AC1" w:rsidRPr="00013C3C" w14:paraId="69199DB9" w14:textId="77777777" w:rsidTr="00EE5AC1">
        <w:trPr>
          <w:trHeight w:val="153"/>
          <w:jc w:val="center"/>
        </w:trPr>
        <w:tc>
          <w:tcPr>
            <w:tcW w:w="1844" w:type="dxa"/>
            <w:vMerge/>
            <w:shd w:val="clear" w:color="auto" w:fill="auto"/>
            <w:vAlign w:val="center"/>
          </w:tcPr>
          <w:p w14:paraId="2E17A7DA" w14:textId="77777777" w:rsidR="00EE5AC1" w:rsidRPr="00013C3C" w:rsidRDefault="00EE5AC1" w:rsidP="00A05793">
            <w:pPr>
              <w:ind w:right="-2"/>
              <w:jc w:val="center"/>
              <w:rPr>
                <w:sz w:val="22"/>
                <w:szCs w:val="22"/>
              </w:rPr>
            </w:pPr>
          </w:p>
        </w:tc>
        <w:tc>
          <w:tcPr>
            <w:tcW w:w="1985" w:type="dxa"/>
            <w:shd w:val="clear" w:color="auto" w:fill="auto"/>
            <w:vAlign w:val="center"/>
          </w:tcPr>
          <w:p w14:paraId="5C8F1E33" w14:textId="77777777" w:rsidR="00EE5AC1" w:rsidRPr="004A1690" w:rsidRDefault="00EE5AC1" w:rsidP="00A05793">
            <w:pPr>
              <w:ind w:right="-2"/>
              <w:jc w:val="center"/>
              <w:rPr>
                <w:sz w:val="22"/>
                <w:szCs w:val="22"/>
              </w:rPr>
            </w:pPr>
            <w:proofErr w:type="spellStart"/>
            <w:r w:rsidRPr="004A1690">
              <w:rPr>
                <w:sz w:val="22"/>
                <w:szCs w:val="22"/>
              </w:rPr>
              <w:t>Двухставочный</w:t>
            </w:r>
            <w:proofErr w:type="spellEnd"/>
          </w:p>
        </w:tc>
        <w:tc>
          <w:tcPr>
            <w:tcW w:w="1420" w:type="dxa"/>
            <w:shd w:val="clear" w:color="auto" w:fill="auto"/>
            <w:vAlign w:val="center"/>
          </w:tcPr>
          <w:p w14:paraId="798679B8" w14:textId="77777777" w:rsidR="00EE5AC1" w:rsidRPr="00013C3C" w:rsidRDefault="00EE5AC1" w:rsidP="00A05793">
            <w:pPr>
              <w:jc w:val="center"/>
              <w:rPr>
                <w:sz w:val="22"/>
                <w:szCs w:val="22"/>
              </w:rPr>
            </w:pPr>
            <w:r w:rsidRPr="00013C3C">
              <w:rPr>
                <w:sz w:val="22"/>
                <w:szCs w:val="22"/>
              </w:rPr>
              <w:t>x</w:t>
            </w:r>
          </w:p>
        </w:tc>
        <w:tc>
          <w:tcPr>
            <w:tcW w:w="1167" w:type="dxa"/>
            <w:shd w:val="clear" w:color="auto" w:fill="auto"/>
            <w:vAlign w:val="center"/>
          </w:tcPr>
          <w:p w14:paraId="36F876F7" w14:textId="77777777" w:rsidR="00EE5AC1" w:rsidRPr="00013C3C" w:rsidRDefault="00EE5AC1" w:rsidP="00A05793">
            <w:pPr>
              <w:jc w:val="center"/>
              <w:rPr>
                <w:sz w:val="22"/>
                <w:szCs w:val="22"/>
              </w:rPr>
            </w:pPr>
            <w:r w:rsidRPr="00013C3C">
              <w:rPr>
                <w:sz w:val="22"/>
                <w:szCs w:val="22"/>
              </w:rPr>
              <w:t>x</w:t>
            </w:r>
          </w:p>
        </w:tc>
        <w:tc>
          <w:tcPr>
            <w:tcW w:w="850" w:type="dxa"/>
            <w:shd w:val="clear" w:color="auto" w:fill="auto"/>
            <w:vAlign w:val="center"/>
          </w:tcPr>
          <w:p w14:paraId="74F8A397" w14:textId="77777777" w:rsidR="00EE5AC1" w:rsidRPr="00013C3C" w:rsidRDefault="00EE5AC1" w:rsidP="00A05793">
            <w:pPr>
              <w:jc w:val="center"/>
              <w:rPr>
                <w:sz w:val="22"/>
                <w:szCs w:val="22"/>
              </w:rPr>
            </w:pPr>
            <w:r w:rsidRPr="00013C3C">
              <w:rPr>
                <w:sz w:val="22"/>
                <w:szCs w:val="22"/>
              </w:rPr>
              <w:t>x</w:t>
            </w:r>
          </w:p>
        </w:tc>
        <w:tc>
          <w:tcPr>
            <w:tcW w:w="835" w:type="dxa"/>
            <w:shd w:val="clear" w:color="auto" w:fill="auto"/>
            <w:vAlign w:val="center"/>
          </w:tcPr>
          <w:p w14:paraId="01A8CB19" w14:textId="77777777" w:rsidR="00EE5AC1" w:rsidRPr="00013C3C" w:rsidRDefault="00EE5AC1" w:rsidP="00A05793">
            <w:pPr>
              <w:ind w:right="-2"/>
              <w:jc w:val="center"/>
              <w:rPr>
                <w:sz w:val="22"/>
                <w:szCs w:val="22"/>
                <w:lang w:val="en-US"/>
              </w:rPr>
            </w:pPr>
            <w:r w:rsidRPr="00013C3C">
              <w:rPr>
                <w:sz w:val="22"/>
                <w:szCs w:val="22"/>
                <w:lang w:val="en-US"/>
              </w:rPr>
              <w:t>x</w:t>
            </w:r>
          </w:p>
        </w:tc>
        <w:tc>
          <w:tcPr>
            <w:tcW w:w="1009" w:type="dxa"/>
            <w:shd w:val="clear" w:color="auto" w:fill="auto"/>
            <w:vAlign w:val="center"/>
          </w:tcPr>
          <w:p w14:paraId="43843FA5" w14:textId="77777777" w:rsidR="00EE5AC1" w:rsidRPr="00013C3C" w:rsidRDefault="00EE5AC1" w:rsidP="00A05793">
            <w:pPr>
              <w:ind w:right="-2"/>
              <w:jc w:val="center"/>
              <w:rPr>
                <w:sz w:val="22"/>
                <w:szCs w:val="22"/>
                <w:lang w:val="en-US"/>
              </w:rPr>
            </w:pPr>
            <w:r w:rsidRPr="00013C3C">
              <w:rPr>
                <w:sz w:val="22"/>
                <w:szCs w:val="22"/>
                <w:lang w:val="en-US"/>
              </w:rPr>
              <w:t>x</w:t>
            </w:r>
          </w:p>
        </w:tc>
        <w:tc>
          <w:tcPr>
            <w:tcW w:w="850" w:type="dxa"/>
            <w:shd w:val="clear" w:color="auto" w:fill="auto"/>
            <w:vAlign w:val="center"/>
          </w:tcPr>
          <w:p w14:paraId="438A744F" w14:textId="77777777" w:rsidR="00EE5AC1" w:rsidRPr="00013C3C" w:rsidRDefault="00EE5AC1" w:rsidP="00A05793">
            <w:pPr>
              <w:ind w:right="-2"/>
              <w:jc w:val="center"/>
              <w:rPr>
                <w:sz w:val="22"/>
                <w:szCs w:val="22"/>
                <w:lang w:val="en-US"/>
              </w:rPr>
            </w:pPr>
            <w:r w:rsidRPr="00013C3C">
              <w:rPr>
                <w:sz w:val="22"/>
                <w:szCs w:val="22"/>
                <w:lang w:val="en-US"/>
              </w:rPr>
              <w:t>x</w:t>
            </w:r>
          </w:p>
        </w:tc>
        <w:tc>
          <w:tcPr>
            <w:tcW w:w="956" w:type="dxa"/>
            <w:shd w:val="clear" w:color="auto" w:fill="auto"/>
            <w:vAlign w:val="center"/>
          </w:tcPr>
          <w:p w14:paraId="319CD810" w14:textId="77777777" w:rsidR="00EE5AC1" w:rsidRPr="00013C3C" w:rsidRDefault="00EE5AC1" w:rsidP="00A05793">
            <w:pPr>
              <w:ind w:right="-2"/>
              <w:jc w:val="center"/>
              <w:rPr>
                <w:sz w:val="22"/>
                <w:szCs w:val="22"/>
                <w:lang w:val="en-US"/>
              </w:rPr>
            </w:pPr>
            <w:r w:rsidRPr="00013C3C">
              <w:rPr>
                <w:sz w:val="22"/>
                <w:szCs w:val="22"/>
                <w:lang w:val="en-US"/>
              </w:rPr>
              <w:t>x</w:t>
            </w:r>
          </w:p>
        </w:tc>
      </w:tr>
      <w:tr w:rsidR="00EE5AC1" w:rsidRPr="00013C3C" w14:paraId="43D7914D" w14:textId="77777777" w:rsidTr="00EE5AC1">
        <w:trPr>
          <w:jc w:val="center"/>
        </w:trPr>
        <w:tc>
          <w:tcPr>
            <w:tcW w:w="1844" w:type="dxa"/>
            <w:vMerge/>
            <w:shd w:val="clear" w:color="auto" w:fill="auto"/>
            <w:vAlign w:val="center"/>
          </w:tcPr>
          <w:p w14:paraId="16C4C017" w14:textId="77777777" w:rsidR="00EE5AC1" w:rsidRPr="00013C3C" w:rsidRDefault="00EE5AC1" w:rsidP="00A05793">
            <w:pPr>
              <w:ind w:right="-2"/>
              <w:jc w:val="center"/>
              <w:rPr>
                <w:sz w:val="22"/>
                <w:szCs w:val="22"/>
              </w:rPr>
            </w:pPr>
          </w:p>
        </w:tc>
        <w:tc>
          <w:tcPr>
            <w:tcW w:w="1985" w:type="dxa"/>
            <w:tcBorders>
              <w:bottom w:val="single" w:sz="4" w:space="0" w:color="auto"/>
            </w:tcBorders>
            <w:shd w:val="clear" w:color="auto" w:fill="auto"/>
            <w:vAlign w:val="center"/>
          </w:tcPr>
          <w:p w14:paraId="1509EBD4" w14:textId="77777777" w:rsidR="00EE5AC1" w:rsidRPr="004A1690" w:rsidRDefault="00EE5AC1" w:rsidP="00A05793">
            <w:pPr>
              <w:ind w:right="-2"/>
              <w:jc w:val="center"/>
              <w:rPr>
                <w:sz w:val="22"/>
                <w:szCs w:val="22"/>
              </w:rPr>
            </w:pPr>
            <w:r w:rsidRPr="004A1690">
              <w:rPr>
                <w:sz w:val="22"/>
                <w:szCs w:val="22"/>
              </w:rPr>
              <w:t>Ставка за тепловую энергию, руб./Гкал</w:t>
            </w:r>
          </w:p>
        </w:tc>
        <w:tc>
          <w:tcPr>
            <w:tcW w:w="1420" w:type="dxa"/>
            <w:tcBorders>
              <w:bottom w:val="single" w:sz="4" w:space="0" w:color="auto"/>
            </w:tcBorders>
            <w:shd w:val="clear" w:color="auto" w:fill="auto"/>
            <w:vAlign w:val="center"/>
          </w:tcPr>
          <w:p w14:paraId="38A8E3B5" w14:textId="77777777" w:rsidR="00EE5AC1" w:rsidRPr="00013C3C" w:rsidRDefault="00EE5AC1" w:rsidP="00A05793">
            <w:pPr>
              <w:jc w:val="center"/>
              <w:rPr>
                <w:sz w:val="22"/>
                <w:szCs w:val="22"/>
              </w:rPr>
            </w:pPr>
            <w:r w:rsidRPr="00013C3C">
              <w:rPr>
                <w:sz w:val="22"/>
                <w:szCs w:val="22"/>
              </w:rPr>
              <w:t>x</w:t>
            </w:r>
          </w:p>
        </w:tc>
        <w:tc>
          <w:tcPr>
            <w:tcW w:w="1167" w:type="dxa"/>
            <w:tcBorders>
              <w:bottom w:val="single" w:sz="4" w:space="0" w:color="auto"/>
            </w:tcBorders>
            <w:shd w:val="clear" w:color="auto" w:fill="auto"/>
            <w:vAlign w:val="center"/>
          </w:tcPr>
          <w:p w14:paraId="4234595E" w14:textId="77777777" w:rsidR="00EE5AC1" w:rsidRPr="00013C3C" w:rsidRDefault="00EE5AC1" w:rsidP="00A05793">
            <w:pPr>
              <w:jc w:val="center"/>
              <w:rPr>
                <w:sz w:val="22"/>
                <w:szCs w:val="22"/>
              </w:rPr>
            </w:pPr>
            <w:r w:rsidRPr="00013C3C">
              <w:rPr>
                <w:sz w:val="22"/>
                <w:szCs w:val="22"/>
              </w:rPr>
              <w:t>x</w:t>
            </w:r>
          </w:p>
        </w:tc>
        <w:tc>
          <w:tcPr>
            <w:tcW w:w="850" w:type="dxa"/>
            <w:tcBorders>
              <w:bottom w:val="single" w:sz="4" w:space="0" w:color="auto"/>
            </w:tcBorders>
            <w:shd w:val="clear" w:color="auto" w:fill="auto"/>
            <w:vAlign w:val="center"/>
          </w:tcPr>
          <w:p w14:paraId="6D5530FB" w14:textId="77777777" w:rsidR="00EE5AC1" w:rsidRPr="00013C3C" w:rsidRDefault="00EE5AC1" w:rsidP="00A05793">
            <w:pPr>
              <w:jc w:val="center"/>
              <w:rPr>
                <w:sz w:val="22"/>
                <w:szCs w:val="22"/>
              </w:rPr>
            </w:pPr>
            <w:r w:rsidRPr="00013C3C">
              <w:rPr>
                <w:sz w:val="22"/>
                <w:szCs w:val="22"/>
              </w:rPr>
              <w:t>x</w:t>
            </w:r>
          </w:p>
        </w:tc>
        <w:tc>
          <w:tcPr>
            <w:tcW w:w="835" w:type="dxa"/>
            <w:tcBorders>
              <w:bottom w:val="single" w:sz="4" w:space="0" w:color="auto"/>
            </w:tcBorders>
            <w:shd w:val="clear" w:color="auto" w:fill="auto"/>
            <w:vAlign w:val="center"/>
          </w:tcPr>
          <w:p w14:paraId="7844F21C" w14:textId="77777777" w:rsidR="00EE5AC1" w:rsidRPr="00013C3C" w:rsidRDefault="00EE5AC1" w:rsidP="00A05793">
            <w:pPr>
              <w:ind w:right="-2"/>
              <w:jc w:val="center"/>
              <w:rPr>
                <w:sz w:val="22"/>
                <w:szCs w:val="22"/>
                <w:lang w:val="en-US"/>
              </w:rPr>
            </w:pPr>
            <w:r w:rsidRPr="00013C3C">
              <w:rPr>
                <w:sz w:val="22"/>
                <w:szCs w:val="22"/>
                <w:lang w:val="en-US"/>
              </w:rPr>
              <w:t>x</w:t>
            </w:r>
          </w:p>
        </w:tc>
        <w:tc>
          <w:tcPr>
            <w:tcW w:w="1009" w:type="dxa"/>
            <w:tcBorders>
              <w:bottom w:val="single" w:sz="4" w:space="0" w:color="auto"/>
            </w:tcBorders>
            <w:shd w:val="clear" w:color="auto" w:fill="auto"/>
            <w:vAlign w:val="center"/>
          </w:tcPr>
          <w:p w14:paraId="08090FCA" w14:textId="77777777" w:rsidR="00EE5AC1" w:rsidRPr="00013C3C" w:rsidRDefault="00EE5AC1" w:rsidP="00A05793">
            <w:pPr>
              <w:ind w:right="-2"/>
              <w:jc w:val="center"/>
              <w:rPr>
                <w:sz w:val="22"/>
                <w:szCs w:val="22"/>
                <w:lang w:val="en-US"/>
              </w:rPr>
            </w:pPr>
            <w:r w:rsidRPr="00013C3C">
              <w:rPr>
                <w:sz w:val="22"/>
                <w:szCs w:val="22"/>
                <w:lang w:val="en-US"/>
              </w:rPr>
              <w:t>x</w:t>
            </w:r>
          </w:p>
        </w:tc>
        <w:tc>
          <w:tcPr>
            <w:tcW w:w="850" w:type="dxa"/>
            <w:tcBorders>
              <w:bottom w:val="single" w:sz="4" w:space="0" w:color="auto"/>
            </w:tcBorders>
            <w:shd w:val="clear" w:color="auto" w:fill="auto"/>
            <w:vAlign w:val="center"/>
          </w:tcPr>
          <w:p w14:paraId="5EAF7659" w14:textId="77777777" w:rsidR="00EE5AC1" w:rsidRPr="00013C3C" w:rsidRDefault="00EE5AC1" w:rsidP="00A05793">
            <w:pPr>
              <w:ind w:right="-2"/>
              <w:jc w:val="center"/>
              <w:rPr>
                <w:sz w:val="22"/>
                <w:szCs w:val="22"/>
                <w:lang w:val="en-US"/>
              </w:rPr>
            </w:pPr>
            <w:r w:rsidRPr="00013C3C">
              <w:rPr>
                <w:sz w:val="22"/>
                <w:szCs w:val="22"/>
                <w:lang w:val="en-US"/>
              </w:rPr>
              <w:t>x</w:t>
            </w:r>
          </w:p>
        </w:tc>
        <w:tc>
          <w:tcPr>
            <w:tcW w:w="956" w:type="dxa"/>
            <w:tcBorders>
              <w:bottom w:val="single" w:sz="4" w:space="0" w:color="auto"/>
            </w:tcBorders>
            <w:shd w:val="clear" w:color="auto" w:fill="auto"/>
            <w:vAlign w:val="center"/>
          </w:tcPr>
          <w:p w14:paraId="0C5C167E" w14:textId="77777777" w:rsidR="00EE5AC1" w:rsidRPr="00013C3C" w:rsidRDefault="00EE5AC1" w:rsidP="00A05793">
            <w:pPr>
              <w:ind w:right="-2"/>
              <w:jc w:val="center"/>
              <w:rPr>
                <w:sz w:val="22"/>
                <w:szCs w:val="22"/>
                <w:lang w:val="en-US"/>
              </w:rPr>
            </w:pPr>
            <w:r w:rsidRPr="00013C3C">
              <w:rPr>
                <w:sz w:val="22"/>
                <w:szCs w:val="22"/>
                <w:lang w:val="en-US"/>
              </w:rPr>
              <w:t>x</w:t>
            </w:r>
          </w:p>
        </w:tc>
      </w:tr>
      <w:tr w:rsidR="00EE5AC1" w:rsidRPr="00013C3C" w14:paraId="7530202B" w14:textId="77777777" w:rsidTr="00EE5AC1">
        <w:trPr>
          <w:jc w:val="center"/>
        </w:trPr>
        <w:tc>
          <w:tcPr>
            <w:tcW w:w="1844" w:type="dxa"/>
            <w:vMerge/>
            <w:tcBorders>
              <w:bottom w:val="single" w:sz="4" w:space="0" w:color="auto"/>
            </w:tcBorders>
            <w:shd w:val="clear" w:color="auto" w:fill="auto"/>
            <w:vAlign w:val="center"/>
          </w:tcPr>
          <w:p w14:paraId="3FEE1349" w14:textId="77777777" w:rsidR="00EE5AC1" w:rsidRPr="00013C3C" w:rsidRDefault="00EE5AC1" w:rsidP="00A05793">
            <w:pPr>
              <w:ind w:right="-2"/>
              <w:jc w:val="center"/>
              <w:rPr>
                <w:sz w:val="22"/>
                <w:szCs w:val="22"/>
              </w:rPr>
            </w:pPr>
          </w:p>
        </w:tc>
        <w:tc>
          <w:tcPr>
            <w:tcW w:w="1985" w:type="dxa"/>
            <w:tcBorders>
              <w:top w:val="single" w:sz="4" w:space="0" w:color="auto"/>
              <w:bottom w:val="single" w:sz="4" w:space="0" w:color="auto"/>
            </w:tcBorders>
            <w:shd w:val="clear" w:color="auto" w:fill="auto"/>
            <w:vAlign w:val="center"/>
          </w:tcPr>
          <w:p w14:paraId="2B66A8F8" w14:textId="77777777" w:rsidR="00EE5AC1" w:rsidRPr="004A1690" w:rsidRDefault="00EE5AC1" w:rsidP="00A05793">
            <w:pPr>
              <w:ind w:right="-2"/>
              <w:jc w:val="center"/>
              <w:rPr>
                <w:sz w:val="22"/>
                <w:szCs w:val="22"/>
              </w:rPr>
            </w:pPr>
            <w:r w:rsidRPr="004A1690">
              <w:rPr>
                <w:sz w:val="22"/>
                <w:szCs w:val="22"/>
              </w:rPr>
              <w:t>Ставка за содержание тепловой мощности, тыс. руб./Гкал/ч в мес.</w:t>
            </w:r>
          </w:p>
        </w:tc>
        <w:tc>
          <w:tcPr>
            <w:tcW w:w="1420" w:type="dxa"/>
            <w:tcBorders>
              <w:top w:val="single" w:sz="4" w:space="0" w:color="auto"/>
              <w:bottom w:val="single" w:sz="4" w:space="0" w:color="auto"/>
            </w:tcBorders>
            <w:shd w:val="clear" w:color="auto" w:fill="auto"/>
            <w:vAlign w:val="center"/>
          </w:tcPr>
          <w:p w14:paraId="1C6CF695" w14:textId="77777777" w:rsidR="00EE5AC1" w:rsidRPr="00013C3C" w:rsidRDefault="00EE5AC1" w:rsidP="00A05793">
            <w:pPr>
              <w:jc w:val="center"/>
              <w:rPr>
                <w:sz w:val="22"/>
                <w:szCs w:val="22"/>
              </w:rPr>
            </w:pPr>
            <w:r w:rsidRPr="00013C3C">
              <w:rPr>
                <w:sz w:val="22"/>
                <w:szCs w:val="22"/>
              </w:rPr>
              <w:t>x</w:t>
            </w:r>
          </w:p>
        </w:tc>
        <w:tc>
          <w:tcPr>
            <w:tcW w:w="1167" w:type="dxa"/>
            <w:tcBorders>
              <w:top w:val="single" w:sz="4" w:space="0" w:color="auto"/>
              <w:bottom w:val="single" w:sz="4" w:space="0" w:color="auto"/>
            </w:tcBorders>
            <w:shd w:val="clear" w:color="auto" w:fill="auto"/>
            <w:vAlign w:val="center"/>
          </w:tcPr>
          <w:p w14:paraId="1B3C665B" w14:textId="77777777" w:rsidR="00EE5AC1" w:rsidRPr="00013C3C" w:rsidRDefault="00EE5AC1" w:rsidP="00A05793">
            <w:pPr>
              <w:jc w:val="center"/>
              <w:rPr>
                <w:sz w:val="22"/>
                <w:szCs w:val="22"/>
              </w:rPr>
            </w:pPr>
            <w:r w:rsidRPr="00013C3C">
              <w:rPr>
                <w:sz w:val="22"/>
                <w:szCs w:val="22"/>
              </w:rPr>
              <w:t>x</w:t>
            </w:r>
          </w:p>
        </w:tc>
        <w:tc>
          <w:tcPr>
            <w:tcW w:w="850" w:type="dxa"/>
            <w:tcBorders>
              <w:top w:val="single" w:sz="4" w:space="0" w:color="auto"/>
              <w:bottom w:val="single" w:sz="4" w:space="0" w:color="auto"/>
            </w:tcBorders>
            <w:shd w:val="clear" w:color="auto" w:fill="auto"/>
            <w:vAlign w:val="center"/>
          </w:tcPr>
          <w:p w14:paraId="772F7BAF" w14:textId="77777777" w:rsidR="00EE5AC1" w:rsidRPr="00013C3C" w:rsidRDefault="00EE5AC1" w:rsidP="00A05793">
            <w:pPr>
              <w:jc w:val="center"/>
              <w:rPr>
                <w:sz w:val="22"/>
                <w:szCs w:val="22"/>
              </w:rPr>
            </w:pPr>
            <w:r w:rsidRPr="00013C3C">
              <w:rPr>
                <w:sz w:val="22"/>
                <w:szCs w:val="22"/>
              </w:rPr>
              <w:t>x</w:t>
            </w:r>
          </w:p>
        </w:tc>
        <w:tc>
          <w:tcPr>
            <w:tcW w:w="835" w:type="dxa"/>
            <w:tcBorders>
              <w:top w:val="single" w:sz="4" w:space="0" w:color="auto"/>
              <w:bottom w:val="single" w:sz="4" w:space="0" w:color="auto"/>
            </w:tcBorders>
            <w:shd w:val="clear" w:color="auto" w:fill="auto"/>
            <w:vAlign w:val="center"/>
          </w:tcPr>
          <w:p w14:paraId="73A8E57A" w14:textId="77777777" w:rsidR="00EE5AC1" w:rsidRPr="00013C3C" w:rsidRDefault="00EE5AC1" w:rsidP="00A05793">
            <w:pPr>
              <w:ind w:right="-2"/>
              <w:jc w:val="center"/>
              <w:rPr>
                <w:sz w:val="22"/>
                <w:szCs w:val="22"/>
                <w:lang w:val="en-US"/>
              </w:rPr>
            </w:pPr>
            <w:r w:rsidRPr="00013C3C">
              <w:rPr>
                <w:sz w:val="22"/>
                <w:szCs w:val="22"/>
                <w:lang w:val="en-US"/>
              </w:rPr>
              <w:t>x</w:t>
            </w:r>
          </w:p>
        </w:tc>
        <w:tc>
          <w:tcPr>
            <w:tcW w:w="1009" w:type="dxa"/>
            <w:tcBorders>
              <w:top w:val="single" w:sz="4" w:space="0" w:color="auto"/>
              <w:bottom w:val="single" w:sz="4" w:space="0" w:color="auto"/>
            </w:tcBorders>
            <w:shd w:val="clear" w:color="auto" w:fill="auto"/>
            <w:vAlign w:val="center"/>
          </w:tcPr>
          <w:p w14:paraId="317871BB" w14:textId="77777777" w:rsidR="00EE5AC1" w:rsidRPr="00013C3C" w:rsidRDefault="00EE5AC1" w:rsidP="00A05793">
            <w:pPr>
              <w:ind w:right="-2"/>
              <w:jc w:val="center"/>
              <w:rPr>
                <w:sz w:val="22"/>
                <w:szCs w:val="22"/>
                <w:lang w:val="en-US"/>
              </w:rPr>
            </w:pPr>
            <w:r w:rsidRPr="00013C3C">
              <w:rPr>
                <w:sz w:val="22"/>
                <w:szCs w:val="22"/>
                <w:lang w:val="en-US"/>
              </w:rPr>
              <w:t>x</w:t>
            </w:r>
          </w:p>
        </w:tc>
        <w:tc>
          <w:tcPr>
            <w:tcW w:w="850" w:type="dxa"/>
            <w:tcBorders>
              <w:top w:val="single" w:sz="4" w:space="0" w:color="auto"/>
              <w:bottom w:val="single" w:sz="4" w:space="0" w:color="auto"/>
            </w:tcBorders>
            <w:shd w:val="clear" w:color="auto" w:fill="auto"/>
            <w:vAlign w:val="center"/>
          </w:tcPr>
          <w:p w14:paraId="74AFE8E0" w14:textId="77777777" w:rsidR="00EE5AC1" w:rsidRPr="00013C3C" w:rsidRDefault="00EE5AC1" w:rsidP="00A05793">
            <w:pPr>
              <w:ind w:right="-2"/>
              <w:jc w:val="center"/>
              <w:rPr>
                <w:sz w:val="22"/>
                <w:szCs w:val="22"/>
                <w:lang w:val="en-US"/>
              </w:rPr>
            </w:pPr>
            <w:r w:rsidRPr="00013C3C">
              <w:rPr>
                <w:sz w:val="22"/>
                <w:szCs w:val="22"/>
                <w:lang w:val="en-US"/>
              </w:rPr>
              <w:t>x</w:t>
            </w:r>
          </w:p>
        </w:tc>
        <w:tc>
          <w:tcPr>
            <w:tcW w:w="956" w:type="dxa"/>
            <w:tcBorders>
              <w:top w:val="single" w:sz="4" w:space="0" w:color="auto"/>
              <w:bottom w:val="single" w:sz="4" w:space="0" w:color="auto"/>
            </w:tcBorders>
            <w:shd w:val="clear" w:color="auto" w:fill="auto"/>
            <w:vAlign w:val="center"/>
          </w:tcPr>
          <w:p w14:paraId="1B85C054" w14:textId="77777777" w:rsidR="00EE5AC1" w:rsidRPr="00013C3C" w:rsidRDefault="00EE5AC1" w:rsidP="00A05793">
            <w:pPr>
              <w:ind w:right="-2"/>
              <w:jc w:val="center"/>
              <w:rPr>
                <w:sz w:val="22"/>
                <w:szCs w:val="22"/>
                <w:lang w:val="en-US"/>
              </w:rPr>
            </w:pPr>
            <w:r w:rsidRPr="00013C3C">
              <w:rPr>
                <w:sz w:val="22"/>
                <w:szCs w:val="22"/>
                <w:lang w:val="en-US"/>
              </w:rPr>
              <w:t>x</w:t>
            </w:r>
          </w:p>
        </w:tc>
      </w:tr>
    </w:tbl>
    <w:p w14:paraId="524F00AA" w14:textId="77777777" w:rsidR="00EE5AC1" w:rsidRPr="00541BBD" w:rsidRDefault="00EE5AC1" w:rsidP="00EE5AC1">
      <w:pPr>
        <w:rPr>
          <w:szCs w:val="28"/>
        </w:rPr>
      </w:pPr>
    </w:p>
    <w:p w14:paraId="3BD95B17" w14:textId="77777777" w:rsidR="00EE5AC1" w:rsidRPr="00113119" w:rsidRDefault="00EE5AC1" w:rsidP="00EE5AC1">
      <w:pPr>
        <w:ind w:left="-142" w:right="-3" w:firstLine="709"/>
        <w:jc w:val="both"/>
        <w:rPr>
          <w:sz w:val="28"/>
          <w:szCs w:val="28"/>
        </w:rPr>
      </w:pPr>
      <w:r w:rsidRPr="00113119">
        <w:rPr>
          <w:sz w:val="28"/>
          <w:szCs w:val="28"/>
        </w:rPr>
        <w:t xml:space="preserve">* В соответствии с пунктами 2, 3 статьи 346.11 Налогового кодекса Российской Федерации (часть вторая) организации, индивидуальные предприниматели, применяющие упрощенную систему налогообложения, </w:t>
      </w:r>
      <w:r w:rsidRPr="00113119">
        <w:rPr>
          <w:sz w:val="28"/>
          <w:szCs w:val="28"/>
        </w:rPr>
        <w:br/>
        <w:t>не признаются налогоплательщиками налога на добавленную стоимость.</w:t>
      </w:r>
    </w:p>
    <w:p w14:paraId="6994AD27" w14:textId="09DF6A35" w:rsidR="005E4387" w:rsidRPr="00CD5F62" w:rsidRDefault="005E4387" w:rsidP="00E43994">
      <w:pPr>
        <w:jc w:val="both"/>
        <w:rPr>
          <w:b/>
          <w:bCs/>
          <w:sz w:val="22"/>
          <w:szCs w:val="20"/>
        </w:rPr>
      </w:pPr>
    </w:p>
    <w:sectPr w:rsidR="005E4387" w:rsidRPr="00CD5F62" w:rsidSect="0016028B">
      <w:pgSz w:w="11906" w:h="16838"/>
      <w:pgMar w:top="1135" w:right="707"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3A4FD" w14:textId="77777777" w:rsidR="00A06557" w:rsidRDefault="00A06557" w:rsidP="005A4977">
      <w:r>
        <w:separator/>
      </w:r>
    </w:p>
  </w:endnote>
  <w:endnote w:type="continuationSeparator" w:id="0">
    <w:p w14:paraId="4484E296" w14:textId="77777777" w:rsidR="00A06557" w:rsidRDefault="00A06557"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B265" w14:textId="77777777" w:rsidR="00A06557" w:rsidRDefault="00A06557" w:rsidP="005A4977">
      <w:r>
        <w:separator/>
      </w:r>
    </w:p>
  </w:footnote>
  <w:footnote w:type="continuationSeparator" w:id="0">
    <w:p w14:paraId="775FC4A0" w14:textId="77777777" w:rsidR="00A06557" w:rsidRDefault="00A06557" w:rsidP="005A4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3808133"/>
      <w:docPartObj>
        <w:docPartGallery w:val="Page Numbers (Top of Page)"/>
        <w:docPartUnique/>
      </w:docPartObj>
    </w:sdtPr>
    <w:sdtEndPr/>
    <w:sdtContent>
      <w:p w14:paraId="6BE8A79D" w14:textId="77777777" w:rsidR="00860D2D" w:rsidRDefault="00860D2D">
        <w:pPr>
          <w:pStyle w:val="a5"/>
          <w:jc w:val="center"/>
        </w:pPr>
        <w:r>
          <w:fldChar w:fldCharType="begin"/>
        </w:r>
        <w:r>
          <w:instrText xml:space="preserve"> PAGE   \* MERGEFORMAT </w:instrText>
        </w:r>
        <w:r>
          <w:fldChar w:fldCharType="separate"/>
        </w:r>
        <w:r>
          <w:rPr>
            <w:noProof/>
          </w:rPr>
          <w:t>20</w:t>
        </w:r>
        <w:r>
          <w:rPr>
            <w:noProof/>
          </w:rPr>
          <w:fldChar w:fldCharType="end"/>
        </w:r>
      </w:p>
    </w:sdtContent>
  </w:sdt>
  <w:p w14:paraId="5773128B" w14:textId="77777777" w:rsidR="00860D2D" w:rsidRDefault="00860D2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371918"/>
      <w:docPartObj>
        <w:docPartGallery w:val="Page Numbers (Top of Page)"/>
        <w:docPartUnique/>
      </w:docPartObj>
    </w:sdtPr>
    <w:sdtEndPr/>
    <w:sdtContent>
      <w:p w14:paraId="01881006" w14:textId="77777777" w:rsidR="00860D2D" w:rsidRDefault="00860D2D">
        <w:pPr>
          <w:pStyle w:val="a5"/>
          <w:jc w:val="center"/>
        </w:pPr>
        <w:r>
          <w:fldChar w:fldCharType="begin"/>
        </w:r>
        <w:r>
          <w:instrText>PAGE   \* MERGEFORMAT</w:instrText>
        </w:r>
        <w:r>
          <w:fldChar w:fldCharType="separate"/>
        </w:r>
        <w:r>
          <w:rPr>
            <w:noProof/>
          </w:rPr>
          <w:t>21</w:t>
        </w:r>
        <w:r>
          <w:fldChar w:fldCharType="end"/>
        </w:r>
      </w:p>
    </w:sdtContent>
  </w:sdt>
  <w:p w14:paraId="5BDB592B" w14:textId="77777777" w:rsidR="00860D2D" w:rsidRDefault="00860D2D">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7228841"/>
      <w:docPartObj>
        <w:docPartGallery w:val="Page Numbers (Top of Page)"/>
        <w:docPartUnique/>
      </w:docPartObj>
    </w:sdtPr>
    <w:sdtContent>
      <w:p w14:paraId="7B6AD888" w14:textId="77777777" w:rsidR="007460FB" w:rsidRDefault="007460FB">
        <w:pPr>
          <w:pStyle w:val="a5"/>
          <w:jc w:val="center"/>
        </w:pPr>
        <w:r>
          <w:fldChar w:fldCharType="begin"/>
        </w:r>
        <w:r>
          <w:instrText>PAGE   \* MERGEFORMAT</w:instrText>
        </w:r>
        <w:r>
          <w:fldChar w:fldCharType="separate"/>
        </w:r>
        <w:r>
          <w:t>2</w:t>
        </w:r>
        <w:r>
          <w:fldChar w:fldCharType="end"/>
        </w:r>
      </w:p>
    </w:sdtContent>
  </w:sdt>
  <w:p w14:paraId="4D01E3F3" w14:textId="77777777" w:rsidR="007460FB" w:rsidRDefault="007460F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050982"/>
      <w:docPartObj>
        <w:docPartGallery w:val="Page Numbers (Top of Page)"/>
        <w:docPartUnique/>
      </w:docPartObj>
    </w:sdtPr>
    <w:sdtEndPr/>
    <w:sdtContent>
      <w:p w14:paraId="4069B85F" w14:textId="77777777" w:rsidR="00EE5AC1" w:rsidRDefault="00EE5AC1">
        <w:pPr>
          <w:pStyle w:val="a5"/>
          <w:jc w:val="center"/>
        </w:pPr>
        <w:r>
          <w:fldChar w:fldCharType="begin"/>
        </w:r>
        <w:r>
          <w:instrText>PAGE   \* MERGEFORMAT</w:instrText>
        </w:r>
        <w:r>
          <w:fldChar w:fldCharType="separate"/>
        </w:r>
        <w:r>
          <w:t>2</w:t>
        </w:r>
        <w:r>
          <w:fldChar w:fldCharType="end"/>
        </w:r>
      </w:p>
    </w:sdtContent>
  </w:sdt>
  <w:p w14:paraId="32D2DC12" w14:textId="77777777" w:rsidR="00EE5AC1" w:rsidRDefault="00EE5AC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8015"/>
        </w:tabs>
        <w:ind w:left="801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6E483B6E"/>
    <w:lvl w:ilvl="0">
      <w:numFmt w:val="bullet"/>
      <w:lvlText w:val="*"/>
      <w:lvlJc w:val="left"/>
    </w:lvl>
  </w:abstractNum>
  <w:abstractNum w:abstractNumId="4" w15:restartNumberingAfterBreak="0">
    <w:nsid w:val="03405BDF"/>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034B1466"/>
    <w:multiLevelType w:val="hybridMultilevel"/>
    <w:tmpl w:val="94C614A6"/>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43C3183"/>
    <w:multiLevelType w:val="hybridMultilevel"/>
    <w:tmpl w:val="52A4F338"/>
    <w:lvl w:ilvl="0" w:tplc="8F984020">
      <w:start w:val="1"/>
      <w:numFmt w:val="bullet"/>
      <w:lvlText w:val="–"/>
      <w:lvlJc w:val="left"/>
      <w:pPr>
        <w:ind w:left="1211"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4E44171"/>
    <w:multiLevelType w:val="multilevel"/>
    <w:tmpl w:val="4FBE884C"/>
    <w:lvl w:ilvl="0">
      <w:start w:val="1"/>
      <w:numFmt w:val="decimal"/>
      <w:lvlText w:val="%1."/>
      <w:lvlJc w:val="left"/>
      <w:pPr>
        <w:ind w:left="644" w:hanging="360"/>
      </w:pPr>
      <w:rPr>
        <w:rFonts w:ascii="Times New Roman" w:eastAsiaTheme="minorHAnsi" w:hAnsi="Times New Roman" w:cs="Times New Roman"/>
      </w:rPr>
    </w:lvl>
    <w:lvl w:ilvl="1">
      <w:start w:val="1"/>
      <w:numFmt w:val="decimal"/>
      <w:isLgl/>
      <w:lvlText w:val="%1.%2."/>
      <w:lvlJc w:val="left"/>
      <w:pPr>
        <w:ind w:left="1004"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203" w:hanging="1080"/>
      </w:pPr>
      <w:rPr>
        <w:rFonts w:hint="default"/>
      </w:rPr>
    </w:lvl>
    <w:lvl w:ilvl="4">
      <w:start w:val="1"/>
      <w:numFmt w:val="decimal"/>
      <w:isLgl/>
      <w:lvlText w:val="%1.%2.%3.%4.%5."/>
      <w:lvlJc w:val="left"/>
      <w:pPr>
        <w:ind w:left="2552" w:hanging="1080"/>
      </w:pPr>
      <w:rPr>
        <w:rFonts w:hint="default"/>
      </w:rPr>
    </w:lvl>
    <w:lvl w:ilvl="5">
      <w:start w:val="1"/>
      <w:numFmt w:val="decimal"/>
      <w:isLgl/>
      <w:lvlText w:val="%1.%2.%3.%4.%5.%6."/>
      <w:lvlJc w:val="left"/>
      <w:pPr>
        <w:ind w:left="3261" w:hanging="1440"/>
      </w:pPr>
      <w:rPr>
        <w:rFonts w:hint="default"/>
      </w:rPr>
    </w:lvl>
    <w:lvl w:ilvl="6">
      <w:start w:val="1"/>
      <w:numFmt w:val="decimal"/>
      <w:isLgl/>
      <w:lvlText w:val="%1.%2.%3.%4.%5.%6.%7."/>
      <w:lvlJc w:val="left"/>
      <w:pPr>
        <w:ind w:left="3970" w:hanging="1800"/>
      </w:pPr>
      <w:rPr>
        <w:rFonts w:hint="default"/>
      </w:rPr>
    </w:lvl>
    <w:lvl w:ilvl="7">
      <w:start w:val="1"/>
      <w:numFmt w:val="decimal"/>
      <w:isLgl/>
      <w:lvlText w:val="%1.%2.%3.%4.%5.%6.%7.%8."/>
      <w:lvlJc w:val="left"/>
      <w:pPr>
        <w:ind w:left="4319" w:hanging="1800"/>
      </w:pPr>
      <w:rPr>
        <w:rFonts w:hint="default"/>
      </w:rPr>
    </w:lvl>
    <w:lvl w:ilvl="8">
      <w:start w:val="1"/>
      <w:numFmt w:val="decimal"/>
      <w:isLgl/>
      <w:lvlText w:val="%1.%2.%3.%4.%5.%6.%7.%8.%9."/>
      <w:lvlJc w:val="left"/>
      <w:pPr>
        <w:ind w:left="5028" w:hanging="2160"/>
      </w:pPr>
      <w:rPr>
        <w:rFonts w:hint="default"/>
      </w:rPr>
    </w:lvl>
  </w:abstractNum>
  <w:abstractNum w:abstractNumId="8" w15:restartNumberingAfterBreak="0">
    <w:nsid w:val="0B352CA6"/>
    <w:multiLevelType w:val="hybridMultilevel"/>
    <w:tmpl w:val="A908255A"/>
    <w:lvl w:ilvl="0" w:tplc="8F984020">
      <w:start w:val="1"/>
      <w:numFmt w:val="bullet"/>
      <w:lvlText w:val="–"/>
      <w:lvlJc w:val="left"/>
      <w:pPr>
        <w:ind w:left="1069" w:hanging="360"/>
      </w:pPr>
      <w:rPr>
        <w:rFonts w:ascii="SimHei" w:eastAsia="SimHei" w:hAnsi="SimHei" w:hint="eastAsia"/>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B6127E5"/>
    <w:multiLevelType w:val="hybridMultilevel"/>
    <w:tmpl w:val="5388E17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0F9329E7"/>
    <w:multiLevelType w:val="hybridMultilevel"/>
    <w:tmpl w:val="96909442"/>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C57B4B"/>
    <w:multiLevelType w:val="hybridMultilevel"/>
    <w:tmpl w:val="8604C15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1A8661A"/>
    <w:multiLevelType w:val="hybridMultilevel"/>
    <w:tmpl w:val="64825528"/>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4841C93"/>
    <w:multiLevelType w:val="hybridMultilevel"/>
    <w:tmpl w:val="80000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F92D9A"/>
    <w:multiLevelType w:val="hybridMultilevel"/>
    <w:tmpl w:val="A802E98A"/>
    <w:lvl w:ilvl="0" w:tplc="9550B0C2">
      <w:start w:val="10"/>
      <w:numFmt w:val="decimal"/>
      <w:lvlText w:val="%1."/>
      <w:lvlJc w:val="left"/>
      <w:pPr>
        <w:ind w:left="547" w:hanging="405"/>
      </w:pPr>
      <w:rPr>
        <w:rFonts w:hint="default"/>
        <w:b/>
        <w:color w:val="000000"/>
        <w:sz w:val="3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27FA6D81"/>
    <w:multiLevelType w:val="hybridMultilevel"/>
    <w:tmpl w:val="953A394A"/>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D168BE"/>
    <w:multiLevelType w:val="multilevel"/>
    <w:tmpl w:val="955EBD18"/>
    <w:lvl w:ilvl="0">
      <w:start w:val="1"/>
      <w:numFmt w:val="decimal"/>
      <w:lvlText w:val="%1."/>
      <w:lvlJc w:val="left"/>
      <w:pPr>
        <w:ind w:left="360" w:hanging="360"/>
      </w:pPr>
      <w:rPr>
        <w:b/>
        <w:bCs/>
        <w:i w:val="0"/>
        <w:iCs w:val="0"/>
        <w:sz w:val="32"/>
        <w:szCs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A774DBD"/>
    <w:multiLevelType w:val="hybridMultilevel"/>
    <w:tmpl w:val="2D84999C"/>
    <w:lvl w:ilvl="0" w:tplc="4524F1EE">
      <w:start w:val="1"/>
      <w:numFmt w:val="bullet"/>
      <w:lvlText w:val=""/>
      <w:lvlJc w:val="left"/>
      <w:pPr>
        <w:tabs>
          <w:tab w:val="num" w:pos="2160"/>
        </w:tabs>
        <w:ind w:left="2160" w:hanging="360"/>
      </w:pPr>
      <w:rPr>
        <w:rFonts w:ascii="Symbol" w:hAnsi="Symbol" w:hint="default"/>
      </w:rPr>
    </w:lvl>
    <w:lvl w:ilvl="1" w:tplc="4524F1EE">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0423D1"/>
    <w:multiLevelType w:val="hybridMultilevel"/>
    <w:tmpl w:val="BE94D484"/>
    <w:lvl w:ilvl="0" w:tplc="22E27B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3A2DED"/>
    <w:multiLevelType w:val="hybridMultilevel"/>
    <w:tmpl w:val="C0FAEE7C"/>
    <w:lvl w:ilvl="0" w:tplc="8DC6799A">
      <w:start w:val="1"/>
      <w:numFmt w:val="decimal"/>
      <w:lvlText w:val="Таблица %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76419C"/>
    <w:multiLevelType w:val="hybridMultilevel"/>
    <w:tmpl w:val="6A32910C"/>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456E83"/>
    <w:multiLevelType w:val="hybridMultilevel"/>
    <w:tmpl w:val="DAA2352C"/>
    <w:lvl w:ilvl="0" w:tplc="3BC8FC24">
      <w:start w:val="28"/>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3D687679"/>
    <w:multiLevelType w:val="hybridMultilevel"/>
    <w:tmpl w:val="C12C36A2"/>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3E5747D1"/>
    <w:multiLevelType w:val="hybridMultilevel"/>
    <w:tmpl w:val="B30C637C"/>
    <w:lvl w:ilvl="0" w:tplc="977CEDDA">
      <w:start w:val="1"/>
      <w:numFmt w:val="bullet"/>
      <w:lvlText w:val=""/>
      <w:lvlJc w:val="left"/>
      <w:pPr>
        <w:ind w:left="1440" w:hanging="360"/>
      </w:pPr>
      <w:rPr>
        <w:rFonts w:ascii="Wingdings" w:hAnsi="Wingdings" w:hint="default"/>
        <w:sz w:val="20"/>
        <w:szCs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47973B3D"/>
    <w:multiLevelType w:val="hybridMultilevel"/>
    <w:tmpl w:val="476C814C"/>
    <w:lvl w:ilvl="0" w:tplc="BE1E38F8">
      <w:start w:val="1"/>
      <w:numFmt w:val="decimal"/>
      <w:lvlText w:val="Таблица %1."/>
      <w:lvlJc w:val="left"/>
      <w:pPr>
        <w:ind w:left="1429" w:hanging="360"/>
      </w:pPr>
      <w:rPr>
        <w:rFonts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7CD41E2"/>
    <w:multiLevelType w:val="hybridMultilevel"/>
    <w:tmpl w:val="C00891B8"/>
    <w:lvl w:ilvl="0" w:tplc="0BECC5E8">
      <w:start w:val="1"/>
      <w:numFmt w:val="decimal"/>
      <w:lvlText w:val="Таблица %1."/>
      <w:lvlJc w:val="right"/>
      <w:pPr>
        <w:ind w:left="720"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9AA4707"/>
    <w:multiLevelType w:val="hybridMultilevel"/>
    <w:tmpl w:val="29AE47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9ED5D7B"/>
    <w:multiLevelType w:val="hybridMultilevel"/>
    <w:tmpl w:val="C052A9B4"/>
    <w:lvl w:ilvl="0" w:tplc="D2245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BDD1AA2"/>
    <w:multiLevelType w:val="hybridMultilevel"/>
    <w:tmpl w:val="C282A02E"/>
    <w:lvl w:ilvl="0" w:tplc="8F984020">
      <w:start w:val="1"/>
      <w:numFmt w:val="bullet"/>
      <w:lvlText w:val="–"/>
      <w:lvlJc w:val="left"/>
      <w:pPr>
        <w:ind w:left="1571" w:hanging="360"/>
      </w:pPr>
      <w:rPr>
        <w:rFonts w:ascii="SimHei" w:eastAsia="SimHei" w:hAnsi="SimHei" w:hint="eastAsi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4CB45B76"/>
    <w:multiLevelType w:val="hybridMultilevel"/>
    <w:tmpl w:val="9C002EAE"/>
    <w:lvl w:ilvl="0" w:tplc="54FEEB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DF32C60"/>
    <w:multiLevelType w:val="hybridMultilevel"/>
    <w:tmpl w:val="E16C66B6"/>
    <w:lvl w:ilvl="0" w:tplc="BD68D1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FD263DA"/>
    <w:multiLevelType w:val="hybridMultilevel"/>
    <w:tmpl w:val="F6329390"/>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1CD7AC0"/>
    <w:multiLevelType w:val="multilevel"/>
    <w:tmpl w:val="66180570"/>
    <w:lvl w:ilvl="0">
      <w:start w:val="1"/>
      <w:numFmt w:val="decimal"/>
      <w:lvlText w:val="%1."/>
      <w:lvlJc w:val="left"/>
      <w:pPr>
        <w:ind w:left="786"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5" w15:restartNumberingAfterBreak="0">
    <w:nsid w:val="53982C0C"/>
    <w:multiLevelType w:val="hybridMultilevel"/>
    <w:tmpl w:val="2C006F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53F82B07"/>
    <w:multiLevelType w:val="hybridMultilevel"/>
    <w:tmpl w:val="C3C63A78"/>
    <w:lvl w:ilvl="0" w:tplc="8F984020">
      <w:start w:val="1"/>
      <w:numFmt w:val="bullet"/>
      <w:lvlText w:val="–"/>
      <w:lvlJc w:val="left"/>
      <w:pPr>
        <w:ind w:left="1429" w:hanging="360"/>
      </w:pPr>
      <w:rPr>
        <w:rFonts w:ascii="SimHei" w:eastAsia="SimHei" w:hAnsi="SimHei" w:hint="eastAsi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776228F"/>
    <w:multiLevelType w:val="hybridMultilevel"/>
    <w:tmpl w:val="BF62C1C4"/>
    <w:lvl w:ilvl="0" w:tplc="D1A68126">
      <w:start w:val="1"/>
      <w:numFmt w:val="decimal"/>
      <w:lvlText w:val="Таблица %1."/>
      <w:lvlJc w:val="left"/>
      <w:pPr>
        <w:ind w:left="1440" w:hanging="360"/>
      </w:pPr>
      <w:rPr>
        <w:rFonts w:hint="default"/>
        <w:b w:val="0"/>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5ACB6768"/>
    <w:multiLevelType w:val="hybridMultilevel"/>
    <w:tmpl w:val="476C814C"/>
    <w:lvl w:ilvl="0" w:tplc="FFFFFFFF">
      <w:start w:val="1"/>
      <w:numFmt w:val="decimal"/>
      <w:lvlText w:val="Таблица %1."/>
      <w:lvlJc w:val="left"/>
      <w:pPr>
        <w:ind w:left="1429" w:hanging="360"/>
      </w:pPr>
      <w:rPr>
        <w:rFonts w:hint="default"/>
        <w:b w:val="0"/>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9" w15:restartNumberingAfterBreak="0">
    <w:nsid w:val="60794547"/>
    <w:multiLevelType w:val="hybridMultilevel"/>
    <w:tmpl w:val="D1703546"/>
    <w:lvl w:ilvl="0" w:tplc="8F984020">
      <w:start w:val="1"/>
      <w:numFmt w:val="bullet"/>
      <w:lvlText w:val="–"/>
      <w:lvlJc w:val="left"/>
      <w:pPr>
        <w:ind w:left="2280" w:hanging="360"/>
      </w:pPr>
      <w:rPr>
        <w:rFonts w:ascii="SimHei" w:eastAsia="SimHei" w:hAnsi="SimHei" w:hint="eastAsia"/>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40" w15:restartNumberingAfterBreak="0">
    <w:nsid w:val="62552897"/>
    <w:multiLevelType w:val="multilevel"/>
    <w:tmpl w:val="A2120B52"/>
    <w:lvl w:ilvl="0">
      <w:start w:val="1"/>
      <w:numFmt w:val="decimal"/>
      <w:lvlText w:val="%1."/>
      <w:lvlJc w:val="left"/>
      <w:pPr>
        <w:tabs>
          <w:tab w:val="num" w:pos="1200"/>
        </w:tabs>
        <w:ind w:left="1200" w:hanging="84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15:restartNumberingAfterBreak="0">
    <w:nsid w:val="670A3E02"/>
    <w:multiLevelType w:val="hybridMultilevel"/>
    <w:tmpl w:val="1F0ECC4E"/>
    <w:lvl w:ilvl="0" w:tplc="3BC8FC24">
      <w:start w:val="2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7137818">
    <w:abstractNumId w:val="2"/>
  </w:num>
  <w:num w:numId="2" w16cid:durableId="476342242">
    <w:abstractNumId w:val="1"/>
  </w:num>
  <w:num w:numId="3" w16cid:durableId="2134783771">
    <w:abstractNumId w:val="0"/>
  </w:num>
  <w:num w:numId="4" w16cid:durableId="288896732">
    <w:abstractNumId w:val="18"/>
  </w:num>
  <w:num w:numId="5" w16cid:durableId="1744835223">
    <w:abstractNumId w:val="40"/>
  </w:num>
  <w:num w:numId="6" w16cid:durableId="113256133">
    <w:abstractNumId w:val="19"/>
  </w:num>
  <w:num w:numId="7" w16cid:durableId="157042997">
    <w:abstractNumId w:val="28"/>
  </w:num>
  <w:num w:numId="8" w16cid:durableId="2052489068">
    <w:abstractNumId w:val="27"/>
  </w:num>
  <w:num w:numId="9" w16cid:durableId="775641304">
    <w:abstractNumId w:val="26"/>
  </w:num>
  <w:num w:numId="10" w16cid:durableId="1594781988">
    <w:abstractNumId w:val="38"/>
  </w:num>
  <w:num w:numId="11" w16cid:durableId="862474100">
    <w:abstractNumId w:val="4"/>
  </w:num>
  <w:num w:numId="12" w16cid:durableId="1883593904">
    <w:abstractNumId w:val="20"/>
  </w:num>
  <w:num w:numId="13" w16cid:durableId="1720129960">
    <w:abstractNumId w:val="35"/>
  </w:num>
  <w:num w:numId="14" w16cid:durableId="1791044034">
    <w:abstractNumId w:val="17"/>
  </w:num>
  <w:num w:numId="15" w16cid:durableId="1274435905">
    <w:abstractNumId w:val="29"/>
  </w:num>
  <w:num w:numId="16" w16cid:durableId="290021875">
    <w:abstractNumId w:val="15"/>
  </w:num>
  <w:num w:numId="17" w16cid:durableId="150603040">
    <w:abstractNumId w:val="14"/>
  </w:num>
  <w:num w:numId="18" w16cid:durableId="462044573">
    <w:abstractNumId w:val="3"/>
    <w:lvlOverride w:ilvl="0">
      <w:lvl w:ilvl="0">
        <w:numFmt w:val="bullet"/>
        <w:lvlText w:val="-"/>
        <w:legacy w:legacy="1" w:legacySpace="0" w:legacyIndent="139"/>
        <w:lvlJc w:val="left"/>
        <w:rPr>
          <w:rFonts w:ascii="Times New Roman" w:hAnsi="Times New Roman" w:hint="default"/>
        </w:rPr>
      </w:lvl>
    </w:lvlOverride>
  </w:num>
  <w:num w:numId="19" w16cid:durableId="1190945490">
    <w:abstractNumId w:val="11"/>
  </w:num>
  <w:num w:numId="20" w16cid:durableId="1514950190">
    <w:abstractNumId w:val="22"/>
  </w:num>
  <w:num w:numId="21" w16cid:durableId="1527979624">
    <w:abstractNumId w:val="31"/>
  </w:num>
  <w:num w:numId="22" w16cid:durableId="1004674408">
    <w:abstractNumId w:val="32"/>
  </w:num>
  <w:num w:numId="23" w16cid:durableId="1780487475">
    <w:abstractNumId w:val="34"/>
  </w:num>
  <w:num w:numId="24" w16cid:durableId="1687487113">
    <w:abstractNumId w:val="7"/>
  </w:num>
  <w:num w:numId="25" w16cid:durableId="1468544244">
    <w:abstractNumId w:val="25"/>
  </w:num>
  <w:num w:numId="26" w16cid:durableId="1719158945">
    <w:abstractNumId w:val="37"/>
  </w:num>
  <w:num w:numId="27" w16cid:durableId="1201672339">
    <w:abstractNumId w:val="23"/>
  </w:num>
  <w:num w:numId="28" w16cid:durableId="530610128">
    <w:abstractNumId w:val="8"/>
  </w:num>
  <w:num w:numId="29" w16cid:durableId="886137625">
    <w:abstractNumId w:val="5"/>
  </w:num>
  <w:num w:numId="30" w16cid:durableId="1673025044">
    <w:abstractNumId w:val="39"/>
  </w:num>
  <w:num w:numId="31" w16cid:durableId="706418111">
    <w:abstractNumId w:val="24"/>
  </w:num>
  <w:num w:numId="32" w16cid:durableId="365566748">
    <w:abstractNumId w:val="9"/>
  </w:num>
  <w:num w:numId="33" w16cid:durableId="851450635">
    <w:abstractNumId w:val="21"/>
  </w:num>
  <w:num w:numId="34" w16cid:durableId="1336155806">
    <w:abstractNumId w:val="12"/>
  </w:num>
  <w:num w:numId="35" w16cid:durableId="499925448">
    <w:abstractNumId w:val="33"/>
  </w:num>
  <w:num w:numId="36" w16cid:durableId="1464618353">
    <w:abstractNumId w:val="16"/>
  </w:num>
  <w:num w:numId="37" w16cid:durableId="2058427385">
    <w:abstractNumId w:val="30"/>
  </w:num>
  <w:num w:numId="38" w16cid:durableId="1081173446">
    <w:abstractNumId w:val="6"/>
  </w:num>
  <w:num w:numId="39" w16cid:durableId="878472003">
    <w:abstractNumId w:val="36"/>
  </w:num>
  <w:num w:numId="40" w16cid:durableId="1769156280">
    <w:abstractNumId w:val="13"/>
  </w:num>
  <w:num w:numId="41" w16cid:durableId="1881479316">
    <w:abstractNumId w:val="10"/>
  </w:num>
  <w:num w:numId="42" w16cid:durableId="1659650629">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3A19"/>
    <w:rsid w:val="000109BB"/>
    <w:rsid w:val="00013FF7"/>
    <w:rsid w:val="000252DB"/>
    <w:rsid w:val="00031526"/>
    <w:rsid w:val="0003291C"/>
    <w:rsid w:val="00036497"/>
    <w:rsid w:val="00037247"/>
    <w:rsid w:val="000460FA"/>
    <w:rsid w:val="00051187"/>
    <w:rsid w:val="000527FC"/>
    <w:rsid w:val="00061C21"/>
    <w:rsid w:val="000649AA"/>
    <w:rsid w:val="00064BA2"/>
    <w:rsid w:val="0006559B"/>
    <w:rsid w:val="000661EC"/>
    <w:rsid w:val="00067198"/>
    <w:rsid w:val="000672DD"/>
    <w:rsid w:val="00067364"/>
    <w:rsid w:val="00070DB1"/>
    <w:rsid w:val="00071C48"/>
    <w:rsid w:val="00071D8F"/>
    <w:rsid w:val="00072335"/>
    <w:rsid w:val="00074B40"/>
    <w:rsid w:val="0007558F"/>
    <w:rsid w:val="000840E2"/>
    <w:rsid w:val="0008680C"/>
    <w:rsid w:val="0008705B"/>
    <w:rsid w:val="00090A90"/>
    <w:rsid w:val="000A2265"/>
    <w:rsid w:val="000A5C62"/>
    <w:rsid w:val="000B0FB3"/>
    <w:rsid w:val="000B1E10"/>
    <w:rsid w:val="000B25A0"/>
    <w:rsid w:val="000B4C4F"/>
    <w:rsid w:val="000B58A5"/>
    <w:rsid w:val="000B75A8"/>
    <w:rsid w:val="000C2C0F"/>
    <w:rsid w:val="000C3C1A"/>
    <w:rsid w:val="000C4077"/>
    <w:rsid w:val="000C7A5A"/>
    <w:rsid w:val="000D3143"/>
    <w:rsid w:val="000D6E3B"/>
    <w:rsid w:val="000E154A"/>
    <w:rsid w:val="000F2809"/>
    <w:rsid w:val="000F5FD9"/>
    <w:rsid w:val="000F638F"/>
    <w:rsid w:val="000F6FA2"/>
    <w:rsid w:val="00103AA9"/>
    <w:rsid w:val="00103E7F"/>
    <w:rsid w:val="00107209"/>
    <w:rsid w:val="001139BE"/>
    <w:rsid w:val="001148EE"/>
    <w:rsid w:val="00115104"/>
    <w:rsid w:val="00116A07"/>
    <w:rsid w:val="00116CA4"/>
    <w:rsid w:val="0012155E"/>
    <w:rsid w:val="001232F1"/>
    <w:rsid w:val="00127641"/>
    <w:rsid w:val="00131763"/>
    <w:rsid w:val="001435C3"/>
    <w:rsid w:val="00147B66"/>
    <w:rsid w:val="00151A45"/>
    <w:rsid w:val="00156428"/>
    <w:rsid w:val="00157F13"/>
    <w:rsid w:val="0016028B"/>
    <w:rsid w:val="00161544"/>
    <w:rsid w:val="00162C23"/>
    <w:rsid w:val="00165009"/>
    <w:rsid w:val="00166A6D"/>
    <w:rsid w:val="0017012B"/>
    <w:rsid w:val="00170382"/>
    <w:rsid w:val="001724C5"/>
    <w:rsid w:val="00175816"/>
    <w:rsid w:val="00175B8F"/>
    <w:rsid w:val="0017612E"/>
    <w:rsid w:val="001761B6"/>
    <w:rsid w:val="00181705"/>
    <w:rsid w:val="001849EE"/>
    <w:rsid w:val="0019046B"/>
    <w:rsid w:val="00191A22"/>
    <w:rsid w:val="00192276"/>
    <w:rsid w:val="00194D7C"/>
    <w:rsid w:val="00195290"/>
    <w:rsid w:val="00196509"/>
    <w:rsid w:val="001977A0"/>
    <w:rsid w:val="00197A86"/>
    <w:rsid w:val="001A4B79"/>
    <w:rsid w:val="001A5333"/>
    <w:rsid w:val="001A5454"/>
    <w:rsid w:val="001A6CD8"/>
    <w:rsid w:val="001C19B9"/>
    <w:rsid w:val="001C28F3"/>
    <w:rsid w:val="001C600A"/>
    <w:rsid w:val="001D45BA"/>
    <w:rsid w:val="001E21A3"/>
    <w:rsid w:val="001E633D"/>
    <w:rsid w:val="001F0BB5"/>
    <w:rsid w:val="001F2DD0"/>
    <w:rsid w:val="001F30CF"/>
    <w:rsid w:val="001F3344"/>
    <w:rsid w:val="001F7D74"/>
    <w:rsid w:val="002009E6"/>
    <w:rsid w:val="002013FF"/>
    <w:rsid w:val="00202545"/>
    <w:rsid w:val="002048E0"/>
    <w:rsid w:val="002059C3"/>
    <w:rsid w:val="00207944"/>
    <w:rsid w:val="00212E9D"/>
    <w:rsid w:val="0021460E"/>
    <w:rsid w:val="00214E04"/>
    <w:rsid w:val="0021669A"/>
    <w:rsid w:val="00217F96"/>
    <w:rsid w:val="00221323"/>
    <w:rsid w:val="00221E42"/>
    <w:rsid w:val="00222ADE"/>
    <w:rsid w:val="00225B61"/>
    <w:rsid w:val="00226990"/>
    <w:rsid w:val="002348F3"/>
    <w:rsid w:val="00234E78"/>
    <w:rsid w:val="0023606B"/>
    <w:rsid w:val="00241091"/>
    <w:rsid w:val="002449A7"/>
    <w:rsid w:val="002456AA"/>
    <w:rsid w:val="00247EFD"/>
    <w:rsid w:val="0025007C"/>
    <w:rsid w:val="00252EC5"/>
    <w:rsid w:val="002539FB"/>
    <w:rsid w:val="00262564"/>
    <w:rsid w:val="00266ED8"/>
    <w:rsid w:val="002672A8"/>
    <w:rsid w:val="00267AF7"/>
    <w:rsid w:val="002743D7"/>
    <w:rsid w:val="00280350"/>
    <w:rsid w:val="002827BD"/>
    <w:rsid w:val="0028282F"/>
    <w:rsid w:val="002834E1"/>
    <w:rsid w:val="0029254F"/>
    <w:rsid w:val="00293504"/>
    <w:rsid w:val="00294CD9"/>
    <w:rsid w:val="00295793"/>
    <w:rsid w:val="002966D0"/>
    <w:rsid w:val="002A18F3"/>
    <w:rsid w:val="002A38E4"/>
    <w:rsid w:val="002B1BAD"/>
    <w:rsid w:val="002B6203"/>
    <w:rsid w:val="002C1C8C"/>
    <w:rsid w:val="002C25A8"/>
    <w:rsid w:val="002C2CA6"/>
    <w:rsid w:val="002C574D"/>
    <w:rsid w:val="002D087B"/>
    <w:rsid w:val="002D140B"/>
    <w:rsid w:val="002D754F"/>
    <w:rsid w:val="002E1400"/>
    <w:rsid w:val="002E20C4"/>
    <w:rsid w:val="002E33A3"/>
    <w:rsid w:val="002E360F"/>
    <w:rsid w:val="002E3E5E"/>
    <w:rsid w:val="002E3EDC"/>
    <w:rsid w:val="002E6693"/>
    <w:rsid w:val="002E7DBB"/>
    <w:rsid w:val="002F045E"/>
    <w:rsid w:val="002F5510"/>
    <w:rsid w:val="002F568A"/>
    <w:rsid w:val="002F5BDC"/>
    <w:rsid w:val="002F68E6"/>
    <w:rsid w:val="0030108C"/>
    <w:rsid w:val="00303394"/>
    <w:rsid w:val="00303C51"/>
    <w:rsid w:val="00305631"/>
    <w:rsid w:val="0030766C"/>
    <w:rsid w:val="00313CE0"/>
    <w:rsid w:val="00314B94"/>
    <w:rsid w:val="0031650D"/>
    <w:rsid w:val="003170D0"/>
    <w:rsid w:val="003176D8"/>
    <w:rsid w:val="00321D8F"/>
    <w:rsid w:val="0032531E"/>
    <w:rsid w:val="003276A3"/>
    <w:rsid w:val="00327D5A"/>
    <w:rsid w:val="00334B89"/>
    <w:rsid w:val="0034097B"/>
    <w:rsid w:val="00344BDA"/>
    <w:rsid w:val="00346544"/>
    <w:rsid w:val="003475FD"/>
    <w:rsid w:val="00347DC1"/>
    <w:rsid w:val="0035004A"/>
    <w:rsid w:val="00350ABD"/>
    <w:rsid w:val="00355C75"/>
    <w:rsid w:val="00361D01"/>
    <w:rsid w:val="003657E3"/>
    <w:rsid w:val="00366385"/>
    <w:rsid w:val="003675B2"/>
    <w:rsid w:val="00371C82"/>
    <w:rsid w:val="00371F45"/>
    <w:rsid w:val="00373115"/>
    <w:rsid w:val="00373B6C"/>
    <w:rsid w:val="00375A37"/>
    <w:rsid w:val="00376861"/>
    <w:rsid w:val="00381879"/>
    <w:rsid w:val="00382129"/>
    <w:rsid w:val="003828DE"/>
    <w:rsid w:val="00383EEA"/>
    <w:rsid w:val="0038434F"/>
    <w:rsid w:val="003940BF"/>
    <w:rsid w:val="003A1160"/>
    <w:rsid w:val="003A1FB5"/>
    <w:rsid w:val="003A22C6"/>
    <w:rsid w:val="003A2F2D"/>
    <w:rsid w:val="003A6ABD"/>
    <w:rsid w:val="003B12E7"/>
    <w:rsid w:val="003B2A81"/>
    <w:rsid w:val="003B2CE2"/>
    <w:rsid w:val="003B3F8D"/>
    <w:rsid w:val="003B4A5F"/>
    <w:rsid w:val="003B4D90"/>
    <w:rsid w:val="003B5405"/>
    <w:rsid w:val="003B76F4"/>
    <w:rsid w:val="003B7E14"/>
    <w:rsid w:val="003C5D31"/>
    <w:rsid w:val="003D4364"/>
    <w:rsid w:val="003D4B2F"/>
    <w:rsid w:val="003E118F"/>
    <w:rsid w:val="003E7215"/>
    <w:rsid w:val="003E7E86"/>
    <w:rsid w:val="003F0820"/>
    <w:rsid w:val="003F1218"/>
    <w:rsid w:val="003F2F8D"/>
    <w:rsid w:val="003F647D"/>
    <w:rsid w:val="00400943"/>
    <w:rsid w:val="00401DBB"/>
    <w:rsid w:val="00402B7C"/>
    <w:rsid w:val="00404FC8"/>
    <w:rsid w:val="0041411A"/>
    <w:rsid w:val="00414CEE"/>
    <w:rsid w:val="00417707"/>
    <w:rsid w:val="00420A9B"/>
    <w:rsid w:val="0042116F"/>
    <w:rsid w:val="00423901"/>
    <w:rsid w:val="00423A57"/>
    <w:rsid w:val="00427CDE"/>
    <w:rsid w:val="00432174"/>
    <w:rsid w:val="00440926"/>
    <w:rsid w:val="00441C23"/>
    <w:rsid w:val="00441CFD"/>
    <w:rsid w:val="00443D54"/>
    <w:rsid w:val="00447428"/>
    <w:rsid w:val="004474E2"/>
    <w:rsid w:val="00447AA8"/>
    <w:rsid w:val="00447BC6"/>
    <w:rsid w:val="004502C9"/>
    <w:rsid w:val="00460245"/>
    <w:rsid w:val="00462623"/>
    <w:rsid w:val="0046777A"/>
    <w:rsid w:val="00467E37"/>
    <w:rsid w:val="004703BF"/>
    <w:rsid w:val="00472359"/>
    <w:rsid w:val="00473D4D"/>
    <w:rsid w:val="004747D1"/>
    <w:rsid w:val="00477197"/>
    <w:rsid w:val="00477CC0"/>
    <w:rsid w:val="00477FA9"/>
    <w:rsid w:val="00480F4E"/>
    <w:rsid w:val="004843CC"/>
    <w:rsid w:val="00484F39"/>
    <w:rsid w:val="00485834"/>
    <w:rsid w:val="004862BC"/>
    <w:rsid w:val="004964B9"/>
    <w:rsid w:val="00496D3E"/>
    <w:rsid w:val="004A5CFD"/>
    <w:rsid w:val="004B45B4"/>
    <w:rsid w:val="004B78B5"/>
    <w:rsid w:val="004B7C08"/>
    <w:rsid w:val="004C194A"/>
    <w:rsid w:val="004C1981"/>
    <w:rsid w:val="004C2009"/>
    <w:rsid w:val="004C6DF3"/>
    <w:rsid w:val="004D715C"/>
    <w:rsid w:val="004D7467"/>
    <w:rsid w:val="004D7C77"/>
    <w:rsid w:val="004E118D"/>
    <w:rsid w:val="004E4845"/>
    <w:rsid w:val="004F33F8"/>
    <w:rsid w:val="004F42E7"/>
    <w:rsid w:val="004F5B11"/>
    <w:rsid w:val="00500DC2"/>
    <w:rsid w:val="00504AED"/>
    <w:rsid w:val="005055E4"/>
    <w:rsid w:val="0051190A"/>
    <w:rsid w:val="005131AB"/>
    <w:rsid w:val="00513576"/>
    <w:rsid w:val="00514DFA"/>
    <w:rsid w:val="005216D3"/>
    <w:rsid w:val="00521BF6"/>
    <w:rsid w:val="00522153"/>
    <w:rsid w:val="005223FB"/>
    <w:rsid w:val="00523488"/>
    <w:rsid w:val="005249B1"/>
    <w:rsid w:val="00524B53"/>
    <w:rsid w:val="00530BED"/>
    <w:rsid w:val="00531E57"/>
    <w:rsid w:val="00531EC9"/>
    <w:rsid w:val="0053261D"/>
    <w:rsid w:val="0054015A"/>
    <w:rsid w:val="00541730"/>
    <w:rsid w:val="00541CF2"/>
    <w:rsid w:val="00542AD2"/>
    <w:rsid w:val="00553B1D"/>
    <w:rsid w:val="00556C7F"/>
    <w:rsid w:val="005575E5"/>
    <w:rsid w:val="00563A74"/>
    <w:rsid w:val="00564FE1"/>
    <w:rsid w:val="0057283A"/>
    <w:rsid w:val="00572A2B"/>
    <w:rsid w:val="00572E44"/>
    <w:rsid w:val="00574BEC"/>
    <w:rsid w:val="0057632B"/>
    <w:rsid w:val="00576F30"/>
    <w:rsid w:val="005778D1"/>
    <w:rsid w:val="005856B9"/>
    <w:rsid w:val="0058661F"/>
    <w:rsid w:val="005917AE"/>
    <w:rsid w:val="00591BAC"/>
    <w:rsid w:val="00592DA1"/>
    <w:rsid w:val="00593FFE"/>
    <w:rsid w:val="005A102B"/>
    <w:rsid w:val="005A4977"/>
    <w:rsid w:val="005A7A0E"/>
    <w:rsid w:val="005B066A"/>
    <w:rsid w:val="005C0154"/>
    <w:rsid w:val="005C09DA"/>
    <w:rsid w:val="005C1273"/>
    <w:rsid w:val="005C44D8"/>
    <w:rsid w:val="005C4E7A"/>
    <w:rsid w:val="005C563B"/>
    <w:rsid w:val="005D1203"/>
    <w:rsid w:val="005D225C"/>
    <w:rsid w:val="005D5C61"/>
    <w:rsid w:val="005D6E45"/>
    <w:rsid w:val="005E4387"/>
    <w:rsid w:val="005E7612"/>
    <w:rsid w:val="005F0479"/>
    <w:rsid w:val="005F593E"/>
    <w:rsid w:val="005F5E20"/>
    <w:rsid w:val="00601B7B"/>
    <w:rsid w:val="006026AB"/>
    <w:rsid w:val="00611C15"/>
    <w:rsid w:val="006129F1"/>
    <w:rsid w:val="00615F6A"/>
    <w:rsid w:val="006215D5"/>
    <w:rsid w:val="00626741"/>
    <w:rsid w:val="00626E16"/>
    <w:rsid w:val="00631D1A"/>
    <w:rsid w:val="00642FC1"/>
    <w:rsid w:val="0064583F"/>
    <w:rsid w:val="006540A0"/>
    <w:rsid w:val="00654498"/>
    <w:rsid w:val="006572E7"/>
    <w:rsid w:val="00662716"/>
    <w:rsid w:val="00664C7D"/>
    <w:rsid w:val="0067039B"/>
    <w:rsid w:val="006738AC"/>
    <w:rsid w:val="00675469"/>
    <w:rsid w:val="00675939"/>
    <w:rsid w:val="0068073F"/>
    <w:rsid w:val="00680F6B"/>
    <w:rsid w:val="0068258B"/>
    <w:rsid w:val="006833D3"/>
    <w:rsid w:val="00686FB2"/>
    <w:rsid w:val="00690D65"/>
    <w:rsid w:val="00691664"/>
    <w:rsid w:val="006927C0"/>
    <w:rsid w:val="00694AE8"/>
    <w:rsid w:val="006A1371"/>
    <w:rsid w:val="006A1CB2"/>
    <w:rsid w:val="006A61A4"/>
    <w:rsid w:val="006B330D"/>
    <w:rsid w:val="006B439E"/>
    <w:rsid w:val="006C0425"/>
    <w:rsid w:val="006C5642"/>
    <w:rsid w:val="006C74E6"/>
    <w:rsid w:val="006D090E"/>
    <w:rsid w:val="006D18D9"/>
    <w:rsid w:val="006D61B3"/>
    <w:rsid w:val="006E1812"/>
    <w:rsid w:val="006F0E74"/>
    <w:rsid w:val="006F2488"/>
    <w:rsid w:val="00701E88"/>
    <w:rsid w:val="00702588"/>
    <w:rsid w:val="0071210C"/>
    <w:rsid w:val="00712316"/>
    <w:rsid w:val="007167C9"/>
    <w:rsid w:val="00720A7B"/>
    <w:rsid w:val="00724B48"/>
    <w:rsid w:val="007266A3"/>
    <w:rsid w:val="00742B20"/>
    <w:rsid w:val="007460FB"/>
    <w:rsid w:val="007471B8"/>
    <w:rsid w:val="007472B1"/>
    <w:rsid w:val="007501BC"/>
    <w:rsid w:val="00750BFB"/>
    <w:rsid w:val="00756FB8"/>
    <w:rsid w:val="00766301"/>
    <w:rsid w:val="00766E2E"/>
    <w:rsid w:val="0077170F"/>
    <w:rsid w:val="00774135"/>
    <w:rsid w:val="0078678D"/>
    <w:rsid w:val="00787562"/>
    <w:rsid w:val="00790894"/>
    <w:rsid w:val="00795C84"/>
    <w:rsid w:val="00796E00"/>
    <w:rsid w:val="007A4659"/>
    <w:rsid w:val="007A6EE6"/>
    <w:rsid w:val="007B4E52"/>
    <w:rsid w:val="007B52D2"/>
    <w:rsid w:val="007C7E35"/>
    <w:rsid w:val="007D1ACB"/>
    <w:rsid w:val="007D5800"/>
    <w:rsid w:val="007D65B9"/>
    <w:rsid w:val="007D69CE"/>
    <w:rsid w:val="007D79AD"/>
    <w:rsid w:val="007E2740"/>
    <w:rsid w:val="007E545A"/>
    <w:rsid w:val="007E5B2A"/>
    <w:rsid w:val="007F121E"/>
    <w:rsid w:val="007F31A7"/>
    <w:rsid w:val="007F647C"/>
    <w:rsid w:val="0080478E"/>
    <w:rsid w:val="00805076"/>
    <w:rsid w:val="00805109"/>
    <w:rsid w:val="008052AF"/>
    <w:rsid w:val="0081096B"/>
    <w:rsid w:val="0081181B"/>
    <w:rsid w:val="00814F46"/>
    <w:rsid w:val="00817A91"/>
    <w:rsid w:val="00824E16"/>
    <w:rsid w:val="00825342"/>
    <w:rsid w:val="00825395"/>
    <w:rsid w:val="00826C06"/>
    <w:rsid w:val="00832188"/>
    <w:rsid w:val="00834C2D"/>
    <w:rsid w:val="008414E8"/>
    <w:rsid w:val="008423C2"/>
    <w:rsid w:val="00843DF7"/>
    <w:rsid w:val="00846ED1"/>
    <w:rsid w:val="00847742"/>
    <w:rsid w:val="00850721"/>
    <w:rsid w:val="008520AB"/>
    <w:rsid w:val="00853E94"/>
    <w:rsid w:val="00855253"/>
    <w:rsid w:val="00860A1A"/>
    <w:rsid w:val="00860D2D"/>
    <w:rsid w:val="008612EE"/>
    <w:rsid w:val="0086204D"/>
    <w:rsid w:val="00863155"/>
    <w:rsid w:val="008636A9"/>
    <w:rsid w:val="008650A0"/>
    <w:rsid w:val="0086695F"/>
    <w:rsid w:val="00867E4C"/>
    <w:rsid w:val="0087238A"/>
    <w:rsid w:val="00872FF3"/>
    <w:rsid w:val="008769AB"/>
    <w:rsid w:val="00876EF3"/>
    <w:rsid w:val="008806C3"/>
    <w:rsid w:val="00881139"/>
    <w:rsid w:val="00881884"/>
    <w:rsid w:val="00883FF4"/>
    <w:rsid w:val="00893F43"/>
    <w:rsid w:val="008965E9"/>
    <w:rsid w:val="00896727"/>
    <w:rsid w:val="0089763B"/>
    <w:rsid w:val="008978C6"/>
    <w:rsid w:val="008A13A0"/>
    <w:rsid w:val="008A2046"/>
    <w:rsid w:val="008A464D"/>
    <w:rsid w:val="008A5094"/>
    <w:rsid w:val="008A6CBE"/>
    <w:rsid w:val="008B0B43"/>
    <w:rsid w:val="008B14D1"/>
    <w:rsid w:val="008B31C0"/>
    <w:rsid w:val="008B4384"/>
    <w:rsid w:val="008B6831"/>
    <w:rsid w:val="008C1E5E"/>
    <w:rsid w:val="008C2F1C"/>
    <w:rsid w:val="008C3759"/>
    <w:rsid w:val="008C53DD"/>
    <w:rsid w:val="008D1C10"/>
    <w:rsid w:val="008D3BEC"/>
    <w:rsid w:val="008D3C02"/>
    <w:rsid w:val="008E1827"/>
    <w:rsid w:val="008E2A88"/>
    <w:rsid w:val="008E6D0E"/>
    <w:rsid w:val="008F5D22"/>
    <w:rsid w:val="008F6260"/>
    <w:rsid w:val="00903A58"/>
    <w:rsid w:val="009049F8"/>
    <w:rsid w:val="00906D0D"/>
    <w:rsid w:val="00906F63"/>
    <w:rsid w:val="009105CB"/>
    <w:rsid w:val="00912F00"/>
    <w:rsid w:val="00917210"/>
    <w:rsid w:val="0092043C"/>
    <w:rsid w:val="00922D14"/>
    <w:rsid w:val="00926814"/>
    <w:rsid w:val="009278EF"/>
    <w:rsid w:val="00932110"/>
    <w:rsid w:val="009327DF"/>
    <w:rsid w:val="009342A6"/>
    <w:rsid w:val="00934D4D"/>
    <w:rsid w:val="00942F89"/>
    <w:rsid w:val="009448B0"/>
    <w:rsid w:val="00953F1C"/>
    <w:rsid w:val="009569D5"/>
    <w:rsid w:val="0096087B"/>
    <w:rsid w:val="00967207"/>
    <w:rsid w:val="009679AA"/>
    <w:rsid w:val="00967ED6"/>
    <w:rsid w:val="00971325"/>
    <w:rsid w:val="00971DD3"/>
    <w:rsid w:val="00977ED3"/>
    <w:rsid w:val="009842AF"/>
    <w:rsid w:val="00984A12"/>
    <w:rsid w:val="00984B97"/>
    <w:rsid w:val="00985441"/>
    <w:rsid w:val="00985DD2"/>
    <w:rsid w:val="00990A74"/>
    <w:rsid w:val="009A3687"/>
    <w:rsid w:val="009A40C7"/>
    <w:rsid w:val="009A5E1B"/>
    <w:rsid w:val="009A719B"/>
    <w:rsid w:val="009A7501"/>
    <w:rsid w:val="009B3CC5"/>
    <w:rsid w:val="009B3CFE"/>
    <w:rsid w:val="009C7879"/>
    <w:rsid w:val="009D285D"/>
    <w:rsid w:val="009D39DD"/>
    <w:rsid w:val="009D710A"/>
    <w:rsid w:val="009E2054"/>
    <w:rsid w:val="009E28A0"/>
    <w:rsid w:val="009E540C"/>
    <w:rsid w:val="009E5621"/>
    <w:rsid w:val="009E59CA"/>
    <w:rsid w:val="009E60C3"/>
    <w:rsid w:val="009E7ECB"/>
    <w:rsid w:val="009F588A"/>
    <w:rsid w:val="009F6139"/>
    <w:rsid w:val="00A013AC"/>
    <w:rsid w:val="00A02579"/>
    <w:rsid w:val="00A039CA"/>
    <w:rsid w:val="00A06557"/>
    <w:rsid w:val="00A07FDA"/>
    <w:rsid w:val="00A13805"/>
    <w:rsid w:val="00A13E9A"/>
    <w:rsid w:val="00A15005"/>
    <w:rsid w:val="00A150D1"/>
    <w:rsid w:val="00A167B1"/>
    <w:rsid w:val="00A25EF5"/>
    <w:rsid w:val="00A303B6"/>
    <w:rsid w:val="00A34397"/>
    <w:rsid w:val="00A3581F"/>
    <w:rsid w:val="00A35B66"/>
    <w:rsid w:val="00A41FAF"/>
    <w:rsid w:val="00A42D71"/>
    <w:rsid w:val="00A43F73"/>
    <w:rsid w:val="00A4434E"/>
    <w:rsid w:val="00A637B7"/>
    <w:rsid w:val="00A63DA5"/>
    <w:rsid w:val="00A73F6C"/>
    <w:rsid w:val="00A7667D"/>
    <w:rsid w:val="00A8234E"/>
    <w:rsid w:val="00A82E4C"/>
    <w:rsid w:val="00A8451D"/>
    <w:rsid w:val="00A91219"/>
    <w:rsid w:val="00A925F8"/>
    <w:rsid w:val="00A92840"/>
    <w:rsid w:val="00A954FE"/>
    <w:rsid w:val="00A97A76"/>
    <w:rsid w:val="00AA0228"/>
    <w:rsid w:val="00AA0840"/>
    <w:rsid w:val="00AA0AB9"/>
    <w:rsid w:val="00AA1106"/>
    <w:rsid w:val="00AA32F4"/>
    <w:rsid w:val="00AA6563"/>
    <w:rsid w:val="00AA7794"/>
    <w:rsid w:val="00AB0125"/>
    <w:rsid w:val="00AB0860"/>
    <w:rsid w:val="00AB3107"/>
    <w:rsid w:val="00AB70E5"/>
    <w:rsid w:val="00AC1706"/>
    <w:rsid w:val="00AC3949"/>
    <w:rsid w:val="00AC4985"/>
    <w:rsid w:val="00AC4A58"/>
    <w:rsid w:val="00AC5F32"/>
    <w:rsid w:val="00AD185F"/>
    <w:rsid w:val="00AD4DF3"/>
    <w:rsid w:val="00AE5E04"/>
    <w:rsid w:val="00AF2909"/>
    <w:rsid w:val="00AF2E85"/>
    <w:rsid w:val="00AF5D68"/>
    <w:rsid w:val="00AF6F72"/>
    <w:rsid w:val="00B01833"/>
    <w:rsid w:val="00B037BE"/>
    <w:rsid w:val="00B049B2"/>
    <w:rsid w:val="00B06954"/>
    <w:rsid w:val="00B07EBF"/>
    <w:rsid w:val="00B110F1"/>
    <w:rsid w:val="00B11B4E"/>
    <w:rsid w:val="00B1268A"/>
    <w:rsid w:val="00B177B3"/>
    <w:rsid w:val="00B17FCA"/>
    <w:rsid w:val="00B22AD5"/>
    <w:rsid w:val="00B2744B"/>
    <w:rsid w:val="00B27538"/>
    <w:rsid w:val="00B275C7"/>
    <w:rsid w:val="00B27B6D"/>
    <w:rsid w:val="00B27E5E"/>
    <w:rsid w:val="00B30DE5"/>
    <w:rsid w:val="00B32B57"/>
    <w:rsid w:val="00B34BC3"/>
    <w:rsid w:val="00B362AE"/>
    <w:rsid w:val="00B40FB3"/>
    <w:rsid w:val="00B42E24"/>
    <w:rsid w:val="00B46846"/>
    <w:rsid w:val="00B50F91"/>
    <w:rsid w:val="00B51F80"/>
    <w:rsid w:val="00B520AD"/>
    <w:rsid w:val="00B53C71"/>
    <w:rsid w:val="00B575A8"/>
    <w:rsid w:val="00B6124E"/>
    <w:rsid w:val="00B61A7E"/>
    <w:rsid w:val="00B62D55"/>
    <w:rsid w:val="00B63BA8"/>
    <w:rsid w:val="00B7239A"/>
    <w:rsid w:val="00B75F02"/>
    <w:rsid w:val="00B80417"/>
    <w:rsid w:val="00B80512"/>
    <w:rsid w:val="00B817EC"/>
    <w:rsid w:val="00B83CD4"/>
    <w:rsid w:val="00B83ED2"/>
    <w:rsid w:val="00B90F15"/>
    <w:rsid w:val="00B93DBA"/>
    <w:rsid w:val="00B972BB"/>
    <w:rsid w:val="00B975B9"/>
    <w:rsid w:val="00BA0F20"/>
    <w:rsid w:val="00BA1541"/>
    <w:rsid w:val="00BA4398"/>
    <w:rsid w:val="00BB0232"/>
    <w:rsid w:val="00BB02B1"/>
    <w:rsid w:val="00BB0D50"/>
    <w:rsid w:val="00BC0A28"/>
    <w:rsid w:val="00BC0E48"/>
    <w:rsid w:val="00BC3A60"/>
    <w:rsid w:val="00BC5A9C"/>
    <w:rsid w:val="00BC64D7"/>
    <w:rsid w:val="00BD05E1"/>
    <w:rsid w:val="00BD79B9"/>
    <w:rsid w:val="00BD7F6D"/>
    <w:rsid w:val="00BE061F"/>
    <w:rsid w:val="00BE15AE"/>
    <w:rsid w:val="00BE76AB"/>
    <w:rsid w:val="00BE7AE2"/>
    <w:rsid w:val="00BF23F2"/>
    <w:rsid w:val="00BF2AAB"/>
    <w:rsid w:val="00BF4DC0"/>
    <w:rsid w:val="00BF51CA"/>
    <w:rsid w:val="00BF704A"/>
    <w:rsid w:val="00C02577"/>
    <w:rsid w:val="00C05AE7"/>
    <w:rsid w:val="00C074DC"/>
    <w:rsid w:val="00C1067A"/>
    <w:rsid w:val="00C11D3D"/>
    <w:rsid w:val="00C17DDB"/>
    <w:rsid w:val="00C2402E"/>
    <w:rsid w:val="00C26D96"/>
    <w:rsid w:val="00C44D11"/>
    <w:rsid w:val="00C4595C"/>
    <w:rsid w:val="00C475BA"/>
    <w:rsid w:val="00C518FF"/>
    <w:rsid w:val="00C51DA7"/>
    <w:rsid w:val="00C51EC7"/>
    <w:rsid w:val="00C5537F"/>
    <w:rsid w:val="00C56047"/>
    <w:rsid w:val="00C57C58"/>
    <w:rsid w:val="00C62784"/>
    <w:rsid w:val="00C64D83"/>
    <w:rsid w:val="00C7036E"/>
    <w:rsid w:val="00C712F8"/>
    <w:rsid w:val="00C75D24"/>
    <w:rsid w:val="00C7672D"/>
    <w:rsid w:val="00C77228"/>
    <w:rsid w:val="00C77C97"/>
    <w:rsid w:val="00C812C6"/>
    <w:rsid w:val="00C83290"/>
    <w:rsid w:val="00C86708"/>
    <w:rsid w:val="00C93132"/>
    <w:rsid w:val="00C95F5A"/>
    <w:rsid w:val="00CA49A8"/>
    <w:rsid w:val="00CA6CDD"/>
    <w:rsid w:val="00CB37D2"/>
    <w:rsid w:val="00CB4A15"/>
    <w:rsid w:val="00CB759C"/>
    <w:rsid w:val="00CB7967"/>
    <w:rsid w:val="00CC17ED"/>
    <w:rsid w:val="00CC2A18"/>
    <w:rsid w:val="00CC5F97"/>
    <w:rsid w:val="00CC6877"/>
    <w:rsid w:val="00CC69B8"/>
    <w:rsid w:val="00CC7B30"/>
    <w:rsid w:val="00CD200F"/>
    <w:rsid w:val="00CD2246"/>
    <w:rsid w:val="00CD36C9"/>
    <w:rsid w:val="00CD4881"/>
    <w:rsid w:val="00CD5F62"/>
    <w:rsid w:val="00CD623E"/>
    <w:rsid w:val="00CD7B6C"/>
    <w:rsid w:val="00CE0F9E"/>
    <w:rsid w:val="00CE2349"/>
    <w:rsid w:val="00CE78E9"/>
    <w:rsid w:val="00CF4694"/>
    <w:rsid w:val="00D00103"/>
    <w:rsid w:val="00D008AC"/>
    <w:rsid w:val="00D01566"/>
    <w:rsid w:val="00D0553A"/>
    <w:rsid w:val="00D07E5E"/>
    <w:rsid w:val="00D1665C"/>
    <w:rsid w:val="00D17700"/>
    <w:rsid w:val="00D239ED"/>
    <w:rsid w:val="00D2540A"/>
    <w:rsid w:val="00D265D4"/>
    <w:rsid w:val="00D27A49"/>
    <w:rsid w:val="00D27FA4"/>
    <w:rsid w:val="00D312AE"/>
    <w:rsid w:val="00D334A1"/>
    <w:rsid w:val="00D34407"/>
    <w:rsid w:val="00D35D06"/>
    <w:rsid w:val="00D51586"/>
    <w:rsid w:val="00D539AC"/>
    <w:rsid w:val="00D54364"/>
    <w:rsid w:val="00D54614"/>
    <w:rsid w:val="00D57BD7"/>
    <w:rsid w:val="00D647EC"/>
    <w:rsid w:val="00D72AC3"/>
    <w:rsid w:val="00D74604"/>
    <w:rsid w:val="00D77571"/>
    <w:rsid w:val="00D82222"/>
    <w:rsid w:val="00D83800"/>
    <w:rsid w:val="00D900F0"/>
    <w:rsid w:val="00D9071A"/>
    <w:rsid w:val="00D9099E"/>
    <w:rsid w:val="00D92EFA"/>
    <w:rsid w:val="00D949B9"/>
    <w:rsid w:val="00D95013"/>
    <w:rsid w:val="00D95EA2"/>
    <w:rsid w:val="00D9672E"/>
    <w:rsid w:val="00D97842"/>
    <w:rsid w:val="00DA1FF7"/>
    <w:rsid w:val="00DA2293"/>
    <w:rsid w:val="00DA26E1"/>
    <w:rsid w:val="00DA4A29"/>
    <w:rsid w:val="00DA6AD1"/>
    <w:rsid w:val="00DA701D"/>
    <w:rsid w:val="00DA7D78"/>
    <w:rsid w:val="00DB0AD7"/>
    <w:rsid w:val="00DB0BB6"/>
    <w:rsid w:val="00DB4795"/>
    <w:rsid w:val="00DB50B4"/>
    <w:rsid w:val="00DC405C"/>
    <w:rsid w:val="00DD00B6"/>
    <w:rsid w:val="00DD37EF"/>
    <w:rsid w:val="00DD4E16"/>
    <w:rsid w:val="00DD6C3A"/>
    <w:rsid w:val="00DD6D72"/>
    <w:rsid w:val="00DE5295"/>
    <w:rsid w:val="00DE54F1"/>
    <w:rsid w:val="00DE5A09"/>
    <w:rsid w:val="00DE5EDB"/>
    <w:rsid w:val="00DE6DED"/>
    <w:rsid w:val="00DF25C6"/>
    <w:rsid w:val="00DF4030"/>
    <w:rsid w:val="00DF739C"/>
    <w:rsid w:val="00E00E20"/>
    <w:rsid w:val="00E03084"/>
    <w:rsid w:val="00E05201"/>
    <w:rsid w:val="00E0644A"/>
    <w:rsid w:val="00E1093C"/>
    <w:rsid w:val="00E1280C"/>
    <w:rsid w:val="00E13757"/>
    <w:rsid w:val="00E14663"/>
    <w:rsid w:val="00E20D1A"/>
    <w:rsid w:val="00E20F60"/>
    <w:rsid w:val="00E23C2B"/>
    <w:rsid w:val="00E24FFE"/>
    <w:rsid w:val="00E26009"/>
    <w:rsid w:val="00E3030F"/>
    <w:rsid w:val="00E3098D"/>
    <w:rsid w:val="00E36B59"/>
    <w:rsid w:val="00E43994"/>
    <w:rsid w:val="00E45602"/>
    <w:rsid w:val="00E469EB"/>
    <w:rsid w:val="00E5070C"/>
    <w:rsid w:val="00E5332B"/>
    <w:rsid w:val="00E56047"/>
    <w:rsid w:val="00E6126C"/>
    <w:rsid w:val="00E62C01"/>
    <w:rsid w:val="00E63310"/>
    <w:rsid w:val="00E6334B"/>
    <w:rsid w:val="00E648DE"/>
    <w:rsid w:val="00E64C99"/>
    <w:rsid w:val="00E71382"/>
    <w:rsid w:val="00E71AFE"/>
    <w:rsid w:val="00E725D0"/>
    <w:rsid w:val="00E74005"/>
    <w:rsid w:val="00E7492E"/>
    <w:rsid w:val="00E75FC7"/>
    <w:rsid w:val="00E810E6"/>
    <w:rsid w:val="00E82E13"/>
    <w:rsid w:val="00E84992"/>
    <w:rsid w:val="00E86683"/>
    <w:rsid w:val="00E86714"/>
    <w:rsid w:val="00E87721"/>
    <w:rsid w:val="00E9189F"/>
    <w:rsid w:val="00E91C12"/>
    <w:rsid w:val="00E94B99"/>
    <w:rsid w:val="00E96C8D"/>
    <w:rsid w:val="00E97204"/>
    <w:rsid w:val="00EA01D4"/>
    <w:rsid w:val="00EA1755"/>
    <w:rsid w:val="00EA6632"/>
    <w:rsid w:val="00EB48E1"/>
    <w:rsid w:val="00EB6379"/>
    <w:rsid w:val="00EB7151"/>
    <w:rsid w:val="00EC0F83"/>
    <w:rsid w:val="00ED30F2"/>
    <w:rsid w:val="00ED5172"/>
    <w:rsid w:val="00ED5500"/>
    <w:rsid w:val="00ED6D81"/>
    <w:rsid w:val="00EE1150"/>
    <w:rsid w:val="00EE32A2"/>
    <w:rsid w:val="00EE3870"/>
    <w:rsid w:val="00EE4763"/>
    <w:rsid w:val="00EE5AC1"/>
    <w:rsid w:val="00EF00E4"/>
    <w:rsid w:val="00EF0B96"/>
    <w:rsid w:val="00EF0C66"/>
    <w:rsid w:val="00EF2E34"/>
    <w:rsid w:val="00EF4BA7"/>
    <w:rsid w:val="00F01D51"/>
    <w:rsid w:val="00F02B42"/>
    <w:rsid w:val="00F04388"/>
    <w:rsid w:val="00F05AA5"/>
    <w:rsid w:val="00F06B22"/>
    <w:rsid w:val="00F07760"/>
    <w:rsid w:val="00F10344"/>
    <w:rsid w:val="00F17DF6"/>
    <w:rsid w:val="00F200C0"/>
    <w:rsid w:val="00F2062C"/>
    <w:rsid w:val="00F2304B"/>
    <w:rsid w:val="00F30E1E"/>
    <w:rsid w:val="00F33662"/>
    <w:rsid w:val="00F33BD3"/>
    <w:rsid w:val="00F345F1"/>
    <w:rsid w:val="00F376BA"/>
    <w:rsid w:val="00F404A7"/>
    <w:rsid w:val="00F4188F"/>
    <w:rsid w:val="00F420E7"/>
    <w:rsid w:val="00F421F2"/>
    <w:rsid w:val="00F508E2"/>
    <w:rsid w:val="00F51ED4"/>
    <w:rsid w:val="00F52A41"/>
    <w:rsid w:val="00F54394"/>
    <w:rsid w:val="00F61D90"/>
    <w:rsid w:val="00F6620E"/>
    <w:rsid w:val="00F67776"/>
    <w:rsid w:val="00F73882"/>
    <w:rsid w:val="00F74231"/>
    <w:rsid w:val="00F7616B"/>
    <w:rsid w:val="00F76C80"/>
    <w:rsid w:val="00F839A2"/>
    <w:rsid w:val="00F84698"/>
    <w:rsid w:val="00F9256D"/>
    <w:rsid w:val="00F92A29"/>
    <w:rsid w:val="00F938F1"/>
    <w:rsid w:val="00F9575C"/>
    <w:rsid w:val="00F97815"/>
    <w:rsid w:val="00FA1504"/>
    <w:rsid w:val="00FA1B98"/>
    <w:rsid w:val="00FA2C4B"/>
    <w:rsid w:val="00FA6F98"/>
    <w:rsid w:val="00FA7809"/>
    <w:rsid w:val="00FB1B8D"/>
    <w:rsid w:val="00FB7E60"/>
    <w:rsid w:val="00FC051D"/>
    <w:rsid w:val="00FC43F0"/>
    <w:rsid w:val="00FC6D6C"/>
    <w:rsid w:val="00FD2EEC"/>
    <w:rsid w:val="00FD5641"/>
    <w:rsid w:val="00FE28C4"/>
    <w:rsid w:val="00FE5AFA"/>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6DD65"/>
  <w15:chartTrackingRefBased/>
  <w15:docId w15:val="{65F859AC-89B6-4460-BB2A-60DB5A49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uiPriority w:val="99"/>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iPriority w:val="99"/>
    <w:unhideWhenUsed/>
    <w:rsid w:val="005A4977"/>
    <w:pPr>
      <w:tabs>
        <w:tab w:val="center" w:pos="4677"/>
        <w:tab w:val="right" w:pos="9355"/>
      </w:tabs>
    </w:pPr>
  </w:style>
  <w:style w:type="character" w:customStyle="1" w:styleId="a8">
    <w:name w:val="Нижний колонтитул Знак"/>
    <w:basedOn w:val="a2"/>
    <w:link w:val="a7"/>
    <w:uiPriority w:val="99"/>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ac">
    <w:name w:val="Знак Знак Знак Знак Знак Знак Знак Знак Знак Знак Знак Знак"/>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d">
    <w:name w:val="Title"/>
    <w:basedOn w:val="a1"/>
    <w:link w:val="13"/>
    <w:uiPriority w:val="10"/>
    <w:qFormat/>
    <w:rsid w:val="00DD37EF"/>
    <w:pPr>
      <w:jc w:val="center"/>
    </w:pPr>
    <w:rPr>
      <w:b/>
      <w:szCs w:val="20"/>
    </w:rPr>
  </w:style>
  <w:style w:type="character" w:customStyle="1" w:styleId="ae">
    <w:name w:val="Заголовок Знак"/>
    <w:basedOn w:val="a2"/>
    <w:uiPriority w:val="10"/>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d"/>
    <w:rsid w:val="00DD37EF"/>
    <w:rPr>
      <w:rFonts w:ascii="Times New Roman" w:eastAsia="Times New Roman" w:hAnsi="Times New Roman" w:cs="Times New Roman"/>
      <w:b/>
      <w:sz w:val="24"/>
      <w:szCs w:val="20"/>
      <w:lang w:eastAsia="ru-RU"/>
    </w:rPr>
  </w:style>
  <w:style w:type="paragraph" w:customStyle="1" w:styleId="af">
    <w:name w:val="Знак Знак Знак Знак Знак Знак Знак Знак Знак Знак Знак Знак"/>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af0">
    <w:name w:val="Знак Знак Знак Знак Знак Знак Знак Знак Знак Знак Знак Знак"/>
    <w:basedOn w:val="a1"/>
    <w:rsid w:val="00B83ED2"/>
    <w:pPr>
      <w:tabs>
        <w:tab w:val="num" w:pos="360"/>
      </w:tabs>
      <w:spacing w:after="160" w:line="240" w:lineRule="exact"/>
    </w:pPr>
    <w:rPr>
      <w:rFonts w:ascii="Verdana" w:hAnsi="Verdana" w:cs="Verdana"/>
      <w:sz w:val="20"/>
      <w:szCs w:val="20"/>
      <w:lang w:val="en-US" w:eastAsia="en-US"/>
    </w:rPr>
  </w:style>
  <w:style w:type="table" w:styleId="af1">
    <w:name w:val="Table Grid"/>
    <w:basedOn w:val="a3"/>
    <w:uiPriority w:val="39"/>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unhideWhenUsed/>
    <w:rsid w:val="004474E2"/>
    <w:rPr>
      <w:color w:val="0000FF"/>
      <w:u w:val="single"/>
    </w:rPr>
  </w:style>
  <w:style w:type="character" w:styleId="af3">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4">
    <w:name w:val="Знак Знак Знак1"/>
    <w:basedOn w:val="a1"/>
    <w:rsid w:val="00383EEA"/>
    <w:pPr>
      <w:tabs>
        <w:tab w:val="num" w:pos="360"/>
      </w:tabs>
      <w:spacing w:after="160" w:line="240" w:lineRule="exact"/>
    </w:pPr>
    <w:rPr>
      <w:rFonts w:ascii="Verdana" w:hAnsi="Verdana" w:cs="Verdana"/>
      <w:sz w:val="20"/>
      <w:szCs w:val="20"/>
      <w:lang w:val="en-US" w:eastAsia="en-US"/>
    </w:rPr>
  </w:style>
  <w:style w:type="paragraph" w:styleId="af4">
    <w:name w:val="Balloon Text"/>
    <w:basedOn w:val="a1"/>
    <w:link w:val="af5"/>
    <w:uiPriority w:val="99"/>
    <w:unhideWhenUsed/>
    <w:rsid w:val="000B58A5"/>
    <w:rPr>
      <w:rFonts w:ascii="Segoe UI" w:eastAsia="Calibri" w:hAnsi="Segoe UI" w:cs="Segoe UI"/>
      <w:sz w:val="18"/>
      <w:szCs w:val="18"/>
      <w:lang w:eastAsia="en-US"/>
    </w:rPr>
  </w:style>
  <w:style w:type="character" w:customStyle="1" w:styleId="af5">
    <w:name w:val="Текст выноски Знак"/>
    <w:basedOn w:val="a2"/>
    <w:link w:val="af4"/>
    <w:uiPriority w:val="99"/>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6">
    <w:name w:val="Знак Знак Знак Знак Знак Знак Знак Знак Знак Знак Знак Знак"/>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5">
    <w:name w:val="Сетка таблицы1"/>
    <w:basedOn w:val="a3"/>
    <w:next w:val="af1"/>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Знак Знак Знак Знак Знак Знак Знак Знак Знак Знак Знак Знак"/>
    <w:basedOn w:val="a1"/>
    <w:rsid w:val="00564FE1"/>
    <w:pPr>
      <w:tabs>
        <w:tab w:val="num" w:pos="360"/>
      </w:tabs>
      <w:spacing w:after="160" w:line="240" w:lineRule="exact"/>
    </w:pPr>
    <w:rPr>
      <w:rFonts w:ascii="Verdana" w:hAnsi="Verdana" w:cs="Verdana"/>
      <w:sz w:val="20"/>
      <w:szCs w:val="20"/>
      <w:lang w:val="en-US" w:eastAsia="en-US"/>
    </w:rPr>
  </w:style>
  <w:style w:type="paragraph" w:styleId="af8">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9">
    <w:name w:val="page number"/>
    <w:basedOn w:val="a2"/>
    <w:rsid w:val="00252EC5"/>
  </w:style>
  <w:style w:type="paragraph" w:customStyle="1" w:styleId="afa">
    <w:name w:val="Знак Знак Знак Знак Знак Знак Знак Знак Знак Знак Знак Знак"/>
    <w:basedOn w:val="a1"/>
    <w:rsid w:val="00344BDA"/>
    <w:pPr>
      <w:tabs>
        <w:tab w:val="num" w:pos="360"/>
      </w:tabs>
      <w:spacing w:after="160" w:line="240" w:lineRule="exact"/>
    </w:pPr>
    <w:rPr>
      <w:rFonts w:ascii="Verdana" w:hAnsi="Verdana" w:cs="Verdana"/>
      <w:sz w:val="20"/>
      <w:szCs w:val="20"/>
      <w:lang w:val="en-US" w:eastAsia="en-US"/>
    </w:rPr>
  </w:style>
  <w:style w:type="paragraph" w:styleId="afb">
    <w:name w:val="TOC Heading"/>
    <w:basedOn w:val="1"/>
    <w:next w:val="a1"/>
    <w:uiPriority w:val="39"/>
    <w:unhideWhenUsed/>
    <w:qFormat/>
    <w:rsid w:val="00A43F73"/>
    <w:pPr>
      <w:spacing w:line="259" w:lineRule="auto"/>
      <w:outlineLvl w:val="9"/>
    </w:pPr>
    <w:rPr>
      <w:lang w:eastAsia="ru-RU"/>
    </w:rPr>
  </w:style>
  <w:style w:type="paragraph" w:styleId="16">
    <w:name w:val="toc 1"/>
    <w:basedOn w:val="a1"/>
    <w:next w:val="a1"/>
    <w:autoRedefine/>
    <w:uiPriority w:val="39"/>
    <w:unhideWhenUsed/>
    <w:rsid w:val="00A43F73"/>
    <w:pPr>
      <w:spacing w:after="100" w:line="360" w:lineRule="auto"/>
      <w:ind w:firstLine="709"/>
      <w:jc w:val="both"/>
    </w:pPr>
    <w:rPr>
      <w:rFonts w:eastAsia="Calibri"/>
      <w:sz w:val="28"/>
      <w:szCs w:val="22"/>
      <w:lang w:eastAsia="en-US"/>
    </w:rPr>
  </w:style>
  <w:style w:type="character" w:styleId="afc">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f1"/>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f1"/>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7">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d">
    <w:name w:val="Подпись к таблице"/>
    <w:rsid w:val="00B34BC3"/>
    <w:rPr>
      <w:sz w:val="22"/>
      <w:szCs w:val="22"/>
      <w:lang w:bidi="ar-SA"/>
    </w:rPr>
  </w:style>
  <w:style w:type="paragraph" w:customStyle="1" w:styleId="18">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f1"/>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f1"/>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f1"/>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f1"/>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Знак Знак Знак Знак Знак Знак Знак Знак Знак Знак Знак Знак"/>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9">
    <w:name w:val="Знак Знак Знак1"/>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4"/>
    <w:uiPriority w:val="99"/>
    <w:rsid w:val="00A7667D"/>
    <w:pPr>
      <w:ind w:firstLine="851"/>
      <w:jc w:val="center"/>
    </w:pPr>
    <w:rPr>
      <w:b/>
      <w:sz w:val="28"/>
      <w:szCs w:val="20"/>
    </w:rPr>
  </w:style>
  <w:style w:type="character" w:customStyle="1" w:styleId="24">
    <w:name w:val="Основной текст с отступом 2 Знак"/>
    <w:basedOn w:val="a2"/>
    <w:link w:val="23"/>
    <w:uiPriority w:val="99"/>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9"/>
    <w:rsid w:val="00A7667D"/>
    <w:rPr>
      <w:rFonts w:ascii="Times New Roman" w:eastAsia="Times New Roman" w:hAnsi="Times New Roman" w:cs="Times New Roman"/>
      <w:b/>
      <w:sz w:val="28"/>
      <w:szCs w:val="20"/>
      <w:lang w:eastAsia="ru-RU"/>
    </w:rPr>
  </w:style>
  <w:style w:type="character" w:customStyle="1" w:styleId="1a">
    <w:name w:val="Неразрешенное упоминание1"/>
    <w:basedOn w:val="a2"/>
    <w:uiPriority w:val="99"/>
    <w:semiHidden/>
    <w:unhideWhenUsed/>
    <w:rsid w:val="00DE54F1"/>
    <w:rPr>
      <w:color w:val="605E5C"/>
      <w:shd w:val="clear" w:color="auto" w:fill="E1DFDD"/>
    </w:rPr>
  </w:style>
  <w:style w:type="paragraph" w:styleId="aff">
    <w:name w:val="Body Text Indent"/>
    <w:basedOn w:val="a1"/>
    <w:link w:val="aff0"/>
    <w:rsid w:val="00A7667D"/>
    <w:pPr>
      <w:spacing w:after="120"/>
      <w:ind w:left="283"/>
    </w:pPr>
    <w:rPr>
      <w:sz w:val="20"/>
      <w:szCs w:val="20"/>
    </w:rPr>
  </w:style>
  <w:style w:type="character" w:customStyle="1" w:styleId="aff0">
    <w:name w:val="Основной текст с отступом Знак"/>
    <w:basedOn w:val="a2"/>
    <w:link w:val="aff"/>
    <w:rsid w:val="00A7667D"/>
    <w:rPr>
      <w:rFonts w:ascii="Times New Roman" w:eastAsia="Times New Roman" w:hAnsi="Times New Roman" w:cs="Times New Roman"/>
      <w:sz w:val="20"/>
      <w:szCs w:val="20"/>
      <w:lang w:eastAsia="ru-RU"/>
    </w:rPr>
  </w:style>
  <w:style w:type="paragraph" w:customStyle="1" w:styleId="1b">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5">
    <w:name w:val="Body Text 2"/>
    <w:basedOn w:val="a1"/>
    <w:link w:val="26"/>
    <w:rsid w:val="00A7667D"/>
    <w:pPr>
      <w:spacing w:after="120" w:line="480" w:lineRule="auto"/>
    </w:pPr>
    <w:rPr>
      <w:sz w:val="20"/>
      <w:szCs w:val="20"/>
    </w:rPr>
  </w:style>
  <w:style w:type="character" w:customStyle="1" w:styleId="26">
    <w:name w:val="Основной текст 2 Знак"/>
    <w:basedOn w:val="a2"/>
    <w:link w:val="25"/>
    <w:rsid w:val="00A7667D"/>
    <w:rPr>
      <w:rFonts w:ascii="Times New Roman" w:eastAsia="Times New Roman" w:hAnsi="Times New Roman" w:cs="Times New Roman"/>
      <w:sz w:val="20"/>
      <w:szCs w:val="20"/>
      <w:lang w:eastAsia="ru-RU"/>
    </w:rPr>
  </w:style>
  <w:style w:type="paragraph" w:styleId="aff1">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f2"/>
    <w:rsid w:val="00A7667D"/>
    <w:pPr>
      <w:spacing w:after="120"/>
    </w:pPr>
    <w:rPr>
      <w:sz w:val="20"/>
      <w:szCs w:val="20"/>
    </w:rPr>
  </w:style>
  <w:style w:type="character" w:customStyle="1" w:styleId="aff2">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f1"/>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f1"/>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3">
    <w:name w:val="annotation reference"/>
    <w:uiPriority w:val="99"/>
    <w:rsid w:val="00AB3107"/>
    <w:rPr>
      <w:sz w:val="16"/>
      <w:szCs w:val="16"/>
    </w:rPr>
  </w:style>
  <w:style w:type="character" w:customStyle="1" w:styleId="aff4">
    <w:name w:val="Тема примечания Знак"/>
    <w:link w:val="aff5"/>
    <w:uiPriority w:val="99"/>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6">
    <w:name w:val="Название Знак"/>
    <w:link w:val="aff7"/>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8">
    <w:name w:val="Текст примечания Знак"/>
    <w:link w:val="aff9"/>
    <w:uiPriority w:val="99"/>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9">
    <w:name w:val="annotation text"/>
    <w:basedOn w:val="a1"/>
    <w:link w:val="aff8"/>
    <w:uiPriority w:val="99"/>
    <w:rsid w:val="00AB3107"/>
    <w:rPr>
      <w:rFonts w:cstheme="minorBidi"/>
      <w:sz w:val="22"/>
      <w:szCs w:val="22"/>
      <w:lang w:eastAsia="en-US"/>
    </w:rPr>
  </w:style>
  <w:style w:type="character" w:customStyle="1" w:styleId="1c">
    <w:name w:val="Текст примечания Знак1"/>
    <w:basedOn w:val="a2"/>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f5">
    <w:name w:val="annotation subject"/>
    <w:basedOn w:val="aff9"/>
    <w:next w:val="aff9"/>
    <w:link w:val="aff4"/>
    <w:uiPriority w:val="99"/>
    <w:rsid w:val="00AB3107"/>
    <w:rPr>
      <w:b/>
      <w:bCs/>
    </w:rPr>
  </w:style>
  <w:style w:type="character" w:customStyle="1" w:styleId="1d">
    <w:name w:val="Тема примечания Знак1"/>
    <w:basedOn w:val="1c"/>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7">
    <w:name w:val="toc 2"/>
    <w:basedOn w:val="a1"/>
    <w:next w:val="a1"/>
    <w:uiPriority w:val="39"/>
    <w:rsid w:val="00AB3107"/>
    <w:pPr>
      <w:ind w:left="240"/>
    </w:pPr>
    <w:rPr>
      <w:szCs w:val="20"/>
    </w:rPr>
  </w:style>
  <w:style w:type="paragraph" w:customStyle="1" w:styleId="aff7">
    <w:name w:val="Название"/>
    <w:basedOn w:val="a1"/>
    <w:link w:val="aff6"/>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e">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f1"/>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a">
    <w:name w:val="Subtitle"/>
    <w:basedOn w:val="a1"/>
    <w:next w:val="a1"/>
    <w:link w:val="affb"/>
    <w:uiPriority w:val="11"/>
    <w:qFormat/>
    <w:rsid w:val="00AB3107"/>
    <w:pPr>
      <w:spacing w:after="60"/>
      <w:jc w:val="center"/>
      <w:outlineLvl w:val="1"/>
    </w:pPr>
    <w:rPr>
      <w:rFonts w:ascii="Calibri Light" w:hAnsi="Calibri Light"/>
    </w:rPr>
  </w:style>
  <w:style w:type="character" w:customStyle="1" w:styleId="affb">
    <w:name w:val="Подзаголовок Знак"/>
    <w:basedOn w:val="a2"/>
    <w:link w:val="affa"/>
    <w:uiPriority w:val="11"/>
    <w:rsid w:val="00AB3107"/>
    <w:rPr>
      <w:rFonts w:ascii="Calibri Light" w:eastAsia="Times New Roman" w:hAnsi="Calibri Light" w:cs="Times New Roman"/>
      <w:sz w:val="24"/>
      <w:szCs w:val="24"/>
      <w:lang w:eastAsia="ru-RU"/>
    </w:rPr>
  </w:style>
  <w:style w:type="character" w:styleId="affc">
    <w:name w:val="Emphasis"/>
    <w:uiPriority w:val="20"/>
    <w:qFormat/>
    <w:rsid w:val="00AB3107"/>
    <w:rPr>
      <w:i/>
      <w:iCs/>
    </w:rPr>
  </w:style>
  <w:style w:type="character" w:styleId="affd">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e">
    <w:name w:val="Normal (Web)"/>
    <w:basedOn w:val="a1"/>
    <w:uiPriority w:val="99"/>
    <w:rsid w:val="00AB3107"/>
    <w:pPr>
      <w:textAlignment w:val="top"/>
    </w:pPr>
    <w:rPr>
      <w:rFonts w:eastAsia="Calibri"/>
    </w:rPr>
  </w:style>
  <w:style w:type="paragraph" w:styleId="afff">
    <w:name w:val="Document Map"/>
    <w:basedOn w:val="a1"/>
    <w:link w:val="afff0"/>
    <w:unhideWhenUsed/>
    <w:rsid w:val="00AB3107"/>
    <w:rPr>
      <w:rFonts w:ascii="Segoe UI" w:hAnsi="Segoe UI" w:cs="Segoe UI"/>
      <w:sz w:val="16"/>
      <w:szCs w:val="16"/>
    </w:rPr>
  </w:style>
  <w:style w:type="character" w:customStyle="1" w:styleId="afff0">
    <w:name w:val="Схема документа Знак"/>
    <w:basedOn w:val="a2"/>
    <w:link w:val="afff"/>
    <w:rsid w:val="00AB3107"/>
    <w:rPr>
      <w:rFonts w:ascii="Segoe UI" w:eastAsia="Times New Roman" w:hAnsi="Segoe UI" w:cs="Segoe UI"/>
      <w:sz w:val="16"/>
      <w:szCs w:val="16"/>
      <w:lang w:eastAsia="ru-RU"/>
    </w:rPr>
  </w:style>
  <w:style w:type="character" w:styleId="afff1">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f1"/>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1"/>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f1"/>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f1"/>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2">
    <w:name w:val="List"/>
    <w:basedOn w:val="a1"/>
    <w:rsid w:val="00917210"/>
    <w:pPr>
      <w:ind w:left="283" w:hanging="283"/>
    </w:pPr>
  </w:style>
  <w:style w:type="table" w:customStyle="1" w:styleId="82">
    <w:name w:val="Сетка таблицы8"/>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uiPriority w:val="99"/>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Знак Знак Знак Знак"/>
    <w:basedOn w:val="a1"/>
    <w:rsid w:val="00917210"/>
    <w:rPr>
      <w:rFonts w:ascii="Verdana" w:hAnsi="Verdana" w:cs="Verdana"/>
      <w:sz w:val="20"/>
      <w:szCs w:val="20"/>
      <w:lang w:val="en-US" w:eastAsia="en-US"/>
    </w:rPr>
  </w:style>
  <w:style w:type="character" w:styleId="afff4">
    <w:name w:val="footnote reference"/>
    <w:rsid w:val="00917210"/>
    <w:rPr>
      <w:vertAlign w:val="superscript"/>
    </w:rPr>
  </w:style>
  <w:style w:type="paragraph" w:customStyle="1" w:styleId="1f0">
    <w:name w:val="Знак Знак Знак Знак1"/>
    <w:basedOn w:val="a1"/>
    <w:rsid w:val="00917210"/>
    <w:rPr>
      <w:rFonts w:ascii="Verdana" w:hAnsi="Verdana" w:cs="Verdana"/>
      <w:sz w:val="20"/>
      <w:szCs w:val="20"/>
      <w:lang w:val="en-US" w:eastAsia="en-US"/>
    </w:rPr>
  </w:style>
  <w:style w:type="paragraph" w:customStyle="1" w:styleId="1f1">
    <w:name w:val="Абзац списка1"/>
    <w:basedOn w:val="a1"/>
    <w:rsid w:val="00917210"/>
    <w:pPr>
      <w:spacing w:after="200" w:line="276" w:lineRule="auto"/>
      <w:ind w:left="720"/>
    </w:pPr>
    <w:rPr>
      <w:rFonts w:ascii="Calibri" w:hAnsi="Calibri"/>
      <w:sz w:val="22"/>
      <w:szCs w:val="22"/>
    </w:rPr>
  </w:style>
  <w:style w:type="paragraph" w:customStyle="1" w:styleId="afff5">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1">
    <w:name w:val="Заголовок 11"/>
    <w:basedOn w:val="11"/>
    <w:next w:val="11"/>
    <w:rsid w:val="00917210"/>
    <w:pPr>
      <w:keepNext/>
      <w:ind w:firstLine="851"/>
      <w:jc w:val="both"/>
      <w:outlineLvl w:val="0"/>
    </w:pPr>
    <w:rPr>
      <w:b/>
      <w:snapToGrid/>
      <w:sz w:val="28"/>
    </w:rPr>
  </w:style>
  <w:style w:type="character" w:customStyle="1" w:styleId="1f2">
    <w:name w:val="Основной шрифт абзаца1"/>
    <w:rsid w:val="00917210"/>
  </w:style>
  <w:style w:type="paragraph" w:customStyle="1" w:styleId="1f3">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4">
    <w:name w:val="Основной текст1"/>
    <w:basedOn w:val="11"/>
    <w:rsid w:val="00917210"/>
    <w:pPr>
      <w:jc w:val="both"/>
    </w:pPr>
    <w:rPr>
      <w:snapToGrid/>
      <w:sz w:val="28"/>
    </w:rPr>
  </w:style>
  <w:style w:type="paragraph" w:customStyle="1" w:styleId="1f5">
    <w:name w:val="Верхний колонтитул1"/>
    <w:basedOn w:val="11"/>
    <w:rsid w:val="00917210"/>
    <w:pPr>
      <w:tabs>
        <w:tab w:val="center" w:pos="4153"/>
        <w:tab w:val="right" w:pos="8306"/>
      </w:tabs>
      <w:ind w:firstLine="720"/>
      <w:jc w:val="both"/>
    </w:pPr>
    <w:rPr>
      <w:snapToGrid/>
      <w:sz w:val="20"/>
    </w:rPr>
  </w:style>
  <w:style w:type="paragraph" w:customStyle="1" w:styleId="1f6">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6">
    <w:name w:val="Основной текст_"/>
    <w:link w:val="113"/>
    <w:locked/>
    <w:rsid w:val="00917210"/>
    <w:rPr>
      <w:sz w:val="28"/>
      <w:shd w:val="clear" w:color="auto" w:fill="FFFFFF"/>
    </w:rPr>
  </w:style>
  <w:style w:type="paragraph" w:customStyle="1" w:styleId="113">
    <w:name w:val="Основной текст11"/>
    <w:basedOn w:val="a1"/>
    <w:link w:val="afff6"/>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8">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9">
    <w:name w:val="Знак Знак Знак Знак2"/>
    <w:basedOn w:val="a1"/>
    <w:rsid w:val="00917210"/>
    <w:rPr>
      <w:rFonts w:ascii="Verdana" w:hAnsi="Verdana" w:cs="Verdana"/>
      <w:sz w:val="20"/>
      <w:szCs w:val="20"/>
      <w:lang w:val="en-US" w:eastAsia="en-US"/>
    </w:rPr>
  </w:style>
  <w:style w:type="paragraph" w:styleId="afff7">
    <w:name w:val="footnote text"/>
    <w:basedOn w:val="a1"/>
    <w:link w:val="afff8"/>
    <w:rsid w:val="00917210"/>
    <w:rPr>
      <w:sz w:val="20"/>
      <w:szCs w:val="20"/>
      <w:lang w:val="x-none"/>
    </w:rPr>
  </w:style>
  <w:style w:type="character" w:customStyle="1" w:styleId="afff8">
    <w:name w:val="Текст сноски Знак"/>
    <w:basedOn w:val="a2"/>
    <w:link w:val="afff7"/>
    <w:rsid w:val="00917210"/>
    <w:rPr>
      <w:rFonts w:ascii="Times New Roman" w:eastAsia="Times New Roman" w:hAnsi="Times New Roman" w:cs="Times New Roman"/>
      <w:sz w:val="20"/>
      <w:szCs w:val="20"/>
      <w:lang w:val="x-none" w:eastAsia="ru-RU"/>
    </w:rPr>
  </w:style>
  <w:style w:type="paragraph" w:styleId="afff9">
    <w:name w:val="caption"/>
    <w:basedOn w:val="a1"/>
    <w:next w:val="a1"/>
    <w:uiPriority w:val="99"/>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a">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b">
    <w:name w:val="Block Text"/>
    <w:basedOn w:val="a1"/>
    <w:rsid w:val="00917210"/>
    <w:pPr>
      <w:ind w:left="142" w:right="151" w:firstLine="992"/>
      <w:jc w:val="both"/>
    </w:pPr>
    <w:rPr>
      <w:szCs w:val="20"/>
    </w:rPr>
  </w:style>
  <w:style w:type="character" w:styleId="afffc">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d">
    <w:name w:val="Plain Text"/>
    <w:basedOn w:val="a1"/>
    <w:link w:val="afffe"/>
    <w:rsid w:val="00917210"/>
    <w:rPr>
      <w:rFonts w:ascii="Courier New" w:hAnsi="Courier New"/>
      <w:sz w:val="20"/>
      <w:szCs w:val="20"/>
      <w:lang w:val="x-none" w:eastAsia="x-none"/>
    </w:rPr>
  </w:style>
  <w:style w:type="character" w:customStyle="1" w:styleId="afffe">
    <w:name w:val="Текст Знак"/>
    <w:basedOn w:val="a2"/>
    <w:link w:val="afffd"/>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iPriority w:val="99"/>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f1"/>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f1"/>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Знак Знак Знак Знак Знак Знак Знак Знак Знак Знак Знак Знак"/>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affff0">
    <w:name w:val="Знак Знак Знак Знак Знак Знак Знак Знак Знак Знак Знак Знак"/>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affff1">
    <w:name w:val="Знак Знак Знак Знак Знак Знак Знак Знак Знак Знак Знак Знак"/>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affff2">
    <w:name w:val="Знак Знак Знак Знак Знак Знак Знак Знак Знак Знак Знак Знак"/>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f1"/>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Знак Знак Знак Знак Знак Знак Знак Знак Знак Знак Знак Знак"/>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1"/>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8">
    <w:name w:val="1"/>
    <w:basedOn w:val="a1"/>
    <w:rsid w:val="0030766C"/>
    <w:pPr>
      <w:spacing w:after="160" w:line="240" w:lineRule="exact"/>
    </w:pPr>
    <w:rPr>
      <w:rFonts w:ascii="Verdana" w:hAnsi="Verdana" w:cs="Verdana"/>
      <w:sz w:val="20"/>
      <w:szCs w:val="20"/>
      <w:lang w:val="en-US" w:eastAsia="en-US"/>
    </w:rPr>
  </w:style>
  <w:style w:type="paragraph" w:customStyle="1" w:styleId="affff4">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5">
    <w:name w:val="Знак"/>
    <w:basedOn w:val="a1"/>
    <w:rsid w:val="0030766C"/>
    <w:pPr>
      <w:spacing w:after="160" w:line="240" w:lineRule="exact"/>
    </w:pPr>
    <w:rPr>
      <w:rFonts w:ascii="Verdana" w:hAnsi="Verdana" w:cs="Verdana"/>
      <w:sz w:val="20"/>
      <w:szCs w:val="20"/>
      <w:lang w:val="en-US" w:eastAsia="en-US"/>
    </w:rPr>
  </w:style>
  <w:style w:type="paragraph" w:customStyle="1" w:styleId="affff6">
    <w:name w:val="Знак Знак Знак Знак Знак Знак Знак Знак Знак Знак Знак Знак"/>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64583F"/>
    <w:pPr>
      <w:tabs>
        <w:tab w:val="num" w:pos="360"/>
      </w:tabs>
      <w:spacing w:after="160" w:line="240" w:lineRule="exact"/>
    </w:pPr>
    <w:rPr>
      <w:rFonts w:ascii="Verdana" w:hAnsi="Verdana" w:cs="Verdana"/>
      <w:sz w:val="20"/>
      <w:szCs w:val="20"/>
      <w:lang w:val="en-US" w:eastAsia="en-US"/>
    </w:rPr>
  </w:style>
  <w:style w:type="paragraph" w:styleId="affff8">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f9">
    <w:name w:val="Знак Знак Знак1"/>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9">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affffa">
    <w:name w:val="Знак Знак Знак Знак Знак Знак Знак Знак Знак Знак Знак Знак"/>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f1"/>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3"/>
    <w:next w:val="af1"/>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нак Знак Знак1"/>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0">
    <w:name w:val="Сетка таблицы17"/>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0">
    <w:name w:val="Сетка таблицы18"/>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3"/>
    <w:next w:val="af1"/>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0">
    <w:name w:val="Сетка таблицы19"/>
    <w:basedOn w:val="a3"/>
    <w:next w:val="af1"/>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c">
    <w:name w:val="Знак Знак Знак Знак Знак Знак Знак Знак Знак Знак Знак Знак"/>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affffd">
    <w:name w:val="Знак Знак Знак Знак Знак Знак Знак Знак Знак Знак Знак Знак"/>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0">
    <w:name w:val="Сетка таблицы20"/>
    <w:basedOn w:val="a3"/>
    <w:next w:val="af1"/>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Знак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e">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4">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1">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d">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f">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f2">
    <w:name w:val="текст примечания"/>
    <w:basedOn w:val="a1"/>
    <w:rsid w:val="000D6E3B"/>
  </w:style>
  <w:style w:type="paragraph" w:customStyle="1" w:styleId="afffff3">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f4">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f1"/>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2">
    <w:name w:val="Знак Знак Знак1"/>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0">
    <w:name w:val="Сетка таблицы23"/>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f1"/>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f1"/>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5">
    <w:name w:val="Знак Знак Знак Знак Знак Знак Знак Знак Знак Знак Знак Знак"/>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afffff6">
    <w:name w:val="Знак Знак Знак Знак Знак Знак Знак Знак Знак Знак Знак Знак"/>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f1"/>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f1"/>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b">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f1"/>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Знак Знак Знак1"/>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afffff7">
    <w:name w:val="Знак Знак Знак Знак Знак Знак Знак Знак Знак Знак Знак Знак"/>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f1"/>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Знак Знак Знак Знак Знак Знак Знак Знак Знак Знак Знак Знак"/>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ff4">
    <w:name w:val="Знак Знак Знак1"/>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0">
    <w:name w:val="Сетка таблицы3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c">
    <w:name w:val="Основной текст2"/>
    <w:basedOn w:val="a1"/>
    <w:rsid w:val="00115104"/>
    <w:pPr>
      <w:shd w:val="clear" w:color="auto" w:fill="FFFFFF"/>
      <w:spacing w:after="300" w:line="324" w:lineRule="exact"/>
      <w:jc w:val="center"/>
    </w:pPr>
    <w:rPr>
      <w:sz w:val="26"/>
      <w:szCs w:val="26"/>
    </w:rPr>
  </w:style>
  <w:style w:type="character" w:customStyle="1" w:styleId="afffff9">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1"/>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нак Знак Знак Знак Знак Знак Знак Знак Знак Знак Знак Знак"/>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ff5">
    <w:name w:val="Знак Знак Знак1"/>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afffffb">
    <w:basedOn w:val="a1"/>
    <w:next w:val="affe"/>
    <w:rsid w:val="006D18D9"/>
    <w:pPr>
      <w:spacing w:before="100" w:beforeAutospacing="1" w:after="100" w:afterAutospacing="1"/>
    </w:pPr>
  </w:style>
  <w:style w:type="paragraph" w:customStyle="1" w:styleId="afffffc">
    <w:name w:val="Знак"/>
    <w:basedOn w:val="a1"/>
    <w:rsid w:val="006D18D9"/>
    <w:pPr>
      <w:spacing w:after="160" w:line="240" w:lineRule="exact"/>
    </w:pPr>
    <w:rPr>
      <w:rFonts w:ascii="Verdana" w:hAnsi="Verdana" w:cs="Verdana"/>
      <w:sz w:val="20"/>
      <w:szCs w:val="20"/>
      <w:lang w:val="en-US" w:eastAsia="en-US"/>
    </w:rPr>
  </w:style>
  <w:style w:type="paragraph" w:customStyle="1" w:styleId="afffffd">
    <w:name w:val="Знак Знак Знак Знак Знак Знак Знак Знак Знак Знак Знак Знак"/>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afffffe">
    <w:name w:val="Знак Знак Знак Знак Знак Знак Знак Знак Знак Знак Знак Знак"/>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 Знак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f1"/>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Знак Знак Знак Знак Знак Знак Знак Знак Знак Знак Знак Знак"/>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f1"/>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3">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1"/>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0">
    <w:name w:val="Знак Знак Знак Знак Знак Знак Знак Знак Знак Знак Знак Знак"/>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f1"/>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3"/>
    <w:next w:val="af1"/>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f1"/>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name w:val="Знак Знак Знак Знак Знак Знак Знак Знак Знак Знак Знак Знак"/>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4">
    <w:name w:val="Абзац списка7"/>
    <w:basedOn w:val="a1"/>
    <w:autoRedefine/>
    <w:rsid w:val="0007558F"/>
    <w:pPr>
      <w:jc w:val="center"/>
    </w:pPr>
    <w:rPr>
      <w:snapToGrid w:val="0"/>
      <w:sz w:val="28"/>
      <w:szCs w:val="28"/>
    </w:rPr>
  </w:style>
  <w:style w:type="table" w:customStyle="1" w:styleId="370">
    <w:name w:val="Сетка таблицы37"/>
    <w:basedOn w:val="a3"/>
    <w:next w:val="af1"/>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2">
    <w:basedOn w:val="a1"/>
    <w:next w:val="affe"/>
    <w:rsid w:val="0007558F"/>
    <w:pPr>
      <w:spacing w:before="100" w:beforeAutospacing="1" w:after="100" w:afterAutospacing="1"/>
    </w:pPr>
  </w:style>
  <w:style w:type="paragraph" w:customStyle="1" w:styleId="affffff3">
    <w:name w:val="Знак"/>
    <w:basedOn w:val="a1"/>
    <w:rsid w:val="0007558F"/>
    <w:pPr>
      <w:spacing w:after="160" w:line="240" w:lineRule="exact"/>
    </w:pPr>
    <w:rPr>
      <w:rFonts w:ascii="Verdana" w:hAnsi="Verdana" w:cs="Verdana"/>
      <w:sz w:val="20"/>
      <w:szCs w:val="20"/>
      <w:lang w:val="en-US" w:eastAsia="en-US"/>
    </w:rPr>
  </w:style>
  <w:style w:type="table" w:customStyle="1" w:styleId="117">
    <w:name w:val="Сетка таблицы117"/>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f1"/>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4">
    <w:name w:val="Знак Знак Знак Знак Знак Знак Знак Знак Знак Знак Знак Знак"/>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affffff5">
    <w:name w:val="Знак Знак Знак Знак Знак Знак Знак Знак Знак Знак Знак Знак Знак"/>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f1"/>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6">
    <w:name w:val="Знак Знак Знак Знак Знак Знак Знак Знак Знак Знак Знак Знак"/>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1">
    <w:name w:val="Нет списка16"/>
    <w:next w:val="a4"/>
    <w:uiPriority w:val="99"/>
    <w:semiHidden/>
    <w:unhideWhenUsed/>
    <w:rsid w:val="002E33A3"/>
  </w:style>
  <w:style w:type="paragraph" w:customStyle="1" w:styleId="1ff7">
    <w:name w:val="Знак Знак1 Знак Знак"/>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affffff7">
    <w:basedOn w:val="a1"/>
    <w:next w:val="affe"/>
    <w:uiPriority w:val="99"/>
    <w:rsid w:val="007F121E"/>
    <w:pPr>
      <w:textAlignment w:val="top"/>
    </w:pPr>
    <w:rPr>
      <w:rFonts w:eastAsia="Calibri"/>
    </w:rPr>
  </w:style>
  <w:style w:type="numbering" w:customStyle="1" w:styleId="171">
    <w:name w:val="Нет списка17"/>
    <w:next w:val="a4"/>
    <w:uiPriority w:val="99"/>
    <w:semiHidden/>
    <w:unhideWhenUsed/>
    <w:rsid w:val="007F121E"/>
  </w:style>
  <w:style w:type="numbering" w:customStyle="1" w:styleId="181">
    <w:name w:val="Нет списка18"/>
    <w:next w:val="a4"/>
    <w:uiPriority w:val="99"/>
    <w:semiHidden/>
    <w:unhideWhenUsed/>
    <w:rsid w:val="00C4595C"/>
  </w:style>
  <w:style w:type="paragraph" w:customStyle="1" w:styleId="affffff8">
    <w:name w:val="Знак Знак Знак Знак Знак Знак Знак Знак Знак Знак Знак Знак"/>
    <w:basedOn w:val="a1"/>
    <w:rsid w:val="007501BC"/>
    <w:pPr>
      <w:tabs>
        <w:tab w:val="num" w:pos="360"/>
      </w:tabs>
      <w:spacing w:after="160" w:line="240" w:lineRule="exact"/>
    </w:pPr>
    <w:rPr>
      <w:rFonts w:ascii="Verdana" w:hAnsi="Verdana" w:cs="Verdana"/>
      <w:sz w:val="20"/>
      <w:szCs w:val="20"/>
      <w:lang w:val="en-US" w:eastAsia="en-US"/>
    </w:rPr>
  </w:style>
  <w:style w:type="numbering" w:customStyle="1" w:styleId="1ff8">
    <w:name w:val="Нет списка1"/>
    <w:next w:val="a4"/>
    <w:uiPriority w:val="99"/>
    <w:semiHidden/>
    <w:unhideWhenUsed/>
    <w:rsid w:val="00EE5AC1"/>
  </w:style>
  <w:style w:type="numbering" w:customStyle="1" w:styleId="118">
    <w:name w:val="Нет списка11"/>
    <w:next w:val="a4"/>
    <w:uiPriority w:val="99"/>
    <w:semiHidden/>
    <w:rsid w:val="00EE5AC1"/>
  </w:style>
  <w:style w:type="numbering" w:customStyle="1" w:styleId="1111">
    <w:name w:val="Нет списка111"/>
    <w:next w:val="a4"/>
    <w:uiPriority w:val="99"/>
    <w:semiHidden/>
    <w:unhideWhenUsed/>
    <w:rsid w:val="00EE5AC1"/>
  </w:style>
  <w:style w:type="table" w:customStyle="1" w:styleId="1180">
    <w:name w:val="Сетка таблицы118"/>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4"/>
    <w:uiPriority w:val="99"/>
    <w:semiHidden/>
    <w:unhideWhenUsed/>
    <w:rsid w:val="00EE5AC1"/>
  </w:style>
  <w:style w:type="table" w:customStyle="1" w:styleId="2140">
    <w:name w:val="Сетка таблицы214"/>
    <w:basedOn w:val="a3"/>
    <w:next w:val="af1"/>
    <w:uiPriority w:val="39"/>
    <w:rsid w:val="00EE5A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Нет списка3"/>
    <w:next w:val="a4"/>
    <w:uiPriority w:val="99"/>
    <w:semiHidden/>
    <w:rsid w:val="00EE5AC1"/>
  </w:style>
  <w:style w:type="numbering" w:customStyle="1" w:styleId="122">
    <w:name w:val="Нет списка12"/>
    <w:next w:val="a4"/>
    <w:uiPriority w:val="99"/>
    <w:semiHidden/>
    <w:unhideWhenUsed/>
    <w:rsid w:val="00EE5AC1"/>
  </w:style>
  <w:style w:type="numbering" w:customStyle="1" w:styleId="215">
    <w:name w:val="Нет списка21"/>
    <w:next w:val="a4"/>
    <w:uiPriority w:val="99"/>
    <w:semiHidden/>
    <w:unhideWhenUsed/>
    <w:rsid w:val="00EE5AC1"/>
  </w:style>
  <w:style w:type="paragraph" w:customStyle="1" w:styleId="84">
    <w:name w:val="Знак Знак8"/>
    <w:basedOn w:val="a1"/>
    <w:rsid w:val="00EE5AC1"/>
    <w:pPr>
      <w:tabs>
        <w:tab w:val="num" w:pos="360"/>
      </w:tabs>
      <w:spacing w:after="160" w:line="240" w:lineRule="exact"/>
    </w:pPr>
    <w:rPr>
      <w:rFonts w:ascii="Verdana" w:hAnsi="Verdana" w:cs="Verdana"/>
      <w:sz w:val="20"/>
      <w:szCs w:val="20"/>
      <w:lang w:val="en-US" w:eastAsia="en-US"/>
    </w:rPr>
  </w:style>
  <w:style w:type="numbering" w:customStyle="1" w:styleId="45">
    <w:name w:val="Нет списка4"/>
    <w:next w:val="a4"/>
    <w:uiPriority w:val="99"/>
    <w:semiHidden/>
    <w:unhideWhenUsed/>
    <w:rsid w:val="00EE5AC1"/>
  </w:style>
  <w:style w:type="numbering" w:customStyle="1" w:styleId="55">
    <w:name w:val="Нет списка5"/>
    <w:next w:val="a4"/>
    <w:uiPriority w:val="99"/>
    <w:semiHidden/>
    <w:unhideWhenUsed/>
    <w:rsid w:val="00EE5A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6.emf"/><Relationship Id="rId39" Type="http://schemas.openxmlformats.org/officeDocument/2006/relationships/fontTable" Target="fontTable.xml"/><Relationship Id="rId21" Type="http://schemas.openxmlformats.org/officeDocument/2006/relationships/image" Target="media/image12.emf"/><Relationship Id="rId34" Type="http://schemas.openxmlformats.org/officeDocument/2006/relationships/image" Target="media/image23.w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5.emf"/><Relationship Id="rId33" Type="http://schemas.openxmlformats.org/officeDocument/2006/relationships/image" Target="media/image22.wmf"/><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4.emf"/><Relationship Id="rId32" Type="http://schemas.openxmlformats.org/officeDocument/2006/relationships/hyperlink" Target="consultantplus://offline/ref=57AF2B1FC70AFD99825447F6DEA53CD89E713F0714880F2372884F9C5A2A7E35517046F320BE97288A034E564B13EB885B7FD5B665l510H" TargetMode="External"/><Relationship Id="rId37" Type="http://schemas.openxmlformats.org/officeDocument/2006/relationships/hyperlink" Target="https://legalacts.ru/doc/prikaz-fst-rossii-ot-13062013-n-760-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3.xml"/><Relationship Id="rId28" Type="http://schemas.openxmlformats.org/officeDocument/2006/relationships/image" Target="media/image18.emf"/><Relationship Id="rId36" Type="http://schemas.openxmlformats.org/officeDocument/2006/relationships/hyperlink" Target="https://legalacts.ru/doc/postanovlenie-pravitelstva-rf-ot-22102012-n-1075/" TargetMode="External"/><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7.emf"/><Relationship Id="rId30" Type="http://schemas.openxmlformats.org/officeDocument/2006/relationships/image" Target="media/image20.emf"/><Relationship Id="rId35" Type="http://schemas.openxmlformats.org/officeDocument/2006/relationships/image" Target="media/image24.wmf"/><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70AC-7965-4942-8CFC-4475F617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2447</TotalTime>
  <Pages>70</Pages>
  <Words>15378</Words>
  <Characters>87655</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91</cp:revision>
  <cp:lastPrinted>2023-09-13T02:00:00Z</cp:lastPrinted>
  <dcterms:created xsi:type="dcterms:W3CDTF">2022-07-15T03:00:00Z</dcterms:created>
  <dcterms:modified xsi:type="dcterms:W3CDTF">2023-09-13T02:02:00Z</dcterms:modified>
</cp:coreProperties>
</file>