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00995706" w:rsidR="0074510A" w:rsidRPr="00D00103" w:rsidRDefault="0074510A" w:rsidP="002D3EE1">
      <w:pPr>
        <w:tabs>
          <w:tab w:val="left" w:pos="5580"/>
          <w:tab w:val="left" w:pos="9498"/>
        </w:tabs>
        <w:ind w:left="-4836" w:right="-569" w:firstLine="10223"/>
      </w:pPr>
      <w:r w:rsidRPr="00D00103">
        <w:t>Приложение</w:t>
      </w:r>
      <w:r w:rsidR="00A6401F">
        <w:t xml:space="preserve"> № 1</w:t>
      </w:r>
      <w:r w:rsidR="002D3EE1">
        <w:t>1</w:t>
      </w:r>
      <w:r w:rsidRPr="00D00103">
        <w:t xml:space="preserve"> к протоколу № </w:t>
      </w:r>
      <w:r>
        <w:t>4</w:t>
      </w:r>
      <w:r w:rsidR="00352DFF">
        <w:t>8</w:t>
      </w:r>
    </w:p>
    <w:p w14:paraId="5DFCB6CC" w14:textId="77777777" w:rsidR="0074510A" w:rsidRPr="00D00103" w:rsidRDefault="0074510A" w:rsidP="002D3EE1">
      <w:pPr>
        <w:tabs>
          <w:tab w:val="left" w:pos="5580"/>
          <w:tab w:val="left" w:pos="9498"/>
        </w:tabs>
        <w:ind w:left="-4836" w:right="-569" w:firstLine="10223"/>
      </w:pPr>
      <w:r w:rsidRPr="00D00103">
        <w:t>заседания правления Региональной</w:t>
      </w:r>
    </w:p>
    <w:p w14:paraId="42FDA5BF" w14:textId="77777777" w:rsidR="0074510A" w:rsidRPr="00D00103" w:rsidRDefault="0074510A" w:rsidP="002D3EE1">
      <w:pPr>
        <w:tabs>
          <w:tab w:val="left" w:pos="5580"/>
          <w:tab w:val="left" w:pos="9498"/>
        </w:tabs>
        <w:ind w:left="-4836" w:right="-569" w:firstLine="10223"/>
      </w:pPr>
      <w:r w:rsidRPr="00D00103">
        <w:t>энергетической комиссии</w:t>
      </w:r>
    </w:p>
    <w:p w14:paraId="17CC70F9" w14:textId="1C0008BC" w:rsidR="0074510A" w:rsidRDefault="0074510A" w:rsidP="002D3EE1">
      <w:pPr>
        <w:tabs>
          <w:tab w:val="left" w:pos="5580"/>
          <w:tab w:val="left" w:pos="9498"/>
        </w:tabs>
        <w:ind w:left="-4836" w:right="-569" w:firstLine="10223"/>
      </w:pPr>
      <w:r w:rsidRPr="00D00103">
        <w:t xml:space="preserve">Кузбасса от </w:t>
      </w:r>
      <w:r w:rsidR="00352DFF">
        <w:t>31</w:t>
      </w:r>
      <w:r w:rsidRPr="00D00103">
        <w:t>.0</w:t>
      </w:r>
      <w:r>
        <w:t>8</w:t>
      </w:r>
      <w:r w:rsidRPr="00D00103">
        <w:t>.202</w:t>
      </w:r>
      <w:r>
        <w:t>3</w:t>
      </w:r>
    </w:p>
    <w:p w14:paraId="15E38091" w14:textId="77777777" w:rsidR="002D3EE1" w:rsidRDefault="002D3EE1" w:rsidP="002D3EE1">
      <w:pPr>
        <w:tabs>
          <w:tab w:val="left" w:pos="5580"/>
          <w:tab w:val="left" w:pos="9498"/>
        </w:tabs>
        <w:ind w:left="-4836" w:right="-569" w:firstLine="10223"/>
      </w:pPr>
    </w:p>
    <w:p w14:paraId="4F4E4EB7" w14:textId="77777777" w:rsidR="002D3EE1" w:rsidRPr="002D3EE1" w:rsidRDefault="002D3EE1" w:rsidP="002D3EE1">
      <w:pPr>
        <w:tabs>
          <w:tab w:val="left" w:pos="3052"/>
        </w:tabs>
        <w:jc w:val="center"/>
        <w:rPr>
          <w:b/>
          <w:bCs/>
          <w:sz w:val="28"/>
          <w:szCs w:val="28"/>
        </w:rPr>
      </w:pPr>
      <w:r w:rsidRPr="002D3EE1">
        <w:rPr>
          <w:b/>
          <w:bCs/>
          <w:sz w:val="28"/>
          <w:szCs w:val="28"/>
        </w:rPr>
        <w:t xml:space="preserve">Производственная программа </w:t>
      </w:r>
    </w:p>
    <w:p w14:paraId="0A2EA444" w14:textId="77777777" w:rsidR="002D3EE1" w:rsidRPr="002D3EE1" w:rsidRDefault="002D3EE1" w:rsidP="002D3EE1">
      <w:pPr>
        <w:tabs>
          <w:tab w:val="left" w:pos="3052"/>
        </w:tabs>
        <w:ind w:right="-285"/>
        <w:jc w:val="center"/>
        <w:rPr>
          <w:b/>
          <w:bCs/>
          <w:sz w:val="28"/>
          <w:szCs w:val="28"/>
        </w:rPr>
      </w:pPr>
      <w:r w:rsidRPr="002D3EE1">
        <w:rPr>
          <w:b/>
          <w:sz w:val="28"/>
          <w:szCs w:val="28"/>
          <w:lang w:eastAsia="en-US"/>
        </w:rPr>
        <w:t>ООО «Гурьевск-Сталь» (Гурьевский муниципальный округ)</w:t>
      </w:r>
      <w:r w:rsidRPr="002D3EE1">
        <w:rPr>
          <w:b/>
          <w:bCs/>
          <w:kern w:val="32"/>
          <w:sz w:val="28"/>
          <w:szCs w:val="28"/>
          <w:lang w:eastAsia="en-US"/>
        </w:rPr>
        <w:t xml:space="preserve"> </w:t>
      </w:r>
      <w:r w:rsidRPr="002D3EE1">
        <w:rPr>
          <w:b/>
          <w:bCs/>
          <w:sz w:val="28"/>
          <w:szCs w:val="28"/>
        </w:rPr>
        <w:t xml:space="preserve">в сфере холодного водоснабжения питьевой водой, технической водой </w:t>
      </w:r>
    </w:p>
    <w:p w14:paraId="3A6079C1" w14:textId="77777777" w:rsidR="002D3EE1" w:rsidRPr="002D3EE1" w:rsidRDefault="002D3EE1" w:rsidP="002D3EE1">
      <w:pPr>
        <w:tabs>
          <w:tab w:val="left" w:pos="3052"/>
        </w:tabs>
        <w:jc w:val="center"/>
        <w:rPr>
          <w:b/>
          <w:lang w:eastAsia="en-US"/>
        </w:rPr>
      </w:pPr>
      <w:r w:rsidRPr="002D3EE1">
        <w:rPr>
          <w:b/>
          <w:bCs/>
          <w:sz w:val="28"/>
          <w:szCs w:val="28"/>
        </w:rPr>
        <w:t>на период с 01.01.2023 по 31.12.2025</w:t>
      </w:r>
    </w:p>
    <w:p w14:paraId="222BABAB" w14:textId="77777777" w:rsidR="002D3EE1" w:rsidRPr="002D3EE1" w:rsidRDefault="002D3EE1" w:rsidP="002D3EE1">
      <w:pPr>
        <w:rPr>
          <w:b/>
          <w:lang w:eastAsia="en-US"/>
        </w:rPr>
      </w:pPr>
    </w:p>
    <w:p w14:paraId="00658EB3" w14:textId="77777777" w:rsidR="002D3EE1" w:rsidRPr="002D3EE1" w:rsidRDefault="002D3EE1" w:rsidP="002D3EE1">
      <w:pPr>
        <w:rPr>
          <w:lang w:eastAsia="en-US"/>
        </w:rPr>
      </w:pPr>
    </w:p>
    <w:p w14:paraId="532018C1" w14:textId="77777777" w:rsidR="002D3EE1" w:rsidRPr="002D3EE1" w:rsidRDefault="002D3EE1" w:rsidP="002D3EE1">
      <w:pPr>
        <w:jc w:val="center"/>
        <w:rPr>
          <w:sz w:val="28"/>
          <w:szCs w:val="28"/>
        </w:rPr>
      </w:pPr>
      <w:r w:rsidRPr="002D3EE1">
        <w:rPr>
          <w:sz w:val="28"/>
          <w:szCs w:val="28"/>
        </w:rPr>
        <w:t>Раздел 1. Паспорт производственной программы</w:t>
      </w:r>
    </w:p>
    <w:p w14:paraId="11629902" w14:textId="77777777" w:rsidR="002D3EE1" w:rsidRPr="002D3EE1" w:rsidRDefault="002D3EE1" w:rsidP="002D3EE1">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2D3EE1" w:rsidRPr="002D3EE1" w14:paraId="3B08D593" w14:textId="77777777" w:rsidTr="00580FF0">
        <w:trPr>
          <w:trHeight w:val="1221"/>
        </w:trPr>
        <w:tc>
          <w:tcPr>
            <w:tcW w:w="5103" w:type="dxa"/>
            <w:vAlign w:val="center"/>
          </w:tcPr>
          <w:p w14:paraId="0E948B04" w14:textId="77777777" w:rsidR="002D3EE1" w:rsidRPr="002D3EE1" w:rsidRDefault="002D3EE1" w:rsidP="002D3EE1">
            <w:pPr>
              <w:rPr>
                <w:sz w:val="28"/>
                <w:szCs w:val="28"/>
              </w:rPr>
            </w:pPr>
            <w:r w:rsidRPr="002D3EE1">
              <w:rPr>
                <w:sz w:val="28"/>
                <w:szCs w:val="28"/>
              </w:rPr>
              <w:t>Наименование организации</w:t>
            </w:r>
          </w:p>
        </w:tc>
        <w:tc>
          <w:tcPr>
            <w:tcW w:w="4962" w:type="dxa"/>
            <w:vAlign w:val="center"/>
          </w:tcPr>
          <w:p w14:paraId="73A5CF26" w14:textId="77777777" w:rsidR="002D3EE1" w:rsidRPr="002D3EE1" w:rsidRDefault="002D3EE1" w:rsidP="002D3EE1">
            <w:pPr>
              <w:jc w:val="center"/>
              <w:rPr>
                <w:bCs/>
                <w:sz w:val="28"/>
                <w:szCs w:val="28"/>
              </w:rPr>
            </w:pPr>
            <w:r w:rsidRPr="002D3EE1">
              <w:rPr>
                <w:sz w:val="28"/>
                <w:szCs w:val="28"/>
              </w:rPr>
              <w:t>ООО «Гурьевск-Сталь»</w:t>
            </w:r>
          </w:p>
        </w:tc>
      </w:tr>
      <w:tr w:rsidR="002D3EE1" w:rsidRPr="002D3EE1" w14:paraId="65DA1585" w14:textId="77777777" w:rsidTr="00580FF0">
        <w:trPr>
          <w:trHeight w:val="1109"/>
        </w:trPr>
        <w:tc>
          <w:tcPr>
            <w:tcW w:w="5103" w:type="dxa"/>
            <w:vAlign w:val="center"/>
          </w:tcPr>
          <w:p w14:paraId="5CF62A1D" w14:textId="77777777" w:rsidR="002D3EE1" w:rsidRPr="002D3EE1" w:rsidRDefault="002D3EE1" w:rsidP="002D3EE1">
            <w:pPr>
              <w:rPr>
                <w:sz w:val="28"/>
                <w:szCs w:val="28"/>
              </w:rPr>
            </w:pPr>
            <w:r w:rsidRPr="002D3EE1">
              <w:rPr>
                <w:sz w:val="28"/>
                <w:szCs w:val="28"/>
              </w:rPr>
              <w:t>Юридический адрес, почтовый адрес</w:t>
            </w:r>
          </w:p>
        </w:tc>
        <w:tc>
          <w:tcPr>
            <w:tcW w:w="4962" w:type="dxa"/>
            <w:vAlign w:val="center"/>
          </w:tcPr>
          <w:p w14:paraId="6ABA7FD6" w14:textId="77777777" w:rsidR="002D3EE1" w:rsidRPr="002D3EE1" w:rsidRDefault="002D3EE1" w:rsidP="002D3EE1">
            <w:pPr>
              <w:jc w:val="center"/>
              <w:rPr>
                <w:sz w:val="28"/>
                <w:szCs w:val="28"/>
              </w:rPr>
            </w:pPr>
            <w:r w:rsidRPr="002D3EE1">
              <w:rPr>
                <w:sz w:val="28"/>
                <w:szCs w:val="28"/>
              </w:rPr>
              <w:t xml:space="preserve">652780, Кемеровская область, </w:t>
            </w:r>
          </w:p>
          <w:p w14:paraId="0FC724C3" w14:textId="77777777" w:rsidR="002D3EE1" w:rsidRPr="002D3EE1" w:rsidRDefault="002D3EE1" w:rsidP="002D3EE1">
            <w:pPr>
              <w:jc w:val="center"/>
              <w:rPr>
                <w:sz w:val="28"/>
                <w:szCs w:val="28"/>
              </w:rPr>
            </w:pPr>
            <w:r w:rsidRPr="002D3EE1">
              <w:rPr>
                <w:sz w:val="28"/>
                <w:szCs w:val="28"/>
              </w:rPr>
              <w:t>г. Гурьевск, ул. Ю. Гагарина, 1</w:t>
            </w:r>
          </w:p>
        </w:tc>
      </w:tr>
      <w:tr w:rsidR="002D3EE1" w:rsidRPr="002D3EE1" w14:paraId="57CE2E90" w14:textId="77777777" w:rsidTr="00580FF0">
        <w:tc>
          <w:tcPr>
            <w:tcW w:w="5103" w:type="dxa"/>
            <w:vAlign w:val="center"/>
          </w:tcPr>
          <w:p w14:paraId="7A78707F" w14:textId="77777777" w:rsidR="002D3EE1" w:rsidRPr="002D3EE1" w:rsidRDefault="002D3EE1" w:rsidP="002D3EE1">
            <w:pPr>
              <w:rPr>
                <w:sz w:val="28"/>
                <w:szCs w:val="28"/>
              </w:rPr>
            </w:pPr>
            <w:r w:rsidRPr="002D3EE1">
              <w:rPr>
                <w:sz w:val="28"/>
                <w:szCs w:val="28"/>
              </w:rPr>
              <w:t>Наименование уполномоченного органа, утвердившего производственную программу</w:t>
            </w:r>
          </w:p>
        </w:tc>
        <w:tc>
          <w:tcPr>
            <w:tcW w:w="4962" w:type="dxa"/>
            <w:vAlign w:val="center"/>
          </w:tcPr>
          <w:p w14:paraId="7980A887" w14:textId="77777777" w:rsidR="002D3EE1" w:rsidRPr="002D3EE1" w:rsidRDefault="002D3EE1" w:rsidP="002D3EE1">
            <w:pPr>
              <w:jc w:val="center"/>
              <w:rPr>
                <w:sz w:val="28"/>
                <w:szCs w:val="28"/>
              </w:rPr>
            </w:pPr>
            <w:r w:rsidRPr="002D3EE1">
              <w:rPr>
                <w:sz w:val="28"/>
                <w:szCs w:val="28"/>
              </w:rPr>
              <w:t>Региональная энергетическая комиссия Кузбасса</w:t>
            </w:r>
          </w:p>
        </w:tc>
      </w:tr>
      <w:tr w:rsidR="002D3EE1" w:rsidRPr="002D3EE1" w14:paraId="1A0BAC7E" w14:textId="77777777" w:rsidTr="00580FF0">
        <w:tc>
          <w:tcPr>
            <w:tcW w:w="5103" w:type="dxa"/>
            <w:vAlign w:val="center"/>
          </w:tcPr>
          <w:p w14:paraId="1BDD3D54" w14:textId="77777777" w:rsidR="002D3EE1" w:rsidRPr="002D3EE1" w:rsidRDefault="002D3EE1" w:rsidP="002D3EE1">
            <w:pPr>
              <w:rPr>
                <w:sz w:val="28"/>
                <w:szCs w:val="28"/>
              </w:rPr>
            </w:pPr>
            <w:r w:rsidRPr="002D3EE1">
              <w:rPr>
                <w:sz w:val="28"/>
                <w:szCs w:val="28"/>
              </w:rPr>
              <w:t>Юридический адрес, почтовый адрес уполномоченного органа, утвердившего программу</w:t>
            </w:r>
          </w:p>
        </w:tc>
        <w:tc>
          <w:tcPr>
            <w:tcW w:w="4962" w:type="dxa"/>
            <w:vAlign w:val="center"/>
          </w:tcPr>
          <w:p w14:paraId="11869264" w14:textId="77777777" w:rsidR="002D3EE1" w:rsidRPr="002D3EE1" w:rsidRDefault="002D3EE1" w:rsidP="002D3EE1">
            <w:pPr>
              <w:jc w:val="center"/>
              <w:rPr>
                <w:sz w:val="28"/>
                <w:szCs w:val="28"/>
              </w:rPr>
            </w:pPr>
            <w:r w:rsidRPr="002D3EE1">
              <w:rPr>
                <w:sz w:val="28"/>
                <w:szCs w:val="28"/>
              </w:rPr>
              <w:t>650000, г. Кемерово,</w:t>
            </w:r>
          </w:p>
          <w:p w14:paraId="72AAB5C1" w14:textId="77777777" w:rsidR="002D3EE1" w:rsidRPr="002D3EE1" w:rsidRDefault="002D3EE1" w:rsidP="002D3EE1">
            <w:pPr>
              <w:jc w:val="center"/>
              <w:rPr>
                <w:sz w:val="28"/>
                <w:szCs w:val="28"/>
              </w:rPr>
            </w:pPr>
            <w:r w:rsidRPr="002D3EE1">
              <w:rPr>
                <w:sz w:val="28"/>
                <w:szCs w:val="28"/>
              </w:rPr>
              <w:t xml:space="preserve"> ул. Н. Островского, д. 32</w:t>
            </w:r>
          </w:p>
        </w:tc>
      </w:tr>
    </w:tbl>
    <w:p w14:paraId="4CE52F85" w14:textId="77777777" w:rsidR="002D3EE1" w:rsidRPr="002D3EE1" w:rsidRDefault="002D3EE1" w:rsidP="002D3EE1">
      <w:pPr>
        <w:jc w:val="center"/>
        <w:rPr>
          <w:sz w:val="28"/>
          <w:szCs w:val="28"/>
        </w:rPr>
      </w:pPr>
    </w:p>
    <w:p w14:paraId="0F5CE1AD" w14:textId="77777777" w:rsidR="002D3EE1" w:rsidRPr="002D3EE1" w:rsidRDefault="002D3EE1" w:rsidP="002D3EE1">
      <w:pPr>
        <w:jc w:val="center"/>
        <w:rPr>
          <w:sz w:val="28"/>
          <w:szCs w:val="28"/>
        </w:rPr>
      </w:pPr>
    </w:p>
    <w:p w14:paraId="794A73F3" w14:textId="77777777" w:rsidR="002D3EE1" w:rsidRPr="002D3EE1" w:rsidRDefault="002D3EE1" w:rsidP="002D3EE1">
      <w:pPr>
        <w:jc w:val="center"/>
        <w:rPr>
          <w:sz w:val="28"/>
          <w:szCs w:val="28"/>
        </w:rPr>
      </w:pPr>
    </w:p>
    <w:p w14:paraId="384F23C5" w14:textId="77777777" w:rsidR="002D3EE1" w:rsidRPr="002D3EE1" w:rsidRDefault="002D3EE1" w:rsidP="002D3EE1">
      <w:pPr>
        <w:jc w:val="center"/>
        <w:rPr>
          <w:sz w:val="28"/>
          <w:szCs w:val="28"/>
        </w:rPr>
      </w:pPr>
    </w:p>
    <w:p w14:paraId="4F1C0505" w14:textId="77777777" w:rsidR="002D3EE1" w:rsidRPr="002D3EE1" w:rsidRDefault="002D3EE1" w:rsidP="002D3EE1">
      <w:pPr>
        <w:jc w:val="center"/>
        <w:rPr>
          <w:sz w:val="28"/>
          <w:szCs w:val="28"/>
        </w:rPr>
      </w:pPr>
    </w:p>
    <w:p w14:paraId="00F98376" w14:textId="77777777" w:rsidR="002D3EE1" w:rsidRPr="002D3EE1" w:rsidRDefault="002D3EE1" w:rsidP="002D3EE1">
      <w:pPr>
        <w:jc w:val="center"/>
        <w:rPr>
          <w:sz w:val="28"/>
          <w:szCs w:val="28"/>
        </w:rPr>
      </w:pPr>
    </w:p>
    <w:p w14:paraId="7F34F5E5" w14:textId="77777777" w:rsidR="002D3EE1" w:rsidRPr="002D3EE1" w:rsidRDefault="002D3EE1" w:rsidP="002D3EE1">
      <w:pPr>
        <w:jc w:val="center"/>
        <w:rPr>
          <w:sz w:val="28"/>
          <w:szCs w:val="28"/>
        </w:rPr>
      </w:pPr>
    </w:p>
    <w:p w14:paraId="2DCA3C98" w14:textId="77777777" w:rsidR="002D3EE1" w:rsidRPr="002D3EE1" w:rsidRDefault="002D3EE1" w:rsidP="002D3EE1">
      <w:pPr>
        <w:jc w:val="center"/>
        <w:rPr>
          <w:sz w:val="28"/>
          <w:szCs w:val="28"/>
        </w:rPr>
      </w:pPr>
    </w:p>
    <w:p w14:paraId="42834F89" w14:textId="77777777" w:rsidR="002D3EE1" w:rsidRPr="002D3EE1" w:rsidRDefault="002D3EE1" w:rsidP="002D3EE1">
      <w:pPr>
        <w:jc w:val="center"/>
        <w:rPr>
          <w:sz w:val="28"/>
          <w:szCs w:val="28"/>
        </w:rPr>
      </w:pPr>
    </w:p>
    <w:p w14:paraId="428F1D13" w14:textId="77777777" w:rsidR="002D3EE1" w:rsidRPr="002D3EE1" w:rsidRDefault="002D3EE1" w:rsidP="002D3EE1">
      <w:pPr>
        <w:jc w:val="center"/>
        <w:rPr>
          <w:sz w:val="28"/>
          <w:szCs w:val="28"/>
        </w:rPr>
      </w:pPr>
    </w:p>
    <w:p w14:paraId="075B47BC" w14:textId="77777777" w:rsidR="002D3EE1" w:rsidRPr="002D3EE1" w:rsidRDefault="002D3EE1" w:rsidP="002D3EE1">
      <w:pPr>
        <w:jc w:val="center"/>
        <w:rPr>
          <w:sz w:val="28"/>
          <w:szCs w:val="28"/>
        </w:rPr>
      </w:pPr>
    </w:p>
    <w:p w14:paraId="53DBA501" w14:textId="77777777" w:rsidR="002D3EE1" w:rsidRPr="002D3EE1" w:rsidRDefault="002D3EE1" w:rsidP="002D3EE1">
      <w:pPr>
        <w:jc w:val="center"/>
        <w:rPr>
          <w:sz w:val="28"/>
          <w:szCs w:val="28"/>
        </w:rPr>
      </w:pPr>
    </w:p>
    <w:p w14:paraId="1060FE62" w14:textId="77777777" w:rsidR="002D3EE1" w:rsidRDefault="002D3EE1" w:rsidP="002D3EE1">
      <w:pPr>
        <w:jc w:val="center"/>
        <w:rPr>
          <w:sz w:val="28"/>
          <w:szCs w:val="28"/>
        </w:rPr>
        <w:sectPr w:rsidR="002D3EE1" w:rsidSect="00220BD4">
          <w:headerReference w:type="default" r:id="rId8"/>
          <w:pgSz w:w="11906" w:h="16838"/>
          <w:pgMar w:top="851" w:right="1418" w:bottom="426" w:left="1559" w:header="567" w:footer="709" w:gutter="0"/>
          <w:cols w:space="708"/>
          <w:titlePg/>
          <w:docGrid w:linePitch="360"/>
        </w:sectPr>
      </w:pPr>
    </w:p>
    <w:p w14:paraId="2C55E990" w14:textId="77777777" w:rsidR="002D3EE1" w:rsidRPr="002D3EE1" w:rsidRDefault="002D3EE1" w:rsidP="002D3EE1">
      <w:pPr>
        <w:jc w:val="center"/>
        <w:rPr>
          <w:sz w:val="28"/>
          <w:szCs w:val="28"/>
        </w:rPr>
      </w:pPr>
    </w:p>
    <w:p w14:paraId="76EDF6C0" w14:textId="77777777" w:rsidR="002D3EE1" w:rsidRPr="002D3EE1" w:rsidRDefault="002D3EE1" w:rsidP="002D3EE1">
      <w:pPr>
        <w:jc w:val="center"/>
        <w:rPr>
          <w:sz w:val="28"/>
          <w:szCs w:val="28"/>
        </w:rPr>
      </w:pPr>
      <w:r w:rsidRPr="002D3EE1">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222021DB" w14:textId="77777777" w:rsidR="002D3EE1" w:rsidRPr="002D3EE1" w:rsidRDefault="002D3EE1" w:rsidP="002D3EE1">
      <w:pPr>
        <w:jc w:val="center"/>
        <w:rPr>
          <w:sz w:val="28"/>
          <w:szCs w:val="28"/>
        </w:rPr>
      </w:pPr>
    </w:p>
    <w:tbl>
      <w:tblPr>
        <w:tblStyle w:val="ae"/>
        <w:tblW w:w="10207" w:type="dxa"/>
        <w:jc w:val="center"/>
        <w:tblLayout w:type="fixed"/>
        <w:tblLook w:val="04A0" w:firstRow="1" w:lastRow="0" w:firstColumn="1" w:lastColumn="0" w:noHBand="0" w:noVBand="1"/>
      </w:tblPr>
      <w:tblGrid>
        <w:gridCol w:w="3120"/>
        <w:gridCol w:w="1701"/>
        <w:gridCol w:w="1984"/>
        <w:gridCol w:w="1985"/>
        <w:gridCol w:w="850"/>
        <w:gridCol w:w="567"/>
      </w:tblGrid>
      <w:tr w:rsidR="002D3EE1" w:rsidRPr="002D3EE1" w14:paraId="0E1209A9" w14:textId="77777777" w:rsidTr="00580FF0">
        <w:trPr>
          <w:trHeight w:val="706"/>
          <w:jc w:val="center"/>
        </w:trPr>
        <w:tc>
          <w:tcPr>
            <w:tcW w:w="3120" w:type="dxa"/>
            <w:vMerge w:val="restart"/>
            <w:vAlign w:val="center"/>
          </w:tcPr>
          <w:p w14:paraId="45BF9D02" w14:textId="77777777" w:rsidR="002D3EE1" w:rsidRPr="002D3EE1" w:rsidRDefault="002D3EE1" w:rsidP="002D3EE1">
            <w:pPr>
              <w:jc w:val="center"/>
              <w:rPr>
                <w:sz w:val="28"/>
                <w:szCs w:val="28"/>
              </w:rPr>
            </w:pPr>
            <w:r w:rsidRPr="002D3EE1">
              <w:rPr>
                <w:sz w:val="28"/>
                <w:szCs w:val="28"/>
              </w:rPr>
              <w:t>Наименование мероприятия</w:t>
            </w:r>
          </w:p>
        </w:tc>
        <w:tc>
          <w:tcPr>
            <w:tcW w:w="1701" w:type="dxa"/>
            <w:vMerge w:val="restart"/>
            <w:vAlign w:val="center"/>
          </w:tcPr>
          <w:p w14:paraId="62F73662" w14:textId="77777777" w:rsidR="002D3EE1" w:rsidRPr="002D3EE1" w:rsidRDefault="002D3EE1" w:rsidP="002D3EE1">
            <w:pPr>
              <w:jc w:val="center"/>
              <w:rPr>
                <w:sz w:val="28"/>
                <w:szCs w:val="28"/>
              </w:rPr>
            </w:pPr>
            <w:r w:rsidRPr="002D3EE1">
              <w:rPr>
                <w:sz w:val="28"/>
                <w:szCs w:val="28"/>
              </w:rPr>
              <w:t>Срок реализации</w:t>
            </w:r>
          </w:p>
        </w:tc>
        <w:tc>
          <w:tcPr>
            <w:tcW w:w="1984" w:type="dxa"/>
            <w:vMerge w:val="restart"/>
            <w:vAlign w:val="center"/>
          </w:tcPr>
          <w:p w14:paraId="40EE3394" w14:textId="77777777" w:rsidR="002D3EE1" w:rsidRPr="002D3EE1" w:rsidRDefault="002D3EE1" w:rsidP="002D3EE1">
            <w:pPr>
              <w:jc w:val="center"/>
              <w:rPr>
                <w:sz w:val="28"/>
                <w:szCs w:val="28"/>
              </w:rPr>
            </w:pPr>
            <w:r w:rsidRPr="002D3EE1">
              <w:rPr>
                <w:sz w:val="28"/>
                <w:szCs w:val="28"/>
              </w:rPr>
              <w:t>Финансовые потребности, тыс. руб.</w:t>
            </w:r>
          </w:p>
          <w:p w14:paraId="0D3D96C6" w14:textId="77777777" w:rsidR="002D3EE1" w:rsidRPr="002D3EE1" w:rsidRDefault="002D3EE1" w:rsidP="002D3EE1">
            <w:pPr>
              <w:jc w:val="center"/>
              <w:rPr>
                <w:sz w:val="28"/>
                <w:szCs w:val="28"/>
              </w:rPr>
            </w:pPr>
            <w:r w:rsidRPr="002D3EE1">
              <w:rPr>
                <w:sz w:val="28"/>
                <w:szCs w:val="28"/>
              </w:rPr>
              <w:t>(без НДС)</w:t>
            </w:r>
          </w:p>
        </w:tc>
        <w:tc>
          <w:tcPr>
            <w:tcW w:w="3402" w:type="dxa"/>
            <w:gridSpan w:val="3"/>
            <w:vAlign w:val="center"/>
          </w:tcPr>
          <w:p w14:paraId="0ECDF3E3" w14:textId="77777777" w:rsidR="002D3EE1" w:rsidRPr="002D3EE1" w:rsidRDefault="002D3EE1" w:rsidP="002D3EE1">
            <w:pPr>
              <w:jc w:val="center"/>
              <w:rPr>
                <w:sz w:val="28"/>
                <w:szCs w:val="28"/>
              </w:rPr>
            </w:pPr>
            <w:r w:rsidRPr="002D3EE1">
              <w:rPr>
                <w:sz w:val="28"/>
                <w:szCs w:val="28"/>
              </w:rPr>
              <w:t>Ожидаемый эффект</w:t>
            </w:r>
          </w:p>
        </w:tc>
      </w:tr>
      <w:tr w:rsidR="002D3EE1" w:rsidRPr="002D3EE1" w14:paraId="6AE7C1D4" w14:textId="77777777" w:rsidTr="00580FF0">
        <w:trPr>
          <w:trHeight w:val="844"/>
          <w:jc w:val="center"/>
        </w:trPr>
        <w:tc>
          <w:tcPr>
            <w:tcW w:w="3120" w:type="dxa"/>
            <w:vMerge/>
          </w:tcPr>
          <w:p w14:paraId="650942BA" w14:textId="77777777" w:rsidR="002D3EE1" w:rsidRPr="002D3EE1" w:rsidRDefault="002D3EE1" w:rsidP="002D3EE1">
            <w:pPr>
              <w:jc w:val="center"/>
              <w:rPr>
                <w:sz w:val="28"/>
                <w:szCs w:val="28"/>
              </w:rPr>
            </w:pPr>
          </w:p>
        </w:tc>
        <w:tc>
          <w:tcPr>
            <w:tcW w:w="1701" w:type="dxa"/>
            <w:vMerge/>
          </w:tcPr>
          <w:p w14:paraId="2F51CB76" w14:textId="77777777" w:rsidR="002D3EE1" w:rsidRPr="002D3EE1" w:rsidRDefault="002D3EE1" w:rsidP="002D3EE1">
            <w:pPr>
              <w:jc w:val="center"/>
              <w:rPr>
                <w:sz w:val="28"/>
                <w:szCs w:val="28"/>
              </w:rPr>
            </w:pPr>
          </w:p>
        </w:tc>
        <w:tc>
          <w:tcPr>
            <w:tcW w:w="1984" w:type="dxa"/>
            <w:vMerge/>
          </w:tcPr>
          <w:p w14:paraId="6FF74B4D" w14:textId="77777777" w:rsidR="002D3EE1" w:rsidRPr="002D3EE1" w:rsidRDefault="002D3EE1" w:rsidP="002D3EE1">
            <w:pPr>
              <w:jc w:val="center"/>
              <w:rPr>
                <w:sz w:val="28"/>
                <w:szCs w:val="28"/>
              </w:rPr>
            </w:pPr>
          </w:p>
        </w:tc>
        <w:tc>
          <w:tcPr>
            <w:tcW w:w="1985" w:type="dxa"/>
            <w:vAlign w:val="center"/>
          </w:tcPr>
          <w:p w14:paraId="7D10B637" w14:textId="77777777" w:rsidR="002D3EE1" w:rsidRPr="002D3EE1" w:rsidRDefault="002D3EE1" w:rsidP="002D3EE1">
            <w:pPr>
              <w:jc w:val="center"/>
              <w:rPr>
                <w:sz w:val="28"/>
                <w:szCs w:val="28"/>
              </w:rPr>
            </w:pPr>
            <w:r w:rsidRPr="002D3EE1">
              <w:rPr>
                <w:sz w:val="28"/>
                <w:szCs w:val="28"/>
              </w:rPr>
              <w:t>Наименование показателей</w:t>
            </w:r>
          </w:p>
        </w:tc>
        <w:tc>
          <w:tcPr>
            <w:tcW w:w="850" w:type="dxa"/>
            <w:vAlign w:val="center"/>
          </w:tcPr>
          <w:p w14:paraId="052B55E5" w14:textId="77777777" w:rsidR="002D3EE1" w:rsidRPr="002D3EE1" w:rsidRDefault="002D3EE1" w:rsidP="002D3EE1">
            <w:pPr>
              <w:jc w:val="center"/>
              <w:rPr>
                <w:sz w:val="28"/>
                <w:szCs w:val="28"/>
              </w:rPr>
            </w:pPr>
            <w:r w:rsidRPr="002D3EE1">
              <w:rPr>
                <w:sz w:val="28"/>
                <w:szCs w:val="28"/>
              </w:rPr>
              <w:t>тыс. руб.</w:t>
            </w:r>
          </w:p>
        </w:tc>
        <w:tc>
          <w:tcPr>
            <w:tcW w:w="567" w:type="dxa"/>
            <w:vAlign w:val="center"/>
          </w:tcPr>
          <w:p w14:paraId="6A8AD3AF" w14:textId="77777777" w:rsidR="002D3EE1" w:rsidRPr="002D3EE1" w:rsidRDefault="002D3EE1" w:rsidP="002D3EE1">
            <w:pPr>
              <w:jc w:val="center"/>
              <w:rPr>
                <w:sz w:val="28"/>
                <w:szCs w:val="28"/>
              </w:rPr>
            </w:pPr>
            <w:r w:rsidRPr="002D3EE1">
              <w:rPr>
                <w:sz w:val="28"/>
                <w:szCs w:val="28"/>
              </w:rPr>
              <w:t>%</w:t>
            </w:r>
          </w:p>
        </w:tc>
      </w:tr>
      <w:tr w:rsidR="002D3EE1" w:rsidRPr="002D3EE1" w14:paraId="26B71F5A" w14:textId="77777777" w:rsidTr="00580FF0">
        <w:trPr>
          <w:jc w:val="center"/>
        </w:trPr>
        <w:tc>
          <w:tcPr>
            <w:tcW w:w="10207" w:type="dxa"/>
            <w:gridSpan w:val="6"/>
          </w:tcPr>
          <w:p w14:paraId="5803D960" w14:textId="77777777" w:rsidR="002D3EE1" w:rsidRPr="002D3EE1" w:rsidRDefault="002D3EE1" w:rsidP="002D3EE1">
            <w:pPr>
              <w:numPr>
                <w:ilvl w:val="0"/>
                <w:numId w:val="5"/>
              </w:numPr>
              <w:contextualSpacing/>
              <w:jc w:val="center"/>
              <w:rPr>
                <w:sz w:val="28"/>
                <w:szCs w:val="28"/>
              </w:rPr>
            </w:pPr>
            <w:r w:rsidRPr="002D3EE1">
              <w:rPr>
                <w:sz w:val="28"/>
                <w:szCs w:val="28"/>
              </w:rPr>
              <w:t>Холодное водоснабжение питьевой водой</w:t>
            </w:r>
          </w:p>
        </w:tc>
      </w:tr>
      <w:tr w:rsidR="002D3EE1" w:rsidRPr="002D3EE1" w14:paraId="0D110A6D" w14:textId="77777777" w:rsidTr="00580FF0">
        <w:trPr>
          <w:jc w:val="center"/>
        </w:trPr>
        <w:tc>
          <w:tcPr>
            <w:tcW w:w="3120" w:type="dxa"/>
            <w:vAlign w:val="center"/>
          </w:tcPr>
          <w:p w14:paraId="5A3A939D" w14:textId="77777777" w:rsidR="002D3EE1" w:rsidRPr="002D3EE1" w:rsidRDefault="002D3EE1" w:rsidP="002D3EE1">
            <w:pPr>
              <w:jc w:val="center"/>
              <w:rPr>
                <w:sz w:val="28"/>
                <w:szCs w:val="28"/>
              </w:rPr>
            </w:pPr>
            <w:r w:rsidRPr="002D3EE1">
              <w:rPr>
                <w:sz w:val="28"/>
                <w:szCs w:val="28"/>
              </w:rPr>
              <w:t>-</w:t>
            </w:r>
          </w:p>
        </w:tc>
        <w:tc>
          <w:tcPr>
            <w:tcW w:w="1701" w:type="dxa"/>
            <w:vAlign w:val="center"/>
          </w:tcPr>
          <w:p w14:paraId="143DD8A9" w14:textId="77777777" w:rsidR="002D3EE1" w:rsidRPr="002D3EE1" w:rsidRDefault="002D3EE1" w:rsidP="002D3EE1">
            <w:pPr>
              <w:jc w:val="center"/>
              <w:rPr>
                <w:sz w:val="28"/>
                <w:szCs w:val="28"/>
              </w:rPr>
            </w:pPr>
            <w:r w:rsidRPr="002D3EE1">
              <w:rPr>
                <w:sz w:val="28"/>
                <w:szCs w:val="28"/>
              </w:rPr>
              <w:t>-</w:t>
            </w:r>
          </w:p>
        </w:tc>
        <w:tc>
          <w:tcPr>
            <w:tcW w:w="1984" w:type="dxa"/>
            <w:vAlign w:val="center"/>
          </w:tcPr>
          <w:p w14:paraId="23AD9114" w14:textId="77777777" w:rsidR="002D3EE1" w:rsidRPr="002D3EE1" w:rsidRDefault="002D3EE1" w:rsidP="002D3EE1">
            <w:pPr>
              <w:jc w:val="center"/>
              <w:rPr>
                <w:sz w:val="28"/>
                <w:szCs w:val="28"/>
              </w:rPr>
            </w:pPr>
            <w:r w:rsidRPr="002D3EE1">
              <w:rPr>
                <w:sz w:val="28"/>
                <w:szCs w:val="28"/>
              </w:rPr>
              <w:t>-</w:t>
            </w:r>
          </w:p>
        </w:tc>
        <w:tc>
          <w:tcPr>
            <w:tcW w:w="1985" w:type="dxa"/>
            <w:vAlign w:val="center"/>
          </w:tcPr>
          <w:p w14:paraId="54A38342" w14:textId="77777777" w:rsidR="002D3EE1" w:rsidRPr="002D3EE1" w:rsidRDefault="002D3EE1" w:rsidP="002D3EE1">
            <w:pPr>
              <w:jc w:val="center"/>
              <w:rPr>
                <w:sz w:val="28"/>
                <w:szCs w:val="28"/>
              </w:rPr>
            </w:pPr>
            <w:r w:rsidRPr="002D3EE1">
              <w:rPr>
                <w:sz w:val="28"/>
                <w:szCs w:val="28"/>
              </w:rPr>
              <w:t>-</w:t>
            </w:r>
          </w:p>
        </w:tc>
        <w:tc>
          <w:tcPr>
            <w:tcW w:w="850" w:type="dxa"/>
            <w:vAlign w:val="center"/>
          </w:tcPr>
          <w:p w14:paraId="1FEF5066" w14:textId="77777777" w:rsidR="002D3EE1" w:rsidRPr="002D3EE1" w:rsidRDefault="002D3EE1" w:rsidP="002D3EE1">
            <w:pPr>
              <w:jc w:val="center"/>
              <w:rPr>
                <w:sz w:val="28"/>
                <w:szCs w:val="28"/>
              </w:rPr>
            </w:pPr>
            <w:r w:rsidRPr="002D3EE1">
              <w:rPr>
                <w:sz w:val="28"/>
                <w:szCs w:val="28"/>
              </w:rPr>
              <w:t>-</w:t>
            </w:r>
          </w:p>
        </w:tc>
        <w:tc>
          <w:tcPr>
            <w:tcW w:w="567" w:type="dxa"/>
            <w:vAlign w:val="center"/>
          </w:tcPr>
          <w:p w14:paraId="3AEC0F3A" w14:textId="77777777" w:rsidR="002D3EE1" w:rsidRPr="002D3EE1" w:rsidRDefault="002D3EE1" w:rsidP="002D3EE1">
            <w:pPr>
              <w:jc w:val="center"/>
              <w:rPr>
                <w:sz w:val="28"/>
                <w:szCs w:val="28"/>
              </w:rPr>
            </w:pPr>
            <w:r w:rsidRPr="002D3EE1">
              <w:rPr>
                <w:sz w:val="28"/>
                <w:szCs w:val="28"/>
              </w:rPr>
              <w:t>-</w:t>
            </w:r>
          </w:p>
        </w:tc>
      </w:tr>
      <w:tr w:rsidR="002D3EE1" w:rsidRPr="002D3EE1" w14:paraId="1167018F" w14:textId="77777777" w:rsidTr="00580FF0">
        <w:trPr>
          <w:jc w:val="center"/>
        </w:trPr>
        <w:tc>
          <w:tcPr>
            <w:tcW w:w="10207" w:type="dxa"/>
            <w:gridSpan w:val="6"/>
            <w:vAlign w:val="center"/>
          </w:tcPr>
          <w:p w14:paraId="61C9AFB8" w14:textId="77777777" w:rsidR="002D3EE1" w:rsidRPr="002D3EE1" w:rsidRDefault="002D3EE1" w:rsidP="002D3EE1">
            <w:pPr>
              <w:numPr>
                <w:ilvl w:val="0"/>
                <w:numId w:val="5"/>
              </w:numPr>
              <w:contextualSpacing/>
              <w:jc w:val="center"/>
              <w:rPr>
                <w:sz w:val="28"/>
                <w:szCs w:val="28"/>
              </w:rPr>
            </w:pPr>
            <w:r w:rsidRPr="002D3EE1">
              <w:rPr>
                <w:sz w:val="28"/>
                <w:szCs w:val="28"/>
              </w:rPr>
              <w:t>Холодное водоснабжение технической водой</w:t>
            </w:r>
          </w:p>
        </w:tc>
      </w:tr>
      <w:tr w:rsidR="002D3EE1" w:rsidRPr="002D3EE1" w14:paraId="469E5B0B" w14:textId="77777777" w:rsidTr="00580FF0">
        <w:trPr>
          <w:jc w:val="center"/>
        </w:trPr>
        <w:tc>
          <w:tcPr>
            <w:tcW w:w="3120" w:type="dxa"/>
            <w:vAlign w:val="center"/>
          </w:tcPr>
          <w:p w14:paraId="37B38B04" w14:textId="77777777" w:rsidR="002D3EE1" w:rsidRPr="002D3EE1" w:rsidRDefault="002D3EE1" w:rsidP="002D3EE1">
            <w:pPr>
              <w:jc w:val="center"/>
              <w:rPr>
                <w:sz w:val="28"/>
                <w:szCs w:val="28"/>
              </w:rPr>
            </w:pPr>
            <w:r w:rsidRPr="002D3EE1">
              <w:rPr>
                <w:sz w:val="28"/>
                <w:szCs w:val="28"/>
              </w:rPr>
              <w:t>-</w:t>
            </w:r>
          </w:p>
        </w:tc>
        <w:tc>
          <w:tcPr>
            <w:tcW w:w="1701" w:type="dxa"/>
            <w:vAlign w:val="center"/>
          </w:tcPr>
          <w:p w14:paraId="7DE8D78A" w14:textId="77777777" w:rsidR="002D3EE1" w:rsidRPr="002D3EE1" w:rsidRDefault="002D3EE1" w:rsidP="002D3EE1">
            <w:pPr>
              <w:jc w:val="center"/>
              <w:rPr>
                <w:sz w:val="28"/>
                <w:szCs w:val="28"/>
              </w:rPr>
            </w:pPr>
            <w:r w:rsidRPr="002D3EE1">
              <w:rPr>
                <w:sz w:val="28"/>
                <w:szCs w:val="28"/>
              </w:rPr>
              <w:t>-</w:t>
            </w:r>
          </w:p>
        </w:tc>
        <w:tc>
          <w:tcPr>
            <w:tcW w:w="1984" w:type="dxa"/>
            <w:vAlign w:val="center"/>
          </w:tcPr>
          <w:p w14:paraId="68A1C716" w14:textId="77777777" w:rsidR="002D3EE1" w:rsidRPr="002D3EE1" w:rsidRDefault="002D3EE1" w:rsidP="002D3EE1">
            <w:pPr>
              <w:jc w:val="center"/>
              <w:rPr>
                <w:sz w:val="28"/>
                <w:szCs w:val="28"/>
              </w:rPr>
            </w:pPr>
            <w:r w:rsidRPr="002D3EE1">
              <w:rPr>
                <w:sz w:val="28"/>
                <w:szCs w:val="28"/>
              </w:rPr>
              <w:t>-</w:t>
            </w:r>
          </w:p>
        </w:tc>
        <w:tc>
          <w:tcPr>
            <w:tcW w:w="1985" w:type="dxa"/>
            <w:vAlign w:val="center"/>
          </w:tcPr>
          <w:p w14:paraId="215F7DDF" w14:textId="77777777" w:rsidR="002D3EE1" w:rsidRPr="002D3EE1" w:rsidRDefault="002D3EE1" w:rsidP="002D3EE1">
            <w:pPr>
              <w:jc w:val="center"/>
              <w:rPr>
                <w:sz w:val="28"/>
                <w:szCs w:val="28"/>
              </w:rPr>
            </w:pPr>
            <w:r w:rsidRPr="002D3EE1">
              <w:rPr>
                <w:sz w:val="28"/>
                <w:szCs w:val="28"/>
              </w:rPr>
              <w:t>-</w:t>
            </w:r>
          </w:p>
        </w:tc>
        <w:tc>
          <w:tcPr>
            <w:tcW w:w="850" w:type="dxa"/>
            <w:vAlign w:val="center"/>
          </w:tcPr>
          <w:p w14:paraId="676C968C" w14:textId="77777777" w:rsidR="002D3EE1" w:rsidRPr="002D3EE1" w:rsidRDefault="002D3EE1" w:rsidP="002D3EE1">
            <w:pPr>
              <w:jc w:val="center"/>
              <w:rPr>
                <w:sz w:val="28"/>
                <w:szCs w:val="28"/>
              </w:rPr>
            </w:pPr>
            <w:r w:rsidRPr="002D3EE1">
              <w:rPr>
                <w:sz w:val="28"/>
                <w:szCs w:val="28"/>
              </w:rPr>
              <w:t>-</w:t>
            </w:r>
          </w:p>
        </w:tc>
        <w:tc>
          <w:tcPr>
            <w:tcW w:w="567" w:type="dxa"/>
            <w:vAlign w:val="center"/>
          </w:tcPr>
          <w:p w14:paraId="4BD85E16" w14:textId="77777777" w:rsidR="002D3EE1" w:rsidRPr="002D3EE1" w:rsidRDefault="002D3EE1" w:rsidP="002D3EE1">
            <w:pPr>
              <w:jc w:val="center"/>
              <w:rPr>
                <w:sz w:val="28"/>
                <w:szCs w:val="28"/>
              </w:rPr>
            </w:pPr>
            <w:r w:rsidRPr="002D3EE1">
              <w:rPr>
                <w:sz w:val="28"/>
                <w:szCs w:val="28"/>
              </w:rPr>
              <w:t>-</w:t>
            </w:r>
          </w:p>
        </w:tc>
      </w:tr>
    </w:tbl>
    <w:p w14:paraId="441781CC" w14:textId="77777777" w:rsidR="002D3EE1" w:rsidRPr="002D3EE1" w:rsidRDefault="002D3EE1" w:rsidP="002D3EE1">
      <w:pPr>
        <w:jc w:val="center"/>
        <w:rPr>
          <w:sz w:val="28"/>
          <w:szCs w:val="28"/>
        </w:rPr>
      </w:pPr>
    </w:p>
    <w:p w14:paraId="54DB4FEA" w14:textId="77777777" w:rsidR="002D3EE1" w:rsidRPr="002D3EE1" w:rsidRDefault="002D3EE1" w:rsidP="002D3EE1">
      <w:pPr>
        <w:jc w:val="center"/>
        <w:rPr>
          <w:sz w:val="28"/>
          <w:szCs w:val="28"/>
        </w:rPr>
      </w:pPr>
    </w:p>
    <w:p w14:paraId="7C95B7EB" w14:textId="77777777" w:rsidR="002D3EE1" w:rsidRPr="002D3EE1" w:rsidRDefault="002D3EE1" w:rsidP="002D3EE1">
      <w:pPr>
        <w:jc w:val="center"/>
        <w:rPr>
          <w:sz w:val="28"/>
          <w:szCs w:val="28"/>
        </w:rPr>
      </w:pPr>
    </w:p>
    <w:p w14:paraId="16BDB280" w14:textId="77777777" w:rsidR="002D3EE1" w:rsidRPr="002D3EE1" w:rsidRDefault="002D3EE1" w:rsidP="002D3EE1">
      <w:pPr>
        <w:jc w:val="center"/>
        <w:rPr>
          <w:sz w:val="28"/>
          <w:szCs w:val="28"/>
        </w:rPr>
      </w:pPr>
    </w:p>
    <w:p w14:paraId="0675A35B" w14:textId="77777777" w:rsidR="002D3EE1" w:rsidRPr="002D3EE1" w:rsidRDefault="002D3EE1" w:rsidP="002D3EE1">
      <w:pPr>
        <w:jc w:val="center"/>
        <w:rPr>
          <w:sz w:val="28"/>
          <w:szCs w:val="28"/>
        </w:rPr>
      </w:pPr>
    </w:p>
    <w:p w14:paraId="6A089F24" w14:textId="77777777" w:rsidR="002D3EE1" w:rsidRPr="002D3EE1" w:rsidRDefault="002D3EE1" w:rsidP="002D3EE1">
      <w:pPr>
        <w:jc w:val="center"/>
        <w:rPr>
          <w:sz w:val="28"/>
          <w:szCs w:val="28"/>
        </w:rPr>
      </w:pPr>
    </w:p>
    <w:p w14:paraId="67CE140C" w14:textId="77777777" w:rsidR="002D3EE1" w:rsidRPr="002D3EE1" w:rsidRDefault="002D3EE1" w:rsidP="002D3EE1">
      <w:pPr>
        <w:jc w:val="center"/>
        <w:rPr>
          <w:sz w:val="28"/>
          <w:szCs w:val="28"/>
        </w:rPr>
      </w:pPr>
    </w:p>
    <w:p w14:paraId="67E406BE" w14:textId="77777777" w:rsidR="002D3EE1" w:rsidRPr="002D3EE1" w:rsidRDefault="002D3EE1" w:rsidP="002D3EE1">
      <w:pPr>
        <w:jc w:val="center"/>
        <w:rPr>
          <w:sz w:val="28"/>
          <w:szCs w:val="28"/>
        </w:rPr>
      </w:pPr>
    </w:p>
    <w:p w14:paraId="31E3A6ED" w14:textId="77777777" w:rsidR="002D3EE1" w:rsidRPr="002D3EE1" w:rsidRDefault="002D3EE1" w:rsidP="002D3EE1">
      <w:pPr>
        <w:jc w:val="center"/>
        <w:rPr>
          <w:sz w:val="28"/>
          <w:szCs w:val="28"/>
        </w:rPr>
      </w:pPr>
    </w:p>
    <w:p w14:paraId="0587AE43" w14:textId="77777777" w:rsidR="002D3EE1" w:rsidRPr="002D3EE1" w:rsidRDefault="002D3EE1" w:rsidP="002D3EE1">
      <w:pPr>
        <w:jc w:val="center"/>
        <w:rPr>
          <w:sz w:val="28"/>
          <w:szCs w:val="28"/>
        </w:rPr>
      </w:pPr>
    </w:p>
    <w:p w14:paraId="413503DA" w14:textId="77777777" w:rsidR="002D3EE1" w:rsidRPr="002D3EE1" w:rsidRDefault="002D3EE1" w:rsidP="002D3EE1">
      <w:pPr>
        <w:jc w:val="center"/>
        <w:rPr>
          <w:sz w:val="28"/>
          <w:szCs w:val="28"/>
        </w:rPr>
      </w:pPr>
    </w:p>
    <w:p w14:paraId="29E18EEC" w14:textId="77777777" w:rsidR="002D3EE1" w:rsidRPr="002D3EE1" w:rsidRDefault="002D3EE1" w:rsidP="002D3EE1">
      <w:pPr>
        <w:jc w:val="center"/>
        <w:rPr>
          <w:sz w:val="28"/>
          <w:szCs w:val="28"/>
        </w:rPr>
      </w:pPr>
    </w:p>
    <w:p w14:paraId="4D34CD93" w14:textId="77777777" w:rsidR="002D3EE1" w:rsidRPr="002D3EE1" w:rsidRDefault="002D3EE1" w:rsidP="002D3EE1">
      <w:pPr>
        <w:jc w:val="center"/>
        <w:rPr>
          <w:sz w:val="28"/>
          <w:szCs w:val="28"/>
        </w:rPr>
      </w:pPr>
    </w:p>
    <w:p w14:paraId="7DBF5212" w14:textId="77777777" w:rsidR="002D3EE1" w:rsidRPr="002D3EE1" w:rsidRDefault="002D3EE1" w:rsidP="002D3EE1">
      <w:pPr>
        <w:jc w:val="center"/>
        <w:rPr>
          <w:sz w:val="28"/>
          <w:szCs w:val="28"/>
        </w:rPr>
      </w:pPr>
    </w:p>
    <w:p w14:paraId="2FBC7C4B" w14:textId="77777777" w:rsidR="002D3EE1" w:rsidRPr="002D3EE1" w:rsidRDefault="002D3EE1" w:rsidP="002D3EE1">
      <w:pPr>
        <w:jc w:val="center"/>
        <w:rPr>
          <w:sz w:val="28"/>
          <w:szCs w:val="28"/>
        </w:rPr>
      </w:pPr>
    </w:p>
    <w:p w14:paraId="6CF9178B" w14:textId="77777777" w:rsidR="002D3EE1" w:rsidRPr="002D3EE1" w:rsidRDefault="002D3EE1" w:rsidP="002D3EE1">
      <w:pPr>
        <w:jc w:val="center"/>
        <w:rPr>
          <w:sz w:val="28"/>
          <w:szCs w:val="28"/>
        </w:rPr>
      </w:pPr>
    </w:p>
    <w:p w14:paraId="2B092895" w14:textId="77777777" w:rsidR="002D3EE1" w:rsidRPr="002D3EE1" w:rsidRDefault="002D3EE1" w:rsidP="002D3EE1">
      <w:pPr>
        <w:jc w:val="center"/>
        <w:rPr>
          <w:sz w:val="28"/>
          <w:szCs w:val="28"/>
        </w:rPr>
      </w:pPr>
    </w:p>
    <w:p w14:paraId="1966A3FD" w14:textId="77777777" w:rsidR="002D3EE1" w:rsidRPr="002D3EE1" w:rsidRDefault="002D3EE1" w:rsidP="002D3EE1">
      <w:pPr>
        <w:jc w:val="center"/>
        <w:rPr>
          <w:sz w:val="28"/>
          <w:szCs w:val="28"/>
        </w:rPr>
      </w:pPr>
    </w:p>
    <w:p w14:paraId="11ADDBCF" w14:textId="77777777" w:rsidR="002D3EE1" w:rsidRPr="002D3EE1" w:rsidRDefault="002D3EE1" w:rsidP="002D3EE1">
      <w:pPr>
        <w:jc w:val="center"/>
        <w:rPr>
          <w:sz w:val="28"/>
          <w:szCs w:val="28"/>
        </w:rPr>
      </w:pPr>
    </w:p>
    <w:p w14:paraId="55D63ED5" w14:textId="77777777" w:rsidR="002D3EE1" w:rsidRPr="002D3EE1" w:rsidRDefault="002D3EE1" w:rsidP="002D3EE1">
      <w:pPr>
        <w:jc w:val="center"/>
        <w:rPr>
          <w:sz w:val="28"/>
          <w:szCs w:val="28"/>
        </w:rPr>
      </w:pPr>
    </w:p>
    <w:p w14:paraId="173558C8" w14:textId="77777777" w:rsidR="002D3EE1" w:rsidRPr="002D3EE1" w:rsidRDefault="002D3EE1" w:rsidP="002D3EE1">
      <w:pPr>
        <w:jc w:val="center"/>
        <w:rPr>
          <w:sz w:val="28"/>
          <w:szCs w:val="28"/>
        </w:rPr>
      </w:pPr>
    </w:p>
    <w:p w14:paraId="749BBD9B" w14:textId="77777777" w:rsidR="002D3EE1" w:rsidRPr="002D3EE1" w:rsidRDefault="002D3EE1" w:rsidP="002D3EE1">
      <w:pPr>
        <w:jc w:val="center"/>
        <w:rPr>
          <w:sz w:val="28"/>
          <w:szCs w:val="28"/>
        </w:rPr>
      </w:pPr>
    </w:p>
    <w:p w14:paraId="15C5D20E" w14:textId="77777777" w:rsidR="002D3EE1" w:rsidRPr="002D3EE1" w:rsidRDefault="002D3EE1" w:rsidP="002D3EE1">
      <w:pPr>
        <w:jc w:val="center"/>
        <w:rPr>
          <w:sz w:val="28"/>
          <w:szCs w:val="28"/>
        </w:rPr>
      </w:pPr>
    </w:p>
    <w:p w14:paraId="6118288B" w14:textId="77777777" w:rsidR="002D3EE1" w:rsidRPr="002D3EE1" w:rsidRDefault="002D3EE1" w:rsidP="002D3EE1">
      <w:pPr>
        <w:jc w:val="center"/>
        <w:rPr>
          <w:sz w:val="28"/>
          <w:szCs w:val="28"/>
        </w:rPr>
      </w:pPr>
    </w:p>
    <w:p w14:paraId="76D844F1" w14:textId="77777777" w:rsidR="002D3EE1" w:rsidRPr="002D3EE1" w:rsidRDefault="002D3EE1" w:rsidP="002D3EE1">
      <w:pPr>
        <w:jc w:val="center"/>
        <w:rPr>
          <w:sz w:val="28"/>
          <w:szCs w:val="28"/>
        </w:rPr>
      </w:pPr>
    </w:p>
    <w:p w14:paraId="61D9D9B2" w14:textId="77777777" w:rsidR="002D3EE1" w:rsidRPr="002D3EE1" w:rsidRDefault="002D3EE1" w:rsidP="002D3EE1">
      <w:pPr>
        <w:jc w:val="center"/>
        <w:rPr>
          <w:sz w:val="28"/>
          <w:szCs w:val="28"/>
        </w:rPr>
      </w:pPr>
    </w:p>
    <w:p w14:paraId="7D815D26" w14:textId="77777777" w:rsidR="002D3EE1" w:rsidRPr="002D3EE1" w:rsidRDefault="002D3EE1" w:rsidP="002D3EE1">
      <w:pPr>
        <w:jc w:val="center"/>
        <w:rPr>
          <w:sz w:val="28"/>
          <w:szCs w:val="28"/>
        </w:rPr>
      </w:pPr>
    </w:p>
    <w:p w14:paraId="66DF72B0" w14:textId="77777777" w:rsidR="002D3EE1" w:rsidRPr="002D3EE1" w:rsidRDefault="002D3EE1" w:rsidP="002D3EE1">
      <w:pPr>
        <w:jc w:val="center"/>
        <w:rPr>
          <w:sz w:val="28"/>
          <w:szCs w:val="28"/>
        </w:rPr>
      </w:pPr>
    </w:p>
    <w:p w14:paraId="253FBBC1" w14:textId="77777777" w:rsidR="002D3EE1" w:rsidRPr="002D3EE1" w:rsidRDefault="002D3EE1" w:rsidP="002D3EE1">
      <w:pPr>
        <w:jc w:val="center"/>
        <w:rPr>
          <w:sz w:val="28"/>
          <w:szCs w:val="28"/>
        </w:rPr>
      </w:pPr>
    </w:p>
    <w:p w14:paraId="1912B195" w14:textId="77777777" w:rsidR="002D3EE1" w:rsidRPr="002D3EE1" w:rsidRDefault="002D3EE1" w:rsidP="002D3EE1">
      <w:pPr>
        <w:jc w:val="center"/>
        <w:rPr>
          <w:sz w:val="28"/>
          <w:szCs w:val="28"/>
        </w:rPr>
      </w:pPr>
    </w:p>
    <w:p w14:paraId="7D336C21" w14:textId="77777777" w:rsidR="002D3EE1" w:rsidRPr="002D3EE1" w:rsidRDefault="002D3EE1" w:rsidP="002D3EE1">
      <w:pPr>
        <w:jc w:val="center"/>
        <w:rPr>
          <w:sz w:val="28"/>
          <w:szCs w:val="28"/>
        </w:rPr>
      </w:pPr>
    </w:p>
    <w:p w14:paraId="38C8275F" w14:textId="77777777" w:rsidR="002D3EE1" w:rsidRPr="002D3EE1" w:rsidRDefault="002D3EE1" w:rsidP="002D3EE1">
      <w:pPr>
        <w:jc w:val="center"/>
        <w:rPr>
          <w:sz w:val="28"/>
          <w:szCs w:val="28"/>
        </w:rPr>
      </w:pPr>
    </w:p>
    <w:p w14:paraId="719B4B3D" w14:textId="77777777" w:rsidR="002D3EE1" w:rsidRPr="002D3EE1" w:rsidRDefault="002D3EE1" w:rsidP="002D3EE1">
      <w:pPr>
        <w:jc w:val="center"/>
        <w:rPr>
          <w:sz w:val="28"/>
          <w:szCs w:val="28"/>
        </w:rPr>
      </w:pPr>
    </w:p>
    <w:p w14:paraId="6DA25A4B" w14:textId="77777777" w:rsidR="002D3EE1" w:rsidRPr="002D3EE1" w:rsidRDefault="002D3EE1" w:rsidP="002D3EE1">
      <w:pPr>
        <w:jc w:val="center"/>
        <w:rPr>
          <w:sz w:val="28"/>
          <w:szCs w:val="28"/>
        </w:rPr>
      </w:pPr>
      <w:r w:rsidRPr="002D3EE1">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086EE842" w14:textId="77777777" w:rsidR="002D3EE1" w:rsidRPr="002D3EE1" w:rsidRDefault="002D3EE1" w:rsidP="002D3EE1">
      <w:pPr>
        <w:jc w:val="center"/>
        <w:rPr>
          <w:sz w:val="28"/>
          <w:szCs w:val="28"/>
        </w:rPr>
      </w:pPr>
    </w:p>
    <w:tbl>
      <w:tblPr>
        <w:tblStyle w:val="ae"/>
        <w:tblW w:w="10207" w:type="dxa"/>
        <w:jc w:val="center"/>
        <w:tblLayout w:type="fixed"/>
        <w:tblLook w:val="04A0" w:firstRow="1" w:lastRow="0" w:firstColumn="1" w:lastColumn="0" w:noHBand="0" w:noVBand="1"/>
      </w:tblPr>
      <w:tblGrid>
        <w:gridCol w:w="3120"/>
        <w:gridCol w:w="1701"/>
        <w:gridCol w:w="1984"/>
        <w:gridCol w:w="1985"/>
        <w:gridCol w:w="850"/>
        <w:gridCol w:w="567"/>
      </w:tblGrid>
      <w:tr w:rsidR="002D3EE1" w:rsidRPr="002D3EE1" w14:paraId="4C930E8E" w14:textId="77777777" w:rsidTr="00580FF0">
        <w:trPr>
          <w:trHeight w:val="706"/>
          <w:jc w:val="center"/>
        </w:trPr>
        <w:tc>
          <w:tcPr>
            <w:tcW w:w="3120" w:type="dxa"/>
            <w:vMerge w:val="restart"/>
            <w:vAlign w:val="center"/>
          </w:tcPr>
          <w:p w14:paraId="21D0ECF1" w14:textId="77777777" w:rsidR="002D3EE1" w:rsidRPr="002D3EE1" w:rsidRDefault="002D3EE1" w:rsidP="002D3EE1">
            <w:pPr>
              <w:jc w:val="center"/>
              <w:rPr>
                <w:sz w:val="28"/>
                <w:szCs w:val="28"/>
              </w:rPr>
            </w:pPr>
            <w:r w:rsidRPr="002D3EE1">
              <w:rPr>
                <w:sz w:val="28"/>
                <w:szCs w:val="28"/>
              </w:rPr>
              <w:t>Наименование мероприятия</w:t>
            </w:r>
          </w:p>
        </w:tc>
        <w:tc>
          <w:tcPr>
            <w:tcW w:w="1701" w:type="dxa"/>
            <w:vMerge w:val="restart"/>
            <w:vAlign w:val="center"/>
          </w:tcPr>
          <w:p w14:paraId="671E9F88" w14:textId="77777777" w:rsidR="002D3EE1" w:rsidRPr="002D3EE1" w:rsidRDefault="002D3EE1" w:rsidP="002D3EE1">
            <w:pPr>
              <w:jc w:val="center"/>
              <w:rPr>
                <w:sz w:val="28"/>
                <w:szCs w:val="28"/>
              </w:rPr>
            </w:pPr>
            <w:r w:rsidRPr="002D3EE1">
              <w:rPr>
                <w:sz w:val="28"/>
                <w:szCs w:val="28"/>
              </w:rPr>
              <w:t>Срок реализации</w:t>
            </w:r>
          </w:p>
        </w:tc>
        <w:tc>
          <w:tcPr>
            <w:tcW w:w="1984" w:type="dxa"/>
            <w:vMerge w:val="restart"/>
            <w:vAlign w:val="center"/>
          </w:tcPr>
          <w:p w14:paraId="1CDB1746" w14:textId="77777777" w:rsidR="002D3EE1" w:rsidRPr="002D3EE1" w:rsidRDefault="002D3EE1" w:rsidP="002D3EE1">
            <w:pPr>
              <w:jc w:val="center"/>
              <w:rPr>
                <w:sz w:val="28"/>
                <w:szCs w:val="28"/>
              </w:rPr>
            </w:pPr>
            <w:r w:rsidRPr="002D3EE1">
              <w:rPr>
                <w:sz w:val="28"/>
                <w:szCs w:val="28"/>
              </w:rPr>
              <w:t>Финансовые потребности, тыс. руб.</w:t>
            </w:r>
          </w:p>
          <w:p w14:paraId="1C189D5E" w14:textId="77777777" w:rsidR="002D3EE1" w:rsidRPr="002D3EE1" w:rsidRDefault="002D3EE1" w:rsidP="002D3EE1">
            <w:pPr>
              <w:jc w:val="center"/>
              <w:rPr>
                <w:sz w:val="28"/>
                <w:szCs w:val="28"/>
              </w:rPr>
            </w:pPr>
            <w:r w:rsidRPr="002D3EE1">
              <w:rPr>
                <w:sz w:val="28"/>
                <w:szCs w:val="28"/>
              </w:rPr>
              <w:t>(без НДС)</w:t>
            </w:r>
          </w:p>
        </w:tc>
        <w:tc>
          <w:tcPr>
            <w:tcW w:w="3402" w:type="dxa"/>
            <w:gridSpan w:val="3"/>
            <w:vAlign w:val="center"/>
          </w:tcPr>
          <w:p w14:paraId="7759D6D1" w14:textId="77777777" w:rsidR="002D3EE1" w:rsidRPr="002D3EE1" w:rsidRDefault="002D3EE1" w:rsidP="002D3EE1">
            <w:pPr>
              <w:jc w:val="center"/>
              <w:rPr>
                <w:sz w:val="28"/>
                <w:szCs w:val="28"/>
              </w:rPr>
            </w:pPr>
            <w:r w:rsidRPr="002D3EE1">
              <w:rPr>
                <w:sz w:val="28"/>
                <w:szCs w:val="28"/>
              </w:rPr>
              <w:t>Ожидаемый эффект</w:t>
            </w:r>
          </w:p>
        </w:tc>
      </w:tr>
      <w:tr w:rsidR="002D3EE1" w:rsidRPr="002D3EE1" w14:paraId="2B5DDFE9" w14:textId="77777777" w:rsidTr="00580FF0">
        <w:trPr>
          <w:trHeight w:val="844"/>
          <w:jc w:val="center"/>
        </w:trPr>
        <w:tc>
          <w:tcPr>
            <w:tcW w:w="3120" w:type="dxa"/>
            <w:vMerge/>
          </w:tcPr>
          <w:p w14:paraId="40A23687" w14:textId="77777777" w:rsidR="002D3EE1" w:rsidRPr="002D3EE1" w:rsidRDefault="002D3EE1" w:rsidP="002D3EE1">
            <w:pPr>
              <w:jc w:val="center"/>
              <w:rPr>
                <w:sz w:val="28"/>
                <w:szCs w:val="28"/>
              </w:rPr>
            </w:pPr>
          </w:p>
        </w:tc>
        <w:tc>
          <w:tcPr>
            <w:tcW w:w="1701" w:type="dxa"/>
            <w:vMerge/>
          </w:tcPr>
          <w:p w14:paraId="2A12A3D3" w14:textId="77777777" w:rsidR="002D3EE1" w:rsidRPr="002D3EE1" w:rsidRDefault="002D3EE1" w:rsidP="002D3EE1">
            <w:pPr>
              <w:jc w:val="center"/>
              <w:rPr>
                <w:sz w:val="28"/>
                <w:szCs w:val="28"/>
              </w:rPr>
            </w:pPr>
          </w:p>
        </w:tc>
        <w:tc>
          <w:tcPr>
            <w:tcW w:w="1984" w:type="dxa"/>
            <w:vMerge/>
          </w:tcPr>
          <w:p w14:paraId="282393C5" w14:textId="77777777" w:rsidR="002D3EE1" w:rsidRPr="002D3EE1" w:rsidRDefault="002D3EE1" w:rsidP="002D3EE1">
            <w:pPr>
              <w:jc w:val="center"/>
              <w:rPr>
                <w:sz w:val="28"/>
                <w:szCs w:val="28"/>
              </w:rPr>
            </w:pPr>
          </w:p>
        </w:tc>
        <w:tc>
          <w:tcPr>
            <w:tcW w:w="1985" w:type="dxa"/>
            <w:vAlign w:val="center"/>
          </w:tcPr>
          <w:p w14:paraId="77E8B64B" w14:textId="77777777" w:rsidR="002D3EE1" w:rsidRPr="002D3EE1" w:rsidRDefault="002D3EE1" w:rsidP="002D3EE1">
            <w:pPr>
              <w:jc w:val="center"/>
              <w:rPr>
                <w:sz w:val="28"/>
                <w:szCs w:val="28"/>
              </w:rPr>
            </w:pPr>
            <w:r w:rsidRPr="002D3EE1">
              <w:rPr>
                <w:sz w:val="28"/>
                <w:szCs w:val="28"/>
              </w:rPr>
              <w:t>Наименование показателей</w:t>
            </w:r>
          </w:p>
        </w:tc>
        <w:tc>
          <w:tcPr>
            <w:tcW w:w="850" w:type="dxa"/>
            <w:vAlign w:val="center"/>
          </w:tcPr>
          <w:p w14:paraId="35A65142" w14:textId="77777777" w:rsidR="002D3EE1" w:rsidRPr="002D3EE1" w:rsidRDefault="002D3EE1" w:rsidP="002D3EE1">
            <w:pPr>
              <w:jc w:val="center"/>
              <w:rPr>
                <w:sz w:val="28"/>
                <w:szCs w:val="28"/>
              </w:rPr>
            </w:pPr>
            <w:r w:rsidRPr="002D3EE1">
              <w:rPr>
                <w:sz w:val="28"/>
                <w:szCs w:val="28"/>
              </w:rPr>
              <w:t>тыс. руб.</w:t>
            </w:r>
          </w:p>
        </w:tc>
        <w:tc>
          <w:tcPr>
            <w:tcW w:w="567" w:type="dxa"/>
            <w:vAlign w:val="center"/>
          </w:tcPr>
          <w:p w14:paraId="48882E1D" w14:textId="77777777" w:rsidR="002D3EE1" w:rsidRPr="002D3EE1" w:rsidRDefault="002D3EE1" w:rsidP="002D3EE1">
            <w:pPr>
              <w:jc w:val="center"/>
              <w:rPr>
                <w:sz w:val="28"/>
                <w:szCs w:val="28"/>
              </w:rPr>
            </w:pPr>
            <w:r w:rsidRPr="002D3EE1">
              <w:rPr>
                <w:sz w:val="28"/>
                <w:szCs w:val="28"/>
              </w:rPr>
              <w:t>%</w:t>
            </w:r>
          </w:p>
        </w:tc>
      </w:tr>
      <w:tr w:rsidR="002D3EE1" w:rsidRPr="002D3EE1" w14:paraId="49AA229B" w14:textId="77777777" w:rsidTr="00580FF0">
        <w:trPr>
          <w:jc w:val="center"/>
        </w:trPr>
        <w:tc>
          <w:tcPr>
            <w:tcW w:w="10207" w:type="dxa"/>
            <w:gridSpan w:val="6"/>
          </w:tcPr>
          <w:p w14:paraId="4B63AB29" w14:textId="77777777" w:rsidR="002D3EE1" w:rsidRPr="002D3EE1" w:rsidRDefault="002D3EE1" w:rsidP="002D3EE1">
            <w:pPr>
              <w:numPr>
                <w:ilvl w:val="0"/>
                <w:numId w:val="7"/>
              </w:numPr>
              <w:contextualSpacing/>
              <w:jc w:val="center"/>
              <w:rPr>
                <w:sz w:val="28"/>
                <w:szCs w:val="28"/>
              </w:rPr>
            </w:pPr>
            <w:r w:rsidRPr="002D3EE1">
              <w:rPr>
                <w:sz w:val="28"/>
                <w:szCs w:val="28"/>
              </w:rPr>
              <w:t>Холодное водоснабжение питьевой водой</w:t>
            </w:r>
          </w:p>
        </w:tc>
      </w:tr>
      <w:tr w:rsidR="002D3EE1" w:rsidRPr="002D3EE1" w14:paraId="6D0C89D4" w14:textId="77777777" w:rsidTr="00580FF0">
        <w:trPr>
          <w:jc w:val="center"/>
        </w:trPr>
        <w:tc>
          <w:tcPr>
            <w:tcW w:w="3120" w:type="dxa"/>
            <w:vAlign w:val="center"/>
          </w:tcPr>
          <w:p w14:paraId="1EFE5E91" w14:textId="77777777" w:rsidR="002D3EE1" w:rsidRPr="002D3EE1" w:rsidRDefault="002D3EE1" w:rsidP="002D3EE1">
            <w:pPr>
              <w:jc w:val="center"/>
              <w:rPr>
                <w:sz w:val="28"/>
                <w:szCs w:val="28"/>
              </w:rPr>
            </w:pPr>
            <w:r w:rsidRPr="002D3EE1">
              <w:rPr>
                <w:sz w:val="28"/>
                <w:szCs w:val="28"/>
              </w:rPr>
              <w:t>-</w:t>
            </w:r>
          </w:p>
        </w:tc>
        <w:tc>
          <w:tcPr>
            <w:tcW w:w="1701" w:type="dxa"/>
            <w:vAlign w:val="center"/>
          </w:tcPr>
          <w:p w14:paraId="1F7E9461" w14:textId="77777777" w:rsidR="002D3EE1" w:rsidRPr="002D3EE1" w:rsidRDefault="002D3EE1" w:rsidP="002D3EE1">
            <w:pPr>
              <w:jc w:val="center"/>
              <w:rPr>
                <w:sz w:val="28"/>
                <w:szCs w:val="28"/>
              </w:rPr>
            </w:pPr>
            <w:r w:rsidRPr="002D3EE1">
              <w:rPr>
                <w:sz w:val="28"/>
                <w:szCs w:val="28"/>
              </w:rPr>
              <w:t>-</w:t>
            </w:r>
          </w:p>
        </w:tc>
        <w:tc>
          <w:tcPr>
            <w:tcW w:w="1984" w:type="dxa"/>
            <w:vAlign w:val="center"/>
          </w:tcPr>
          <w:p w14:paraId="560F0D73" w14:textId="77777777" w:rsidR="002D3EE1" w:rsidRPr="002D3EE1" w:rsidRDefault="002D3EE1" w:rsidP="002D3EE1">
            <w:pPr>
              <w:jc w:val="center"/>
              <w:rPr>
                <w:sz w:val="28"/>
                <w:szCs w:val="28"/>
              </w:rPr>
            </w:pPr>
            <w:r w:rsidRPr="002D3EE1">
              <w:rPr>
                <w:sz w:val="28"/>
                <w:szCs w:val="28"/>
              </w:rPr>
              <w:t>-</w:t>
            </w:r>
          </w:p>
        </w:tc>
        <w:tc>
          <w:tcPr>
            <w:tcW w:w="1985" w:type="dxa"/>
            <w:vAlign w:val="center"/>
          </w:tcPr>
          <w:p w14:paraId="1A83E82B" w14:textId="77777777" w:rsidR="002D3EE1" w:rsidRPr="002D3EE1" w:rsidRDefault="002D3EE1" w:rsidP="002D3EE1">
            <w:pPr>
              <w:jc w:val="center"/>
              <w:rPr>
                <w:sz w:val="28"/>
                <w:szCs w:val="28"/>
              </w:rPr>
            </w:pPr>
            <w:r w:rsidRPr="002D3EE1">
              <w:rPr>
                <w:sz w:val="28"/>
                <w:szCs w:val="28"/>
              </w:rPr>
              <w:t>-</w:t>
            </w:r>
          </w:p>
        </w:tc>
        <w:tc>
          <w:tcPr>
            <w:tcW w:w="850" w:type="dxa"/>
            <w:vAlign w:val="center"/>
          </w:tcPr>
          <w:p w14:paraId="516E88F8" w14:textId="77777777" w:rsidR="002D3EE1" w:rsidRPr="002D3EE1" w:rsidRDefault="002D3EE1" w:rsidP="002D3EE1">
            <w:pPr>
              <w:jc w:val="center"/>
              <w:rPr>
                <w:sz w:val="28"/>
                <w:szCs w:val="28"/>
              </w:rPr>
            </w:pPr>
            <w:r w:rsidRPr="002D3EE1">
              <w:rPr>
                <w:sz w:val="28"/>
                <w:szCs w:val="28"/>
              </w:rPr>
              <w:t>-</w:t>
            </w:r>
          </w:p>
        </w:tc>
        <w:tc>
          <w:tcPr>
            <w:tcW w:w="567" w:type="dxa"/>
            <w:vAlign w:val="center"/>
          </w:tcPr>
          <w:p w14:paraId="188979A6" w14:textId="77777777" w:rsidR="002D3EE1" w:rsidRPr="002D3EE1" w:rsidRDefault="002D3EE1" w:rsidP="002D3EE1">
            <w:pPr>
              <w:jc w:val="center"/>
              <w:rPr>
                <w:sz w:val="28"/>
                <w:szCs w:val="28"/>
              </w:rPr>
            </w:pPr>
            <w:r w:rsidRPr="002D3EE1">
              <w:rPr>
                <w:sz w:val="28"/>
                <w:szCs w:val="28"/>
              </w:rPr>
              <w:t>-</w:t>
            </w:r>
          </w:p>
        </w:tc>
      </w:tr>
      <w:tr w:rsidR="002D3EE1" w:rsidRPr="002D3EE1" w14:paraId="32B96460" w14:textId="77777777" w:rsidTr="00580FF0">
        <w:trPr>
          <w:jc w:val="center"/>
        </w:trPr>
        <w:tc>
          <w:tcPr>
            <w:tcW w:w="10207" w:type="dxa"/>
            <w:gridSpan w:val="6"/>
            <w:vAlign w:val="center"/>
          </w:tcPr>
          <w:p w14:paraId="15107085" w14:textId="77777777" w:rsidR="002D3EE1" w:rsidRPr="002D3EE1" w:rsidRDefault="002D3EE1" w:rsidP="002D3EE1">
            <w:pPr>
              <w:numPr>
                <w:ilvl w:val="0"/>
                <w:numId w:val="7"/>
              </w:numPr>
              <w:contextualSpacing/>
              <w:jc w:val="center"/>
              <w:rPr>
                <w:sz w:val="28"/>
                <w:szCs w:val="28"/>
              </w:rPr>
            </w:pPr>
            <w:r w:rsidRPr="002D3EE1">
              <w:rPr>
                <w:sz w:val="28"/>
                <w:szCs w:val="28"/>
              </w:rPr>
              <w:t>Холодное водоснабжение технической водой</w:t>
            </w:r>
          </w:p>
        </w:tc>
      </w:tr>
      <w:tr w:rsidR="002D3EE1" w:rsidRPr="002D3EE1" w14:paraId="53110CFD" w14:textId="77777777" w:rsidTr="00580FF0">
        <w:trPr>
          <w:jc w:val="center"/>
        </w:trPr>
        <w:tc>
          <w:tcPr>
            <w:tcW w:w="3120" w:type="dxa"/>
            <w:vAlign w:val="center"/>
          </w:tcPr>
          <w:p w14:paraId="0D4C8A59" w14:textId="77777777" w:rsidR="002D3EE1" w:rsidRPr="002D3EE1" w:rsidRDefault="002D3EE1" w:rsidP="002D3EE1">
            <w:pPr>
              <w:jc w:val="center"/>
              <w:rPr>
                <w:sz w:val="28"/>
                <w:szCs w:val="28"/>
              </w:rPr>
            </w:pPr>
            <w:r w:rsidRPr="002D3EE1">
              <w:rPr>
                <w:sz w:val="28"/>
                <w:szCs w:val="28"/>
              </w:rPr>
              <w:t>-</w:t>
            </w:r>
          </w:p>
        </w:tc>
        <w:tc>
          <w:tcPr>
            <w:tcW w:w="1701" w:type="dxa"/>
            <w:vAlign w:val="center"/>
          </w:tcPr>
          <w:p w14:paraId="4C643925" w14:textId="77777777" w:rsidR="002D3EE1" w:rsidRPr="002D3EE1" w:rsidRDefault="002D3EE1" w:rsidP="002D3EE1">
            <w:pPr>
              <w:jc w:val="center"/>
              <w:rPr>
                <w:sz w:val="28"/>
                <w:szCs w:val="28"/>
              </w:rPr>
            </w:pPr>
            <w:r w:rsidRPr="002D3EE1">
              <w:rPr>
                <w:sz w:val="28"/>
                <w:szCs w:val="28"/>
              </w:rPr>
              <w:t>-</w:t>
            </w:r>
          </w:p>
        </w:tc>
        <w:tc>
          <w:tcPr>
            <w:tcW w:w="1984" w:type="dxa"/>
            <w:vAlign w:val="center"/>
          </w:tcPr>
          <w:p w14:paraId="3BF11EDA" w14:textId="77777777" w:rsidR="002D3EE1" w:rsidRPr="002D3EE1" w:rsidRDefault="002D3EE1" w:rsidP="002D3EE1">
            <w:pPr>
              <w:jc w:val="center"/>
              <w:rPr>
                <w:sz w:val="28"/>
                <w:szCs w:val="28"/>
              </w:rPr>
            </w:pPr>
            <w:r w:rsidRPr="002D3EE1">
              <w:rPr>
                <w:sz w:val="28"/>
                <w:szCs w:val="28"/>
              </w:rPr>
              <w:t>-</w:t>
            </w:r>
          </w:p>
        </w:tc>
        <w:tc>
          <w:tcPr>
            <w:tcW w:w="1985" w:type="dxa"/>
            <w:vAlign w:val="center"/>
          </w:tcPr>
          <w:p w14:paraId="2C3965F1" w14:textId="77777777" w:rsidR="002D3EE1" w:rsidRPr="002D3EE1" w:rsidRDefault="002D3EE1" w:rsidP="002D3EE1">
            <w:pPr>
              <w:jc w:val="center"/>
              <w:rPr>
                <w:sz w:val="28"/>
                <w:szCs w:val="28"/>
              </w:rPr>
            </w:pPr>
            <w:r w:rsidRPr="002D3EE1">
              <w:rPr>
                <w:sz w:val="28"/>
                <w:szCs w:val="28"/>
              </w:rPr>
              <w:t>-</w:t>
            </w:r>
          </w:p>
        </w:tc>
        <w:tc>
          <w:tcPr>
            <w:tcW w:w="850" w:type="dxa"/>
            <w:vAlign w:val="center"/>
          </w:tcPr>
          <w:p w14:paraId="310892BD" w14:textId="77777777" w:rsidR="002D3EE1" w:rsidRPr="002D3EE1" w:rsidRDefault="002D3EE1" w:rsidP="002D3EE1">
            <w:pPr>
              <w:jc w:val="center"/>
              <w:rPr>
                <w:sz w:val="28"/>
                <w:szCs w:val="28"/>
              </w:rPr>
            </w:pPr>
            <w:r w:rsidRPr="002D3EE1">
              <w:rPr>
                <w:sz w:val="28"/>
                <w:szCs w:val="28"/>
              </w:rPr>
              <w:t>-</w:t>
            </w:r>
          </w:p>
        </w:tc>
        <w:tc>
          <w:tcPr>
            <w:tcW w:w="567" w:type="dxa"/>
            <w:vAlign w:val="center"/>
          </w:tcPr>
          <w:p w14:paraId="30F21B60" w14:textId="77777777" w:rsidR="002D3EE1" w:rsidRPr="002D3EE1" w:rsidRDefault="002D3EE1" w:rsidP="002D3EE1">
            <w:pPr>
              <w:jc w:val="center"/>
              <w:rPr>
                <w:sz w:val="28"/>
                <w:szCs w:val="28"/>
              </w:rPr>
            </w:pPr>
            <w:r w:rsidRPr="002D3EE1">
              <w:rPr>
                <w:sz w:val="28"/>
                <w:szCs w:val="28"/>
              </w:rPr>
              <w:t>-</w:t>
            </w:r>
          </w:p>
        </w:tc>
      </w:tr>
    </w:tbl>
    <w:p w14:paraId="502C1AF4" w14:textId="77777777" w:rsidR="002D3EE1" w:rsidRPr="002D3EE1" w:rsidRDefault="002D3EE1" w:rsidP="002D3EE1">
      <w:pPr>
        <w:jc w:val="center"/>
        <w:rPr>
          <w:sz w:val="28"/>
          <w:szCs w:val="28"/>
        </w:rPr>
      </w:pPr>
    </w:p>
    <w:p w14:paraId="4712E2B3" w14:textId="77777777" w:rsidR="002D3EE1" w:rsidRPr="002D3EE1" w:rsidRDefault="002D3EE1" w:rsidP="002D3EE1">
      <w:pPr>
        <w:jc w:val="center"/>
        <w:rPr>
          <w:sz w:val="28"/>
          <w:szCs w:val="28"/>
        </w:rPr>
      </w:pPr>
    </w:p>
    <w:p w14:paraId="3A8FC19F" w14:textId="77777777" w:rsidR="002D3EE1" w:rsidRPr="002D3EE1" w:rsidRDefault="002D3EE1" w:rsidP="002D3EE1">
      <w:pPr>
        <w:jc w:val="center"/>
        <w:rPr>
          <w:sz w:val="28"/>
          <w:szCs w:val="28"/>
        </w:rPr>
      </w:pPr>
    </w:p>
    <w:p w14:paraId="3803CD60" w14:textId="77777777" w:rsidR="002D3EE1" w:rsidRPr="002D3EE1" w:rsidRDefault="002D3EE1" w:rsidP="002D3EE1">
      <w:pPr>
        <w:jc w:val="center"/>
        <w:rPr>
          <w:sz w:val="28"/>
          <w:szCs w:val="28"/>
        </w:rPr>
      </w:pPr>
    </w:p>
    <w:p w14:paraId="04EAA2D6" w14:textId="77777777" w:rsidR="002D3EE1" w:rsidRPr="002D3EE1" w:rsidRDefault="002D3EE1" w:rsidP="002D3EE1">
      <w:pPr>
        <w:jc w:val="center"/>
        <w:rPr>
          <w:sz w:val="28"/>
          <w:szCs w:val="28"/>
        </w:rPr>
      </w:pPr>
    </w:p>
    <w:p w14:paraId="38759FBE" w14:textId="77777777" w:rsidR="002D3EE1" w:rsidRPr="002D3EE1" w:rsidRDefault="002D3EE1" w:rsidP="002D3EE1">
      <w:pPr>
        <w:jc w:val="center"/>
        <w:rPr>
          <w:sz w:val="28"/>
          <w:szCs w:val="28"/>
        </w:rPr>
      </w:pPr>
    </w:p>
    <w:p w14:paraId="137E181D" w14:textId="77777777" w:rsidR="002D3EE1" w:rsidRPr="002D3EE1" w:rsidRDefault="002D3EE1" w:rsidP="002D3EE1">
      <w:pPr>
        <w:jc w:val="center"/>
        <w:rPr>
          <w:sz w:val="28"/>
          <w:szCs w:val="28"/>
        </w:rPr>
      </w:pPr>
    </w:p>
    <w:p w14:paraId="676FCD13" w14:textId="77777777" w:rsidR="002D3EE1" w:rsidRPr="002D3EE1" w:rsidRDefault="002D3EE1" w:rsidP="002D3EE1">
      <w:pPr>
        <w:jc w:val="center"/>
        <w:rPr>
          <w:sz w:val="28"/>
          <w:szCs w:val="28"/>
        </w:rPr>
      </w:pPr>
    </w:p>
    <w:p w14:paraId="471B491D" w14:textId="77777777" w:rsidR="002D3EE1" w:rsidRPr="002D3EE1" w:rsidRDefault="002D3EE1" w:rsidP="002D3EE1">
      <w:pPr>
        <w:jc w:val="center"/>
        <w:rPr>
          <w:sz w:val="28"/>
          <w:szCs w:val="28"/>
        </w:rPr>
      </w:pPr>
    </w:p>
    <w:p w14:paraId="7CD0B6FF" w14:textId="77777777" w:rsidR="002D3EE1" w:rsidRPr="002D3EE1" w:rsidRDefault="002D3EE1" w:rsidP="002D3EE1">
      <w:pPr>
        <w:jc w:val="center"/>
        <w:rPr>
          <w:sz w:val="28"/>
          <w:szCs w:val="28"/>
        </w:rPr>
      </w:pPr>
    </w:p>
    <w:p w14:paraId="6E095031" w14:textId="77777777" w:rsidR="002D3EE1" w:rsidRPr="002D3EE1" w:rsidRDefault="002D3EE1" w:rsidP="002D3EE1">
      <w:pPr>
        <w:jc w:val="center"/>
        <w:rPr>
          <w:sz w:val="28"/>
          <w:szCs w:val="28"/>
        </w:rPr>
      </w:pPr>
    </w:p>
    <w:p w14:paraId="765655DE" w14:textId="77777777" w:rsidR="002D3EE1" w:rsidRPr="002D3EE1" w:rsidRDefault="002D3EE1" w:rsidP="002D3EE1">
      <w:pPr>
        <w:jc w:val="center"/>
        <w:rPr>
          <w:sz w:val="28"/>
          <w:szCs w:val="28"/>
        </w:rPr>
      </w:pPr>
    </w:p>
    <w:p w14:paraId="69291F68" w14:textId="77777777" w:rsidR="002D3EE1" w:rsidRPr="002D3EE1" w:rsidRDefault="002D3EE1" w:rsidP="002D3EE1">
      <w:pPr>
        <w:jc w:val="center"/>
        <w:rPr>
          <w:sz w:val="28"/>
          <w:szCs w:val="28"/>
        </w:rPr>
      </w:pPr>
    </w:p>
    <w:p w14:paraId="69A6B910" w14:textId="77777777" w:rsidR="002D3EE1" w:rsidRPr="002D3EE1" w:rsidRDefault="002D3EE1" w:rsidP="002D3EE1">
      <w:pPr>
        <w:jc w:val="center"/>
        <w:rPr>
          <w:sz w:val="28"/>
          <w:szCs w:val="28"/>
        </w:rPr>
      </w:pPr>
    </w:p>
    <w:p w14:paraId="3C168450" w14:textId="77777777" w:rsidR="002D3EE1" w:rsidRPr="002D3EE1" w:rsidRDefault="002D3EE1" w:rsidP="002D3EE1">
      <w:pPr>
        <w:jc w:val="center"/>
        <w:rPr>
          <w:sz w:val="28"/>
          <w:szCs w:val="28"/>
        </w:rPr>
      </w:pPr>
    </w:p>
    <w:p w14:paraId="46DEC150" w14:textId="77777777" w:rsidR="002D3EE1" w:rsidRPr="002D3EE1" w:rsidRDefault="002D3EE1" w:rsidP="002D3EE1">
      <w:pPr>
        <w:jc w:val="center"/>
        <w:rPr>
          <w:sz w:val="28"/>
          <w:szCs w:val="28"/>
        </w:rPr>
      </w:pPr>
    </w:p>
    <w:p w14:paraId="6AAAE224" w14:textId="77777777" w:rsidR="002D3EE1" w:rsidRPr="002D3EE1" w:rsidRDefault="002D3EE1" w:rsidP="002D3EE1">
      <w:pPr>
        <w:jc w:val="center"/>
        <w:rPr>
          <w:sz w:val="28"/>
          <w:szCs w:val="28"/>
        </w:rPr>
      </w:pPr>
    </w:p>
    <w:p w14:paraId="38B2753E" w14:textId="77777777" w:rsidR="002D3EE1" w:rsidRPr="002D3EE1" w:rsidRDefault="002D3EE1" w:rsidP="002D3EE1">
      <w:pPr>
        <w:jc w:val="center"/>
        <w:rPr>
          <w:sz w:val="28"/>
          <w:szCs w:val="28"/>
        </w:rPr>
      </w:pPr>
    </w:p>
    <w:p w14:paraId="31489029" w14:textId="77777777" w:rsidR="002D3EE1" w:rsidRPr="002D3EE1" w:rsidRDefault="002D3EE1" w:rsidP="002D3EE1">
      <w:pPr>
        <w:jc w:val="center"/>
        <w:rPr>
          <w:sz w:val="28"/>
          <w:szCs w:val="28"/>
        </w:rPr>
      </w:pPr>
    </w:p>
    <w:p w14:paraId="47CF370E" w14:textId="77777777" w:rsidR="002D3EE1" w:rsidRPr="002D3EE1" w:rsidRDefault="002D3EE1" w:rsidP="002D3EE1">
      <w:pPr>
        <w:jc w:val="center"/>
        <w:rPr>
          <w:sz w:val="28"/>
          <w:szCs w:val="28"/>
        </w:rPr>
      </w:pPr>
    </w:p>
    <w:p w14:paraId="737FFCD5" w14:textId="77777777" w:rsidR="002D3EE1" w:rsidRPr="002D3EE1" w:rsidRDefault="002D3EE1" w:rsidP="002D3EE1">
      <w:pPr>
        <w:jc w:val="center"/>
        <w:rPr>
          <w:sz w:val="28"/>
          <w:szCs w:val="28"/>
        </w:rPr>
      </w:pPr>
    </w:p>
    <w:p w14:paraId="10137509" w14:textId="77777777" w:rsidR="002D3EE1" w:rsidRPr="002D3EE1" w:rsidRDefault="002D3EE1" w:rsidP="002D3EE1">
      <w:pPr>
        <w:jc w:val="center"/>
        <w:rPr>
          <w:sz w:val="28"/>
          <w:szCs w:val="28"/>
        </w:rPr>
      </w:pPr>
    </w:p>
    <w:p w14:paraId="557DA546" w14:textId="77777777" w:rsidR="002D3EE1" w:rsidRPr="002D3EE1" w:rsidRDefault="002D3EE1" w:rsidP="002D3EE1">
      <w:pPr>
        <w:jc w:val="center"/>
        <w:rPr>
          <w:sz w:val="28"/>
          <w:szCs w:val="28"/>
        </w:rPr>
      </w:pPr>
    </w:p>
    <w:p w14:paraId="503A4173" w14:textId="77777777" w:rsidR="002D3EE1" w:rsidRPr="002D3EE1" w:rsidRDefault="002D3EE1" w:rsidP="002D3EE1">
      <w:pPr>
        <w:jc w:val="center"/>
        <w:rPr>
          <w:sz w:val="28"/>
          <w:szCs w:val="28"/>
        </w:rPr>
      </w:pPr>
    </w:p>
    <w:p w14:paraId="65EDBC81" w14:textId="77777777" w:rsidR="002D3EE1" w:rsidRPr="002D3EE1" w:rsidRDefault="002D3EE1" w:rsidP="002D3EE1">
      <w:pPr>
        <w:jc w:val="center"/>
        <w:rPr>
          <w:sz w:val="28"/>
          <w:szCs w:val="28"/>
        </w:rPr>
      </w:pPr>
    </w:p>
    <w:p w14:paraId="6C6597FF" w14:textId="77777777" w:rsidR="002D3EE1" w:rsidRPr="002D3EE1" w:rsidRDefault="002D3EE1" w:rsidP="002D3EE1">
      <w:pPr>
        <w:jc w:val="center"/>
        <w:rPr>
          <w:sz w:val="28"/>
          <w:szCs w:val="28"/>
        </w:rPr>
      </w:pPr>
    </w:p>
    <w:p w14:paraId="10850A80" w14:textId="77777777" w:rsidR="002D3EE1" w:rsidRPr="002D3EE1" w:rsidRDefault="002D3EE1" w:rsidP="002D3EE1">
      <w:pPr>
        <w:jc w:val="center"/>
        <w:rPr>
          <w:sz w:val="28"/>
          <w:szCs w:val="28"/>
        </w:rPr>
      </w:pPr>
    </w:p>
    <w:p w14:paraId="5AF08386" w14:textId="77777777" w:rsidR="002D3EE1" w:rsidRPr="002D3EE1" w:rsidRDefault="002D3EE1" w:rsidP="002D3EE1">
      <w:pPr>
        <w:jc w:val="center"/>
        <w:rPr>
          <w:sz w:val="28"/>
          <w:szCs w:val="28"/>
        </w:rPr>
      </w:pPr>
    </w:p>
    <w:p w14:paraId="57F2A044" w14:textId="77777777" w:rsidR="002D3EE1" w:rsidRPr="002D3EE1" w:rsidRDefault="002D3EE1" w:rsidP="002D3EE1">
      <w:pPr>
        <w:jc w:val="center"/>
        <w:rPr>
          <w:sz w:val="28"/>
          <w:szCs w:val="28"/>
        </w:rPr>
      </w:pPr>
    </w:p>
    <w:p w14:paraId="11FB42D2" w14:textId="77777777" w:rsidR="002D3EE1" w:rsidRPr="002D3EE1" w:rsidRDefault="002D3EE1" w:rsidP="002D3EE1">
      <w:pPr>
        <w:jc w:val="center"/>
        <w:rPr>
          <w:sz w:val="28"/>
          <w:szCs w:val="28"/>
        </w:rPr>
      </w:pPr>
    </w:p>
    <w:p w14:paraId="6F3F3E44" w14:textId="77777777" w:rsidR="002D3EE1" w:rsidRPr="002D3EE1" w:rsidRDefault="002D3EE1" w:rsidP="002D3EE1">
      <w:pPr>
        <w:jc w:val="center"/>
        <w:rPr>
          <w:sz w:val="28"/>
          <w:szCs w:val="28"/>
        </w:rPr>
      </w:pPr>
    </w:p>
    <w:p w14:paraId="68449795" w14:textId="77777777" w:rsidR="002D3EE1" w:rsidRPr="002D3EE1" w:rsidRDefault="002D3EE1" w:rsidP="002D3EE1">
      <w:pPr>
        <w:jc w:val="center"/>
        <w:rPr>
          <w:sz w:val="28"/>
          <w:szCs w:val="28"/>
        </w:rPr>
      </w:pPr>
    </w:p>
    <w:p w14:paraId="2A782A16" w14:textId="77777777" w:rsidR="002D3EE1" w:rsidRPr="002D3EE1" w:rsidRDefault="002D3EE1" w:rsidP="002D3EE1">
      <w:pPr>
        <w:jc w:val="center"/>
        <w:rPr>
          <w:sz w:val="28"/>
          <w:szCs w:val="28"/>
        </w:rPr>
      </w:pPr>
    </w:p>
    <w:p w14:paraId="5EF36A9A" w14:textId="77777777" w:rsidR="002D3EE1" w:rsidRPr="002D3EE1" w:rsidRDefault="002D3EE1" w:rsidP="002D3EE1">
      <w:pPr>
        <w:jc w:val="center"/>
        <w:rPr>
          <w:sz w:val="28"/>
          <w:szCs w:val="28"/>
        </w:rPr>
      </w:pPr>
    </w:p>
    <w:p w14:paraId="3B4D8344" w14:textId="77777777" w:rsidR="002D3EE1" w:rsidRPr="002D3EE1" w:rsidRDefault="002D3EE1" w:rsidP="002D3EE1">
      <w:pPr>
        <w:jc w:val="center"/>
        <w:rPr>
          <w:sz w:val="28"/>
          <w:szCs w:val="28"/>
        </w:rPr>
      </w:pPr>
      <w:r w:rsidRPr="002D3EE1">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27B1A212" w14:textId="77777777" w:rsidR="002D3EE1" w:rsidRPr="002D3EE1" w:rsidRDefault="002D3EE1" w:rsidP="002D3EE1">
      <w:pPr>
        <w:jc w:val="center"/>
        <w:rPr>
          <w:sz w:val="28"/>
          <w:szCs w:val="28"/>
        </w:rPr>
      </w:pPr>
    </w:p>
    <w:tbl>
      <w:tblPr>
        <w:tblStyle w:val="ae"/>
        <w:tblW w:w="10207" w:type="dxa"/>
        <w:jc w:val="center"/>
        <w:tblLayout w:type="fixed"/>
        <w:tblLook w:val="04A0" w:firstRow="1" w:lastRow="0" w:firstColumn="1" w:lastColumn="0" w:noHBand="0" w:noVBand="1"/>
      </w:tblPr>
      <w:tblGrid>
        <w:gridCol w:w="3120"/>
        <w:gridCol w:w="1701"/>
        <w:gridCol w:w="1984"/>
        <w:gridCol w:w="1985"/>
        <w:gridCol w:w="850"/>
        <w:gridCol w:w="567"/>
      </w:tblGrid>
      <w:tr w:rsidR="002D3EE1" w:rsidRPr="002D3EE1" w14:paraId="6E34FFE6" w14:textId="77777777" w:rsidTr="00580FF0">
        <w:trPr>
          <w:trHeight w:val="706"/>
          <w:jc w:val="center"/>
        </w:trPr>
        <w:tc>
          <w:tcPr>
            <w:tcW w:w="3120" w:type="dxa"/>
            <w:vMerge w:val="restart"/>
            <w:vAlign w:val="center"/>
          </w:tcPr>
          <w:p w14:paraId="64A34243" w14:textId="77777777" w:rsidR="002D3EE1" w:rsidRPr="002D3EE1" w:rsidRDefault="002D3EE1" w:rsidP="002D3EE1">
            <w:pPr>
              <w:jc w:val="center"/>
              <w:rPr>
                <w:sz w:val="28"/>
                <w:szCs w:val="28"/>
              </w:rPr>
            </w:pPr>
            <w:r w:rsidRPr="002D3EE1">
              <w:rPr>
                <w:sz w:val="28"/>
                <w:szCs w:val="28"/>
              </w:rPr>
              <w:t>Наименование мероприятия</w:t>
            </w:r>
          </w:p>
        </w:tc>
        <w:tc>
          <w:tcPr>
            <w:tcW w:w="1701" w:type="dxa"/>
            <w:vMerge w:val="restart"/>
            <w:vAlign w:val="center"/>
          </w:tcPr>
          <w:p w14:paraId="6631E73E" w14:textId="77777777" w:rsidR="002D3EE1" w:rsidRPr="002D3EE1" w:rsidRDefault="002D3EE1" w:rsidP="002D3EE1">
            <w:pPr>
              <w:jc w:val="center"/>
              <w:rPr>
                <w:sz w:val="28"/>
                <w:szCs w:val="28"/>
              </w:rPr>
            </w:pPr>
            <w:r w:rsidRPr="002D3EE1">
              <w:rPr>
                <w:sz w:val="28"/>
                <w:szCs w:val="28"/>
              </w:rPr>
              <w:t>Срок реализации</w:t>
            </w:r>
          </w:p>
        </w:tc>
        <w:tc>
          <w:tcPr>
            <w:tcW w:w="1984" w:type="dxa"/>
            <w:vMerge w:val="restart"/>
            <w:vAlign w:val="center"/>
          </w:tcPr>
          <w:p w14:paraId="23812CBD" w14:textId="77777777" w:rsidR="002D3EE1" w:rsidRPr="002D3EE1" w:rsidRDefault="002D3EE1" w:rsidP="002D3EE1">
            <w:pPr>
              <w:jc w:val="center"/>
              <w:rPr>
                <w:sz w:val="28"/>
                <w:szCs w:val="28"/>
              </w:rPr>
            </w:pPr>
            <w:r w:rsidRPr="002D3EE1">
              <w:rPr>
                <w:sz w:val="28"/>
                <w:szCs w:val="28"/>
              </w:rPr>
              <w:t>Финансовые потребности, тыс. руб.</w:t>
            </w:r>
          </w:p>
          <w:p w14:paraId="2D9E01C3" w14:textId="77777777" w:rsidR="002D3EE1" w:rsidRPr="002D3EE1" w:rsidRDefault="002D3EE1" w:rsidP="002D3EE1">
            <w:pPr>
              <w:jc w:val="center"/>
              <w:rPr>
                <w:sz w:val="28"/>
                <w:szCs w:val="28"/>
              </w:rPr>
            </w:pPr>
            <w:r w:rsidRPr="002D3EE1">
              <w:rPr>
                <w:sz w:val="28"/>
                <w:szCs w:val="28"/>
              </w:rPr>
              <w:t>(без НДС)</w:t>
            </w:r>
          </w:p>
        </w:tc>
        <w:tc>
          <w:tcPr>
            <w:tcW w:w="3402" w:type="dxa"/>
            <w:gridSpan w:val="3"/>
            <w:vAlign w:val="center"/>
          </w:tcPr>
          <w:p w14:paraId="21B66B09" w14:textId="77777777" w:rsidR="002D3EE1" w:rsidRPr="002D3EE1" w:rsidRDefault="002D3EE1" w:rsidP="002D3EE1">
            <w:pPr>
              <w:jc w:val="center"/>
              <w:rPr>
                <w:sz w:val="28"/>
                <w:szCs w:val="28"/>
              </w:rPr>
            </w:pPr>
            <w:r w:rsidRPr="002D3EE1">
              <w:rPr>
                <w:sz w:val="28"/>
                <w:szCs w:val="28"/>
              </w:rPr>
              <w:t>Ожидаемый эффект</w:t>
            </w:r>
          </w:p>
        </w:tc>
      </w:tr>
      <w:tr w:rsidR="002D3EE1" w:rsidRPr="002D3EE1" w14:paraId="4F36EABF" w14:textId="77777777" w:rsidTr="00580FF0">
        <w:trPr>
          <w:trHeight w:val="844"/>
          <w:jc w:val="center"/>
        </w:trPr>
        <w:tc>
          <w:tcPr>
            <w:tcW w:w="3120" w:type="dxa"/>
            <w:vMerge/>
            <w:vAlign w:val="center"/>
          </w:tcPr>
          <w:p w14:paraId="024A0D46" w14:textId="77777777" w:rsidR="002D3EE1" w:rsidRPr="002D3EE1" w:rsidRDefault="002D3EE1" w:rsidP="002D3EE1">
            <w:pPr>
              <w:jc w:val="center"/>
              <w:rPr>
                <w:sz w:val="28"/>
                <w:szCs w:val="28"/>
              </w:rPr>
            </w:pPr>
          </w:p>
        </w:tc>
        <w:tc>
          <w:tcPr>
            <w:tcW w:w="1701" w:type="dxa"/>
            <w:vMerge/>
            <w:vAlign w:val="center"/>
          </w:tcPr>
          <w:p w14:paraId="6DEBED80" w14:textId="77777777" w:rsidR="002D3EE1" w:rsidRPr="002D3EE1" w:rsidRDefault="002D3EE1" w:rsidP="002D3EE1">
            <w:pPr>
              <w:jc w:val="center"/>
              <w:rPr>
                <w:sz w:val="28"/>
                <w:szCs w:val="28"/>
              </w:rPr>
            </w:pPr>
          </w:p>
        </w:tc>
        <w:tc>
          <w:tcPr>
            <w:tcW w:w="1984" w:type="dxa"/>
            <w:vMerge/>
            <w:vAlign w:val="center"/>
          </w:tcPr>
          <w:p w14:paraId="0F0334C0" w14:textId="77777777" w:rsidR="002D3EE1" w:rsidRPr="002D3EE1" w:rsidRDefault="002D3EE1" w:rsidP="002D3EE1">
            <w:pPr>
              <w:jc w:val="center"/>
              <w:rPr>
                <w:sz w:val="28"/>
                <w:szCs w:val="28"/>
              </w:rPr>
            </w:pPr>
          </w:p>
        </w:tc>
        <w:tc>
          <w:tcPr>
            <w:tcW w:w="1985" w:type="dxa"/>
            <w:vAlign w:val="center"/>
          </w:tcPr>
          <w:p w14:paraId="090B6DDD" w14:textId="77777777" w:rsidR="002D3EE1" w:rsidRPr="002D3EE1" w:rsidRDefault="002D3EE1" w:rsidP="002D3EE1">
            <w:pPr>
              <w:jc w:val="center"/>
              <w:rPr>
                <w:sz w:val="28"/>
                <w:szCs w:val="28"/>
              </w:rPr>
            </w:pPr>
            <w:r w:rsidRPr="002D3EE1">
              <w:rPr>
                <w:sz w:val="28"/>
                <w:szCs w:val="28"/>
              </w:rPr>
              <w:t>Наименование показателей</w:t>
            </w:r>
          </w:p>
        </w:tc>
        <w:tc>
          <w:tcPr>
            <w:tcW w:w="850" w:type="dxa"/>
            <w:vAlign w:val="center"/>
          </w:tcPr>
          <w:p w14:paraId="16826F09" w14:textId="77777777" w:rsidR="002D3EE1" w:rsidRPr="002D3EE1" w:rsidRDefault="002D3EE1" w:rsidP="002D3EE1">
            <w:pPr>
              <w:jc w:val="center"/>
              <w:rPr>
                <w:sz w:val="28"/>
                <w:szCs w:val="28"/>
              </w:rPr>
            </w:pPr>
            <w:r w:rsidRPr="002D3EE1">
              <w:rPr>
                <w:sz w:val="28"/>
                <w:szCs w:val="28"/>
              </w:rPr>
              <w:t>тыс. руб.</w:t>
            </w:r>
          </w:p>
        </w:tc>
        <w:tc>
          <w:tcPr>
            <w:tcW w:w="567" w:type="dxa"/>
            <w:vAlign w:val="center"/>
          </w:tcPr>
          <w:p w14:paraId="24EA6524" w14:textId="77777777" w:rsidR="002D3EE1" w:rsidRPr="002D3EE1" w:rsidRDefault="002D3EE1" w:rsidP="002D3EE1">
            <w:pPr>
              <w:jc w:val="center"/>
              <w:rPr>
                <w:sz w:val="28"/>
                <w:szCs w:val="28"/>
              </w:rPr>
            </w:pPr>
            <w:r w:rsidRPr="002D3EE1">
              <w:rPr>
                <w:sz w:val="28"/>
                <w:szCs w:val="28"/>
              </w:rPr>
              <w:t>%</w:t>
            </w:r>
          </w:p>
        </w:tc>
      </w:tr>
      <w:tr w:rsidR="002D3EE1" w:rsidRPr="002D3EE1" w14:paraId="7571E0ED" w14:textId="77777777" w:rsidTr="00580FF0">
        <w:trPr>
          <w:jc w:val="center"/>
        </w:trPr>
        <w:tc>
          <w:tcPr>
            <w:tcW w:w="10207" w:type="dxa"/>
            <w:gridSpan w:val="6"/>
          </w:tcPr>
          <w:p w14:paraId="08D884F8" w14:textId="77777777" w:rsidR="002D3EE1" w:rsidRPr="002D3EE1" w:rsidRDefault="002D3EE1" w:rsidP="002D3EE1">
            <w:pPr>
              <w:numPr>
                <w:ilvl w:val="0"/>
                <w:numId w:val="8"/>
              </w:numPr>
              <w:contextualSpacing/>
              <w:jc w:val="center"/>
              <w:rPr>
                <w:sz w:val="28"/>
                <w:szCs w:val="28"/>
              </w:rPr>
            </w:pPr>
            <w:r w:rsidRPr="002D3EE1">
              <w:rPr>
                <w:sz w:val="28"/>
                <w:szCs w:val="28"/>
              </w:rPr>
              <w:t>Холодное водоснабжение питьевой водой</w:t>
            </w:r>
          </w:p>
        </w:tc>
      </w:tr>
      <w:tr w:rsidR="002D3EE1" w:rsidRPr="002D3EE1" w14:paraId="2AE62887" w14:textId="77777777" w:rsidTr="00580FF0">
        <w:trPr>
          <w:jc w:val="center"/>
        </w:trPr>
        <w:tc>
          <w:tcPr>
            <w:tcW w:w="3120" w:type="dxa"/>
            <w:vAlign w:val="center"/>
          </w:tcPr>
          <w:p w14:paraId="2CCEE533" w14:textId="77777777" w:rsidR="002D3EE1" w:rsidRPr="002D3EE1" w:rsidRDefault="002D3EE1" w:rsidP="002D3EE1">
            <w:pPr>
              <w:jc w:val="center"/>
              <w:rPr>
                <w:sz w:val="28"/>
                <w:szCs w:val="28"/>
              </w:rPr>
            </w:pPr>
            <w:r w:rsidRPr="002D3EE1">
              <w:rPr>
                <w:sz w:val="28"/>
                <w:szCs w:val="28"/>
              </w:rPr>
              <w:t>-</w:t>
            </w:r>
          </w:p>
        </w:tc>
        <w:tc>
          <w:tcPr>
            <w:tcW w:w="1701" w:type="dxa"/>
            <w:vAlign w:val="center"/>
          </w:tcPr>
          <w:p w14:paraId="183BAE2C" w14:textId="77777777" w:rsidR="002D3EE1" w:rsidRPr="002D3EE1" w:rsidRDefault="002D3EE1" w:rsidP="002D3EE1">
            <w:pPr>
              <w:jc w:val="center"/>
              <w:rPr>
                <w:sz w:val="28"/>
                <w:szCs w:val="28"/>
              </w:rPr>
            </w:pPr>
            <w:r w:rsidRPr="002D3EE1">
              <w:rPr>
                <w:sz w:val="28"/>
                <w:szCs w:val="28"/>
              </w:rPr>
              <w:t>-</w:t>
            </w:r>
          </w:p>
        </w:tc>
        <w:tc>
          <w:tcPr>
            <w:tcW w:w="1984" w:type="dxa"/>
            <w:vAlign w:val="center"/>
          </w:tcPr>
          <w:p w14:paraId="44957CE4" w14:textId="77777777" w:rsidR="002D3EE1" w:rsidRPr="002D3EE1" w:rsidRDefault="002D3EE1" w:rsidP="002D3EE1">
            <w:pPr>
              <w:jc w:val="center"/>
              <w:rPr>
                <w:sz w:val="28"/>
                <w:szCs w:val="28"/>
              </w:rPr>
            </w:pPr>
            <w:r w:rsidRPr="002D3EE1">
              <w:rPr>
                <w:sz w:val="28"/>
                <w:szCs w:val="28"/>
              </w:rPr>
              <w:t>-</w:t>
            </w:r>
          </w:p>
        </w:tc>
        <w:tc>
          <w:tcPr>
            <w:tcW w:w="1985" w:type="dxa"/>
            <w:vAlign w:val="center"/>
          </w:tcPr>
          <w:p w14:paraId="35E5056E" w14:textId="77777777" w:rsidR="002D3EE1" w:rsidRPr="002D3EE1" w:rsidRDefault="002D3EE1" w:rsidP="002D3EE1">
            <w:pPr>
              <w:jc w:val="center"/>
              <w:rPr>
                <w:sz w:val="28"/>
                <w:szCs w:val="28"/>
              </w:rPr>
            </w:pPr>
            <w:r w:rsidRPr="002D3EE1">
              <w:rPr>
                <w:sz w:val="28"/>
                <w:szCs w:val="28"/>
              </w:rPr>
              <w:t>-</w:t>
            </w:r>
          </w:p>
        </w:tc>
        <w:tc>
          <w:tcPr>
            <w:tcW w:w="850" w:type="dxa"/>
            <w:vAlign w:val="center"/>
          </w:tcPr>
          <w:p w14:paraId="2E0E1531" w14:textId="77777777" w:rsidR="002D3EE1" w:rsidRPr="002D3EE1" w:rsidRDefault="002D3EE1" w:rsidP="002D3EE1">
            <w:pPr>
              <w:jc w:val="center"/>
              <w:rPr>
                <w:sz w:val="28"/>
                <w:szCs w:val="28"/>
              </w:rPr>
            </w:pPr>
            <w:r w:rsidRPr="002D3EE1">
              <w:rPr>
                <w:sz w:val="28"/>
                <w:szCs w:val="28"/>
              </w:rPr>
              <w:t>-</w:t>
            </w:r>
          </w:p>
        </w:tc>
        <w:tc>
          <w:tcPr>
            <w:tcW w:w="567" w:type="dxa"/>
            <w:vAlign w:val="center"/>
          </w:tcPr>
          <w:p w14:paraId="6D4FD689" w14:textId="77777777" w:rsidR="002D3EE1" w:rsidRPr="002D3EE1" w:rsidRDefault="002D3EE1" w:rsidP="002D3EE1">
            <w:pPr>
              <w:jc w:val="center"/>
              <w:rPr>
                <w:sz w:val="28"/>
                <w:szCs w:val="28"/>
              </w:rPr>
            </w:pPr>
            <w:r w:rsidRPr="002D3EE1">
              <w:rPr>
                <w:sz w:val="28"/>
                <w:szCs w:val="28"/>
              </w:rPr>
              <w:t>-</w:t>
            </w:r>
          </w:p>
        </w:tc>
      </w:tr>
      <w:tr w:rsidR="002D3EE1" w:rsidRPr="002D3EE1" w14:paraId="4DFE8317" w14:textId="77777777" w:rsidTr="00580FF0">
        <w:trPr>
          <w:jc w:val="center"/>
        </w:trPr>
        <w:tc>
          <w:tcPr>
            <w:tcW w:w="10207" w:type="dxa"/>
            <w:gridSpan w:val="6"/>
            <w:vAlign w:val="center"/>
          </w:tcPr>
          <w:p w14:paraId="5AAD861A" w14:textId="77777777" w:rsidR="002D3EE1" w:rsidRPr="002D3EE1" w:rsidRDefault="002D3EE1" w:rsidP="002D3EE1">
            <w:pPr>
              <w:numPr>
                <w:ilvl w:val="0"/>
                <w:numId w:val="8"/>
              </w:numPr>
              <w:contextualSpacing/>
              <w:jc w:val="center"/>
              <w:rPr>
                <w:sz w:val="28"/>
                <w:szCs w:val="28"/>
              </w:rPr>
            </w:pPr>
            <w:r w:rsidRPr="002D3EE1">
              <w:rPr>
                <w:sz w:val="28"/>
                <w:szCs w:val="28"/>
              </w:rPr>
              <w:t>Холодное водоснабжение технической водой</w:t>
            </w:r>
          </w:p>
        </w:tc>
      </w:tr>
      <w:tr w:rsidR="002D3EE1" w:rsidRPr="002D3EE1" w14:paraId="6BDA3C04" w14:textId="77777777" w:rsidTr="00580FF0">
        <w:trPr>
          <w:jc w:val="center"/>
        </w:trPr>
        <w:tc>
          <w:tcPr>
            <w:tcW w:w="3120" w:type="dxa"/>
            <w:vAlign w:val="center"/>
          </w:tcPr>
          <w:p w14:paraId="37F7D58F" w14:textId="77777777" w:rsidR="002D3EE1" w:rsidRPr="002D3EE1" w:rsidRDefault="002D3EE1" w:rsidP="002D3EE1">
            <w:pPr>
              <w:jc w:val="center"/>
              <w:rPr>
                <w:sz w:val="28"/>
                <w:szCs w:val="28"/>
              </w:rPr>
            </w:pPr>
            <w:r w:rsidRPr="002D3EE1">
              <w:rPr>
                <w:sz w:val="28"/>
                <w:szCs w:val="28"/>
              </w:rPr>
              <w:t>-</w:t>
            </w:r>
          </w:p>
        </w:tc>
        <w:tc>
          <w:tcPr>
            <w:tcW w:w="1701" w:type="dxa"/>
            <w:vAlign w:val="center"/>
          </w:tcPr>
          <w:p w14:paraId="39C89E60" w14:textId="77777777" w:rsidR="002D3EE1" w:rsidRPr="002D3EE1" w:rsidRDefault="002D3EE1" w:rsidP="002D3EE1">
            <w:pPr>
              <w:jc w:val="center"/>
              <w:rPr>
                <w:sz w:val="28"/>
                <w:szCs w:val="28"/>
              </w:rPr>
            </w:pPr>
            <w:r w:rsidRPr="002D3EE1">
              <w:rPr>
                <w:sz w:val="28"/>
                <w:szCs w:val="28"/>
              </w:rPr>
              <w:t>-</w:t>
            </w:r>
          </w:p>
        </w:tc>
        <w:tc>
          <w:tcPr>
            <w:tcW w:w="1984" w:type="dxa"/>
            <w:vAlign w:val="center"/>
          </w:tcPr>
          <w:p w14:paraId="60709107" w14:textId="77777777" w:rsidR="002D3EE1" w:rsidRPr="002D3EE1" w:rsidRDefault="002D3EE1" w:rsidP="002D3EE1">
            <w:pPr>
              <w:jc w:val="center"/>
              <w:rPr>
                <w:sz w:val="28"/>
                <w:szCs w:val="28"/>
              </w:rPr>
            </w:pPr>
            <w:r w:rsidRPr="002D3EE1">
              <w:rPr>
                <w:sz w:val="28"/>
                <w:szCs w:val="28"/>
              </w:rPr>
              <w:t>-</w:t>
            </w:r>
          </w:p>
        </w:tc>
        <w:tc>
          <w:tcPr>
            <w:tcW w:w="1985" w:type="dxa"/>
            <w:vAlign w:val="center"/>
          </w:tcPr>
          <w:p w14:paraId="5978B6AC" w14:textId="77777777" w:rsidR="002D3EE1" w:rsidRPr="002D3EE1" w:rsidRDefault="002D3EE1" w:rsidP="002D3EE1">
            <w:pPr>
              <w:jc w:val="center"/>
              <w:rPr>
                <w:sz w:val="28"/>
                <w:szCs w:val="28"/>
              </w:rPr>
            </w:pPr>
            <w:r w:rsidRPr="002D3EE1">
              <w:rPr>
                <w:sz w:val="28"/>
                <w:szCs w:val="28"/>
              </w:rPr>
              <w:t>-</w:t>
            </w:r>
          </w:p>
        </w:tc>
        <w:tc>
          <w:tcPr>
            <w:tcW w:w="850" w:type="dxa"/>
            <w:vAlign w:val="center"/>
          </w:tcPr>
          <w:p w14:paraId="0704CB5D" w14:textId="77777777" w:rsidR="002D3EE1" w:rsidRPr="002D3EE1" w:rsidRDefault="002D3EE1" w:rsidP="002D3EE1">
            <w:pPr>
              <w:jc w:val="center"/>
              <w:rPr>
                <w:sz w:val="28"/>
                <w:szCs w:val="28"/>
              </w:rPr>
            </w:pPr>
            <w:r w:rsidRPr="002D3EE1">
              <w:rPr>
                <w:sz w:val="28"/>
                <w:szCs w:val="28"/>
              </w:rPr>
              <w:t>-</w:t>
            </w:r>
          </w:p>
        </w:tc>
        <w:tc>
          <w:tcPr>
            <w:tcW w:w="567" w:type="dxa"/>
            <w:vAlign w:val="center"/>
          </w:tcPr>
          <w:p w14:paraId="5DFA7152" w14:textId="77777777" w:rsidR="002D3EE1" w:rsidRPr="002D3EE1" w:rsidRDefault="002D3EE1" w:rsidP="002D3EE1">
            <w:pPr>
              <w:jc w:val="center"/>
              <w:rPr>
                <w:sz w:val="28"/>
                <w:szCs w:val="28"/>
              </w:rPr>
            </w:pPr>
            <w:r w:rsidRPr="002D3EE1">
              <w:rPr>
                <w:sz w:val="28"/>
                <w:szCs w:val="28"/>
              </w:rPr>
              <w:t>-</w:t>
            </w:r>
          </w:p>
        </w:tc>
      </w:tr>
    </w:tbl>
    <w:p w14:paraId="2E3D4E81" w14:textId="77777777" w:rsidR="002D3EE1" w:rsidRPr="002D3EE1" w:rsidRDefault="002D3EE1" w:rsidP="002D3EE1">
      <w:pPr>
        <w:jc w:val="center"/>
        <w:rPr>
          <w:sz w:val="28"/>
          <w:szCs w:val="28"/>
        </w:rPr>
      </w:pPr>
    </w:p>
    <w:p w14:paraId="00F977D2" w14:textId="77777777" w:rsidR="002D3EE1" w:rsidRPr="002D3EE1" w:rsidRDefault="002D3EE1" w:rsidP="002D3EE1">
      <w:pPr>
        <w:jc w:val="center"/>
        <w:rPr>
          <w:sz w:val="28"/>
          <w:szCs w:val="28"/>
        </w:rPr>
      </w:pPr>
    </w:p>
    <w:p w14:paraId="7D76554E" w14:textId="77777777" w:rsidR="002D3EE1" w:rsidRPr="002D3EE1" w:rsidRDefault="002D3EE1" w:rsidP="002D3EE1">
      <w:pPr>
        <w:jc w:val="center"/>
        <w:rPr>
          <w:sz w:val="28"/>
          <w:szCs w:val="28"/>
        </w:rPr>
      </w:pPr>
    </w:p>
    <w:p w14:paraId="3FB37D02" w14:textId="77777777" w:rsidR="002D3EE1" w:rsidRPr="002D3EE1" w:rsidRDefault="002D3EE1" w:rsidP="002D3EE1">
      <w:pPr>
        <w:jc w:val="center"/>
        <w:rPr>
          <w:sz w:val="28"/>
          <w:szCs w:val="28"/>
        </w:rPr>
      </w:pPr>
    </w:p>
    <w:p w14:paraId="63CF9BDA" w14:textId="77777777" w:rsidR="002D3EE1" w:rsidRPr="002D3EE1" w:rsidRDefault="002D3EE1" w:rsidP="002D3EE1">
      <w:pPr>
        <w:jc w:val="center"/>
        <w:rPr>
          <w:sz w:val="28"/>
          <w:szCs w:val="28"/>
        </w:rPr>
      </w:pPr>
    </w:p>
    <w:p w14:paraId="2E9AEA24" w14:textId="77777777" w:rsidR="002D3EE1" w:rsidRPr="002D3EE1" w:rsidRDefault="002D3EE1" w:rsidP="002D3EE1">
      <w:pPr>
        <w:jc w:val="center"/>
        <w:rPr>
          <w:sz w:val="28"/>
          <w:szCs w:val="28"/>
        </w:rPr>
      </w:pPr>
    </w:p>
    <w:p w14:paraId="081528CB" w14:textId="77777777" w:rsidR="002D3EE1" w:rsidRPr="002D3EE1" w:rsidRDefault="002D3EE1" w:rsidP="002D3EE1">
      <w:pPr>
        <w:jc w:val="center"/>
        <w:rPr>
          <w:sz w:val="28"/>
          <w:szCs w:val="28"/>
        </w:rPr>
      </w:pPr>
    </w:p>
    <w:p w14:paraId="2ECAB2B0" w14:textId="77777777" w:rsidR="002D3EE1" w:rsidRPr="002D3EE1" w:rsidRDefault="002D3EE1" w:rsidP="002D3EE1">
      <w:pPr>
        <w:jc w:val="center"/>
        <w:rPr>
          <w:sz w:val="28"/>
          <w:szCs w:val="28"/>
        </w:rPr>
      </w:pPr>
    </w:p>
    <w:p w14:paraId="3135D398" w14:textId="77777777" w:rsidR="002D3EE1" w:rsidRPr="002D3EE1" w:rsidRDefault="002D3EE1" w:rsidP="002D3EE1">
      <w:pPr>
        <w:jc w:val="center"/>
        <w:rPr>
          <w:sz w:val="28"/>
          <w:szCs w:val="28"/>
        </w:rPr>
      </w:pPr>
    </w:p>
    <w:p w14:paraId="790336E5" w14:textId="77777777" w:rsidR="002D3EE1" w:rsidRPr="002D3EE1" w:rsidRDefault="002D3EE1" w:rsidP="002D3EE1">
      <w:pPr>
        <w:jc w:val="center"/>
        <w:rPr>
          <w:sz w:val="28"/>
          <w:szCs w:val="28"/>
        </w:rPr>
      </w:pPr>
    </w:p>
    <w:p w14:paraId="0B5DF6BD" w14:textId="77777777" w:rsidR="002D3EE1" w:rsidRPr="002D3EE1" w:rsidRDefault="002D3EE1" w:rsidP="002D3EE1">
      <w:pPr>
        <w:jc w:val="center"/>
        <w:rPr>
          <w:sz w:val="28"/>
          <w:szCs w:val="28"/>
        </w:rPr>
      </w:pPr>
    </w:p>
    <w:p w14:paraId="2ECF7AC4" w14:textId="77777777" w:rsidR="002D3EE1" w:rsidRPr="002D3EE1" w:rsidRDefault="002D3EE1" w:rsidP="002D3EE1">
      <w:pPr>
        <w:jc w:val="center"/>
        <w:rPr>
          <w:sz w:val="28"/>
          <w:szCs w:val="28"/>
        </w:rPr>
      </w:pPr>
    </w:p>
    <w:p w14:paraId="68A57D54" w14:textId="77777777" w:rsidR="002D3EE1" w:rsidRPr="002D3EE1" w:rsidRDefault="002D3EE1" w:rsidP="002D3EE1">
      <w:pPr>
        <w:jc w:val="center"/>
        <w:rPr>
          <w:sz w:val="28"/>
          <w:szCs w:val="28"/>
        </w:rPr>
      </w:pPr>
    </w:p>
    <w:p w14:paraId="2FC5EE56" w14:textId="77777777" w:rsidR="002D3EE1" w:rsidRPr="002D3EE1" w:rsidRDefault="002D3EE1" w:rsidP="002D3EE1">
      <w:pPr>
        <w:jc w:val="center"/>
        <w:rPr>
          <w:sz w:val="28"/>
          <w:szCs w:val="28"/>
        </w:rPr>
      </w:pPr>
    </w:p>
    <w:p w14:paraId="57552585" w14:textId="77777777" w:rsidR="002D3EE1" w:rsidRPr="002D3EE1" w:rsidRDefault="002D3EE1" w:rsidP="002D3EE1">
      <w:pPr>
        <w:jc w:val="center"/>
        <w:rPr>
          <w:sz w:val="28"/>
          <w:szCs w:val="28"/>
        </w:rPr>
      </w:pPr>
    </w:p>
    <w:p w14:paraId="788D35B5" w14:textId="77777777" w:rsidR="002D3EE1" w:rsidRPr="002D3EE1" w:rsidRDefault="002D3EE1" w:rsidP="002D3EE1">
      <w:pPr>
        <w:jc w:val="center"/>
        <w:rPr>
          <w:sz w:val="28"/>
          <w:szCs w:val="28"/>
        </w:rPr>
      </w:pPr>
    </w:p>
    <w:p w14:paraId="5C524B27" w14:textId="77777777" w:rsidR="002D3EE1" w:rsidRPr="002D3EE1" w:rsidRDefault="002D3EE1" w:rsidP="002D3EE1">
      <w:pPr>
        <w:jc w:val="center"/>
        <w:rPr>
          <w:sz w:val="28"/>
          <w:szCs w:val="28"/>
        </w:rPr>
      </w:pPr>
    </w:p>
    <w:p w14:paraId="5C19EE4F" w14:textId="77777777" w:rsidR="002D3EE1" w:rsidRPr="002D3EE1" w:rsidRDefault="002D3EE1" w:rsidP="002D3EE1">
      <w:pPr>
        <w:jc w:val="center"/>
        <w:rPr>
          <w:sz w:val="28"/>
          <w:szCs w:val="28"/>
        </w:rPr>
      </w:pPr>
    </w:p>
    <w:p w14:paraId="69D8300D" w14:textId="77777777" w:rsidR="002D3EE1" w:rsidRPr="002D3EE1" w:rsidRDefault="002D3EE1" w:rsidP="002D3EE1">
      <w:pPr>
        <w:jc w:val="center"/>
        <w:rPr>
          <w:sz w:val="28"/>
          <w:szCs w:val="28"/>
        </w:rPr>
      </w:pPr>
    </w:p>
    <w:p w14:paraId="25B85D62" w14:textId="77777777" w:rsidR="002D3EE1" w:rsidRPr="002D3EE1" w:rsidRDefault="002D3EE1" w:rsidP="002D3EE1">
      <w:pPr>
        <w:jc w:val="center"/>
        <w:rPr>
          <w:sz w:val="28"/>
          <w:szCs w:val="28"/>
        </w:rPr>
      </w:pPr>
    </w:p>
    <w:p w14:paraId="2CE33957" w14:textId="77777777" w:rsidR="002D3EE1" w:rsidRPr="002D3EE1" w:rsidRDefault="002D3EE1" w:rsidP="002D3EE1">
      <w:pPr>
        <w:jc w:val="center"/>
        <w:rPr>
          <w:sz w:val="28"/>
          <w:szCs w:val="28"/>
        </w:rPr>
      </w:pPr>
    </w:p>
    <w:p w14:paraId="241B960C" w14:textId="77777777" w:rsidR="002D3EE1" w:rsidRPr="002D3EE1" w:rsidRDefault="002D3EE1" w:rsidP="002D3EE1">
      <w:pPr>
        <w:jc w:val="center"/>
        <w:rPr>
          <w:sz w:val="28"/>
          <w:szCs w:val="28"/>
        </w:rPr>
      </w:pPr>
    </w:p>
    <w:p w14:paraId="51582339" w14:textId="77777777" w:rsidR="002D3EE1" w:rsidRPr="002D3EE1" w:rsidRDefault="002D3EE1" w:rsidP="002D3EE1">
      <w:pPr>
        <w:jc w:val="center"/>
        <w:rPr>
          <w:sz w:val="28"/>
          <w:szCs w:val="28"/>
        </w:rPr>
      </w:pPr>
    </w:p>
    <w:p w14:paraId="3D4C2BE2" w14:textId="77777777" w:rsidR="002D3EE1" w:rsidRPr="002D3EE1" w:rsidRDefault="002D3EE1" w:rsidP="002D3EE1">
      <w:pPr>
        <w:jc w:val="center"/>
        <w:rPr>
          <w:sz w:val="28"/>
          <w:szCs w:val="28"/>
        </w:rPr>
      </w:pPr>
    </w:p>
    <w:p w14:paraId="2E3C3F57" w14:textId="77777777" w:rsidR="002D3EE1" w:rsidRPr="002D3EE1" w:rsidRDefault="002D3EE1" w:rsidP="002D3EE1">
      <w:pPr>
        <w:jc w:val="center"/>
        <w:rPr>
          <w:sz w:val="28"/>
          <w:szCs w:val="28"/>
        </w:rPr>
      </w:pPr>
    </w:p>
    <w:p w14:paraId="5856B5F6" w14:textId="77777777" w:rsidR="002D3EE1" w:rsidRPr="002D3EE1" w:rsidRDefault="002D3EE1" w:rsidP="002D3EE1">
      <w:pPr>
        <w:jc w:val="center"/>
        <w:rPr>
          <w:sz w:val="28"/>
          <w:szCs w:val="28"/>
        </w:rPr>
      </w:pPr>
    </w:p>
    <w:p w14:paraId="118F718A" w14:textId="77777777" w:rsidR="002D3EE1" w:rsidRPr="002D3EE1" w:rsidRDefault="002D3EE1" w:rsidP="002D3EE1">
      <w:pPr>
        <w:jc w:val="center"/>
        <w:rPr>
          <w:sz w:val="28"/>
          <w:szCs w:val="28"/>
        </w:rPr>
      </w:pPr>
    </w:p>
    <w:p w14:paraId="47038670" w14:textId="77777777" w:rsidR="002D3EE1" w:rsidRPr="002D3EE1" w:rsidRDefault="002D3EE1" w:rsidP="002D3EE1">
      <w:pPr>
        <w:jc w:val="center"/>
        <w:rPr>
          <w:sz w:val="28"/>
          <w:szCs w:val="28"/>
        </w:rPr>
      </w:pPr>
    </w:p>
    <w:p w14:paraId="6D493F37" w14:textId="77777777" w:rsidR="002D3EE1" w:rsidRPr="002D3EE1" w:rsidRDefault="002D3EE1" w:rsidP="002D3EE1">
      <w:pPr>
        <w:jc w:val="center"/>
        <w:rPr>
          <w:sz w:val="28"/>
          <w:szCs w:val="28"/>
        </w:rPr>
        <w:sectPr w:rsidR="002D3EE1" w:rsidRPr="002D3EE1" w:rsidSect="00220BD4">
          <w:pgSz w:w="11906" w:h="16838"/>
          <w:pgMar w:top="851" w:right="1418" w:bottom="426" w:left="1559" w:header="567" w:footer="709" w:gutter="0"/>
          <w:cols w:space="708"/>
          <w:titlePg/>
          <w:docGrid w:linePitch="360"/>
        </w:sectPr>
      </w:pPr>
    </w:p>
    <w:p w14:paraId="2E0B1A97" w14:textId="77777777" w:rsidR="002D3EE1" w:rsidRPr="002D3EE1" w:rsidRDefault="002D3EE1" w:rsidP="002D3EE1">
      <w:pPr>
        <w:jc w:val="center"/>
        <w:rPr>
          <w:sz w:val="28"/>
          <w:szCs w:val="28"/>
        </w:rPr>
      </w:pPr>
      <w:r w:rsidRPr="002D3EE1">
        <w:rPr>
          <w:sz w:val="28"/>
          <w:szCs w:val="28"/>
        </w:rPr>
        <w:lastRenderedPageBreak/>
        <w:t>Раздел 5. Планируемые объемы подачи питьевой воды и объемы принимаемых сточных вод</w:t>
      </w:r>
    </w:p>
    <w:p w14:paraId="7B07E533" w14:textId="77777777" w:rsidR="002D3EE1" w:rsidRPr="002D3EE1" w:rsidRDefault="002D3EE1" w:rsidP="002D3EE1">
      <w:pPr>
        <w:jc w:val="center"/>
        <w:rPr>
          <w:sz w:val="28"/>
          <w:szCs w:val="28"/>
        </w:rPr>
      </w:pPr>
    </w:p>
    <w:tbl>
      <w:tblPr>
        <w:tblStyle w:val="ae"/>
        <w:tblW w:w="11052" w:type="dxa"/>
        <w:jc w:val="center"/>
        <w:tblLayout w:type="fixed"/>
        <w:tblLook w:val="04A0" w:firstRow="1" w:lastRow="0" w:firstColumn="1" w:lastColumn="0" w:noHBand="0" w:noVBand="1"/>
      </w:tblPr>
      <w:tblGrid>
        <w:gridCol w:w="993"/>
        <w:gridCol w:w="2121"/>
        <w:gridCol w:w="850"/>
        <w:gridCol w:w="1418"/>
        <w:gridCol w:w="1417"/>
        <w:gridCol w:w="1418"/>
        <w:gridCol w:w="1417"/>
        <w:gridCol w:w="1418"/>
      </w:tblGrid>
      <w:tr w:rsidR="002D3EE1" w:rsidRPr="002D3EE1" w14:paraId="03EF56E2" w14:textId="77777777" w:rsidTr="00580FF0">
        <w:trPr>
          <w:trHeight w:val="333"/>
          <w:jc w:val="center"/>
        </w:trPr>
        <w:tc>
          <w:tcPr>
            <w:tcW w:w="993" w:type="dxa"/>
            <w:vMerge w:val="restart"/>
            <w:vAlign w:val="center"/>
          </w:tcPr>
          <w:p w14:paraId="78F0C744" w14:textId="77777777" w:rsidR="002D3EE1" w:rsidRPr="002D3EE1" w:rsidRDefault="002D3EE1" w:rsidP="002D3EE1">
            <w:pPr>
              <w:jc w:val="center"/>
              <w:rPr>
                <w:sz w:val="28"/>
                <w:szCs w:val="28"/>
              </w:rPr>
            </w:pPr>
            <w:r w:rsidRPr="002D3EE1">
              <w:rPr>
                <w:sz w:val="28"/>
                <w:szCs w:val="28"/>
              </w:rPr>
              <w:t>№ п/п</w:t>
            </w:r>
          </w:p>
        </w:tc>
        <w:tc>
          <w:tcPr>
            <w:tcW w:w="2121" w:type="dxa"/>
            <w:vMerge w:val="restart"/>
            <w:vAlign w:val="center"/>
          </w:tcPr>
          <w:p w14:paraId="481971B7" w14:textId="77777777" w:rsidR="002D3EE1" w:rsidRPr="002D3EE1" w:rsidRDefault="002D3EE1" w:rsidP="002D3EE1">
            <w:pPr>
              <w:jc w:val="center"/>
              <w:rPr>
                <w:sz w:val="28"/>
                <w:szCs w:val="28"/>
              </w:rPr>
            </w:pPr>
            <w:r w:rsidRPr="002D3EE1">
              <w:rPr>
                <w:sz w:val="28"/>
                <w:szCs w:val="28"/>
              </w:rPr>
              <w:t>Наименование показателя</w:t>
            </w:r>
          </w:p>
        </w:tc>
        <w:tc>
          <w:tcPr>
            <w:tcW w:w="850" w:type="dxa"/>
            <w:vMerge w:val="restart"/>
            <w:vAlign w:val="center"/>
          </w:tcPr>
          <w:p w14:paraId="132C569F" w14:textId="77777777" w:rsidR="002D3EE1" w:rsidRPr="002D3EE1" w:rsidRDefault="002D3EE1" w:rsidP="002D3EE1">
            <w:pPr>
              <w:jc w:val="center"/>
              <w:rPr>
                <w:sz w:val="28"/>
                <w:szCs w:val="28"/>
              </w:rPr>
            </w:pPr>
            <w:r w:rsidRPr="002D3EE1">
              <w:rPr>
                <w:sz w:val="28"/>
                <w:szCs w:val="28"/>
              </w:rPr>
              <w:t>Ед. изм.</w:t>
            </w:r>
          </w:p>
        </w:tc>
        <w:tc>
          <w:tcPr>
            <w:tcW w:w="1418" w:type="dxa"/>
            <w:vAlign w:val="center"/>
          </w:tcPr>
          <w:p w14:paraId="2703BCC6" w14:textId="77777777" w:rsidR="002D3EE1" w:rsidRPr="002D3EE1" w:rsidRDefault="002D3EE1" w:rsidP="002D3EE1">
            <w:pPr>
              <w:jc w:val="center"/>
              <w:rPr>
                <w:sz w:val="28"/>
                <w:szCs w:val="28"/>
              </w:rPr>
            </w:pPr>
            <w:r w:rsidRPr="002D3EE1">
              <w:rPr>
                <w:sz w:val="28"/>
                <w:szCs w:val="28"/>
              </w:rPr>
              <w:t>2023 год</w:t>
            </w:r>
          </w:p>
        </w:tc>
        <w:tc>
          <w:tcPr>
            <w:tcW w:w="2835" w:type="dxa"/>
            <w:gridSpan w:val="2"/>
            <w:vAlign w:val="center"/>
          </w:tcPr>
          <w:p w14:paraId="556DB572" w14:textId="77777777" w:rsidR="002D3EE1" w:rsidRPr="002D3EE1" w:rsidRDefault="002D3EE1" w:rsidP="002D3EE1">
            <w:pPr>
              <w:jc w:val="center"/>
              <w:rPr>
                <w:sz w:val="28"/>
                <w:szCs w:val="28"/>
              </w:rPr>
            </w:pPr>
            <w:r w:rsidRPr="002D3EE1">
              <w:rPr>
                <w:sz w:val="28"/>
                <w:szCs w:val="28"/>
              </w:rPr>
              <w:t>2024 год</w:t>
            </w:r>
          </w:p>
        </w:tc>
        <w:tc>
          <w:tcPr>
            <w:tcW w:w="2835" w:type="dxa"/>
            <w:gridSpan w:val="2"/>
            <w:vAlign w:val="center"/>
          </w:tcPr>
          <w:p w14:paraId="6CD6B51F" w14:textId="77777777" w:rsidR="002D3EE1" w:rsidRPr="002D3EE1" w:rsidRDefault="002D3EE1" w:rsidP="002D3EE1">
            <w:pPr>
              <w:jc w:val="center"/>
              <w:rPr>
                <w:sz w:val="28"/>
                <w:szCs w:val="28"/>
              </w:rPr>
            </w:pPr>
            <w:r w:rsidRPr="002D3EE1">
              <w:rPr>
                <w:sz w:val="28"/>
                <w:szCs w:val="28"/>
              </w:rPr>
              <w:t>2025 год</w:t>
            </w:r>
          </w:p>
        </w:tc>
      </w:tr>
      <w:tr w:rsidR="002D3EE1" w:rsidRPr="002D3EE1" w14:paraId="70839936" w14:textId="77777777" w:rsidTr="00580FF0">
        <w:trPr>
          <w:trHeight w:val="796"/>
          <w:jc w:val="center"/>
        </w:trPr>
        <w:tc>
          <w:tcPr>
            <w:tcW w:w="993" w:type="dxa"/>
            <w:vMerge/>
          </w:tcPr>
          <w:p w14:paraId="0FE4CFE1" w14:textId="77777777" w:rsidR="002D3EE1" w:rsidRPr="002D3EE1" w:rsidRDefault="002D3EE1" w:rsidP="002D3EE1">
            <w:pPr>
              <w:jc w:val="both"/>
              <w:rPr>
                <w:sz w:val="28"/>
                <w:szCs w:val="28"/>
              </w:rPr>
            </w:pPr>
          </w:p>
        </w:tc>
        <w:tc>
          <w:tcPr>
            <w:tcW w:w="2121" w:type="dxa"/>
            <w:vMerge/>
          </w:tcPr>
          <w:p w14:paraId="5807B1EB" w14:textId="77777777" w:rsidR="002D3EE1" w:rsidRPr="002D3EE1" w:rsidRDefault="002D3EE1" w:rsidP="002D3EE1">
            <w:pPr>
              <w:jc w:val="both"/>
              <w:rPr>
                <w:sz w:val="28"/>
                <w:szCs w:val="28"/>
              </w:rPr>
            </w:pPr>
          </w:p>
        </w:tc>
        <w:tc>
          <w:tcPr>
            <w:tcW w:w="850" w:type="dxa"/>
            <w:vMerge/>
          </w:tcPr>
          <w:p w14:paraId="3A4173A4" w14:textId="77777777" w:rsidR="002D3EE1" w:rsidRPr="002D3EE1" w:rsidRDefault="002D3EE1" w:rsidP="002D3EE1">
            <w:pPr>
              <w:jc w:val="both"/>
              <w:rPr>
                <w:sz w:val="28"/>
                <w:szCs w:val="28"/>
              </w:rPr>
            </w:pPr>
          </w:p>
        </w:tc>
        <w:tc>
          <w:tcPr>
            <w:tcW w:w="1418" w:type="dxa"/>
            <w:vAlign w:val="center"/>
          </w:tcPr>
          <w:p w14:paraId="7BFE2A4C" w14:textId="77777777" w:rsidR="002D3EE1" w:rsidRPr="002D3EE1" w:rsidRDefault="002D3EE1" w:rsidP="002D3EE1">
            <w:pPr>
              <w:jc w:val="center"/>
            </w:pPr>
            <w:r w:rsidRPr="002D3EE1">
              <w:t xml:space="preserve">с 01.01.    </w:t>
            </w:r>
          </w:p>
          <w:p w14:paraId="60A9B000" w14:textId="77777777" w:rsidR="002D3EE1" w:rsidRPr="002D3EE1" w:rsidRDefault="002D3EE1" w:rsidP="002D3EE1">
            <w:pPr>
              <w:jc w:val="center"/>
            </w:pPr>
            <w:r w:rsidRPr="002D3EE1">
              <w:t>по 31.12.</w:t>
            </w:r>
          </w:p>
        </w:tc>
        <w:tc>
          <w:tcPr>
            <w:tcW w:w="1417" w:type="dxa"/>
            <w:vAlign w:val="center"/>
          </w:tcPr>
          <w:p w14:paraId="68D1DCB8" w14:textId="77777777" w:rsidR="002D3EE1" w:rsidRPr="002D3EE1" w:rsidRDefault="002D3EE1" w:rsidP="002D3EE1">
            <w:pPr>
              <w:jc w:val="center"/>
            </w:pPr>
            <w:r w:rsidRPr="002D3EE1">
              <w:t>с 01.01.    по 30.06.</w:t>
            </w:r>
          </w:p>
        </w:tc>
        <w:tc>
          <w:tcPr>
            <w:tcW w:w="1418" w:type="dxa"/>
            <w:vAlign w:val="center"/>
          </w:tcPr>
          <w:p w14:paraId="560D6E30" w14:textId="77777777" w:rsidR="002D3EE1" w:rsidRPr="002D3EE1" w:rsidRDefault="002D3EE1" w:rsidP="002D3EE1">
            <w:pPr>
              <w:jc w:val="center"/>
            </w:pPr>
            <w:r w:rsidRPr="002D3EE1">
              <w:t>с 01.07.     по 31.12.</w:t>
            </w:r>
          </w:p>
        </w:tc>
        <w:tc>
          <w:tcPr>
            <w:tcW w:w="1417" w:type="dxa"/>
            <w:vAlign w:val="center"/>
          </w:tcPr>
          <w:p w14:paraId="5C48FE21" w14:textId="77777777" w:rsidR="002D3EE1" w:rsidRPr="002D3EE1" w:rsidRDefault="002D3EE1" w:rsidP="002D3EE1">
            <w:pPr>
              <w:jc w:val="center"/>
            </w:pPr>
            <w:r w:rsidRPr="002D3EE1">
              <w:t>с 01.01.    по 30.06.</w:t>
            </w:r>
          </w:p>
        </w:tc>
        <w:tc>
          <w:tcPr>
            <w:tcW w:w="1418" w:type="dxa"/>
            <w:vAlign w:val="center"/>
          </w:tcPr>
          <w:p w14:paraId="774A17E5" w14:textId="77777777" w:rsidR="002D3EE1" w:rsidRPr="002D3EE1" w:rsidRDefault="002D3EE1" w:rsidP="002D3EE1">
            <w:pPr>
              <w:jc w:val="center"/>
            </w:pPr>
            <w:r w:rsidRPr="002D3EE1">
              <w:t>с 01.07.     по 31.12.</w:t>
            </w:r>
          </w:p>
        </w:tc>
      </w:tr>
      <w:tr w:rsidR="002D3EE1" w:rsidRPr="002D3EE1" w14:paraId="058252C1" w14:textId="77777777" w:rsidTr="00580FF0">
        <w:trPr>
          <w:trHeight w:val="253"/>
          <w:jc w:val="center"/>
        </w:trPr>
        <w:tc>
          <w:tcPr>
            <w:tcW w:w="993" w:type="dxa"/>
            <w:vAlign w:val="center"/>
          </w:tcPr>
          <w:p w14:paraId="0399918D" w14:textId="77777777" w:rsidR="002D3EE1" w:rsidRPr="002D3EE1" w:rsidRDefault="002D3EE1" w:rsidP="002D3EE1">
            <w:pPr>
              <w:jc w:val="center"/>
              <w:rPr>
                <w:sz w:val="28"/>
                <w:szCs w:val="28"/>
              </w:rPr>
            </w:pPr>
            <w:r w:rsidRPr="002D3EE1">
              <w:rPr>
                <w:sz w:val="28"/>
                <w:szCs w:val="28"/>
              </w:rPr>
              <w:t>1</w:t>
            </w:r>
          </w:p>
        </w:tc>
        <w:tc>
          <w:tcPr>
            <w:tcW w:w="2121" w:type="dxa"/>
            <w:vAlign w:val="center"/>
          </w:tcPr>
          <w:p w14:paraId="3571751D" w14:textId="77777777" w:rsidR="002D3EE1" w:rsidRPr="002D3EE1" w:rsidRDefault="002D3EE1" w:rsidP="002D3EE1">
            <w:pPr>
              <w:jc w:val="center"/>
              <w:rPr>
                <w:sz w:val="28"/>
                <w:szCs w:val="28"/>
              </w:rPr>
            </w:pPr>
            <w:r w:rsidRPr="002D3EE1">
              <w:rPr>
                <w:sz w:val="28"/>
                <w:szCs w:val="28"/>
              </w:rPr>
              <w:t>2</w:t>
            </w:r>
          </w:p>
        </w:tc>
        <w:tc>
          <w:tcPr>
            <w:tcW w:w="850" w:type="dxa"/>
            <w:vAlign w:val="center"/>
          </w:tcPr>
          <w:p w14:paraId="5CA6976D" w14:textId="77777777" w:rsidR="002D3EE1" w:rsidRPr="002D3EE1" w:rsidRDefault="002D3EE1" w:rsidP="002D3EE1">
            <w:pPr>
              <w:jc w:val="center"/>
              <w:rPr>
                <w:sz w:val="28"/>
                <w:szCs w:val="28"/>
              </w:rPr>
            </w:pPr>
            <w:r w:rsidRPr="002D3EE1">
              <w:rPr>
                <w:sz w:val="28"/>
                <w:szCs w:val="28"/>
              </w:rPr>
              <w:t>3</w:t>
            </w:r>
          </w:p>
        </w:tc>
        <w:tc>
          <w:tcPr>
            <w:tcW w:w="1418" w:type="dxa"/>
            <w:vAlign w:val="center"/>
          </w:tcPr>
          <w:p w14:paraId="7E0C0BC8" w14:textId="77777777" w:rsidR="002D3EE1" w:rsidRPr="002D3EE1" w:rsidRDefault="002D3EE1" w:rsidP="002D3EE1">
            <w:pPr>
              <w:jc w:val="center"/>
              <w:rPr>
                <w:sz w:val="28"/>
                <w:szCs w:val="28"/>
              </w:rPr>
            </w:pPr>
            <w:r w:rsidRPr="002D3EE1">
              <w:rPr>
                <w:sz w:val="28"/>
                <w:szCs w:val="28"/>
              </w:rPr>
              <w:t>4</w:t>
            </w:r>
          </w:p>
        </w:tc>
        <w:tc>
          <w:tcPr>
            <w:tcW w:w="1417" w:type="dxa"/>
            <w:vAlign w:val="center"/>
          </w:tcPr>
          <w:p w14:paraId="2F2CFA08" w14:textId="77777777" w:rsidR="002D3EE1" w:rsidRPr="002D3EE1" w:rsidRDefault="002D3EE1" w:rsidP="002D3EE1">
            <w:pPr>
              <w:jc w:val="center"/>
              <w:rPr>
                <w:sz w:val="28"/>
                <w:szCs w:val="28"/>
              </w:rPr>
            </w:pPr>
            <w:r w:rsidRPr="002D3EE1">
              <w:rPr>
                <w:sz w:val="28"/>
                <w:szCs w:val="28"/>
              </w:rPr>
              <w:t>5</w:t>
            </w:r>
          </w:p>
        </w:tc>
        <w:tc>
          <w:tcPr>
            <w:tcW w:w="1418" w:type="dxa"/>
            <w:vAlign w:val="center"/>
          </w:tcPr>
          <w:p w14:paraId="6B80E0D7" w14:textId="77777777" w:rsidR="002D3EE1" w:rsidRPr="002D3EE1" w:rsidRDefault="002D3EE1" w:rsidP="002D3EE1">
            <w:pPr>
              <w:jc w:val="center"/>
              <w:rPr>
                <w:sz w:val="28"/>
                <w:szCs w:val="28"/>
              </w:rPr>
            </w:pPr>
            <w:r w:rsidRPr="002D3EE1">
              <w:rPr>
                <w:sz w:val="28"/>
                <w:szCs w:val="28"/>
              </w:rPr>
              <w:t>6</w:t>
            </w:r>
          </w:p>
        </w:tc>
        <w:tc>
          <w:tcPr>
            <w:tcW w:w="1417" w:type="dxa"/>
            <w:vAlign w:val="center"/>
          </w:tcPr>
          <w:p w14:paraId="4A3E9370" w14:textId="77777777" w:rsidR="002D3EE1" w:rsidRPr="002D3EE1" w:rsidRDefault="002D3EE1" w:rsidP="002D3EE1">
            <w:pPr>
              <w:jc w:val="center"/>
              <w:rPr>
                <w:sz w:val="28"/>
                <w:szCs w:val="28"/>
              </w:rPr>
            </w:pPr>
            <w:r w:rsidRPr="002D3EE1">
              <w:rPr>
                <w:sz w:val="28"/>
                <w:szCs w:val="28"/>
              </w:rPr>
              <w:t>7</w:t>
            </w:r>
          </w:p>
        </w:tc>
        <w:tc>
          <w:tcPr>
            <w:tcW w:w="1418" w:type="dxa"/>
            <w:vAlign w:val="center"/>
          </w:tcPr>
          <w:p w14:paraId="5DAB08ED" w14:textId="77777777" w:rsidR="002D3EE1" w:rsidRPr="002D3EE1" w:rsidRDefault="002D3EE1" w:rsidP="002D3EE1">
            <w:pPr>
              <w:jc w:val="center"/>
              <w:rPr>
                <w:sz w:val="28"/>
                <w:szCs w:val="28"/>
              </w:rPr>
            </w:pPr>
            <w:r w:rsidRPr="002D3EE1">
              <w:rPr>
                <w:sz w:val="28"/>
                <w:szCs w:val="28"/>
              </w:rPr>
              <w:t>8</w:t>
            </w:r>
          </w:p>
        </w:tc>
      </w:tr>
      <w:tr w:rsidR="002D3EE1" w:rsidRPr="002D3EE1" w14:paraId="5DD8619D" w14:textId="77777777" w:rsidTr="00580FF0">
        <w:trPr>
          <w:trHeight w:val="348"/>
          <w:jc w:val="center"/>
        </w:trPr>
        <w:tc>
          <w:tcPr>
            <w:tcW w:w="11052" w:type="dxa"/>
            <w:gridSpan w:val="8"/>
            <w:vAlign w:val="center"/>
          </w:tcPr>
          <w:p w14:paraId="73AD63BE" w14:textId="77777777" w:rsidR="002D3EE1" w:rsidRPr="002D3EE1" w:rsidRDefault="002D3EE1" w:rsidP="002D3EE1">
            <w:pPr>
              <w:spacing w:after="200" w:line="276" w:lineRule="auto"/>
              <w:contextualSpacing/>
              <w:jc w:val="center"/>
              <w:rPr>
                <w:sz w:val="28"/>
                <w:szCs w:val="28"/>
              </w:rPr>
            </w:pPr>
            <w:r w:rsidRPr="002D3EE1">
              <w:rPr>
                <w:sz w:val="28"/>
                <w:szCs w:val="28"/>
              </w:rPr>
              <w:t>1. Холодное водоснабжение питьевой водой</w:t>
            </w:r>
          </w:p>
        </w:tc>
      </w:tr>
      <w:tr w:rsidR="002D3EE1" w:rsidRPr="002D3EE1" w14:paraId="1B03B02A" w14:textId="77777777" w:rsidTr="00580FF0">
        <w:trPr>
          <w:trHeight w:val="283"/>
          <w:jc w:val="center"/>
        </w:trPr>
        <w:tc>
          <w:tcPr>
            <w:tcW w:w="993" w:type="dxa"/>
            <w:vAlign w:val="center"/>
          </w:tcPr>
          <w:p w14:paraId="5125ABF6" w14:textId="77777777" w:rsidR="002D3EE1" w:rsidRPr="002D3EE1" w:rsidRDefault="002D3EE1" w:rsidP="002D3EE1">
            <w:pPr>
              <w:jc w:val="center"/>
            </w:pPr>
            <w:r w:rsidRPr="002D3EE1">
              <w:t>1.1.</w:t>
            </w:r>
          </w:p>
        </w:tc>
        <w:tc>
          <w:tcPr>
            <w:tcW w:w="2121" w:type="dxa"/>
            <w:vAlign w:val="center"/>
          </w:tcPr>
          <w:p w14:paraId="2D42D3BC" w14:textId="77777777" w:rsidR="002D3EE1" w:rsidRPr="002D3EE1" w:rsidRDefault="002D3EE1" w:rsidP="002D3EE1">
            <w:r w:rsidRPr="002D3EE1">
              <w:t>Поднято воды</w:t>
            </w:r>
          </w:p>
        </w:tc>
        <w:tc>
          <w:tcPr>
            <w:tcW w:w="850" w:type="dxa"/>
            <w:vAlign w:val="center"/>
          </w:tcPr>
          <w:p w14:paraId="77C1A531" w14:textId="77777777" w:rsidR="002D3EE1" w:rsidRPr="002D3EE1" w:rsidRDefault="002D3EE1" w:rsidP="002D3EE1">
            <w:pPr>
              <w:jc w:val="center"/>
              <w:rPr>
                <w:vertAlign w:val="superscript"/>
              </w:rPr>
            </w:pPr>
            <w:r w:rsidRPr="002D3EE1">
              <w:t>м</w:t>
            </w:r>
            <w:r w:rsidRPr="002D3EE1">
              <w:rPr>
                <w:vertAlign w:val="superscript"/>
              </w:rPr>
              <w:t>3</w:t>
            </w:r>
          </w:p>
        </w:tc>
        <w:tc>
          <w:tcPr>
            <w:tcW w:w="1418" w:type="dxa"/>
            <w:vAlign w:val="center"/>
          </w:tcPr>
          <w:p w14:paraId="5AEB3718" w14:textId="77777777" w:rsidR="002D3EE1" w:rsidRPr="002D3EE1" w:rsidRDefault="002D3EE1" w:rsidP="002D3EE1">
            <w:pPr>
              <w:jc w:val="center"/>
            </w:pPr>
            <w:r w:rsidRPr="002D3EE1">
              <w:t>200266,10</w:t>
            </w:r>
          </w:p>
        </w:tc>
        <w:tc>
          <w:tcPr>
            <w:tcW w:w="1417" w:type="dxa"/>
            <w:vAlign w:val="center"/>
          </w:tcPr>
          <w:p w14:paraId="0CAD7BF3" w14:textId="77777777" w:rsidR="002D3EE1" w:rsidRPr="002D3EE1" w:rsidRDefault="002D3EE1" w:rsidP="002D3EE1">
            <w:pPr>
              <w:jc w:val="center"/>
            </w:pPr>
            <w:r w:rsidRPr="002D3EE1">
              <w:t>100133,05</w:t>
            </w:r>
          </w:p>
        </w:tc>
        <w:tc>
          <w:tcPr>
            <w:tcW w:w="1418" w:type="dxa"/>
            <w:vAlign w:val="center"/>
          </w:tcPr>
          <w:p w14:paraId="7678BFCA" w14:textId="77777777" w:rsidR="002D3EE1" w:rsidRPr="002D3EE1" w:rsidRDefault="002D3EE1" w:rsidP="002D3EE1">
            <w:pPr>
              <w:jc w:val="center"/>
            </w:pPr>
            <w:r w:rsidRPr="002D3EE1">
              <w:t>100133,05</w:t>
            </w:r>
          </w:p>
        </w:tc>
        <w:tc>
          <w:tcPr>
            <w:tcW w:w="1417" w:type="dxa"/>
            <w:vAlign w:val="center"/>
          </w:tcPr>
          <w:p w14:paraId="11629029" w14:textId="77777777" w:rsidR="002D3EE1" w:rsidRPr="002D3EE1" w:rsidRDefault="002D3EE1" w:rsidP="002D3EE1">
            <w:pPr>
              <w:jc w:val="center"/>
            </w:pPr>
            <w:r w:rsidRPr="002D3EE1">
              <w:t>100133,05</w:t>
            </w:r>
          </w:p>
        </w:tc>
        <w:tc>
          <w:tcPr>
            <w:tcW w:w="1418" w:type="dxa"/>
            <w:vAlign w:val="center"/>
          </w:tcPr>
          <w:p w14:paraId="0D413E67" w14:textId="77777777" w:rsidR="002D3EE1" w:rsidRPr="002D3EE1" w:rsidRDefault="002D3EE1" w:rsidP="002D3EE1">
            <w:pPr>
              <w:jc w:val="center"/>
            </w:pPr>
            <w:r w:rsidRPr="002D3EE1">
              <w:t>100133,05</w:t>
            </w:r>
          </w:p>
        </w:tc>
      </w:tr>
      <w:tr w:rsidR="002D3EE1" w:rsidRPr="002D3EE1" w14:paraId="0238BEEC" w14:textId="77777777" w:rsidTr="00580FF0">
        <w:trPr>
          <w:trHeight w:val="293"/>
          <w:jc w:val="center"/>
        </w:trPr>
        <w:tc>
          <w:tcPr>
            <w:tcW w:w="993" w:type="dxa"/>
            <w:vAlign w:val="center"/>
          </w:tcPr>
          <w:p w14:paraId="7789FE51" w14:textId="77777777" w:rsidR="002D3EE1" w:rsidRPr="002D3EE1" w:rsidRDefault="002D3EE1" w:rsidP="002D3EE1">
            <w:pPr>
              <w:jc w:val="center"/>
            </w:pPr>
            <w:r w:rsidRPr="002D3EE1">
              <w:t>1.2.</w:t>
            </w:r>
          </w:p>
        </w:tc>
        <w:tc>
          <w:tcPr>
            <w:tcW w:w="2121" w:type="dxa"/>
            <w:vAlign w:val="center"/>
          </w:tcPr>
          <w:p w14:paraId="03EE5913" w14:textId="77777777" w:rsidR="002D3EE1" w:rsidRPr="002D3EE1" w:rsidRDefault="002D3EE1" w:rsidP="002D3EE1">
            <w:r w:rsidRPr="002D3EE1">
              <w:t>Получено со стороны</w:t>
            </w:r>
          </w:p>
        </w:tc>
        <w:tc>
          <w:tcPr>
            <w:tcW w:w="850" w:type="dxa"/>
            <w:vAlign w:val="center"/>
          </w:tcPr>
          <w:p w14:paraId="69DBD3E4"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315CAF31" w14:textId="77777777" w:rsidR="002D3EE1" w:rsidRPr="002D3EE1" w:rsidRDefault="002D3EE1" w:rsidP="002D3EE1">
            <w:pPr>
              <w:jc w:val="center"/>
            </w:pPr>
            <w:r w:rsidRPr="002D3EE1">
              <w:t>-</w:t>
            </w:r>
          </w:p>
        </w:tc>
        <w:tc>
          <w:tcPr>
            <w:tcW w:w="1417" w:type="dxa"/>
            <w:vAlign w:val="center"/>
          </w:tcPr>
          <w:p w14:paraId="4BB9AAB7" w14:textId="77777777" w:rsidR="002D3EE1" w:rsidRPr="002D3EE1" w:rsidRDefault="002D3EE1" w:rsidP="002D3EE1">
            <w:pPr>
              <w:jc w:val="center"/>
            </w:pPr>
            <w:r w:rsidRPr="002D3EE1">
              <w:t>-</w:t>
            </w:r>
          </w:p>
        </w:tc>
        <w:tc>
          <w:tcPr>
            <w:tcW w:w="1418" w:type="dxa"/>
            <w:vAlign w:val="center"/>
          </w:tcPr>
          <w:p w14:paraId="2CD70600" w14:textId="77777777" w:rsidR="002D3EE1" w:rsidRPr="002D3EE1" w:rsidRDefault="002D3EE1" w:rsidP="002D3EE1">
            <w:pPr>
              <w:jc w:val="center"/>
            </w:pPr>
            <w:r w:rsidRPr="002D3EE1">
              <w:t>-</w:t>
            </w:r>
          </w:p>
        </w:tc>
        <w:tc>
          <w:tcPr>
            <w:tcW w:w="1417" w:type="dxa"/>
            <w:vAlign w:val="center"/>
          </w:tcPr>
          <w:p w14:paraId="500DE778" w14:textId="77777777" w:rsidR="002D3EE1" w:rsidRPr="002D3EE1" w:rsidRDefault="002D3EE1" w:rsidP="002D3EE1">
            <w:pPr>
              <w:jc w:val="center"/>
            </w:pPr>
            <w:r w:rsidRPr="002D3EE1">
              <w:t>-</w:t>
            </w:r>
          </w:p>
        </w:tc>
        <w:tc>
          <w:tcPr>
            <w:tcW w:w="1418" w:type="dxa"/>
            <w:vAlign w:val="center"/>
          </w:tcPr>
          <w:p w14:paraId="4075CCA5" w14:textId="77777777" w:rsidR="002D3EE1" w:rsidRPr="002D3EE1" w:rsidRDefault="002D3EE1" w:rsidP="002D3EE1">
            <w:pPr>
              <w:jc w:val="center"/>
            </w:pPr>
            <w:r w:rsidRPr="002D3EE1">
              <w:t>-</w:t>
            </w:r>
          </w:p>
        </w:tc>
      </w:tr>
      <w:tr w:rsidR="002D3EE1" w:rsidRPr="002D3EE1" w14:paraId="057AF3B2" w14:textId="77777777" w:rsidTr="00580FF0">
        <w:trPr>
          <w:trHeight w:val="912"/>
          <w:jc w:val="center"/>
        </w:trPr>
        <w:tc>
          <w:tcPr>
            <w:tcW w:w="993" w:type="dxa"/>
            <w:vAlign w:val="center"/>
          </w:tcPr>
          <w:p w14:paraId="56010334" w14:textId="77777777" w:rsidR="002D3EE1" w:rsidRPr="002D3EE1" w:rsidRDefault="002D3EE1" w:rsidP="002D3EE1">
            <w:pPr>
              <w:jc w:val="center"/>
            </w:pPr>
            <w:bookmarkStart w:id="0" w:name="_Hlk18336317"/>
            <w:r w:rsidRPr="002D3EE1">
              <w:t>1.3.</w:t>
            </w:r>
          </w:p>
        </w:tc>
        <w:tc>
          <w:tcPr>
            <w:tcW w:w="2121" w:type="dxa"/>
            <w:vAlign w:val="center"/>
          </w:tcPr>
          <w:p w14:paraId="7FE4C6D1" w14:textId="77777777" w:rsidR="002D3EE1" w:rsidRPr="002D3EE1" w:rsidRDefault="002D3EE1" w:rsidP="002D3EE1">
            <w:r w:rsidRPr="002D3EE1">
              <w:t>Расход воды на коммунально-бытовые нужды</w:t>
            </w:r>
          </w:p>
        </w:tc>
        <w:tc>
          <w:tcPr>
            <w:tcW w:w="850" w:type="dxa"/>
            <w:vAlign w:val="center"/>
          </w:tcPr>
          <w:p w14:paraId="06AC4A79"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1AB1B1E4" w14:textId="77777777" w:rsidR="002D3EE1" w:rsidRPr="002D3EE1" w:rsidRDefault="002D3EE1" w:rsidP="002D3EE1">
            <w:pPr>
              <w:jc w:val="center"/>
            </w:pPr>
            <w:r w:rsidRPr="002D3EE1">
              <w:t>-</w:t>
            </w:r>
          </w:p>
        </w:tc>
        <w:tc>
          <w:tcPr>
            <w:tcW w:w="1417" w:type="dxa"/>
            <w:vAlign w:val="center"/>
          </w:tcPr>
          <w:p w14:paraId="2E023891" w14:textId="77777777" w:rsidR="002D3EE1" w:rsidRPr="002D3EE1" w:rsidRDefault="002D3EE1" w:rsidP="002D3EE1">
            <w:pPr>
              <w:jc w:val="center"/>
            </w:pPr>
            <w:r w:rsidRPr="002D3EE1">
              <w:t>-</w:t>
            </w:r>
          </w:p>
        </w:tc>
        <w:tc>
          <w:tcPr>
            <w:tcW w:w="1418" w:type="dxa"/>
            <w:vAlign w:val="center"/>
          </w:tcPr>
          <w:p w14:paraId="2640EA1E" w14:textId="77777777" w:rsidR="002D3EE1" w:rsidRPr="002D3EE1" w:rsidRDefault="002D3EE1" w:rsidP="002D3EE1">
            <w:pPr>
              <w:jc w:val="center"/>
            </w:pPr>
            <w:r w:rsidRPr="002D3EE1">
              <w:t>-</w:t>
            </w:r>
          </w:p>
        </w:tc>
        <w:tc>
          <w:tcPr>
            <w:tcW w:w="1417" w:type="dxa"/>
            <w:vAlign w:val="center"/>
          </w:tcPr>
          <w:p w14:paraId="236259C4" w14:textId="77777777" w:rsidR="002D3EE1" w:rsidRPr="002D3EE1" w:rsidRDefault="002D3EE1" w:rsidP="002D3EE1">
            <w:pPr>
              <w:jc w:val="center"/>
            </w:pPr>
            <w:r w:rsidRPr="002D3EE1">
              <w:t>-</w:t>
            </w:r>
          </w:p>
        </w:tc>
        <w:tc>
          <w:tcPr>
            <w:tcW w:w="1418" w:type="dxa"/>
            <w:vAlign w:val="center"/>
          </w:tcPr>
          <w:p w14:paraId="0F1A7804" w14:textId="77777777" w:rsidR="002D3EE1" w:rsidRPr="002D3EE1" w:rsidRDefault="002D3EE1" w:rsidP="002D3EE1">
            <w:pPr>
              <w:jc w:val="center"/>
            </w:pPr>
            <w:r w:rsidRPr="002D3EE1">
              <w:t>-</w:t>
            </w:r>
          </w:p>
        </w:tc>
      </w:tr>
      <w:bookmarkEnd w:id="0"/>
      <w:tr w:rsidR="002D3EE1" w:rsidRPr="002D3EE1" w14:paraId="4E789A53" w14:textId="77777777" w:rsidTr="00580FF0">
        <w:trPr>
          <w:trHeight w:val="673"/>
          <w:jc w:val="center"/>
        </w:trPr>
        <w:tc>
          <w:tcPr>
            <w:tcW w:w="993" w:type="dxa"/>
            <w:vAlign w:val="center"/>
          </w:tcPr>
          <w:p w14:paraId="58E396A8" w14:textId="77777777" w:rsidR="002D3EE1" w:rsidRPr="002D3EE1" w:rsidRDefault="002D3EE1" w:rsidP="002D3EE1">
            <w:pPr>
              <w:jc w:val="center"/>
            </w:pPr>
            <w:r w:rsidRPr="002D3EE1">
              <w:t>1.4.</w:t>
            </w:r>
          </w:p>
        </w:tc>
        <w:tc>
          <w:tcPr>
            <w:tcW w:w="2121" w:type="dxa"/>
            <w:vAlign w:val="center"/>
          </w:tcPr>
          <w:p w14:paraId="2E177E34" w14:textId="77777777" w:rsidR="002D3EE1" w:rsidRPr="002D3EE1" w:rsidRDefault="002D3EE1" w:rsidP="002D3EE1">
            <w:r w:rsidRPr="002D3EE1">
              <w:t>Расход воды на нужды предприятия:</w:t>
            </w:r>
          </w:p>
        </w:tc>
        <w:tc>
          <w:tcPr>
            <w:tcW w:w="850" w:type="dxa"/>
            <w:vAlign w:val="center"/>
          </w:tcPr>
          <w:p w14:paraId="56515C31"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0A4AB2B3" w14:textId="77777777" w:rsidR="002D3EE1" w:rsidRPr="002D3EE1" w:rsidRDefault="002D3EE1" w:rsidP="002D3EE1">
            <w:pPr>
              <w:jc w:val="center"/>
            </w:pPr>
            <w:r w:rsidRPr="002D3EE1">
              <w:t>-</w:t>
            </w:r>
          </w:p>
        </w:tc>
        <w:tc>
          <w:tcPr>
            <w:tcW w:w="1417" w:type="dxa"/>
            <w:vAlign w:val="center"/>
          </w:tcPr>
          <w:p w14:paraId="6EB629E8" w14:textId="77777777" w:rsidR="002D3EE1" w:rsidRPr="002D3EE1" w:rsidRDefault="002D3EE1" w:rsidP="002D3EE1">
            <w:pPr>
              <w:jc w:val="center"/>
            </w:pPr>
            <w:r w:rsidRPr="002D3EE1">
              <w:t>-</w:t>
            </w:r>
          </w:p>
        </w:tc>
        <w:tc>
          <w:tcPr>
            <w:tcW w:w="1418" w:type="dxa"/>
            <w:vAlign w:val="center"/>
          </w:tcPr>
          <w:p w14:paraId="5D72A1EA" w14:textId="77777777" w:rsidR="002D3EE1" w:rsidRPr="002D3EE1" w:rsidRDefault="002D3EE1" w:rsidP="002D3EE1">
            <w:pPr>
              <w:jc w:val="center"/>
            </w:pPr>
            <w:r w:rsidRPr="002D3EE1">
              <w:t>-</w:t>
            </w:r>
          </w:p>
        </w:tc>
        <w:tc>
          <w:tcPr>
            <w:tcW w:w="1417" w:type="dxa"/>
            <w:vAlign w:val="center"/>
          </w:tcPr>
          <w:p w14:paraId="11BA78EF" w14:textId="77777777" w:rsidR="002D3EE1" w:rsidRPr="002D3EE1" w:rsidRDefault="002D3EE1" w:rsidP="002D3EE1">
            <w:pPr>
              <w:jc w:val="center"/>
            </w:pPr>
            <w:r w:rsidRPr="002D3EE1">
              <w:t>-</w:t>
            </w:r>
          </w:p>
        </w:tc>
        <w:tc>
          <w:tcPr>
            <w:tcW w:w="1418" w:type="dxa"/>
            <w:vAlign w:val="center"/>
          </w:tcPr>
          <w:p w14:paraId="39BE2405" w14:textId="77777777" w:rsidR="002D3EE1" w:rsidRPr="002D3EE1" w:rsidRDefault="002D3EE1" w:rsidP="002D3EE1">
            <w:pPr>
              <w:jc w:val="center"/>
            </w:pPr>
            <w:r w:rsidRPr="002D3EE1">
              <w:t>-</w:t>
            </w:r>
          </w:p>
        </w:tc>
      </w:tr>
      <w:tr w:rsidR="002D3EE1" w:rsidRPr="002D3EE1" w14:paraId="1EE08CCB" w14:textId="77777777" w:rsidTr="00580FF0">
        <w:trPr>
          <w:jc w:val="center"/>
        </w:trPr>
        <w:tc>
          <w:tcPr>
            <w:tcW w:w="993" w:type="dxa"/>
            <w:vAlign w:val="center"/>
          </w:tcPr>
          <w:p w14:paraId="03C53913" w14:textId="77777777" w:rsidR="002D3EE1" w:rsidRPr="002D3EE1" w:rsidRDefault="002D3EE1" w:rsidP="002D3EE1">
            <w:pPr>
              <w:jc w:val="center"/>
            </w:pPr>
            <w:r w:rsidRPr="002D3EE1">
              <w:t>1.4.1.</w:t>
            </w:r>
          </w:p>
        </w:tc>
        <w:tc>
          <w:tcPr>
            <w:tcW w:w="2121" w:type="dxa"/>
            <w:vAlign w:val="center"/>
          </w:tcPr>
          <w:p w14:paraId="402B35FD" w14:textId="77777777" w:rsidR="002D3EE1" w:rsidRPr="002D3EE1" w:rsidRDefault="002D3EE1" w:rsidP="002D3EE1">
            <w:r w:rsidRPr="002D3EE1">
              <w:t>- на очистные сооружения</w:t>
            </w:r>
          </w:p>
        </w:tc>
        <w:tc>
          <w:tcPr>
            <w:tcW w:w="850" w:type="dxa"/>
            <w:vAlign w:val="center"/>
          </w:tcPr>
          <w:p w14:paraId="54C30B91"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599F9FA7" w14:textId="77777777" w:rsidR="002D3EE1" w:rsidRPr="002D3EE1" w:rsidRDefault="002D3EE1" w:rsidP="002D3EE1">
            <w:pPr>
              <w:jc w:val="center"/>
            </w:pPr>
            <w:r w:rsidRPr="002D3EE1">
              <w:t>-</w:t>
            </w:r>
          </w:p>
        </w:tc>
        <w:tc>
          <w:tcPr>
            <w:tcW w:w="1417" w:type="dxa"/>
            <w:vAlign w:val="center"/>
          </w:tcPr>
          <w:p w14:paraId="5BBCABAC" w14:textId="77777777" w:rsidR="002D3EE1" w:rsidRPr="002D3EE1" w:rsidRDefault="002D3EE1" w:rsidP="002D3EE1">
            <w:pPr>
              <w:jc w:val="center"/>
            </w:pPr>
            <w:r w:rsidRPr="002D3EE1">
              <w:t>-</w:t>
            </w:r>
          </w:p>
        </w:tc>
        <w:tc>
          <w:tcPr>
            <w:tcW w:w="1418" w:type="dxa"/>
            <w:vAlign w:val="center"/>
          </w:tcPr>
          <w:p w14:paraId="7012D5CD" w14:textId="77777777" w:rsidR="002D3EE1" w:rsidRPr="002D3EE1" w:rsidRDefault="002D3EE1" w:rsidP="002D3EE1">
            <w:pPr>
              <w:jc w:val="center"/>
            </w:pPr>
            <w:r w:rsidRPr="002D3EE1">
              <w:t>-</w:t>
            </w:r>
          </w:p>
        </w:tc>
        <w:tc>
          <w:tcPr>
            <w:tcW w:w="1417" w:type="dxa"/>
            <w:vAlign w:val="center"/>
          </w:tcPr>
          <w:p w14:paraId="1DA0FE07" w14:textId="77777777" w:rsidR="002D3EE1" w:rsidRPr="002D3EE1" w:rsidRDefault="002D3EE1" w:rsidP="002D3EE1">
            <w:pPr>
              <w:jc w:val="center"/>
            </w:pPr>
            <w:r w:rsidRPr="002D3EE1">
              <w:t>-</w:t>
            </w:r>
          </w:p>
        </w:tc>
        <w:tc>
          <w:tcPr>
            <w:tcW w:w="1418" w:type="dxa"/>
            <w:vAlign w:val="center"/>
          </w:tcPr>
          <w:p w14:paraId="443E2364" w14:textId="77777777" w:rsidR="002D3EE1" w:rsidRPr="002D3EE1" w:rsidRDefault="002D3EE1" w:rsidP="002D3EE1">
            <w:pPr>
              <w:jc w:val="center"/>
            </w:pPr>
            <w:r w:rsidRPr="002D3EE1">
              <w:t>-</w:t>
            </w:r>
          </w:p>
        </w:tc>
      </w:tr>
      <w:tr w:rsidR="002D3EE1" w:rsidRPr="002D3EE1" w14:paraId="6662CC4B" w14:textId="77777777" w:rsidTr="00580FF0">
        <w:trPr>
          <w:jc w:val="center"/>
        </w:trPr>
        <w:tc>
          <w:tcPr>
            <w:tcW w:w="993" w:type="dxa"/>
            <w:vAlign w:val="center"/>
          </w:tcPr>
          <w:p w14:paraId="27861CF1" w14:textId="77777777" w:rsidR="002D3EE1" w:rsidRPr="002D3EE1" w:rsidRDefault="002D3EE1" w:rsidP="002D3EE1">
            <w:pPr>
              <w:jc w:val="center"/>
            </w:pPr>
            <w:r w:rsidRPr="002D3EE1">
              <w:t>1.4.2.</w:t>
            </w:r>
          </w:p>
        </w:tc>
        <w:tc>
          <w:tcPr>
            <w:tcW w:w="2121" w:type="dxa"/>
            <w:vAlign w:val="center"/>
          </w:tcPr>
          <w:p w14:paraId="5F11112E" w14:textId="77777777" w:rsidR="002D3EE1" w:rsidRPr="002D3EE1" w:rsidRDefault="002D3EE1" w:rsidP="002D3EE1">
            <w:r w:rsidRPr="002D3EE1">
              <w:t>- на промывку сетей</w:t>
            </w:r>
          </w:p>
        </w:tc>
        <w:tc>
          <w:tcPr>
            <w:tcW w:w="850" w:type="dxa"/>
            <w:vAlign w:val="center"/>
          </w:tcPr>
          <w:p w14:paraId="2CCD046D"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502FA6F5" w14:textId="77777777" w:rsidR="002D3EE1" w:rsidRPr="002D3EE1" w:rsidRDefault="002D3EE1" w:rsidP="002D3EE1">
            <w:pPr>
              <w:jc w:val="center"/>
            </w:pPr>
            <w:r w:rsidRPr="002D3EE1">
              <w:t>-</w:t>
            </w:r>
          </w:p>
        </w:tc>
        <w:tc>
          <w:tcPr>
            <w:tcW w:w="1417" w:type="dxa"/>
            <w:vAlign w:val="center"/>
          </w:tcPr>
          <w:p w14:paraId="4F24EB48" w14:textId="77777777" w:rsidR="002D3EE1" w:rsidRPr="002D3EE1" w:rsidRDefault="002D3EE1" w:rsidP="002D3EE1">
            <w:pPr>
              <w:jc w:val="center"/>
            </w:pPr>
            <w:r w:rsidRPr="002D3EE1">
              <w:t>-</w:t>
            </w:r>
          </w:p>
        </w:tc>
        <w:tc>
          <w:tcPr>
            <w:tcW w:w="1418" w:type="dxa"/>
            <w:vAlign w:val="center"/>
          </w:tcPr>
          <w:p w14:paraId="566300AC" w14:textId="77777777" w:rsidR="002D3EE1" w:rsidRPr="002D3EE1" w:rsidRDefault="002D3EE1" w:rsidP="002D3EE1">
            <w:pPr>
              <w:jc w:val="center"/>
            </w:pPr>
            <w:r w:rsidRPr="002D3EE1">
              <w:t>-</w:t>
            </w:r>
          </w:p>
        </w:tc>
        <w:tc>
          <w:tcPr>
            <w:tcW w:w="1417" w:type="dxa"/>
            <w:vAlign w:val="center"/>
          </w:tcPr>
          <w:p w14:paraId="2F1DA652" w14:textId="77777777" w:rsidR="002D3EE1" w:rsidRPr="002D3EE1" w:rsidRDefault="002D3EE1" w:rsidP="002D3EE1">
            <w:pPr>
              <w:jc w:val="center"/>
            </w:pPr>
            <w:r w:rsidRPr="002D3EE1">
              <w:t>-</w:t>
            </w:r>
          </w:p>
        </w:tc>
        <w:tc>
          <w:tcPr>
            <w:tcW w:w="1418" w:type="dxa"/>
            <w:vAlign w:val="center"/>
          </w:tcPr>
          <w:p w14:paraId="1F82577B" w14:textId="77777777" w:rsidR="002D3EE1" w:rsidRPr="002D3EE1" w:rsidRDefault="002D3EE1" w:rsidP="002D3EE1">
            <w:pPr>
              <w:jc w:val="center"/>
            </w:pPr>
            <w:r w:rsidRPr="002D3EE1">
              <w:t>-</w:t>
            </w:r>
          </w:p>
        </w:tc>
      </w:tr>
      <w:tr w:rsidR="002D3EE1" w:rsidRPr="002D3EE1" w14:paraId="33AF01C1" w14:textId="77777777" w:rsidTr="00580FF0">
        <w:trPr>
          <w:trHeight w:val="385"/>
          <w:jc w:val="center"/>
        </w:trPr>
        <w:tc>
          <w:tcPr>
            <w:tcW w:w="993" w:type="dxa"/>
            <w:vAlign w:val="center"/>
          </w:tcPr>
          <w:p w14:paraId="77444571" w14:textId="77777777" w:rsidR="002D3EE1" w:rsidRPr="002D3EE1" w:rsidRDefault="002D3EE1" w:rsidP="002D3EE1">
            <w:pPr>
              <w:jc w:val="center"/>
            </w:pPr>
            <w:r w:rsidRPr="002D3EE1">
              <w:t>1.4.3.</w:t>
            </w:r>
          </w:p>
        </w:tc>
        <w:tc>
          <w:tcPr>
            <w:tcW w:w="2121" w:type="dxa"/>
            <w:vAlign w:val="center"/>
          </w:tcPr>
          <w:p w14:paraId="1128E4FB" w14:textId="77777777" w:rsidR="002D3EE1" w:rsidRPr="002D3EE1" w:rsidRDefault="002D3EE1" w:rsidP="002D3EE1">
            <w:r w:rsidRPr="002D3EE1">
              <w:t>- прочие</w:t>
            </w:r>
          </w:p>
        </w:tc>
        <w:tc>
          <w:tcPr>
            <w:tcW w:w="850" w:type="dxa"/>
            <w:vAlign w:val="center"/>
          </w:tcPr>
          <w:p w14:paraId="68E53E6F"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3D990C94" w14:textId="77777777" w:rsidR="002D3EE1" w:rsidRPr="002D3EE1" w:rsidRDefault="002D3EE1" w:rsidP="002D3EE1">
            <w:pPr>
              <w:jc w:val="center"/>
            </w:pPr>
            <w:r w:rsidRPr="002D3EE1">
              <w:t>-</w:t>
            </w:r>
          </w:p>
        </w:tc>
        <w:tc>
          <w:tcPr>
            <w:tcW w:w="1417" w:type="dxa"/>
            <w:vAlign w:val="center"/>
          </w:tcPr>
          <w:p w14:paraId="338464F4" w14:textId="77777777" w:rsidR="002D3EE1" w:rsidRPr="002D3EE1" w:rsidRDefault="002D3EE1" w:rsidP="002D3EE1">
            <w:pPr>
              <w:jc w:val="center"/>
            </w:pPr>
            <w:r w:rsidRPr="002D3EE1">
              <w:t>-</w:t>
            </w:r>
          </w:p>
        </w:tc>
        <w:tc>
          <w:tcPr>
            <w:tcW w:w="1418" w:type="dxa"/>
            <w:vAlign w:val="center"/>
          </w:tcPr>
          <w:p w14:paraId="7921C0A6" w14:textId="77777777" w:rsidR="002D3EE1" w:rsidRPr="002D3EE1" w:rsidRDefault="002D3EE1" w:rsidP="002D3EE1">
            <w:pPr>
              <w:jc w:val="center"/>
            </w:pPr>
            <w:r w:rsidRPr="002D3EE1">
              <w:t>-</w:t>
            </w:r>
          </w:p>
        </w:tc>
        <w:tc>
          <w:tcPr>
            <w:tcW w:w="1417" w:type="dxa"/>
            <w:vAlign w:val="center"/>
          </w:tcPr>
          <w:p w14:paraId="1EE8A29B" w14:textId="77777777" w:rsidR="002D3EE1" w:rsidRPr="002D3EE1" w:rsidRDefault="002D3EE1" w:rsidP="002D3EE1">
            <w:pPr>
              <w:jc w:val="center"/>
            </w:pPr>
            <w:r w:rsidRPr="002D3EE1">
              <w:t>-</w:t>
            </w:r>
          </w:p>
        </w:tc>
        <w:tc>
          <w:tcPr>
            <w:tcW w:w="1418" w:type="dxa"/>
            <w:vAlign w:val="center"/>
          </w:tcPr>
          <w:p w14:paraId="5DB2E95A" w14:textId="77777777" w:rsidR="002D3EE1" w:rsidRPr="002D3EE1" w:rsidRDefault="002D3EE1" w:rsidP="002D3EE1">
            <w:pPr>
              <w:jc w:val="center"/>
            </w:pPr>
            <w:r w:rsidRPr="002D3EE1">
              <w:t>-</w:t>
            </w:r>
          </w:p>
        </w:tc>
      </w:tr>
      <w:tr w:rsidR="002D3EE1" w:rsidRPr="002D3EE1" w14:paraId="5861841F" w14:textId="77777777" w:rsidTr="00580FF0">
        <w:trPr>
          <w:trHeight w:val="435"/>
          <w:jc w:val="center"/>
        </w:trPr>
        <w:tc>
          <w:tcPr>
            <w:tcW w:w="993" w:type="dxa"/>
            <w:vAlign w:val="center"/>
          </w:tcPr>
          <w:p w14:paraId="5BE31DB5" w14:textId="77777777" w:rsidR="002D3EE1" w:rsidRPr="002D3EE1" w:rsidRDefault="002D3EE1" w:rsidP="002D3EE1">
            <w:pPr>
              <w:jc w:val="center"/>
            </w:pPr>
            <w:r w:rsidRPr="002D3EE1">
              <w:t>1.5.</w:t>
            </w:r>
          </w:p>
        </w:tc>
        <w:tc>
          <w:tcPr>
            <w:tcW w:w="2121" w:type="dxa"/>
            <w:vAlign w:val="center"/>
          </w:tcPr>
          <w:p w14:paraId="32F7855E" w14:textId="77777777" w:rsidR="002D3EE1" w:rsidRPr="002D3EE1" w:rsidRDefault="002D3EE1" w:rsidP="002D3EE1">
            <w:r w:rsidRPr="002D3EE1">
              <w:t>Объем пропущенной воды через очистные сооружения</w:t>
            </w:r>
          </w:p>
        </w:tc>
        <w:tc>
          <w:tcPr>
            <w:tcW w:w="850" w:type="dxa"/>
            <w:vAlign w:val="center"/>
          </w:tcPr>
          <w:p w14:paraId="5CC42E1B"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6D299C2B" w14:textId="77777777" w:rsidR="002D3EE1" w:rsidRPr="002D3EE1" w:rsidRDefault="002D3EE1" w:rsidP="002D3EE1">
            <w:pPr>
              <w:jc w:val="center"/>
            </w:pPr>
            <w:r w:rsidRPr="002D3EE1">
              <w:t>-</w:t>
            </w:r>
          </w:p>
        </w:tc>
        <w:tc>
          <w:tcPr>
            <w:tcW w:w="1417" w:type="dxa"/>
            <w:vAlign w:val="center"/>
          </w:tcPr>
          <w:p w14:paraId="70592012" w14:textId="77777777" w:rsidR="002D3EE1" w:rsidRPr="002D3EE1" w:rsidRDefault="002D3EE1" w:rsidP="002D3EE1">
            <w:pPr>
              <w:jc w:val="center"/>
            </w:pPr>
            <w:r w:rsidRPr="002D3EE1">
              <w:t>-</w:t>
            </w:r>
          </w:p>
        </w:tc>
        <w:tc>
          <w:tcPr>
            <w:tcW w:w="1418" w:type="dxa"/>
            <w:vAlign w:val="center"/>
          </w:tcPr>
          <w:p w14:paraId="26303585" w14:textId="77777777" w:rsidR="002D3EE1" w:rsidRPr="002D3EE1" w:rsidRDefault="002D3EE1" w:rsidP="002D3EE1">
            <w:pPr>
              <w:jc w:val="center"/>
            </w:pPr>
            <w:r w:rsidRPr="002D3EE1">
              <w:t>-</w:t>
            </w:r>
          </w:p>
        </w:tc>
        <w:tc>
          <w:tcPr>
            <w:tcW w:w="1417" w:type="dxa"/>
            <w:vAlign w:val="center"/>
          </w:tcPr>
          <w:p w14:paraId="22820736" w14:textId="77777777" w:rsidR="002D3EE1" w:rsidRPr="002D3EE1" w:rsidRDefault="002D3EE1" w:rsidP="002D3EE1">
            <w:pPr>
              <w:jc w:val="center"/>
            </w:pPr>
            <w:r w:rsidRPr="002D3EE1">
              <w:t>-</w:t>
            </w:r>
          </w:p>
        </w:tc>
        <w:tc>
          <w:tcPr>
            <w:tcW w:w="1418" w:type="dxa"/>
            <w:vAlign w:val="center"/>
          </w:tcPr>
          <w:p w14:paraId="715B5890" w14:textId="77777777" w:rsidR="002D3EE1" w:rsidRPr="002D3EE1" w:rsidRDefault="002D3EE1" w:rsidP="002D3EE1">
            <w:pPr>
              <w:jc w:val="center"/>
            </w:pPr>
            <w:r w:rsidRPr="002D3EE1">
              <w:t>-</w:t>
            </w:r>
          </w:p>
        </w:tc>
      </w:tr>
      <w:tr w:rsidR="002D3EE1" w:rsidRPr="002D3EE1" w14:paraId="42740496" w14:textId="77777777" w:rsidTr="00580FF0">
        <w:trPr>
          <w:jc w:val="center"/>
        </w:trPr>
        <w:tc>
          <w:tcPr>
            <w:tcW w:w="993" w:type="dxa"/>
            <w:vAlign w:val="center"/>
          </w:tcPr>
          <w:p w14:paraId="30168430" w14:textId="77777777" w:rsidR="002D3EE1" w:rsidRPr="002D3EE1" w:rsidRDefault="002D3EE1" w:rsidP="002D3EE1">
            <w:pPr>
              <w:jc w:val="center"/>
            </w:pPr>
            <w:r w:rsidRPr="002D3EE1">
              <w:t>1.6.</w:t>
            </w:r>
          </w:p>
        </w:tc>
        <w:tc>
          <w:tcPr>
            <w:tcW w:w="2121" w:type="dxa"/>
            <w:vAlign w:val="center"/>
          </w:tcPr>
          <w:p w14:paraId="6AD9E0A1" w14:textId="77777777" w:rsidR="002D3EE1" w:rsidRPr="002D3EE1" w:rsidRDefault="002D3EE1" w:rsidP="002D3EE1">
            <w:r w:rsidRPr="002D3EE1">
              <w:t>Подано воды в сеть</w:t>
            </w:r>
          </w:p>
        </w:tc>
        <w:tc>
          <w:tcPr>
            <w:tcW w:w="850" w:type="dxa"/>
            <w:vAlign w:val="center"/>
          </w:tcPr>
          <w:p w14:paraId="438B6D5C"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56EF396A" w14:textId="77777777" w:rsidR="002D3EE1" w:rsidRPr="002D3EE1" w:rsidRDefault="002D3EE1" w:rsidP="002D3EE1">
            <w:pPr>
              <w:jc w:val="center"/>
            </w:pPr>
            <w:r w:rsidRPr="002D3EE1">
              <w:t>200266,10</w:t>
            </w:r>
          </w:p>
        </w:tc>
        <w:tc>
          <w:tcPr>
            <w:tcW w:w="1417" w:type="dxa"/>
            <w:vAlign w:val="center"/>
          </w:tcPr>
          <w:p w14:paraId="327A6CED" w14:textId="77777777" w:rsidR="002D3EE1" w:rsidRPr="002D3EE1" w:rsidRDefault="002D3EE1" w:rsidP="002D3EE1">
            <w:pPr>
              <w:jc w:val="center"/>
            </w:pPr>
            <w:r w:rsidRPr="002D3EE1">
              <w:t>100133,05</w:t>
            </w:r>
          </w:p>
        </w:tc>
        <w:tc>
          <w:tcPr>
            <w:tcW w:w="1418" w:type="dxa"/>
            <w:vAlign w:val="center"/>
          </w:tcPr>
          <w:p w14:paraId="1DB19CA3" w14:textId="77777777" w:rsidR="002D3EE1" w:rsidRPr="002D3EE1" w:rsidRDefault="002D3EE1" w:rsidP="002D3EE1">
            <w:pPr>
              <w:jc w:val="center"/>
            </w:pPr>
            <w:r w:rsidRPr="002D3EE1">
              <w:t>100133,05</w:t>
            </w:r>
          </w:p>
        </w:tc>
        <w:tc>
          <w:tcPr>
            <w:tcW w:w="1417" w:type="dxa"/>
            <w:vAlign w:val="center"/>
          </w:tcPr>
          <w:p w14:paraId="41D2D934" w14:textId="77777777" w:rsidR="002D3EE1" w:rsidRPr="002D3EE1" w:rsidRDefault="002D3EE1" w:rsidP="002D3EE1">
            <w:pPr>
              <w:jc w:val="center"/>
            </w:pPr>
            <w:r w:rsidRPr="002D3EE1">
              <w:t>100133,05</w:t>
            </w:r>
          </w:p>
        </w:tc>
        <w:tc>
          <w:tcPr>
            <w:tcW w:w="1418" w:type="dxa"/>
            <w:vAlign w:val="center"/>
          </w:tcPr>
          <w:p w14:paraId="50E37E60" w14:textId="77777777" w:rsidR="002D3EE1" w:rsidRPr="002D3EE1" w:rsidRDefault="002D3EE1" w:rsidP="002D3EE1">
            <w:pPr>
              <w:jc w:val="center"/>
            </w:pPr>
            <w:r w:rsidRPr="002D3EE1">
              <w:t>100133,05</w:t>
            </w:r>
          </w:p>
        </w:tc>
      </w:tr>
      <w:tr w:rsidR="002D3EE1" w:rsidRPr="002D3EE1" w14:paraId="5F1DC839" w14:textId="77777777" w:rsidTr="00580FF0">
        <w:trPr>
          <w:trHeight w:val="378"/>
          <w:jc w:val="center"/>
        </w:trPr>
        <w:tc>
          <w:tcPr>
            <w:tcW w:w="993" w:type="dxa"/>
            <w:vAlign w:val="center"/>
          </w:tcPr>
          <w:p w14:paraId="77E0D4EB" w14:textId="77777777" w:rsidR="002D3EE1" w:rsidRPr="002D3EE1" w:rsidRDefault="002D3EE1" w:rsidP="002D3EE1">
            <w:pPr>
              <w:jc w:val="center"/>
            </w:pPr>
            <w:r w:rsidRPr="002D3EE1">
              <w:t>1.7.</w:t>
            </w:r>
          </w:p>
        </w:tc>
        <w:tc>
          <w:tcPr>
            <w:tcW w:w="2121" w:type="dxa"/>
            <w:vAlign w:val="center"/>
          </w:tcPr>
          <w:p w14:paraId="075520D4" w14:textId="77777777" w:rsidR="002D3EE1" w:rsidRPr="002D3EE1" w:rsidRDefault="002D3EE1" w:rsidP="002D3EE1">
            <w:r w:rsidRPr="002D3EE1">
              <w:t>Потери воды</w:t>
            </w:r>
          </w:p>
        </w:tc>
        <w:tc>
          <w:tcPr>
            <w:tcW w:w="850" w:type="dxa"/>
            <w:vAlign w:val="center"/>
          </w:tcPr>
          <w:p w14:paraId="67D91664"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0E3CEF12" w14:textId="77777777" w:rsidR="002D3EE1" w:rsidRPr="002D3EE1" w:rsidRDefault="002D3EE1" w:rsidP="002D3EE1">
            <w:pPr>
              <w:jc w:val="center"/>
            </w:pPr>
            <w:r w:rsidRPr="002D3EE1">
              <w:t>0,00</w:t>
            </w:r>
          </w:p>
        </w:tc>
        <w:tc>
          <w:tcPr>
            <w:tcW w:w="1417" w:type="dxa"/>
            <w:vAlign w:val="center"/>
          </w:tcPr>
          <w:p w14:paraId="52AC38DD" w14:textId="77777777" w:rsidR="002D3EE1" w:rsidRPr="002D3EE1" w:rsidRDefault="002D3EE1" w:rsidP="002D3EE1">
            <w:pPr>
              <w:jc w:val="center"/>
            </w:pPr>
            <w:r w:rsidRPr="002D3EE1">
              <w:t>0,00</w:t>
            </w:r>
          </w:p>
        </w:tc>
        <w:tc>
          <w:tcPr>
            <w:tcW w:w="1418" w:type="dxa"/>
            <w:vAlign w:val="center"/>
          </w:tcPr>
          <w:p w14:paraId="340E6062" w14:textId="77777777" w:rsidR="002D3EE1" w:rsidRPr="002D3EE1" w:rsidRDefault="002D3EE1" w:rsidP="002D3EE1">
            <w:pPr>
              <w:jc w:val="center"/>
            </w:pPr>
            <w:r w:rsidRPr="002D3EE1">
              <w:t>0,00</w:t>
            </w:r>
          </w:p>
        </w:tc>
        <w:tc>
          <w:tcPr>
            <w:tcW w:w="1417" w:type="dxa"/>
            <w:vAlign w:val="center"/>
          </w:tcPr>
          <w:p w14:paraId="2694713C" w14:textId="77777777" w:rsidR="002D3EE1" w:rsidRPr="002D3EE1" w:rsidRDefault="002D3EE1" w:rsidP="002D3EE1">
            <w:pPr>
              <w:jc w:val="center"/>
            </w:pPr>
            <w:r w:rsidRPr="002D3EE1">
              <w:t>0,00</w:t>
            </w:r>
          </w:p>
        </w:tc>
        <w:tc>
          <w:tcPr>
            <w:tcW w:w="1418" w:type="dxa"/>
            <w:vAlign w:val="center"/>
          </w:tcPr>
          <w:p w14:paraId="27C8D846" w14:textId="77777777" w:rsidR="002D3EE1" w:rsidRPr="002D3EE1" w:rsidRDefault="002D3EE1" w:rsidP="002D3EE1">
            <w:pPr>
              <w:jc w:val="center"/>
            </w:pPr>
            <w:r w:rsidRPr="002D3EE1">
              <w:t>0,00</w:t>
            </w:r>
          </w:p>
        </w:tc>
      </w:tr>
      <w:tr w:rsidR="002D3EE1" w:rsidRPr="002D3EE1" w14:paraId="60BF6CC0" w14:textId="77777777" w:rsidTr="00580FF0">
        <w:trPr>
          <w:trHeight w:val="481"/>
          <w:jc w:val="center"/>
        </w:trPr>
        <w:tc>
          <w:tcPr>
            <w:tcW w:w="993" w:type="dxa"/>
            <w:vAlign w:val="center"/>
          </w:tcPr>
          <w:p w14:paraId="149727E6" w14:textId="77777777" w:rsidR="002D3EE1" w:rsidRPr="002D3EE1" w:rsidRDefault="002D3EE1" w:rsidP="002D3EE1">
            <w:pPr>
              <w:jc w:val="center"/>
            </w:pPr>
            <w:r w:rsidRPr="002D3EE1">
              <w:t>1.8.</w:t>
            </w:r>
          </w:p>
        </w:tc>
        <w:tc>
          <w:tcPr>
            <w:tcW w:w="2121" w:type="dxa"/>
            <w:vAlign w:val="center"/>
          </w:tcPr>
          <w:p w14:paraId="05E25955" w14:textId="77777777" w:rsidR="002D3EE1" w:rsidRPr="002D3EE1" w:rsidRDefault="002D3EE1" w:rsidP="002D3EE1">
            <w:r w:rsidRPr="002D3EE1">
              <w:t>Уровень потерь к объему поданной воды в сеть</w:t>
            </w:r>
          </w:p>
        </w:tc>
        <w:tc>
          <w:tcPr>
            <w:tcW w:w="850" w:type="dxa"/>
            <w:vAlign w:val="center"/>
          </w:tcPr>
          <w:p w14:paraId="5789BCE3" w14:textId="77777777" w:rsidR="002D3EE1" w:rsidRPr="002D3EE1" w:rsidRDefault="002D3EE1" w:rsidP="002D3EE1">
            <w:pPr>
              <w:jc w:val="center"/>
            </w:pPr>
            <w:r w:rsidRPr="002D3EE1">
              <w:t>%</w:t>
            </w:r>
          </w:p>
        </w:tc>
        <w:tc>
          <w:tcPr>
            <w:tcW w:w="1418" w:type="dxa"/>
            <w:vAlign w:val="center"/>
          </w:tcPr>
          <w:p w14:paraId="5A203458" w14:textId="77777777" w:rsidR="002D3EE1" w:rsidRPr="002D3EE1" w:rsidRDefault="002D3EE1" w:rsidP="002D3EE1">
            <w:pPr>
              <w:jc w:val="center"/>
            </w:pPr>
            <w:r w:rsidRPr="002D3EE1">
              <w:t>0,00</w:t>
            </w:r>
          </w:p>
        </w:tc>
        <w:tc>
          <w:tcPr>
            <w:tcW w:w="1417" w:type="dxa"/>
            <w:vAlign w:val="center"/>
          </w:tcPr>
          <w:p w14:paraId="2084F2AE" w14:textId="77777777" w:rsidR="002D3EE1" w:rsidRPr="002D3EE1" w:rsidRDefault="002D3EE1" w:rsidP="002D3EE1">
            <w:pPr>
              <w:jc w:val="center"/>
            </w:pPr>
            <w:r w:rsidRPr="002D3EE1">
              <w:t>0,00</w:t>
            </w:r>
          </w:p>
        </w:tc>
        <w:tc>
          <w:tcPr>
            <w:tcW w:w="1418" w:type="dxa"/>
            <w:vAlign w:val="center"/>
          </w:tcPr>
          <w:p w14:paraId="275EC777" w14:textId="77777777" w:rsidR="002D3EE1" w:rsidRPr="002D3EE1" w:rsidRDefault="002D3EE1" w:rsidP="002D3EE1">
            <w:pPr>
              <w:jc w:val="center"/>
            </w:pPr>
            <w:r w:rsidRPr="002D3EE1">
              <w:t>0,00</w:t>
            </w:r>
          </w:p>
        </w:tc>
        <w:tc>
          <w:tcPr>
            <w:tcW w:w="1417" w:type="dxa"/>
            <w:vAlign w:val="center"/>
          </w:tcPr>
          <w:p w14:paraId="7A16FA4B" w14:textId="77777777" w:rsidR="002D3EE1" w:rsidRPr="002D3EE1" w:rsidRDefault="002D3EE1" w:rsidP="002D3EE1">
            <w:pPr>
              <w:jc w:val="center"/>
            </w:pPr>
            <w:r w:rsidRPr="002D3EE1">
              <w:t>0,00</w:t>
            </w:r>
          </w:p>
        </w:tc>
        <w:tc>
          <w:tcPr>
            <w:tcW w:w="1418" w:type="dxa"/>
            <w:vAlign w:val="center"/>
          </w:tcPr>
          <w:p w14:paraId="5E8CF5D2" w14:textId="77777777" w:rsidR="002D3EE1" w:rsidRPr="002D3EE1" w:rsidRDefault="002D3EE1" w:rsidP="002D3EE1">
            <w:pPr>
              <w:jc w:val="center"/>
            </w:pPr>
            <w:r w:rsidRPr="002D3EE1">
              <w:t>0,00</w:t>
            </w:r>
          </w:p>
        </w:tc>
      </w:tr>
      <w:tr w:rsidR="002D3EE1" w:rsidRPr="002D3EE1" w14:paraId="30B96E32" w14:textId="77777777" w:rsidTr="00580FF0">
        <w:trPr>
          <w:trHeight w:val="409"/>
          <w:jc w:val="center"/>
        </w:trPr>
        <w:tc>
          <w:tcPr>
            <w:tcW w:w="993" w:type="dxa"/>
            <w:vAlign w:val="center"/>
          </w:tcPr>
          <w:p w14:paraId="2ABBFE6F" w14:textId="77777777" w:rsidR="002D3EE1" w:rsidRPr="002D3EE1" w:rsidRDefault="002D3EE1" w:rsidP="002D3EE1">
            <w:pPr>
              <w:jc w:val="center"/>
            </w:pPr>
            <w:r w:rsidRPr="002D3EE1">
              <w:t>1.9.</w:t>
            </w:r>
          </w:p>
        </w:tc>
        <w:tc>
          <w:tcPr>
            <w:tcW w:w="2121" w:type="dxa"/>
            <w:vAlign w:val="center"/>
          </w:tcPr>
          <w:p w14:paraId="091CA565" w14:textId="77777777" w:rsidR="002D3EE1" w:rsidRPr="002D3EE1" w:rsidRDefault="002D3EE1" w:rsidP="002D3EE1">
            <w:r w:rsidRPr="002D3EE1">
              <w:t>Отпущено воды по категориям потребителей</w:t>
            </w:r>
          </w:p>
        </w:tc>
        <w:tc>
          <w:tcPr>
            <w:tcW w:w="850" w:type="dxa"/>
            <w:vAlign w:val="center"/>
          </w:tcPr>
          <w:p w14:paraId="2B01C898"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7E792BD5" w14:textId="77777777" w:rsidR="002D3EE1" w:rsidRPr="002D3EE1" w:rsidRDefault="002D3EE1" w:rsidP="002D3EE1">
            <w:pPr>
              <w:jc w:val="center"/>
            </w:pPr>
            <w:r w:rsidRPr="002D3EE1">
              <w:t>200266,10</w:t>
            </w:r>
          </w:p>
        </w:tc>
        <w:tc>
          <w:tcPr>
            <w:tcW w:w="1417" w:type="dxa"/>
            <w:vAlign w:val="center"/>
          </w:tcPr>
          <w:p w14:paraId="09938890" w14:textId="77777777" w:rsidR="002D3EE1" w:rsidRPr="002D3EE1" w:rsidRDefault="002D3EE1" w:rsidP="002D3EE1">
            <w:pPr>
              <w:jc w:val="center"/>
            </w:pPr>
            <w:r w:rsidRPr="002D3EE1">
              <w:t>100133,05</w:t>
            </w:r>
          </w:p>
        </w:tc>
        <w:tc>
          <w:tcPr>
            <w:tcW w:w="1418" w:type="dxa"/>
            <w:vAlign w:val="center"/>
          </w:tcPr>
          <w:p w14:paraId="7BEAAB4A" w14:textId="77777777" w:rsidR="002D3EE1" w:rsidRPr="002D3EE1" w:rsidRDefault="002D3EE1" w:rsidP="002D3EE1">
            <w:pPr>
              <w:jc w:val="center"/>
            </w:pPr>
            <w:r w:rsidRPr="002D3EE1">
              <w:t>100133,05</w:t>
            </w:r>
          </w:p>
        </w:tc>
        <w:tc>
          <w:tcPr>
            <w:tcW w:w="1417" w:type="dxa"/>
            <w:vAlign w:val="center"/>
          </w:tcPr>
          <w:p w14:paraId="74BA31D0" w14:textId="77777777" w:rsidR="002D3EE1" w:rsidRPr="002D3EE1" w:rsidRDefault="002D3EE1" w:rsidP="002D3EE1">
            <w:pPr>
              <w:jc w:val="center"/>
            </w:pPr>
            <w:r w:rsidRPr="002D3EE1">
              <w:t>100133,05</w:t>
            </w:r>
          </w:p>
        </w:tc>
        <w:tc>
          <w:tcPr>
            <w:tcW w:w="1418" w:type="dxa"/>
            <w:vAlign w:val="center"/>
          </w:tcPr>
          <w:p w14:paraId="2615E330" w14:textId="77777777" w:rsidR="002D3EE1" w:rsidRPr="002D3EE1" w:rsidRDefault="002D3EE1" w:rsidP="002D3EE1">
            <w:pPr>
              <w:jc w:val="center"/>
            </w:pPr>
            <w:r w:rsidRPr="002D3EE1">
              <w:t>100133,05</w:t>
            </w:r>
          </w:p>
        </w:tc>
      </w:tr>
      <w:tr w:rsidR="002D3EE1" w:rsidRPr="002D3EE1" w14:paraId="146DB53D" w14:textId="77777777" w:rsidTr="00580FF0">
        <w:trPr>
          <w:trHeight w:val="158"/>
          <w:jc w:val="center"/>
        </w:trPr>
        <w:tc>
          <w:tcPr>
            <w:tcW w:w="993" w:type="dxa"/>
            <w:vAlign w:val="center"/>
          </w:tcPr>
          <w:p w14:paraId="54C55220" w14:textId="77777777" w:rsidR="002D3EE1" w:rsidRPr="002D3EE1" w:rsidRDefault="002D3EE1" w:rsidP="002D3EE1">
            <w:pPr>
              <w:jc w:val="center"/>
            </w:pPr>
            <w:r w:rsidRPr="002D3EE1">
              <w:t>1.9.1.</w:t>
            </w:r>
          </w:p>
        </w:tc>
        <w:tc>
          <w:tcPr>
            <w:tcW w:w="2121" w:type="dxa"/>
            <w:vAlign w:val="center"/>
          </w:tcPr>
          <w:p w14:paraId="30EC66EC" w14:textId="77777777" w:rsidR="002D3EE1" w:rsidRPr="002D3EE1" w:rsidRDefault="002D3EE1" w:rsidP="002D3EE1">
            <w:r w:rsidRPr="002D3EE1">
              <w:t>Потребительский рынок</w:t>
            </w:r>
          </w:p>
        </w:tc>
        <w:tc>
          <w:tcPr>
            <w:tcW w:w="850" w:type="dxa"/>
            <w:vAlign w:val="center"/>
          </w:tcPr>
          <w:p w14:paraId="783548A4"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2F30C4C6" w14:textId="77777777" w:rsidR="002D3EE1" w:rsidRPr="002D3EE1" w:rsidRDefault="002D3EE1" w:rsidP="002D3EE1">
            <w:pPr>
              <w:jc w:val="center"/>
            </w:pPr>
            <w:r w:rsidRPr="002D3EE1">
              <w:t>121340,20</w:t>
            </w:r>
          </w:p>
        </w:tc>
        <w:tc>
          <w:tcPr>
            <w:tcW w:w="1417" w:type="dxa"/>
            <w:vAlign w:val="center"/>
          </w:tcPr>
          <w:p w14:paraId="7CF9A9E1" w14:textId="77777777" w:rsidR="002D3EE1" w:rsidRPr="002D3EE1" w:rsidRDefault="002D3EE1" w:rsidP="002D3EE1">
            <w:pPr>
              <w:jc w:val="center"/>
            </w:pPr>
            <w:r w:rsidRPr="002D3EE1">
              <w:t>60670,10</w:t>
            </w:r>
          </w:p>
        </w:tc>
        <w:tc>
          <w:tcPr>
            <w:tcW w:w="1418" w:type="dxa"/>
            <w:vAlign w:val="center"/>
          </w:tcPr>
          <w:p w14:paraId="10F727A9" w14:textId="77777777" w:rsidR="002D3EE1" w:rsidRPr="002D3EE1" w:rsidRDefault="002D3EE1" w:rsidP="002D3EE1">
            <w:pPr>
              <w:jc w:val="center"/>
            </w:pPr>
            <w:r w:rsidRPr="002D3EE1">
              <w:t>60670,10</w:t>
            </w:r>
          </w:p>
        </w:tc>
        <w:tc>
          <w:tcPr>
            <w:tcW w:w="1417" w:type="dxa"/>
            <w:vAlign w:val="center"/>
          </w:tcPr>
          <w:p w14:paraId="74B928E0" w14:textId="77777777" w:rsidR="002D3EE1" w:rsidRPr="002D3EE1" w:rsidRDefault="002D3EE1" w:rsidP="002D3EE1">
            <w:pPr>
              <w:jc w:val="center"/>
            </w:pPr>
            <w:r w:rsidRPr="002D3EE1">
              <w:t>60670,10</w:t>
            </w:r>
          </w:p>
        </w:tc>
        <w:tc>
          <w:tcPr>
            <w:tcW w:w="1418" w:type="dxa"/>
            <w:vAlign w:val="center"/>
          </w:tcPr>
          <w:p w14:paraId="7E621933" w14:textId="77777777" w:rsidR="002D3EE1" w:rsidRPr="002D3EE1" w:rsidRDefault="002D3EE1" w:rsidP="002D3EE1">
            <w:pPr>
              <w:jc w:val="center"/>
            </w:pPr>
            <w:r w:rsidRPr="002D3EE1">
              <w:t>60670,10</w:t>
            </w:r>
          </w:p>
        </w:tc>
      </w:tr>
      <w:tr w:rsidR="002D3EE1" w:rsidRPr="002D3EE1" w14:paraId="691B0641" w14:textId="77777777" w:rsidTr="00580FF0">
        <w:trPr>
          <w:trHeight w:val="310"/>
          <w:jc w:val="center"/>
        </w:trPr>
        <w:tc>
          <w:tcPr>
            <w:tcW w:w="993" w:type="dxa"/>
            <w:vAlign w:val="center"/>
          </w:tcPr>
          <w:p w14:paraId="4FCE9470" w14:textId="77777777" w:rsidR="002D3EE1" w:rsidRPr="002D3EE1" w:rsidRDefault="002D3EE1" w:rsidP="002D3EE1">
            <w:pPr>
              <w:jc w:val="center"/>
            </w:pPr>
            <w:r w:rsidRPr="002D3EE1">
              <w:t>1.9.1.1.</w:t>
            </w:r>
          </w:p>
        </w:tc>
        <w:tc>
          <w:tcPr>
            <w:tcW w:w="2121" w:type="dxa"/>
            <w:vAlign w:val="center"/>
          </w:tcPr>
          <w:p w14:paraId="43217E21" w14:textId="77777777" w:rsidR="002D3EE1" w:rsidRPr="002D3EE1" w:rsidRDefault="002D3EE1" w:rsidP="002D3EE1">
            <w:r w:rsidRPr="002D3EE1">
              <w:t>- население</w:t>
            </w:r>
          </w:p>
        </w:tc>
        <w:tc>
          <w:tcPr>
            <w:tcW w:w="850" w:type="dxa"/>
            <w:vAlign w:val="center"/>
          </w:tcPr>
          <w:p w14:paraId="76F091F9"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061D036F" w14:textId="77777777" w:rsidR="002D3EE1" w:rsidRPr="002D3EE1" w:rsidRDefault="002D3EE1" w:rsidP="002D3EE1">
            <w:pPr>
              <w:jc w:val="center"/>
            </w:pPr>
            <w:r w:rsidRPr="002D3EE1">
              <w:t>-</w:t>
            </w:r>
          </w:p>
        </w:tc>
        <w:tc>
          <w:tcPr>
            <w:tcW w:w="1417" w:type="dxa"/>
            <w:vAlign w:val="center"/>
          </w:tcPr>
          <w:p w14:paraId="2219641C" w14:textId="77777777" w:rsidR="002D3EE1" w:rsidRPr="002D3EE1" w:rsidRDefault="002D3EE1" w:rsidP="002D3EE1">
            <w:pPr>
              <w:jc w:val="center"/>
            </w:pPr>
            <w:r w:rsidRPr="002D3EE1">
              <w:t>-</w:t>
            </w:r>
          </w:p>
        </w:tc>
        <w:tc>
          <w:tcPr>
            <w:tcW w:w="1418" w:type="dxa"/>
            <w:vAlign w:val="center"/>
          </w:tcPr>
          <w:p w14:paraId="43225525" w14:textId="77777777" w:rsidR="002D3EE1" w:rsidRPr="002D3EE1" w:rsidRDefault="002D3EE1" w:rsidP="002D3EE1">
            <w:pPr>
              <w:jc w:val="center"/>
            </w:pPr>
            <w:r w:rsidRPr="002D3EE1">
              <w:t>-</w:t>
            </w:r>
          </w:p>
        </w:tc>
        <w:tc>
          <w:tcPr>
            <w:tcW w:w="1417" w:type="dxa"/>
            <w:vAlign w:val="center"/>
          </w:tcPr>
          <w:p w14:paraId="17295784" w14:textId="77777777" w:rsidR="002D3EE1" w:rsidRPr="002D3EE1" w:rsidRDefault="002D3EE1" w:rsidP="002D3EE1">
            <w:pPr>
              <w:jc w:val="center"/>
            </w:pPr>
            <w:r w:rsidRPr="002D3EE1">
              <w:t>-</w:t>
            </w:r>
          </w:p>
        </w:tc>
        <w:tc>
          <w:tcPr>
            <w:tcW w:w="1418" w:type="dxa"/>
            <w:vAlign w:val="center"/>
          </w:tcPr>
          <w:p w14:paraId="280F2C16" w14:textId="77777777" w:rsidR="002D3EE1" w:rsidRPr="002D3EE1" w:rsidRDefault="002D3EE1" w:rsidP="002D3EE1">
            <w:pPr>
              <w:jc w:val="center"/>
            </w:pPr>
            <w:r w:rsidRPr="002D3EE1">
              <w:t>-</w:t>
            </w:r>
          </w:p>
        </w:tc>
      </w:tr>
      <w:tr w:rsidR="002D3EE1" w:rsidRPr="002D3EE1" w14:paraId="57FE0335" w14:textId="77777777" w:rsidTr="00580FF0">
        <w:trPr>
          <w:trHeight w:val="395"/>
          <w:jc w:val="center"/>
        </w:trPr>
        <w:tc>
          <w:tcPr>
            <w:tcW w:w="993" w:type="dxa"/>
            <w:vAlign w:val="center"/>
          </w:tcPr>
          <w:p w14:paraId="4CCBE9A4" w14:textId="77777777" w:rsidR="002D3EE1" w:rsidRPr="002D3EE1" w:rsidRDefault="002D3EE1" w:rsidP="002D3EE1">
            <w:pPr>
              <w:jc w:val="center"/>
            </w:pPr>
            <w:r w:rsidRPr="002D3EE1">
              <w:t>1.9.1.2.</w:t>
            </w:r>
          </w:p>
        </w:tc>
        <w:tc>
          <w:tcPr>
            <w:tcW w:w="2121" w:type="dxa"/>
            <w:vAlign w:val="center"/>
          </w:tcPr>
          <w:p w14:paraId="45CF2659" w14:textId="77777777" w:rsidR="002D3EE1" w:rsidRPr="002D3EE1" w:rsidRDefault="002D3EE1" w:rsidP="002D3EE1">
            <w:r w:rsidRPr="002D3EE1">
              <w:t>- прочие потребители</w:t>
            </w:r>
          </w:p>
        </w:tc>
        <w:tc>
          <w:tcPr>
            <w:tcW w:w="850" w:type="dxa"/>
            <w:vAlign w:val="center"/>
          </w:tcPr>
          <w:p w14:paraId="36FF0225"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700208CD" w14:textId="77777777" w:rsidR="002D3EE1" w:rsidRPr="002D3EE1" w:rsidRDefault="002D3EE1" w:rsidP="002D3EE1">
            <w:pPr>
              <w:jc w:val="center"/>
            </w:pPr>
            <w:r w:rsidRPr="002D3EE1">
              <w:t>121340,20</w:t>
            </w:r>
          </w:p>
        </w:tc>
        <w:tc>
          <w:tcPr>
            <w:tcW w:w="1417" w:type="dxa"/>
            <w:vAlign w:val="center"/>
          </w:tcPr>
          <w:p w14:paraId="191885A1" w14:textId="77777777" w:rsidR="002D3EE1" w:rsidRPr="002D3EE1" w:rsidRDefault="002D3EE1" w:rsidP="002D3EE1">
            <w:pPr>
              <w:jc w:val="center"/>
            </w:pPr>
            <w:r w:rsidRPr="002D3EE1">
              <w:t>60670,10</w:t>
            </w:r>
          </w:p>
        </w:tc>
        <w:tc>
          <w:tcPr>
            <w:tcW w:w="1418" w:type="dxa"/>
            <w:vAlign w:val="center"/>
          </w:tcPr>
          <w:p w14:paraId="5CCB2D5B" w14:textId="77777777" w:rsidR="002D3EE1" w:rsidRPr="002D3EE1" w:rsidRDefault="002D3EE1" w:rsidP="002D3EE1">
            <w:pPr>
              <w:jc w:val="center"/>
            </w:pPr>
            <w:r w:rsidRPr="002D3EE1">
              <w:t>60670,10</w:t>
            </w:r>
          </w:p>
        </w:tc>
        <w:tc>
          <w:tcPr>
            <w:tcW w:w="1417" w:type="dxa"/>
            <w:vAlign w:val="center"/>
          </w:tcPr>
          <w:p w14:paraId="7997DAEA" w14:textId="77777777" w:rsidR="002D3EE1" w:rsidRPr="002D3EE1" w:rsidRDefault="002D3EE1" w:rsidP="002D3EE1">
            <w:pPr>
              <w:jc w:val="center"/>
            </w:pPr>
            <w:r w:rsidRPr="002D3EE1">
              <w:t>60670,10</w:t>
            </w:r>
          </w:p>
        </w:tc>
        <w:tc>
          <w:tcPr>
            <w:tcW w:w="1418" w:type="dxa"/>
            <w:vAlign w:val="center"/>
          </w:tcPr>
          <w:p w14:paraId="51B64190" w14:textId="77777777" w:rsidR="002D3EE1" w:rsidRPr="002D3EE1" w:rsidRDefault="002D3EE1" w:rsidP="002D3EE1">
            <w:pPr>
              <w:jc w:val="center"/>
            </w:pPr>
            <w:r w:rsidRPr="002D3EE1">
              <w:t>60670,10</w:t>
            </w:r>
          </w:p>
        </w:tc>
      </w:tr>
      <w:tr w:rsidR="002D3EE1" w:rsidRPr="002D3EE1" w14:paraId="29B34454" w14:textId="77777777" w:rsidTr="00580FF0">
        <w:trPr>
          <w:trHeight w:val="522"/>
          <w:jc w:val="center"/>
        </w:trPr>
        <w:tc>
          <w:tcPr>
            <w:tcW w:w="993" w:type="dxa"/>
            <w:vAlign w:val="center"/>
          </w:tcPr>
          <w:p w14:paraId="46CDF68C" w14:textId="77777777" w:rsidR="002D3EE1" w:rsidRPr="002D3EE1" w:rsidRDefault="002D3EE1" w:rsidP="002D3EE1">
            <w:pPr>
              <w:jc w:val="center"/>
            </w:pPr>
            <w:r w:rsidRPr="002D3EE1">
              <w:t>1.9.2.</w:t>
            </w:r>
          </w:p>
        </w:tc>
        <w:tc>
          <w:tcPr>
            <w:tcW w:w="2121" w:type="dxa"/>
            <w:vAlign w:val="center"/>
          </w:tcPr>
          <w:p w14:paraId="66784115" w14:textId="77777777" w:rsidR="002D3EE1" w:rsidRPr="002D3EE1" w:rsidRDefault="002D3EE1" w:rsidP="002D3EE1">
            <w:r w:rsidRPr="002D3EE1">
              <w:t>Собственные нужды производства</w:t>
            </w:r>
          </w:p>
        </w:tc>
        <w:tc>
          <w:tcPr>
            <w:tcW w:w="850" w:type="dxa"/>
            <w:vAlign w:val="center"/>
          </w:tcPr>
          <w:p w14:paraId="2E65B5DF"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0EFEED6D" w14:textId="77777777" w:rsidR="002D3EE1" w:rsidRPr="002D3EE1" w:rsidRDefault="002D3EE1" w:rsidP="002D3EE1">
            <w:pPr>
              <w:jc w:val="center"/>
            </w:pPr>
            <w:r w:rsidRPr="002D3EE1">
              <w:t>78925,90</w:t>
            </w:r>
          </w:p>
        </w:tc>
        <w:tc>
          <w:tcPr>
            <w:tcW w:w="1417" w:type="dxa"/>
            <w:vAlign w:val="center"/>
          </w:tcPr>
          <w:p w14:paraId="64E73807" w14:textId="77777777" w:rsidR="002D3EE1" w:rsidRPr="002D3EE1" w:rsidRDefault="002D3EE1" w:rsidP="002D3EE1">
            <w:pPr>
              <w:jc w:val="center"/>
            </w:pPr>
            <w:r w:rsidRPr="002D3EE1">
              <w:t>39462,95</w:t>
            </w:r>
          </w:p>
        </w:tc>
        <w:tc>
          <w:tcPr>
            <w:tcW w:w="1418" w:type="dxa"/>
            <w:vAlign w:val="center"/>
          </w:tcPr>
          <w:p w14:paraId="155D3EAF" w14:textId="77777777" w:rsidR="002D3EE1" w:rsidRPr="002D3EE1" w:rsidRDefault="002D3EE1" w:rsidP="002D3EE1">
            <w:pPr>
              <w:jc w:val="center"/>
            </w:pPr>
            <w:r w:rsidRPr="002D3EE1">
              <w:t>39462,95</w:t>
            </w:r>
          </w:p>
        </w:tc>
        <w:tc>
          <w:tcPr>
            <w:tcW w:w="1417" w:type="dxa"/>
            <w:vAlign w:val="center"/>
          </w:tcPr>
          <w:p w14:paraId="353A86C2" w14:textId="77777777" w:rsidR="002D3EE1" w:rsidRPr="002D3EE1" w:rsidRDefault="002D3EE1" w:rsidP="002D3EE1">
            <w:pPr>
              <w:jc w:val="center"/>
            </w:pPr>
            <w:r w:rsidRPr="002D3EE1">
              <w:t>39462,95</w:t>
            </w:r>
          </w:p>
        </w:tc>
        <w:tc>
          <w:tcPr>
            <w:tcW w:w="1418" w:type="dxa"/>
            <w:vAlign w:val="center"/>
          </w:tcPr>
          <w:p w14:paraId="21508962" w14:textId="77777777" w:rsidR="002D3EE1" w:rsidRPr="002D3EE1" w:rsidRDefault="002D3EE1" w:rsidP="002D3EE1">
            <w:pPr>
              <w:jc w:val="center"/>
            </w:pPr>
            <w:r w:rsidRPr="002D3EE1">
              <w:t>39462,95</w:t>
            </w:r>
          </w:p>
        </w:tc>
      </w:tr>
      <w:tr w:rsidR="002D3EE1" w:rsidRPr="002D3EE1" w14:paraId="08B3B95C" w14:textId="77777777" w:rsidTr="00580FF0">
        <w:trPr>
          <w:trHeight w:val="340"/>
          <w:jc w:val="center"/>
        </w:trPr>
        <w:tc>
          <w:tcPr>
            <w:tcW w:w="11052" w:type="dxa"/>
            <w:gridSpan w:val="8"/>
            <w:vAlign w:val="center"/>
          </w:tcPr>
          <w:p w14:paraId="5D51082E" w14:textId="77777777" w:rsidR="002D3EE1" w:rsidRPr="002D3EE1" w:rsidRDefault="002D3EE1" w:rsidP="002D3EE1">
            <w:pPr>
              <w:spacing w:after="200" w:line="276" w:lineRule="auto"/>
              <w:contextualSpacing/>
              <w:jc w:val="center"/>
            </w:pPr>
            <w:r w:rsidRPr="002D3EE1">
              <w:rPr>
                <w:sz w:val="28"/>
              </w:rPr>
              <w:t xml:space="preserve">2. </w:t>
            </w:r>
            <w:r w:rsidRPr="002D3EE1">
              <w:rPr>
                <w:sz w:val="28"/>
                <w:szCs w:val="28"/>
              </w:rPr>
              <w:t>Холодное водоснабжение технической водой</w:t>
            </w:r>
          </w:p>
        </w:tc>
      </w:tr>
      <w:tr w:rsidR="002D3EE1" w:rsidRPr="002D3EE1" w14:paraId="0714D500" w14:textId="77777777" w:rsidTr="00580FF0">
        <w:trPr>
          <w:trHeight w:val="444"/>
          <w:jc w:val="center"/>
        </w:trPr>
        <w:tc>
          <w:tcPr>
            <w:tcW w:w="993" w:type="dxa"/>
            <w:vAlign w:val="center"/>
          </w:tcPr>
          <w:p w14:paraId="71DAC06E" w14:textId="77777777" w:rsidR="002D3EE1" w:rsidRPr="002D3EE1" w:rsidRDefault="002D3EE1" w:rsidP="002D3EE1">
            <w:pPr>
              <w:jc w:val="center"/>
            </w:pPr>
            <w:r w:rsidRPr="002D3EE1">
              <w:t>2.1.</w:t>
            </w:r>
          </w:p>
        </w:tc>
        <w:tc>
          <w:tcPr>
            <w:tcW w:w="2121" w:type="dxa"/>
            <w:vAlign w:val="center"/>
          </w:tcPr>
          <w:p w14:paraId="70153D22" w14:textId="77777777" w:rsidR="002D3EE1" w:rsidRPr="002D3EE1" w:rsidRDefault="002D3EE1" w:rsidP="002D3EE1">
            <w:r w:rsidRPr="002D3EE1">
              <w:t>Поднято воды</w:t>
            </w:r>
          </w:p>
        </w:tc>
        <w:tc>
          <w:tcPr>
            <w:tcW w:w="850" w:type="dxa"/>
            <w:vAlign w:val="center"/>
          </w:tcPr>
          <w:p w14:paraId="79D7473F"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52D52C81" w14:textId="77777777" w:rsidR="002D3EE1" w:rsidRPr="002D3EE1" w:rsidRDefault="002D3EE1" w:rsidP="002D3EE1">
            <w:pPr>
              <w:jc w:val="center"/>
            </w:pPr>
            <w:r w:rsidRPr="002D3EE1">
              <w:t>9102116,00</w:t>
            </w:r>
          </w:p>
        </w:tc>
        <w:tc>
          <w:tcPr>
            <w:tcW w:w="1417" w:type="dxa"/>
            <w:vAlign w:val="center"/>
          </w:tcPr>
          <w:p w14:paraId="57192B00" w14:textId="77777777" w:rsidR="002D3EE1" w:rsidRPr="002D3EE1" w:rsidRDefault="002D3EE1" w:rsidP="002D3EE1">
            <w:pPr>
              <w:jc w:val="center"/>
            </w:pPr>
            <w:r w:rsidRPr="002D3EE1">
              <w:t>4551058,00</w:t>
            </w:r>
          </w:p>
        </w:tc>
        <w:tc>
          <w:tcPr>
            <w:tcW w:w="1418" w:type="dxa"/>
            <w:vAlign w:val="center"/>
          </w:tcPr>
          <w:p w14:paraId="7B938C8B" w14:textId="77777777" w:rsidR="002D3EE1" w:rsidRPr="002D3EE1" w:rsidRDefault="002D3EE1" w:rsidP="002D3EE1">
            <w:pPr>
              <w:jc w:val="center"/>
            </w:pPr>
            <w:r w:rsidRPr="002D3EE1">
              <w:t>4551058,00</w:t>
            </w:r>
          </w:p>
        </w:tc>
        <w:tc>
          <w:tcPr>
            <w:tcW w:w="1417" w:type="dxa"/>
            <w:vAlign w:val="center"/>
          </w:tcPr>
          <w:p w14:paraId="66839FC3" w14:textId="77777777" w:rsidR="002D3EE1" w:rsidRPr="002D3EE1" w:rsidRDefault="002D3EE1" w:rsidP="002D3EE1">
            <w:pPr>
              <w:jc w:val="center"/>
            </w:pPr>
            <w:r w:rsidRPr="002D3EE1">
              <w:t>4551058,00</w:t>
            </w:r>
          </w:p>
        </w:tc>
        <w:tc>
          <w:tcPr>
            <w:tcW w:w="1418" w:type="dxa"/>
            <w:vAlign w:val="center"/>
          </w:tcPr>
          <w:p w14:paraId="6294F200" w14:textId="77777777" w:rsidR="002D3EE1" w:rsidRPr="002D3EE1" w:rsidRDefault="002D3EE1" w:rsidP="002D3EE1">
            <w:pPr>
              <w:jc w:val="center"/>
            </w:pPr>
            <w:r w:rsidRPr="002D3EE1">
              <w:t>4551058,00</w:t>
            </w:r>
          </w:p>
        </w:tc>
      </w:tr>
      <w:tr w:rsidR="002D3EE1" w:rsidRPr="002D3EE1" w14:paraId="35A48587" w14:textId="77777777" w:rsidTr="00580FF0">
        <w:trPr>
          <w:trHeight w:val="138"/>
          <w:jc w:val="center"/>
        </w:trPr>
        <w:tc>
          <w:tcPr>
            <w:tcW w:w="993" w:type="dxa"/>
            <w:vAlign w:val="center"/>
          </w:tcPr>
          <w:p w14:paraId="453C2329" w14:textId="77777777" w:rsidR="002D3EE1" w:rsidRPr="002D3EE1" w:rsidRDefault="002D3EE1" w:rsidP="002D3EE1">
            <w:pPr>
              <w:jc w:val="center"/>
            </w:pPr>
            <w:r w:rsidRPr="002D3EE1">
              <w:t>2.2.</w:t>
            </w:r>
          </w:p>
        </w:tc>
        <w:tc>
          <w:tcPr>
            <w:tcW w:w="2121" w:type="dxa"/>
            <w:vAlign w:val="center"/>
          </w:tcPr>
          <w:p w14:paraId="2F1DC4A5" w14:textId="77777777" w:rsidR="002D3EE1" w:rsidRPr="002D3EE1" w:rsidRDefault="002D3EE1" w:rsidP="002D3EE1">
            <w:r w:rsidRPr="002D3EE1">
              <w:t>Получено со стороны</w:t>
            </w:r>
          </w:p>
        </w:tc>
        <w:tc>
          <w:tcPr>
            <w:tcW w:w="850" w:type="dxa"/>
            <w:vAlign w:val="center"/>
          </w:tcPr>
          <w:p w14:paraId="240DC53C"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3F5459BA" w14:textId="77777777" w:rsidR="002D3EE1" w:rsidRPr="002D3EE1" w:rsidRDefault="002D3EE1" w:rsidP="002D3EE1">
            <w:pPr>
              <w:jc w:val="center"/>
            </w:pPr>
            <w:r w:rsidRPr="002D3EE1">
              <w:t>-</w:t>
            </w:r>
          </w:p>
        </w:tc>
        <w:tc>
          <w:tcPr>
            <w:tcW w:w="1417" w:type="dxa"/>
            <w:vAlign w:val="center"/>
          </w:tcPr>
          <w:p w14:paraId="220300A0" w14:textId="77777777" w:rsidR="002D3EE1" w:rsidRPr="002D3EE1" w:rsidRDefault="002D3EE1" w:rsidP="002D3EE1">
            <w:pPr>
              <w:jc w:val="center"/>
            </w:pPr>
            <w:r w:rsidRPr="002D3EE1">
              <w:t>-</w:t>
            </w:r>
          </w:p>
        </w:tc>
        <w:tc>
          <w:tcPr>
            <w:tcW w:w="1418" w:type="dxa"/>
            <w:vAlign w:val="center"/>
          </w:tcPr>
          <w:p w14:paraId="683BBB9C" w14:textId="77777777" w:rsidR="002D3EE1" w:rsidRPr="002D3EE1" w:rsidRDefault="002D3EE1" w:rsidP="002D3EE1">
            <w:pPr>
              <w:jc w:val="center"/>
            </w:pPr>
            <w:r w:rsidRPr="002D3EE1">
              <w:t>-</w:t>
            </w:r>
          </w:p>
        </w:tc>
        <w:tc>
          <w:tcPr>
            <w:tcW w:w="1417" w:type="dxa"/>
            <w:vAlign w:val="center"/>
          </w:tcPr>
          <w:p w14:paraId="5699466F" w14:textId="77777777" w:rsidR="002D3EE1" w:rsidRPr="002D3EE1" w:rsidRDefault="002D3EE1" w:rsidP="002D3EE1">
            <w:pPr>
              <w:jc w:val="center"/>
            </w:pPr>
            <w:r w:rsidRPr="002D3EE1">
              <w:t>-</w:t>
            </w:r>
          </w:p>
        </w:tc>
        <w:tc>
          <w:tcPr>
            <w:tcW w:w="1418" w:type="dxa"/>
            <w:vAlign w:val="center"/>
          </w:tcPr>
          <w:p w14:paraId="512FE657" w14:textId="77777777" w:rsidR="002D3EE1" w:rsidRPr="002D3EE1" w:rsidRDefault="002D3EE1" w:rsidP="002D3EE1">
            <w:pPr>
              <w:jc w:val="center"/>
            </w:pPr>
            <w:r w:rsidRPr="002D3EE1">
              <w:t>-</w:t>
            </w:r>
          </w:p>
        </w:tc>
      </w:tr>
      <w:tr w:rsidR="002D3EE1" w:rsidRPr="002D3EE1" w14:paraId="644578BF" w14:textId="77777777" w:rsidTr="00580FF0">
        <w:trPr>
          <w:trHeight w:val="253"/>
          <w:jc w:val="center"/>
        </w:trPr>
        <w:tc>
          <w:tcPr>
            <w:tcW w:w="993" w:type="dxa"/>
            <w:vAlign w:val="center"/>
          </w:tcPr>
          <w:p w14:paraId="03A3516E" w14:textId="77777777" w:rsidR="002D3EE1" w:rsidRPr="002D3EE1" w:rsidRDefault="002D3EE1" w:rsidP="002D3EE1">
            <w:pPr>
              <w:jc w:val="center"/>
              <w:rPr>
                <w:sz w:val="28"/>
                <w:szCs w:val="28"/>
              </w:rPr>
            </w:pPr>
            <w:r w:rsidRPr="002D3EE1">
              <w:rPr>
                <w:sz w:val="28"/>
                <w:szCs w:val="28"/>
              </w:rPr>
              <w:lastRenderedPageBreak/>
              <w:t>1</w:t>
            </w:r>
          </w:p>
        </w:tc>
        <w:tc>
          <w:tcPr>
            <w:tcW w:w="2121" w:type="dxa"/>
            <w:vAlign w:val="center"/>
          </w:tcPr>
          <w:p w14:paraId="2B77A415" w14:textId="77777777" w:rsidR="002D3EE1" w:rsidRPr="002D3EE1" w:rsidRDefault="002D3EE1" w:rsidP="002D3EE1">
            <w:pPr>
              <w:jc w:val="center"/>
              <w:rPr>
                <w:sz w:val="28"/>
                <w:szCs w:val="28"/>
              </w:rPr>
            </w:pPr>
            <w:r w:rsidRPr="002D3EE1">
              <w:rPr>
                <w:sz w:val="28"/>
                <w:szCs w:val="28"/>
              </w:rPr>
              <w:t>2</w:t>
            </w:r>
          </w:p>
        </w:tc>
        <w:tc>
          <w:tcPr>
            <w:tcW w:w="850" w:type="dxa"/>
            <w:vAlign w:val="center"/>
          </w:tcPr>
          <w:p w14:paraId="27DE792B" w14:textId="77777777" w:rsidR="002D3EE1" w:rsidRPr="002D3EE1" w:rsidRDefault="002D3EE1" w:rsidP="002D3EE1">
            <w:pPr>
              <w:jc w:val="center"/>
              <w:rPr>
                <w:sz w:val="28"/>
                <w:szCs w:val="28"/>
              </w:rPr>
            </w:pPr>
            <w:r w:rsidRPr="002D3EE1">
              <w:rPr>
                <w:sz w:val="28"/>
                <w:szCs w:val="28"/>
              </w:rPr>
              <w:t>3</w:t>
            </w:r>
          </w:p>
        </w:tc>
        <w:tc>
          <w:tcPr>
            <w:tcW w:w="1418" w:type="dxa"/>
            <w:vAlign w:val="center"/>
          </w:tcPr>
          <w:p w14:paraId="1CDB41A9" w14:textId="77777777" w:rsidR="002D3EE1" w:rsidRPr="002D3EE1" w:rsidRDefault="002D3EE1" w:rsidP="002D3EE1">
            <w:pPr>
              <w:jc w:val="center"/>
              <w:rPr>
                <w:sz w:val="28"/>
                <w:szCs w:val="28"/>
              </w:rPr>
            </w:pPr>
            <w:r w:rsidRPr="002D3EE1">
              <w:rPr>
                <w:sz w:val="28"/>
                <w:szCs w:val="28"/>
              </w:rPr>
              <w:t>4</w:t>
            </w:r>
          </w:p>
        </w:tc>
        <w:tc>
          <w:tcPr>
            <w:tcW w:w="1417" w:type="dxa"/>
            <w:vAlign w:val="center"/>
          </w:tcPr>
          <w:p w14:paraId="2272BE79" w14:textId="77777777" w:rsidR="002D3EE1" w:rsidRPr="002D3EE1" w:rsidRDefault="002D3EE1" w:rsidP="002D3EE1">
            <w:pPr>
              <w:jc w:val="center"/>
              <w:rPr>
                <w:sz w:val="28"/>
                <w:szCs w:val="28"/>
              </w:rPr>
            </w:pPr>
            <w:r w:rsidRPr="002D3EE1">
              <w:rPr>
                <w:sz w:val="28"/>
                <w:szCs w:val="28"/>
              </w:rPr>
              <w:t>5</w:t>
            </w:r>
          </w:p>
        </w:tc>
        <w:tc>
          <w:tcPr>
            <w:tcW w:w="1418" w:type="dxa"/>
            <w:vAlign w:val="center"/>
          </w:tcPr>
          <w:p w14:paraId="2701E5C6" w14:textId="77777777" w:rsidR="002D3EE1" w:rsidRPr="002D3EE1" w:rsidRDefault="002D3EE1" w:rsidP="002D3EE1">
            <w:pPr>
              <w:jc w:val="center"/>
              <w:rPr>
                <w:sz w:val="28"/>
                <w:szCs w:val="28"/>
              </w:rPr>
            </w:pPr>
            <w:r w:rsidRPr="002D3EE1">
              <w:rPr>
                <w:sz w:val="28"/>
                <w:szCs w:val="28"/>
              </w:rPr>
              <w:t>6</w:t>
            </w:r>
          </w:p>
        </w:tc>
        <w:tc>
          <w:tcPr>
            <w:tcW w:w="1417" w:type="dxa"/>
            <w:vAlign w:val="center"/>
          </w:tcPr>
          <w:p w14:paraId="0ED8B127" w14:textId="77777777" w:rsidR="002D3EE1" w:rsidRPr="002D3EE1" w:rsidRDefault="002D3EE1" w:rsidP="002D3EE1">
            <w:pPr>
              <w:jc w:val="center"/>
              <w:rPr>
                <w:sz w:val="28"/>
                <w:szCs w:val="28"/>
              </w:rPr>
            </w:pPr>
            <w:r w:rsidRPr="002D3EE1">
              <w:rPr>
                <w:sz w:val="28"/>
                <w:szCs w:val="28"/>
              </w:rPr>
              <w:t>7</w:t>
            </w:r>
          </w:p>
        </w:tc>
        <w:tc>
          <w:tcPr>
            <w:tcW w:w="1418" w:type="dxa"/>
            <w:vAlign w:val="center"/>
          </w:tcPr>
          <w:p w14:paraId="2A10DEF0" w14:textId="77777777" w:rsidR="002D3EE1" w:rsidRPr="002D3EE1" w:rsidRDefault="002D3EE1" w:rsidP="002D3EE1">
            <w:pPr>
              <w:jc w:val="center"/>
              <w:rPr>
                <w:sz w:val="28"/>
                <w:szCs w:val="28"/>
              </w:rPr>
            </w:pPr>
            <w:r w:rsidRPr="002D3EE1">
              <w:rPr>
                <w:sz w:val="28"/>
                <w:szCs w:val="28"/>
              </w:rPr>
              <w:t>8</w:t>
            </w:r>
          </w:p>
        </w:tc>
      </w:tr>
      <w:tr w:rsidR="002D3EE1" w:rsidRPr="002D3EE1" w14:paraId="0D01FA08" w14:textId="77777777" w:rsidTr="00580FF0">
        <w:trPr>
          <w:trHeight w:val="438"/>
          <w:jc w:val="center"/>
        </w:trPr>
        <w:tc>
          <w:tcPr>
            <w:tcW w:w="993" w:type="dxa"/>
            <w:vAlign w:val="center"/>
          </w:tcPr>
          <w:p w14:paraId="5836363D" w14:textId="77777777" w:rsidR="002D3EE1" w:rsidRPr="002D3EE1" w:rsidRDefault="002D3EE1" w:rsidP="002D3EE1">
            <w:pPr>
              <w:jc w:val="center"/>
            </w:pPr>
            <w:r w:rsidRPr="002D3EE1">
              <w:t>2.3.</w:t>
            </w:r>
          </w:p>
        </w:tc>
        <w:tc>
          <w:tcPr>
            <w:tcW w:w="2121" w:type="dxa"/>
            <w:vAlign w:val="center"/>
          </w:tcPr>
          <w:p w14:paraId="32CBAFDB" w14:textId="77777777" w:rsidR="002D3EE1" w:rsidRPr="002D3EE1" w:rsidRDefault="002D3EE1" w:rsidP="002D3EE1">
            <w:r w:rsidRPr="002D3EE1">
              <w:t>Расход воды на коммунально-бытовые нужды</w:t>
            </w:r>
          </w:p>
        </w:tc>
        <w:tc>
          <w:tcPr>
            <w:tcW w:w="850" w:type="dxa"/>
            <w:vAlign w:val="center"/>
          </w:tcPr>
          <w:p w14:paraId="4B263B66"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14C1A5E7" w14:textId="77777777" w:rsidR="002D3EE1" w:rsidRPr="002D3EE1" w:rsidRDefault="002D3EE1" w:rsidP="002D3EE1">
            <w:pPr>
              <w:jc w:val="center"/>
            </w:pPr>
            <w:r w:rsidRPr="002D3EE1">
              <w:t>-</w:t>
            </w:r>
          </w:p>
        </w:tc>
        <w:tc>
          <w:tcPr>
            <w:tcW w:w="1417" w:type="dxa"/>
            <w:vAlign w:val="center"/>
          </w:tcPr>
          <w:p w14:paraId="64064D55" w14:textId="77777777" w:rsidR="002D3EE1" w:rsidRPr="002D3EE1" w:rsidRDefault="002D3EE1" w:rsidP="002D3EE1">
            <w:pPr>
              <w:jc w:val="center"/>
            </w:pPr>
            <w:r w:rsidRPr="002D3EE1">
              <w:t>-</w:t>
            </w:r>
          </w:p>
        </w:tc>
        <w:tc>
          <w:tcPr>
            <w:tcW w:w="1418" w:type="dxa"/>
            <w:vAlign w:val="center"/>
          </w:tcPr>
          <w:p w14:paraId="60D19B7B" w14:textId="77777777" w:rsidR="002D3EE1" w:rsidRPr="002D3EE1" w:rsidRDefault="002D3EE1" w:rsidP="002D3EE1">
            <w:pPr>
              <w:jc w:val="center"/>
            </w:pPr>
            <w:r w:rsidRPr="002D3EE1">
              <w:t>-</w:t>
            </w:r>
          </w:p>
        </w:tc>
        <w:tc>
          <w:tcPr>
            <w:tcW w:w="1417" w:type="dxa"/>
            <w:vAlign w:val="center"/>
          </w:tcPr>
          <w:p w14:paraId="6446A336" w14:textId="77777777" w:rsidR="002D3EE1" w:rsidRPr="002D3EE1" w:rsidRDefault="002D3EE1" w:rsidP="002D3EE1">
            <w:pPr>
              <w:jc w:val="center"/>
            </w:pPr>
            <w:r w:rsidRPr="002D3EE1">
              <w:t>-</w:t>
            </w:r>
          </w:p>
        </w:tc>
        <w:tc>
          <w:tcPr>
            <w:tcW w:w="1418" w:type="dxa"/>
            <w:vAlign w:val="center"/>
          </w:tcPr>
          <w:p w14:paraId="04F02D2E" w14:textId="77777777" w:rsidR="002D3EE1" w:rsidRPr="002D3EE1" w:rsidRDefault="002D3EE1" w:rsidP="002D3EE1">
            <w:pPr>
              <w:jc w:val="center"/>
            </w:pPr>
            <w:r w:rsidRPr="002D3EE1">
              <w:t>-</w:t>
            </w:r>
          </w:p>
        </w:tc>
      </w:tr>
      <w:tr w:rsidR="002D3EE1" w:rsidRPr="002D3EE1" w14:paraId="27A5D937" w14:textId="77777777" w:rsidTr="00580FF0">
        <w:trPr>
          <w:trHeight w:val="594"/>
          <w:jc w:val="center"/>
        </w:trPr>
        <w:tc>
          <w:tcPr>
            <w:tcW w:w="993" w:type="dxa"/>
            <w:vAlign w:val="center"/>
          </w:tcPr>
          <w:p w14:paraId="1FE1C0DA" w14:textId="77777777" w:rsidR="002D3EE1" w:rsidRPr="002D3EE1" w:rsidRDefault="002D3EE1" w:rsidP="002D3EE1">
            <w:pPr>
              <w:jc w:val="center"/>
            </w:pPr>
            <w:r w:rsidRPr="002D3EE1">
              <w:t>2.4.</w:t>
            </w:r>
          </w:p>
        </w:tc>
        <w:tc>
          <w:tcPr>
            <w:tcW w:w="2121" w:type="dxa"/>
            <w:vAlign w:val="center"/>
          </w:tcPr>
          <w:p w14:paraId="32B02AA9" w14:textId="77777777" w:rsidR="002D3EE1" w:rsidRPr="002D3EE1" w:rsidRDefault="002D3EE1" w:rsidP="002D3EE1">
            <w:r w:rsidRPr="002D3EE1">
              <w:t>Расход воды на нужды предприятия:</w:t>
            </w:r>
          </w:p>
        </w:tc>
        <w:tc>
          <w:tcPr>
            <w:tcW w:w="850" w:type="dxa"/>
            <w:vAlign w:val="center"/>
          </w:tcPr>
          <w:p w14:paraId="2B616977"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5317CC6D" w14:textId="77777777" w:rsidR="002D3EE1" w:rsidRPr="002D3EE1" w:rsidRDefault="002D3EE1" w:rsidP="002D3EE1">
            <w:pPr>
              <w:jc w:val="center"/>
            </w:pPr>
            <w:r w:rsidRPr="002D3EE1">
              <w:t>-</w:t>
            </w:r>
          </w:p>
        </w:tc>
        <w:tc>
          <w:tcPr>
            <w:tcW w:w="1417" w:type="dxa"/>
            <w:vAlign w:val="center"/>
          </w:tcPr>
          <w:p w14:paraId="530A5567" w14:textId="77777777" w:rsidR="002D3EE1" w:rsidRPr="002D3EE1" w:rsidRDefault="002D3EE1" w:rsidP="002D3EE1">
            <w:pPr>
              <w:jc w:val="center"/>
            </w:pPr>
            <w:r w:rsidRPr="002D3EE1">
              <w:t>-</w:t>
            </w:r>
          </w:p>
        </w:tc>
        <w:tc>
          <w:tcPr>
            <w:tcW w:w="1418" w:type="dxa"/>
            <w:vAlign w:val="center"/>
          </w:tcPr>
          <w:p w14:paraId="4E7B2829" w14:textId="77777777" w:rsidR="002D3EE1" w:rsidRPr="002D3EE1" w:rsidRDefault="002D3EE1" w:rsidP="002D3EE1">
            <w:pPr>
              <w:jc w:val="center"/>
            </w:pPr>
            <w:r w:rsidRPr="002D3EE1">
              <w:t>-</w:t>
            </w:r>
          </w:p>
        </w:tc>
        <w:tc>
          <w:tcPr>
            <w:tcW w:w="1417" w:type="dxa"/>
            <w:vAlign w:val="center"/>
          </w:tcPr>
          <w:p w14:paraId="65C07B44" w14:textId="77777777" w:rsidR="002D3EE1" w:rsidRPr="002D3EE1" w:rsidRDefault="002D3EE1" w:rsidP="002D3EE1">
            <w:pPr>
              <w:jc w:val="center"/>
            </w:pPr>
            <w:r w:rsidRPr="002D3EE1">
              <w:t>-</w:t>
            </w:r>
          </w:p>
        </w:tc>
        <w:tc>
          <w:tcPr>
            <w:tcW w:w="1418" w:type="dxa"/>
            <w:vAlign w:val="center"/>
          </w:tcPr>
          <w:p w14:paraId="2445DFC2" w14:textId="77777777" w:rsidR="002D3EE1" w:rsidRPr="002D3EE1" w:rsidRDefault="002D3EE1" w:rsidP="002D3EE1">
            <w:pPr>
              <w:jc w:val="center"/>
            </w:pPr>
            <w:r w:rsidRPr="002D3EE1">
              <w:t>-</w:t>
            </w:r>
          </w:p>
        </w:tc>
      </w:tr>
      <w:tr w:rsidR="002D3EE1" w:rsidRPr="002D3EE1" w14:paraId="0C2EA6FC" w14:textId="77777777" w:rsidTr="00580FF0">
        <w:trPr>
          <w:trHeight w:val="94"/>
          <w:jc w:val="center"/>
        </w:trPr>
        <w:tc>
          <w:tcPr>
            <w:tcW w:w="993" w:type="dxa"/>
            <w:vAlign w:val="center"/>
          </w:tcPr>
          <w:p w14:paraId="208ACE40" w14:textId="77777777" w:rsidR="002D3EE1" w:rsidRPr="002D3EE1" w:rsidRDefault="002D3EE1" w:rsidP="002D3EE1">
            <w:pPr>
              <w:jc w:val="center"/>
            </w:pPr>
            <w:r w:rsidRPr="002D3EE1">
              <w:t>2.4.1.</w:t>
            </w:r>
          </w:p>
        </w:tc>
        <w:tc>
          <w:tcPr>
            <w:tcW w:w="2121" w:type="dxa"/>
            <w:vAlign w:val="center"/>
          </w:tcPr>
          <w:p w14:paraId="08173ABB" w14:textId="77777777" w:rsidR="002D3EE1" w:rsidRPr="002D3EE1" w:rsidRDefault="002D3EE1" w:rsidP="002D3EE1">
            <w:r w:rsidRPr="002D3EE1">
              <w:t>- на очистные сооружения</w:t>
            </w:r>
          </w:p>
        </w:tc>
        <w:tc>
          <w:tcPr>
            <w:tcW w:w="850" w:type="dxa"/>
            <w:vAlign w:val="center"/>
          </w:tcPr>
          <w:p w14:paraId="7E34C45D"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495E18F9" w14:textId="77777777" w:rsidR="002D3EE1" w:rsidRPr="002D3EE1" w:rsidRDefault="002D3EE1" w:rsidP="002D3EE1">
            <w:pPr>
              <w:jc w:val="center"/>
            </w:pPr>
            <w:r w:rsidRPr="002D3EE1">
              <w:t>-</w:t>
            </w:r>
          </w:p>
        </w:tc>
        <w:tc>
          <w:tcPr>
            <w:tcW w:w="1417" w:type="dxa"/>
            <w:vAlign w:val="center"/>
          </w:tcPr>
          <w:p w14:paraId="39F0E598" w14:textId="77777777" w:rsidR="002D3EE1" w:rsidRPr="002D3EE1" w:rsidRDefault="002D3EE1" w:rsidP="002D3EE1">
            <w:pPr>
              <w:jc w:val="center"/>
            </w:pPr>
            <w:r w:rsidRPr="002D3EE1">
              <w:t>-</w:t>
            </w:r>
          </w:p>
        </w:tc>
        <w:tc>
          <w:tcPr>
            <w:tcW w:w="1418" w:type="dxa"/>
            <w:vAlign w:val="center"/>
          </w:tcPr>
          <w:p w14:paraId="69A4C997" w14:textId="77777777" w:rsidR="002D3EE1" w:rsidRPr="002D3EE1" w:rsidRDefault="002D3EE1" w:rsidP="002D3EE1">
            <w:pPr>
              <w:jc w:val="center"/>
            </w:pPr>
            <w:r w:rsidRPr="002D3EE1">
              <w:t>-</w:t>
            </w:r>
          </w:p>
        </w:tc>
        <w:tc>
          <w:tcPr>
            <w:tcW w:w="1417" w:type="dxa"/>
            <w:vAlign w:val="center"/>
          </w:tcPr>
          <w:p w14:paraId="71D689BB" w14:textId="77777777" w:rsidR="002D3EE1" w:rsidRPr="002D3EE1" w:rsidRDefault="002D3EE1" w:rsidP="002D3EE1">
            <w:pPr>
              <w:jc w:val="center"/>
            </w:pPr>
            <w:r w:rsidRPr="002D3EE1">
              <w:t>-</w:t>
            </w:r>
          </w:p>
        </w:tc>
        <w:tc>
          <w:tcPr>
            <w:tcW w:w="1418" w:type="dxa"/>
            <w:vAlign w:val="center"/>
          </w:tcPr>
          <w:p w14:paraId="4E6ED001" w14:textId="77777777" w:rsidR="002D3EE1" w:rsidRPr="002D3EE1" w:rsidRDefault="002D3EE1" w:rsidP="002D3EE1">
            <w:pPr>
              <w:jc w:val="center"/>
            </w:pPr>
            <w:r w:rsidRPr="002D3EE1">
              <w:t>-</w:t>
            </w:r>
          </w:p>
        </w:tc>
      </w:tr>
      <w:tr w:rsidR="002D3EE1" w:rsidRPr="002D3EE1" w14:paraId="205A0287" w14:textId="77777777" w:rsidTr="00580FF0">
        <w:trPr>
          <w:jc w:val="center"/>
        </w:trPr>
        <w:tc>
          <w:tcPr>
            <w:tcW w:w="993" w:type="dxa"/>
            <w:vAlign w:val="center"/>
          </w:tcPr>
          <w:p w14:paraId="74C8C53F" w14:textId="77777777" w:rsidR="002D3EE1" w:rsidRPr="002D3EE1" w:rsidRDefault="002D3EE1" w:rsidP="002D3EE1">
            <w:pPr>
              <w:jc w:val="center"/>
            </w:pPr>
            <w:r w:rsidRPr="002D3EE1">
              <w:t>2.4.2.</w:t>
            </w:r>
          </w:p>
        </w:tc>
        <w:tc>
          <w:tcPr>
            <w:tcW w:w="2121" w:type="dxa"/>
            <w:vAlign w:val="center"/>
          </w:tcPr>
          <w:p w14:paraId="5543E876" w14:textId="77777777" w:rsidR="002D3EE1" w:rsidRPr="002D3EE1" w:rsidRDefault="002D3EE1" w:rsidP="002D3EE1">
            <w:r w:rsidRPr="002D3EE1">
              <w:t>- на промывку сетей</w:t>
            </w:r>
          </w:p>
        </w:tc>
        <w:tc>
          <w:tcPr>
            <w:tcW w:w="850" w:type="dxa"/>
            <w:vAlign w:val="center"/>
          </w:tcPr>
          <w:p w14:paraId="2939EA55"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2DDF9533" w14:textId="77777777" w:rsidR="002D3EE1" w:rsidRPr="002D3EE1" w:rsidRDefault="002D3EE1" w:rsidP="002D3EE1">
            <w:pPr>
              <w:jc w:val="center"/>
            </w:pPr>
            <w:r w:rsidRPr="002D3EE1">
              <w:t>-</w:t>
            </w:r>
          </w:p>
        </w:tc>
        <w:tc>
          <w:tcPr>
            <w:tcW w:w="1417" w:type="dxa"/>
            <w:vAlign w:val="center"/>
          </w:tcPr>
          <w:p w14:paraId="756B8297" w14:textId="77777777" w:rsidR="002D3EE1" w:rsidRPr="002D3EE1" w:rsidRDefault="002D3EE1" w:rsidP="002D3EE1">
            <w:pPr>
              <w:jc w:val="center"/>
            </w:pPr>
            <w:r w:rsidRPr="002D3EE1">
              <w:t>-</w:t>
            </w:r>
          </w:p>
        </w:tc>
        <w:tc>
          <w:tcPr>
            <w:tcW w:w="1418" w:type="dxa"/>
            <w:vAlign w:val="center"/>
          </w:tcPr>
          <w:p w14:paraId="387DDC7B" w14:textId="77777777" w:rsidR="002D3EE1" w:rsidRPr="002D3EE1" w:rsidRDefault="002D3EE1" w:rsidP="002D3EE1">
            <w:pPr>
              <w:jc w:val="center"/>
            </w:pPr>
            <w:r w:rsidRPr="002D3EE1">
              <w:t>-</w:t>
            </w:r>
          </w:p>
        </w:tc>
        <w:tc>
          <w:tcPr>
            <w:tcW w:w="1417" w:type="dxa"/>
            <w:vAlign w:val="center"/>
          </w:tcPr>
          <w:p w14:paraId="4F803DD0" w14:textId="77777777" w:rsidR="002D3EE1" w:rsidRPr="002D3EE1" w:rsidRDefault="002D3EE1" w:rsidP="002D3EE1">
            <w:pPr>
              <w:jc w:val="center"/>
            </w:pPr>
            <w:r w:rsidRPr="002D3EE1">
              <w:t>-</w:t>
            </w:r>
          </w:p>
        </w:tc>
        <w:tc>
          <w:tcPr>
            <w:tcW w:w="1418" w:type="dxa"/>
            <w:vAlign w:val="center"/>
          </w:tcPr>
          <w:p w14:paraId="05D03A52" w14:textId="77777777" w:rsidR="002D3EE1" w:rsidRPr="002D3EE1" w:rsidRDefault="002D3EE1" w:rsidP="002D3EE1">
            <w:pPr>
              <w:jc w:val="center"/>
            </w:pPr>
            <w:r w:rsidRPr="002D3EE1">
              <w:t>-</w:t>
            </w:r>
          </w:p>
        </w:tc>
      </w:tr>
      <w:tr w:rsidR="002D3EE1" w:rsidRPr="002D3EE1" w14:paraId="621E6022" w14:textId="77777777" w:rsidTr="00580FF0">
        <w:trPr>
          <w:jc w:val="center"/>
        </w:trPr>
        <w:tc>
          <w:tcPr>
            <w:tcW w:w="993" w:type="dxa"/>
            <w:vAlign w:val="center"/>
          </w:tcPr>
          <w:p w14:paraId="381FCB5C" w14:textId="77777777" w:rsidR="002D3EE1" w:rsidRPr="002D3EE1" w:rsidRDefault="002D3EE1" w:rsidP="002D3EE1">
            <w:pPr>
              <w:jc w:val="center"/>
            </w:pPr>
            <w:r w:rsidRPr="002D3EE1">
              <w:t>2.4.3.</w:t>
            </w:r>
          </w:p>
        </w:tc>
        <w:tc>
          <w:tcPr>
            <w:tcW w:w="2121" w:type="dxa"/>
            <w:vAlign w:val="center"/>
          </w:tcPr>
          <w:p w14:paraId="36C96BDA" w14:textId="77777777" w:rsidR="002D3EE1" w:rsidRPr="002D3EE1" w:rsidRDefault="002D3EE1" w:rsidP="002D3EE1">
            <w:r w:rsidRPr="002D3EE1">
              <w:t>- прочие</w:t>
            </w:r>
          </w:p>
        </w:tc>
        <w:tc>
          <w:tcPr>
            <w:tcW w:w="850" w:type="dxa"/>
            <w:vAlign w:val="center"/>
          </w:tcPr>
          <w:p w14:paraId="683B6575"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49B01C7C" w14:textId="77777777" w:rsidR="002D3EE1" w:rsidRPr="002D3EE1" w:rsidRDefault="002D3EE1" w:rsidP="002D3EE1">
            <w:pPr>
              <w:jc w:val="center"/>
            </w:pPr>
            <w:r w:rsidRPr="002D3EE1">
              <w:t>-</w:t>
            </w:r>
          </w:p>
        </w:tc>
        <w:tc>
          <w:tcPr>
            <w:tcW w:w="1417" w:type="dxa"/>
            <w:vAlign w:val="center"/>
          </w:tcPr>
          <w:p w14:paraId="044198DE" w14:textId="77777777" w:rsidR="002D3EE1" w:rsidRPr="002D3EE1" w:rsidRDefault="002D3EE1" w:rsidP="002D3EE1">
            <w:pPr>
              <w:jc w:val="center"/>
            </w:pPr>
            <w:r w:rsidRPr="002D3EE1">
              <w:t>-</w:t>
            </w:r>
          </w:p>
        </w:tc>
        <w:tc>
          <w:tcPr>
            <w:tcW w:w="1418" w:type="dxa"/>
            <w:vAlign w:val="center"/>
          </w:tcPr>
          <w:p w14:paraId="63922BA0" w14:textId="77777777" w:rsidR="002D3EE1" w:rsidRPr="002D3EE1" w:rsidRDefault="002D3EE1" w:rsidP="002D3EE1">
            <w:pPr>
              <w:jc w:val="center"/>
            </w:pPr>
            <w:r w:rsidRPr="002D3EE1">
              <w:t>-</w:t>
            </w:r>
          </w:p>
        </w:tc>
        <w:tc>
          <w:tcPr>
            <w:tcW w:w="1417" w:type="dxa"/>
            <w:vAlign w:val="center"/>
          </w:tcPr>
          <w:p w14:paraId="79A0950E" w14:textId="77777777" w:rsidR="002D3EE1" w:rsidRPr="002D3EE1" w:rsidRDefault="002D3EE1" w:rsidP="002D3EE1">
            <w:pPr>
              <w:jc w:val="center"/>
            </w:pPr>
            <w:r w:rsidRPr="002D3EE1">
              <w:t>-</w:t>
            </w:r>
          </w:p>
        </w:tc>
        <w:tc>
          <w:tcPr>
            <w:tcW w:w="1418" w:type="dxa"/>
            <w:vAlign w:val="center"/>
          </w:tcPr>
          <w:p w14:paraId="20832490" w14:textId="77777777" w:rsidR="002D3EE1" w:rsidRPr="002D3EE1" w:rsidRDefault="002D3EE1" w:rsidP="002D3EE1">
            <w:pPr>
              <w:jc w:val="center"/>
            </w:pPr>
            <w:r w:rsidRPr="002D3EE1">
              <w:t>-</w:t>
            </w:r>
          </w:p>
        </w:tc>
      </w:tr>
      <w:tr w:rsidR="002D3EE1" w:rsidRPr="002D3EE1" w14:paraId="007129A1" w14:textId="77777777" w:rsidTr="00580FF0">
        <w:trPr>
          <w:jc w:val="center"/>
        </w:trPr>
        <w:tc>
          <w:tcPr>
            <w:tcW w:w="993" w:type="dxa"/>
            <w:vAlign w:val="center"/>
          </w:tcPr>
          <w:p w14:paraId="425ADE8E" w14:textId="77777777" w:rsidR="002D3EE1" w:rsidRPr="002D3EE1" w:rsidRDefault="002D3EE1" w:rsidP="002D3EE1">
            <w:pPr>
              <w:jc w:val="center"/>
            </w:pPr>
            <w:r w:rsidRPr="002D3EE1">
              <w:t>2.5.</w:t>
            </w:r>
          </w:p>
        </w:tc>
        <w:tc>
          <w:tcPr>
            <w:tcW w:w="2121" w:type="dxa"/>
            <w:vAlign w:val="center"/>
          </w:tcPr>
          <w:p w14:paraId="3318BE23" w14:textId="77777777" w:rsidR="002D3EE1" w:rsidRPr="002D3EE1" w:rsidRDefault="002D3EE1" w:rsidP="002D3EE1">
            <w:r w:rsidRPr="002D3EE1">
              <w:t>Объем пропущенной воды через очистные сооружения</w:t>
            </w:r>
          </w:p>
        </w:tc>
        <w:tc>
          <w:tcPr>
            <w:tcW w:w="850" w:type="dxa"/>
            <w:vAlign w:val="center"/>
          </w:tcPr>
          <w:p w14:paraId="5743024E"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40BC5004" w14:textId="77777777" w:rsidR="002D3EE1" w:rsidRPr="002D3EE1" w:rsidRDefault="002D3EE1" w:rsidP="002D3EE1">
            <w:pPr>
              <w:jc w:val="center"/>
            </w:pPr>
            <w:r w:rsidRPr="002D3EE1">
              <w:t>-</w:t>
            </w:r>
          </w:p>
        </w:tc>
        <w:tc>
          <w:tcPr>
            <w:tcW w:w="1417" w:type="dxa"/>
            <w:vAlign w:val="center"/>
          </w:tcPr>
          <w:p w14:paraId="13566F97" w14:textId="77777777" w:rsidR="002D3EE1" w:rsidRPr="002D3EE1" w:rsidRDefault="002D3EE1" w:rsidP="002D3EE1">
            <w:pPr>
              <w:jc w:val="center"/>
            </w:pPr>
            <w:r w:rsidRPr="002D3EE1">
              <w:t>-</w:t>
            </w:r>
          </w:p>
        </w:tc>
        <w:tc>
          <w:tcPr>
            <w:tcW w:w="1418" w:type="dxa"/>
            <w:vAlign w:val="center"/>
          </w:tcPr>
          <w:p w14:paraId="7603A7ED" w14:textId="77777777" w:rsidR="002D3EE1" w:rsidRPr="002D3EE1" w:rsidRDefault="002D3EE1" w:rsidP="002D3EE1">
            <w:pPr>
              <w:jc w:val="center"/>
            </w:pPr>
            <w:r w:rsidRPr="002D3EE1">
              <w:t>-</w:t>
            </w:r>
          </w:p>
        </w:tc>
        <w:tc>
          <w:tcPr>
            <w:tcW w:w="1417" w:type="dxa"/>
            <w:vAlign w:val="center"/>
          </w:tcPr>
          <w:p w14:paraId="054E3885" w14:textId="77777777" w:rsidR="002D3EE1" w:rsidRPr="002D3EE1" w:rsidRDefault="002D3EE1" w:rsidP="002D3EE1">
            <w:pPr>
              <w:jc w:val="center"/>
            </w:pPr>
            <w:r w:rsidRPr="002D3EE1">
              <w:t>-</w:t>
            </w:r>
          </w:p>
        </w:tc>
        <w:tc>
          <w:tcPr>
            <w:tcW w:w="1418" w:type="dxa"/>
            <w:vAlign w:val="center"/>
          </w:tcPr>
          <w:p w14:paraId="24DAFEE4" w14:textId="77777777" w:rsidR="002D3EE1" w:rsidRPr="002D3EE1" w:rsidRDefault="002D3EE1" w:rsidP="002D3EE1">
            <w:pPr>
              <w:jc w:val="center"/>
            </w:pPr>
            <w:r w:rsidRPr="002D3EE1">
              <w:t>-</w:t>
            </w:r>
          </w:p>
        </w:tc>
      </w:tr>
      <w:tr w:rsidR="002D3EE1" w:rsidRPr="002D3EE1" w14:paraId="1DDF6DD5" w14:textId="77777777" w:rsidTr="00580FF0">
        <w:trPr>
          <w:jc w:val="center"/>
        </w:trPr>
        <w:tc>
          <w:tcPr>
            <w:tcW w:w="993" w:type="dxa"/>
            <w:vAlign w:val="center"/>
          </w:tcPr>
          <w:p w14:paraId="1056ACD4" w14:textId="77777777" w:rsidR="002D3EE1" w:rsidRPr="002D3EE1" w:rsidRDefault="002D3EE1" w:rsidP="002D3EE1">
            <w:pPr>
              <w:jc w:val="center"/>
            </w:pPr>
            <w:r w:rsidRPr="002D3EE1">
              <w:t>2.6.</w:t>
            </w:r>
          </w:p>
        </w:tc>
        <w:tc>
          <w:tcPr>
            <w:tcW w:w="2121" w:type="dxa"/>
            <w:vAlign w:val="center"/>
          </w:tcPr>
          <w:p w14:paraId="6831025A" w14:textId="77777777" w:rsidR="002D3EE1" w:rsidRPr="002D3EE1" w:rsidRDefault="002D3EE1" w:rsidP="002D3EE1">
            <w:r w:rsidRPr="002D3EE1">
              <w:t>Подано воды в сеть</w:t>
            </w:r>
          </w:p>
        </w:tc>
        <w:tc>
          <w:tcPr>
            <w:tcW w:w="850" w:type="dxa"/>
            <w:vAlign w:val="center"/>
          </w:tcPr>
          <w:p w14:paraId="3B342B06"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5B634BC3" w14:textId="77777777" w:rsidR="002D3EE1" w:rsidRPr="002D3EE1" w:rsidRDefault="002D3EE1" w:rsidP="002D3EE1">
            <w:pPr>
              <w:jc w:val="center"/>
            </w:pPr>
            <w:r w:rsidRPr="002D3EE1">
              <w:t>9102116,00</w:t>
            </w:r>
          </w:p>
        </w:tc>
        <w:tc>
          <w:tcPr>
            <w:tcW w:w="1417" w:type="dxa"/>
            <w:vAlign w:val="center"/>
          </w:tcPr>
          <w:p w14:paraId="0B5E55BB" w14:textId="77777777" w:rsidR="002D3EE1" w:rsidRPr="002D3EE1" w:rsidRDefault="002D3EE1" w:rsidP="002D3EE1">
            <w:pPr>
              <w:jc w:val="center"/>
            </w:pPr>
            <w:r w:rsidRPr="002D3EE1">
              <w:t>4551058,00</w:t>
            </w:r>
          </w:p>
        </w:tc>
        <w:tc>
          <w:tcPr>
            <w:tcW w:w="1418" w:type="dxa"/>
            <w:vAlign w:val="center"/>
          </w:tcPr>
          <w:p w14:paraId="3D0B8AE6" w14:textId="77777777" w:rsidR="002D3EE1" w:rsidRPr="002D3EE1" w:rsidRDefault="002D3EE1" w:rsidP="002D3EE1">
            <w:pPr>
              <w:jc w:val="center"/>
            </w:pPr>
            <w:r w:rsidRPr="002D3EE1">
              <w:t>4551058,00</w:t>
            </w:r>
          </w:p>
        </w:tc>
        <w:tc>
          <w:tcPr>
            <w:tcW w:w="1417" w:type="dxa"/>
            <w:vAlign w:val="center"/>
          </w:tcPr>
          <w:p w14:paraId="7EDC7A95" w14:textId="77777777" w:rsidR="002D3EE1" w:rsidRPr="002D3EE1" w:rsidRDefault="002D3EE1" w:rsidP="002D3EE1">
            <w:pPr>
              <w:jc w:val="center"/>
            </w:pPr>
            <w:r w:rsidRPr="002D3EE1">
              <w:t>4551058,00</w:t>
            </w:r>
          </w:p>
        </w:tc>
        <w:tc>
          <w:tcPr>
            <w:tcW w:w="1418" w:type="dxa"/>
            <w:vAlign w:val="center"/>
          </w:tcPr>
          <w:p w14:paraId="6B57AEF2" w14:textId="77777777" w:rsidR="002D3EE1" w:rsidRPr="002D3EE1" w:rsidRDefault="002D3EE1" w:rsidP="002D3EE1">
            <w:pPr>
              <w:jc w:val="center"/>
            </w:pPr>
            <w:r w:rsidRPr="002D3EE1">
              <w:t>4551058,00</w:t>
            </w:r>
          </w:p>
        </w:tc>
      </w:tr>
      <w:tr w:rsidR="002D3EE1" w:rsidRPr="002D3EE1" w14:paraId="18198D07" w14:textId="77777777" w:rsidTr="00580FF0">
        <w:trPr>
          <w:jc w:val="center"/>
        </w:trPr>
        <w:tc>
          <w:tcPr>
            <w:tcW w:w="993" w:type="dxa"/>
            <w:vAlign w:val="center"/>
          </w:tcPr>
          <w:p w14:paraId="1F8537DB" w14:textId="77777777" w:rsidR="002D3EE1" w:rsidRPr="002D3EE1" w:rsidRDefault="002D3EE1" w:rsidP="002D3EE1">
            <w:pPr>
              <w:jc w:val="center"/>
            </w:pPr>
            <w:r w:rsidRPr="002D3EE1">
              <w:t>2.7.</w:t>
            </w:r>
          </w:p>
        </w:tc>
        <w:tc>
          <w:tcPr>
            <w:tcW w:w="2121" w:type="dxa"/>
            <w:vAlign w:val="center"/>
          </w:tcPr>
          <w:p w14:paraId="54BC9E3B" w14:textId="77777777" w:rsidR="002D3EE1" w:rsidRPr="002D3EE1" w:rsidRDefault="002D3EE1" w:rsidP="002D3EE1">
            <w:r w:rsidRPr="002D3EE1">
              <w:t>Потери воды</w:t>
            </w:r>
          </w:p>
        </w:tc>
        <w:tc>
          <w:tcPr>
            <w:tcW w:w="850" w:type="dxa"/>
            <w:vAlign w:val="center"/>
          </w:tcPr>
          <w:p w14:paraId="630F16D2" w14:textId="77777777" w:rsidR="002D3EE1" w:rsidRPr="002D3EE1" w:rsidRDefault="002D3EE1" w:rsidP="002D3EE1">
            <w:pPr>
              <w:jc w:val="center"/>
            </w:pPr>
            <w:r w:rsidRPr="002D3EE1">
              <w:t>%</w:t>
            </w:r>
          </w:p>
        </w:tc>
        <w:tc>
          <w:tcPr>
            <w:tcW w:w="1418" w:type="dxa"/>
            <w:vAlign w:val="center"/>
          </w:tcPr>
          <w:p w14:paraId="54EB6AE0" w14:textId="77777777" w:rsidR="002D3EE1" w:rsidRPr="002D3EE1" w:rsidRDefault="002D3EE1" w:rsidP="002D3EE1">
            <w:pPr>
              <w:jc w:val="center"/>
            </w:pPr>
            <w:r w:rsidRPr="002D3EE1">
              <w:t>0,00</w:t>
            </w:r>
          </w:p>
        </w:tc>
        <w:tc>
          <w:tcPr>
            <w:tcW w:w="1417" w:type="dxa"/>
            <w:vAlign w:val="center"/>
          </w:tcPr>
          <w:p w14:paraId="6670057D" w14:textId="77777777" w:rsidR="002D3EE1" w:rsidRPr="002D3EE1" w:rsidRDefault="002D3EE1" w:rsidP="002D3EE1">
            <w:pPr>
              <w:jc w:val="center"/>
            </w:pPr>
            <w:r w:rsidRPr="002D3EE1">
              <w:t>0,00</w:t>
            </w:r>
          </w:p>
        </w:tc>
        <w:tc>
          <w:tcPr>
            <w:tcW w:w="1418" w:type="dxa"/>
            <w:vAlign w:val="center"/>
          </w:tcPr>
          <w:p w14:paraId="728F7EBF" w14:textId="77777777" w:rsidR="002D3EE1" w:rsidRPr="002D3EE1" w:rsidRDefault="002D3EE1" w:rsidP="002D3EE1">
            <w:pPr>
              <w:jc w:val="center"/>
            </w:pPr>
            <w:r w:rsidRPr="002D3EE1">
              <w:t>0,00</w:t>
            </w:r>
          </w:p>
        </w:tc>
        <w:tc>
          <w:tcPr>
            <w:tcW w:w="1417" w:type="dxa"/>
            <w:vAlign w:val="center"/>
          </w:tcPr>
          <w:p w14:paraId="05FE6CA3" w14:textId="77777777" w:rsidR="002D3EE1" w:rsidRPr="002D3EE1" w:rsidRDefault="002D3EE1" w:rsidP="002D3EE1">
            <w:pPr>
              <w:jc w:val="center"/>
            </w:pPr>
            <w:r w:rsidRPr="002D3EE1">
              <w:t>0,00</w:t>
            </w:r>
          </w:p>
        </w:tc>
        <w:tc>
          <w:tcPr>
            <w:tcW w:w="1418" w:type="dxa"/>
            <w:vAlign w:val="center"/>
          </w:tcPr>
          <w:p w14:paraId="0C9A5773" w14:textId="77777777" w:rsidR="002D3EE1" w:rsidRPr="002D3EE1" w:rsidRDefault="002D3EE1" w:rsidP="002D3EE1">
            <w:pPr>
              <w:jc w:val="center"/>
            </w:pPr>
            <w:r w:rsidRPr="002D3EE1">
              <w:t>0,00</w:t>
            </w:r>
          </w:p>
        </w:tc>
      </w:tr>
      <w:tr w:rsidR="002D3EE1" w:rsidRPr="002D3EE1" w14:paraId="2E633EEA" w14:textId="77777777" w:rsidTr="00580FF0">
        <w:trPr>
          <w:jc w:val="center"/>
        </w:trPr>
        <w:tc>
          <w:tcPr>
            <w:tcW w:w="993" w:type="dxa"/>
            <w:vAlign w:val="center"/>
          </w:tcPr>
          <w:p w14:paraId="27440C80" w14:textId="77777777" w:rsidR="002D3EE1" w:rsidRPr="002D3EE1" w:rsidRDefault="002D3EE1" w:rsidP="002D3EE1">
            <w:pPr>
              <w:jc w:val="center"/>
            </w:pPr>
            <w:r w:rsidRPr="002D3EE1">
              <w:t>2.8.</w:t>
            </w:r>
          </w:p>
        </w:tc>
        <w:tc>
          <w:tcPr>
            <w:tcW w:w="2121" w:type="dxa"/>
            <w:vAlign w:val="center"/>
          </w:tcPr>
          <w:p w14:paraId="78A064DC" w14:textId="77777777" w:rsidR="002D3EE1" w:rsidRPr="002D3EE1" w:rsidRDefault="002D3EE1" w:rsidP="002D3EE1">
            <w:r w:rsidRPr="002D3EE1">
              <w:t>Уровень потерь к объему поданной воды в сеть</w:t>
            </w:r>
          </w:p>
        </w:tc>
        <w:tc>
          <w:tcPr>
            <w:tcW w:w="850" w:type="dxa"/>
            <w:vAlign w:val="center"/>
          </w:tcPr>
          <w:p w14:paraId="3C4A4E5F"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09AD757F" w14:textId="77777777" w:rsidR="002D3EE1" w:rsidRPr="002D3EE1" w:rsidRDefault="002D3EE1" w:rsidP="002D3EE1">
            <w:pPr>
              <w:jc w:val="center"/>
            </w:pPr>
            <w:r w:rsidRPr="002D3EE1">
              <w:t>0,00</w:t>
            </w:r>
          </w:p>
        </w:tc>
        <w:tc>
          <w:tcPr>
            <w:tcW w:w="1417" w:type="dxa"/>
            <w:vAlign w:val="center"/>
          </w:tcPr>
          <w:p w14:paraId="5E813A96" w14:textId="77777777" w:rsidR="002D3EE1" w:rsidRPr="002D3EE1" w:rsidRDefault="002D3EE1" w:rsidP="002D3EE1">
            <w:pPr>
              <w:jc w:val="center"/>
            </w:pPr>
            <w:r w:rsidRPr="002D3EE1">
              <w:t>0,00</w:t>
            </w:r>
          </w:p>
        </w:tc>
        <w:tc>
          <w:tcPr>
            <w:tcW w:w="1418" w:type="dxa"/>
            <w:vAlign w:val="center"/>
          </w:tcPr>
          <w:p w14:paraId="1EB18833" w14:textId="77777777" w:rsidR="002D3EE1" w:rsidRPr="002D3EE1" w:rsidRDefault="002D3EE1" w:rsidP="002D3EE1">
            <w:pPr>
              <w:jc w:val="center"/>
            </w:pPr>
            <w:r w:rsidRPr="002D3EE1">
              <w:t>0,00</w:t>
            </w:r>
          </w:p>
        </w:tc>
        <w:tc>
          <w:tcPr>
            <w:tcW w:w="1417" w:type="dxa"/>
            <w:vAlign w:val="center"/>
          </w:tcPr>
          <w:p w14:paraId="1BC2E219" w14:textId="77777777" w:rsidR="002D3EE1" w:rsidRPr="002D3EE1" w:rsidRDefault="002D3EE1" w:rsidP="002D3EE1">
            <w:pPr>
              <w:jc w:val="center"/>
            </w:pPr>
            <w:r w:rsidRPr="002D3EE1">
              <w:t>0,00</w:t>
            </w:r>
          </w:p>
        </w:tc>
        <w:tc>
          <w:tcPr>
            <w:tcW w:w="1418" w:type="dxa"/>
            <w:vAlign w:val="center"/>
          </w:tcPr>
          <w:p w14:paraId="1E689D32" w14:textId="77777777" w:rsidR="002D3EE1" w:rsidRPr="002D3EE1" w:rsidRDefault="002D3EE1" w:rsidP="002D3EE1">
            <w:pPr>
              <w:jc w:val="center"/>
            </w:pPr>
            <w:r w:rsidRPr="002D3EE1">
              <w:t>0,00</w:t>
            </w:r>
          </w:p>
        </w:tc>
      </w:tr>
      <w:tr w:rsidR="002D3EE1" w:rsidRPr="002D3EE1" w14:paraId="42AC2E0E" w14:textId="77777777" w:rsidTr="00580FF0">
        <w:trPr>
          <w:jc w:val="center"/>
        </w:trPr>
        <w:tc>
          <w:tcPr>
            <w:tcW w:w="993" w:type="dxa"/>
            <w:vAlign w:val="center"/>
          </w:tcPr>
          <w:p w14:paraId="30714FE1" w14:textId="77777777" w:rsidR="002D3EE1" w:rsidRPr="002D3EE1" w:rsidRDefault="002D3EE1" w:rsidP="002D3EE1">
            <w:pPr>
              <w:jc w:val="center"/>
            </w:pPr>
            <w:r w:rsidRPr="002D3EE1">
              <w:t>2.9.</w:t>
            </w:r>
          </w:p>
        </w:tc>
        <w:tc>
          <w:tcPr>
            <w:tcW w:w="2121" w:type="dxa"/>
            <w:vAlign w:val="center"/>
          </w:tcPr>
          <w:p w14:paraId="06123F69" w14:textId="77777777" w:rsidR="002D3EE1" w:rsidRPr="002D3EE1" w:rsidRDefault="002D3EE1" w:rsidP="002D3EE1">
            <w:r w:rsidRPr="002D3EE1">
              <w:t>Отпущено воды по категориям потребителей</w:t>
            </w:r>
          </w:p>
        </w:tc>
        <w:tc>
          <w:tcPr>
            <w:tcW w:w="850" w:type="dxa"/>
            <w:vAlign w:val="center"/>
          </w:tcPr>
          <w:p w14:paraId="05175C5D"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6C3F1E9E" w14:textId="77777777" w:rsidR="002D3EE1" w:rsidRPr="002D3EE1" w:rsidRDefault="002D3EE1" w:rsidP="002D3EE1">
            <w:pPr>
              <w:jc w:val="center"/>
            </w:pPr>
            <w:r w:rsidRPr="002D3EE1">
              <w:t>9102116,00</w:t>
            </w:r>
          </w:p>
        </w:tc>
        <w:tc>
          <w:tcPr>
            <w:tcW w:w="1417" w:type="dxa"/>
            <w:vAlign w:val="center"/>
          </w:tcPr>
          <w:p w14:paraId="4C869480" w14:textId="77777777" w:rsidR="002D3EE1" w:rsidRPr="002D3EE1" w:rsidRDefault="002D3EE1" w:rsidP="002D3EE1">
            <w:pPr>
              <w:jc w:val="center"/>
            </w:pPr>
            <w:r w:rsidRPr="002D3EE1">
              <w:t>4551058,00</w:t>
            </w:r>
          </w:p>
        </w:tc>
        <w:tc>
          <w:tcPr>
            <w:tcW w:w="1418" w:type="dxa"/>
            <w:vAlign w:val="center"/>
          </w:tcPr>
          <w:p w14:paraId="61FBCB23" w14:textId="77777777" w:rsidR="002D3EE1" w:rsidRPr="002D3EE1" w:rsidRDefault="002D3EE1" w:rsidP="002D3EE1">
            <w:pPr>
              <w:jc w:val="center"/>
            </w:pPr>
            <w:r w:rsidRPr="002D3EE1">
              <w:t>4551058,00</w:t>
            </w:r>
          </w:p>
        </w:tc>
        <w:tc>
          <w:tcPr>
            <w:tcW w:w="1417" w:type="dxa"/>
            <w:vAlign w:val="center"/>
          </w:tcPr>
          <w:p w14:paraId="13ACF959" w14:textId="77777777" w:rsidR="002D3EE1" w:rsidRPr="002D3EE1" w:rsidRDefault="002D3EE1" w:rsidP="002D3EE1">
            <w:pPr>
              <w:jc w:val="center"/>
            </w:pPr>
            <w:r w:rsidRPr="002D3EE1">
              <w:t>4551058,00</w:t>
            </w:r>
          </w:p>
        </w:tc>
        <w:tc>
          <w:tcPr>
            <w:tcW w:w="1418" w:type="dxa"/>
            <w:vAlign w:val="center"/>
          </w:tcPr>
          <w:p w14:paraId="6DE699EE" w14:textId="77777777" w:rsidR="002D3EE1" w:rsidRPr="002D3EE1" w:rsidRDefault="002D3EE1" w:rsidP="002D3EE1">
            <w:pPr>
              <w:jc w:val="center"/>
            </w:pPr>
            <w:r w:rsidRPr="002D3EE1">
              <w:t>4551058,00</w:t>
            </w:r>
          </w:p>
        </w:tc>
      </w:tr>
      <w:tr w:rsidR="002D3EE1" w:rsidRPr="002D3EE1" w14:paraId="54AE6816" w14:textId="77777777" w:rsidTr="00580FF0">
        <w:trPr>
          <w:jc w:val="center"/>
        </w:trPr>
        <w:tc>
          <w:tcPr>
            <w:tcW w:w="993" w:type="dxa"/>
            <w:vAlign w:val="center"/>
          </w:tcPr>
          <w:p w14:paraId="626FACD2" w14:textId="77777777" w:rsidR="002D3EE1" w:rsidRPr="002D3EE1" w:rsidRDefault="002D3EE1" w:rsidP="002D3EE1">
            <w:pPr>
              <w:jc w:val="center"/>
            </w:pPr>
            <w:r w:rsidRPr="002D3EE1">
              <w:t>2.9.1.</w:t>
            </w:r>
          </w:p>
        </w:tc>
        <w:tc>
          <w:tcPr>
            <w:tcW w:w="2121" w:type="dxa"/>
            <w:vAlign w:val="center"/>
          </w:tcPr>
          <w:p w14:paraId="7145D70B" w14:textId="77777777" w:rsidR="002D3EE1" w:rsidRPr="002D3EE1" w:rsidRDefault="002D3EE1" w:rsidP="002D3EE1">
            <w:r w:rsidRPr="002D3EE1">
              <w:t>Потребительский рынок</w:t>
            </w:r>
          </w:p>
        </w:tc>
        <w:tc>
          <w:tcPr>
            <w:tcW w:w="850" w:type="dxa"/>
            <w:vAlign w:val="center"/>
          </w:tcPr>
          <w:p w14:paraId="1F57AA46"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012BFADA" w14:textId="77777777" w:rsidR="002D3EE1" w:rsidRPr="002D3EE1" w:rsidRDefault="002D3EE1" w:rsidP="002D3EE1">
            <w:pPr>
              <w:jc w:val="center"/>
            </w:pPr>
            <w:r w:rsidRPr="002D3EE1">
              <w:t>18870,00</w:t>
            </w:r>
          </w:p>
        </w:tc>
        <w:tc>
          <w:tcPr>
            <w:tcW w:w="1417" w:type="dxa"/>
            <w:vAlign w:val="center"/>
          </w:tcPr>
          <w:p w14:paraId="0F43323F" w14:textId="77777777" w:rsidR="002D3EE1" w:rsidRPr="002D3EE1" w:rsidRDefault="002D3EE1" w:rsidP="002D3EE1">
            <w:pPr>
              <w:jc w:val="center"/>
            </w:pPr>
            <w:r w:rsidRPr="002D3EE1">
              <w:t>9435,00</w:t>
            </w:r>
          </w:p>
        </w:tc>
        <w:tc>
          <w:tcPr>
            <w:tcW w:w="1418" w:type="dxa"/>
            <w:vAlign w:val="center"/>
          </w:tcPr>
          <w:p w14:paraId="1FEB6572" w14:textId="77777777" w:rsidR="002D3EE1" w:rsidRPr="002D3EE1" w:rsidRDefault="002D3EE1" w:rsidP="002D3EE1">
            <w:pPr>
              <w:jc w:val="center"/>
            </w:pPr>
            <w:r w:rsidRPr="002D3EE1">
              <w:t>9435,00</w:t>
            </w:r>
          </w:p>
        </w:tc>
        <w:tc>
          <w:tcPr>
            <w:tcW w:w="1417" w:type="dxa"/>
            <w:vAlign w:val="center"/>
          </w:tcPr>
          <w:p w14:paraId="249F7B21" w14:textId="77777777" w:rsidR="002D3EE1" w:rsidRPr="002D3EE1" w:rsidRDefault="002D3EE1" w:rsidP="002D3EE1">
            <w:pPr>
              <w:jc w:val="center"/>
            </w:pPr>
            <w:r w:rsidRPr="002D3EE1">
              <w:t>9435,00</w:t>
            </w:r>
          </w:p>
        </w:tc>
        <w:tc>
          <w:tcPr>
            <w:tcW w:w="1418" w:type="dxa"/>
            <w:vAlign w:val="center"/>
          </w:tcPr>
          <w:p w14:paraId="15435F5E" w14:textId="77777777" w:rsidR="002D3EE1" w:rsidRPr="002D3EE1" w:rsidRDefault="002D3EE1" w:rsidP="002D3EE1">
            <w:pPr>
              <w:jc w:val="center"/>
            </w:pPr>
            <w:r w:rsidRPr="002D3EE1">
              <w:t>9435,00</w:t>
            </w:r>
          </w:p>
        </w:tc>
      </w:tr>
      <w:tr w:rsidR="002D3EE1" w:rsidRPr="002D3EE1" w14:paraId="669921B3" w14:textId="77777777" w:rsidTr="00580FF0">
        <w:trPr>
          <w:jc w:val="center"/>
        </w:trPr>
        <w:tc>
          <w:tcPr>
            <w:tcW w:w="993" w:type="dxa"/>
            <w:vAlign w:val="center"/>
          </w:tcPr>
          <w:p w14:paraId="41DBE866" w14:textId="77777777" w:rsidR="002D3EE1" w:rsidRPr="002D3EE1" w:rsidRDefault="002D3EE1" w:rsidP="002D3EE1">
            <w:pPr>
              <w:jc w:val="center"/>
            </w:pPr>
            <w:r w:rsidRPr="002D3EE1">
              <w:t>2.9.1.1.</w:t>
            </w:r>
          </w:p>
        </w:tc>
        <w:tc>
          <w:tcPr>
            <w:tcW w:w="2121" w:type="dxa"/>
            <w:vAlign w:val="center"/>
          </w:tcPr>
          <w:p w14:paraId="2C6F6F77" w14:textId="77777777" w:rsidR="002D3EE1" w:rsidRPr="002D3EE1" w:rsidRDefault="002D3EE1" w:rsidP="002D3EE1">
            <w:r w:rsidRPr="002D3EE1">
              <w:t>- население</w:t>
            </w:r>
          </w:p>
        </w:tc>
        <w:tc>
          <w:tcPr>
            <w:tcW w:w="850" w:type="dxa"/>
            <w:vAlign w:val="center"/>
          </w:tcPr>
          <w:p w14:paraId="4A13FCF9"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7BDCC700" w14:textId="77777777" w:rsidR="002D3EE1" w:rsidRPr="002D3EE1" w:rsidRDefault="002D3EE1" w:rsidP="002D3EE1">
            <w:pPr>
              <w:jc w:val="center"/>
            </w:pPr>
            <w:r w:rsidRPr="002D3EE1">
              <w:t>780,00</w:t>
            </w:r>
          </w:p>
        </w:tc>
        <w:tc>
          <w:tcPr>
            <w:tcW w:w="1417" w:type="dxa"/>
            <w:vAlign w:val="center"/>
          </w:tcPr>
          <w:p w14:paraId="5FCB5671" w14:textId="77777777" w:rsidR="002D3EE1" w:rsidRPr="002D3EE1" w:rsidRDefault="002D3EE1" w:rsidP="002D3EE1">
            <w:pPr>
              <w:jc w:val="center"/>
            </w:pPr>
            <w:r w:rsidRPr="002D3EE1">
              <w:t>390,00</w:t>
            </w:r>
          </w:p>
        </w:tc>
        <w:tc>
          <w:tcPr>
            <w:tcW w:w="1418" w:type="dxa"/>
            <w:vAlign w:val="center"/>
          </w:tcPr>
          <w:p w14:paraId="16C0083E" w14:textId="77777777" w:rsidR="002D3EE1" w:rsidRPr="002D3EE1" w:rsidRDefault="002D3EE1" w:rsidP="002D3EE1">
            <w:pPr>
              <w:jc w:val="center"/>
            </w:pPr>
            <w:r w:rsidRPr="002D3EE1">
              <w:t>390,00</w:t>
            </w:r>
          </w:p>
        </w:tc>
        <w:tc>
          <w:tcPr>
            <w:tcW w:w="1417" w:type="dxa"/>
            <w:vAlign w:val="center"/>
          </w:tcPr>
          <w:p w14:paraId="6008E82C" w14:textId="77777777" w:rsidR="002D3EE1" w:rsidRPr="002D3EE1" w:rsidRDefault="002D3EE1" w:rsidP="002D3EE1">
            <w:pPr>
              <w:jc w:val="center"/>
            </w:pPr>
            <w:r w:rsidRPr="002D3EE1">
              <w:t>390,00</w:t>
            </w:r>
          </w:p>
        </w:tc>
        <w:tc>
          <w:tcPr>
            <w:tcW w:w="1418" w:type="dxa"/>
            <w:vAlign w:val="center"/>
          </w:tcPr>
          <w:p w14:paraId="50BFBBEC" w14:textId="77777777" w:rsidR="002D3EE1" w:rsidRPr="002D3EE1" w:rsidRDefault="002D3EE1" w:rsidP="002D3EE1">
            <w:pPr>
              <w:jc w:val="center"/>
            </w:pPr>
            <w:r w:rsidRPr="002D3EE1">
              <w:t>390,00</w:t>
            </w:r>
          </w:p>
        </w:tc>
      </w:tr>
      <w:tr w:rsidR="002D3EE1" w:rsidRPr="002D3EE1" w14:paraId="6C8F878D" w14:textId="77777777" w:rsidTr="00580FF0">
        <w:trPr>
          <w:jc w:val="center"/>
        </w:trPr>
        <w:tc>
          <w:tcPr>
            <w:tcW w:w="993" w:type="dxa"/>
            <w:vAlign w:val="center"/>
          </w:tcPr>
          <w:p w14:paraId="1BAECF7C" w14:textId="77777777" w:rsidR="002D3EE1" w:rsidRPr="002D3EE1" w:rsidRDefault="002D3EE1" w:rsidP="002D3EE1">
            <w:pPr>
              <w:jc w:val="center"/>
            </w:pPr>
            <w:r w:rsidRPr="002D3EE1">
              <w:t>2.9.1.2.</w:t>
            </w:r>
          </w:p>
        </w:tc>
        <w:tc>
          <w:tcPr>
            <w:tcW w:w="2121" w:type="dxa"/>
            <w:vAlign w:val="center"/>
          </w:tcPr>
          <w:p w14:paraId="1C5A7A67" w14:textId="77777777" w:rsidR="002D3EE1" w:rsidRPr="002D3EE1" w:rsidRDefault="002D3EE1" w:rsidP="002D3EE1">
            <w:r w:rsidRPr="002D3EE1">
              <w:t>- прочие потребители</w:t>
            </w:r>
          </w:p>
        </w:tc>
        <w:tc>
          <w:tcPr>
            <w:tcW w:w="850" w:type="dxa"/>
            <w:vAlign w:val="center"/>
          </w:tcPr>
          <w:p w14:paraId="5616774A"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36EB42BA" w14:textId="77777777" w:rsidR="002D3EE1" w:rsidRPr="002D3EE1" w:rsidRDefault="002D3EE1" w:rsidP="002D3EE1">
            <w:pPr>
              <w:jc w:val="center"/>
            </w:pPr>
            <w:r w:rsidRPr="002D3EE1">
              <w:t>18090,00</w:t>
            </w:r>
          </w:p>
        </w:tc>
        <w:tc>
          <w:tcPr>
            <w:tcW w:w="1417" w:type="dxa"/>
            <w:vAlign w:val="center"/>
          </w:tcPr>
          <w:p w14:paraId="7A6BA22C" w14:textId="77777777" w:rsidR="002D3EE1" w:rsidRPr="002D3EE1" w:rsidRDefault="002D3EE1" w:rsidP="002D3EE1">
            <w:pPr>
              <w:jc w:val="center"/>
            </w:pPr>
            <w:r w:rsidRPr="002D3EE1">
              <w:t>9045,00</w:t>
            </w:r>
          </w:p>
        </w:tc>
        <w:tc>
          <w:tcPr>
            <w:tcW w:w="1418" w:type="dxa"/>
            <w:vAlign w:val="center"/>
          </w:tcPr>
          <w:p w14:paraId="0E397291" w14:textId="77777777" w:rsidR="002D3EE1" w:rsidRPr="002D3EE1" w:rsidRDefault="002D3EE1" w:rsidP="002D3EE1">
            <w:pPr>
              <w:jc w:val="center"/>
            </w:pPr>
            <w:r w:rsidRPr="002D3EE1">
              <w:t>9045,00</w:t>
            </w:r>
          </w:p>
        </w:tc>
        <w:tc>
          <w:tcPr>
            <w:tcW w:w="1417" w:type="dxa"/>
            <w:vAlign w:val="center"/>
          </w:tcPr>
          <w:p w14:paraId="4CECCC76" w14:textId="77777777" w:rsidR="002D3EE1" w:rsidRPr="002D3EE1" w:rsidRDefault="002D3EE1" w:rsidP="002D3EE1">
            <w:pPr>
              <w:jc w:val="center"/>
            </w:pPr>
            <w:r w:rsidRPr="002D3EE1">
              <w:t>9045,00</w:t>
            </w:r>
          </w:p>
        </w:tc>
        <w:tc>
          <w:tcPr>
            <w:tcW w:w="1418" w:type="dxa"/>
            <w:vAlign w:val="center"/>
          </w:tcPr>
          <w:p w14:paraId="336CB604" w14:textId="77777777" w:rsidR="002D3EE1" w:rsidRPr="002D3EE1" w:rsidRDefault="002D3EE1" w:rsidP="002D3EE1">
            <w:pPr>
              <w:jc w:val="center"/>
            </w:pPr>
            <w:r w:rsidRPr="002D3EE1">
              <w:t>9045,00</w:t>
            </w:r>
          </w:p>
        </w:tc>
      </w:tr>
      <w:tr w:rsidR="002D3EE1" w:rsidRPr="002D3EE1" w14:paraId="39BD1EB6" w14:textId="77777777" w:rsidTr="00580FF0">
        <w:trPr>
          <w:jc w:val="center"/>
        </w:trPr>
        <w:tc>
          <w:tcPr>
            <w:tcW w:w="993" w:type="dxa"/>
            <w:vAlign w:val="center"/>
          </w:tcPr>
          <w:p w14:paraId="59500CBB" w14:textId="77777777" w:rsidR="002D3EE1" w:rsidRPr="002D3EE1" w:rsidRDefault="002D3EE1" w:rsidP="002D3EE1">
            <w:pPr>
              <w:jc w:val="center"/>
            </w:pPr>
            <w:r w:rsidRPr="002D3EE1">
              <w:t>2.9.2.</w:t>
            </w:r>
          </w:p>
        </w:tc>
        <w:tc>
          <w:tcPr>
            <w:tcW w:w="2121" w:type="dxa"/>
            <w:vAlign w:val="center"/>
          </w:tcPr>
          <w:p w14:paraId="6F0539F9" w14:textId="77777777" w:rsidR="002D3EE1" w:rsidRPr="002D3EE1" w:rsidRDefault="002D3EE1" w:rsidP="002D3EE1">
            <w:r w:rsidRPr="002D3EE1">
              <w:t>Собственные нужды производства</w:t>
            </w:r>
          </w:p>
        </w:tc>
        <w:tc>
          <w:tcPr>
            <w:tcW w:w="850" w:type="dxa"/>
            <w:vAlign w:val="center"/>
          </w:tcPr>
          <w:p w14:paraId="368DEFB5" w14:textId="77777777" w:rsidR="002D3EE1" w:rsidRPr="002D3EE1" w:rsidRDefault="002D3EE1" w:rsidP="002D3EE1">
            <w:pPr>
              <w:jc w:val="center"/>
            </w:pPr>
            <w:r w:rsidRPr="002D3EE1">
              <w:t>м</w:t>
            </w:r>
            <w:r w:rsidRPr="002D3EE1">
              <w:rPr>
                <w:vertAlign w:val="superscript"/>
              </w:rPr>
              <w:t>3</w:t>
            </w:r>
          </w:p>
        </w:tc>
        <w:tc>
          <w:tcPr>
            <w:tcW w:w="1418" w:type="dxa"/>
            <w:vAlign w:val="center"/>
          </w:tcPr>
          <w:p w14:paraId="7E31BC1B" w14:textId="77777777" w:rsidR="002D3EE1" w:rsidRPr="002D3EE1" w:rsidRDefault="002D3EE1" w:rsidP="002D3EE1">
            <w:pPr>
              <w:jc w:val="center"/>
            </w:pPr>
            <w:r w:rsidRPr="002D3EE1">
              <w:t>9083246,00</w:t>
            </w:r>
          </w:p>
        </w:tc>
        <w:tc>
          <w:tcPr>
            <w:tcW w:w="1417" w:type="dxa"/>
            <w:vAlign w:val="center"/>
          </w:tcPr>
          <w:p w14:paraId="550A5157" w14:textId="77777777" w:rsidR="002D3EE1" w:rsidRPr="002D3EE1" w:rsidRDefault="002D3EE1" w:rsidP="002D3EE1">
            <w:pPr>
              <w:jc w:val="center"/>
            </w:pPr>
            <w:r w:rsidRPr="002D3EE1">
              <w:t>4541623,00</w:t>
            </w:r>
          </w:p>
        </w:tc>
        <w:tc>
          <w:tcPr>
            <w:tcW w:w="1418" w:type="dxa"/>
            <w:vAlign w:val="center"/>
          </w:tcPr>
          <w:p w14:paraId="07DF686D" w14:textId="77777777" w:rsidR="002D3EE1" w:rsidRPr="002D3EE1" w:rsidRDefault="002D3EE1" w:rsidP="002D3EE1">
            <w:pPr>
              <w:jc w:val="center"/>
            </w:pPr>
            <w:r w:rsidRPr="002D3EE1">
              <w:t>4541623,00</w:t>
            </w:r>
          </w:p>
        </w:tc>
        <w:tc>
          <w:tcPr>
            <w:tcW w:w="1417" w:type="dxa"/>
            <w:vAlign w:val="center"/>
          </w:tcPr>
          <w:p w14:paraId="20B5CDB4" w14:textId="77777777" w:rsidR="002D3EE1" w:rsidRPr="002D3EE1" w:rsidRDefault="002D3EE1" w:rsidP="002D3EE1">
            <w:pPr>
              <w:jc w:val="center"/>
            </w:pPr>
            <w:r w:rsidRPr="002D3EE1">
              <w:t>4541623,00</w:t>
            </w:r>
          </w:p>
        </w:tc>
        <w:tc>
          <w:tcPr>
            <w:tcW w:w="1418" w:type="dxa"/>
            <w:vAlign w:val="center"/>
          </w:tcPr>
          <w:p w14:paraId="79A13D64" w14:textId="77777777" w:rsidR="002D3EE1" w:rsidRPr="002D3EE1" w:rsidRDefault="002D3EE1" w:rsidP="002D3EE1">
            <w:pPr>
              <w:jc w:val="center"/>
            </w:pPr>
            <w:r w:rsidRPr="002D3EE1">
              <w:t>4541623,00</w:t>
            </w:r>
          </w:p>
        </w:tc>
      </w:tr>
    </w:tbl>
    <w:p w14:paraId="27500FD9" w14:textId="77777777" w:rsidR="002D3EE1" w:rsidRPr="002D3EE1" w:rsidRDefault="002D3EE1" w:rsidP="002D3EE1">
      <w:pPr>
        <w:jc w:val="center"/>
        <w:rPr>
          <w:bCs/>
          <w:sz w:val="28"/>
          <w:szCs w:val="28"/>
        </w:rPr>
      </w:pPr>
    </w:p>
    <w:p w14:paraId="457CC89B" w14:textId="77777777" w:rsidR="002D3EE1" w:rsidRPr="002D3EE1" w:rsidRDefault="002D3EE1" w:rsidP="002D3EE1">
      <w:pPr>
        <w:jc w:val="center"/>
        <w:rPr>
          <w:bCs/>
          <w:sz w:val="28"/>
          <w:szCs w:val="28"/>
        </w:rPr>
      </w:pPr>
    </w:p>
    <w:p w14:paraId="5F28B4CE" w14:textId="77777777" w:rsidR="002D3EE1" w:rsidRPr="002D3EE1" w:rsidRDefault="002D3EE1" w:rsidP="002D3EE1">
      <w:pPr>
        <w:jc w:val="center"/>
        <w:rPr>
          <w:bCs/>
          <w:sz w:val="28"/>
          <w:szCs w:val="28"/>
        </w:rPr>
      </w:pPr>
    </w:p>
    <w:p w14:paraId="37AD1C27" w14:textId="77777777" w:rsidR="002D3EE1" w:rsidRPr="002D3EE1" w:rsidRDefault="002D3EE1" w:rsidP="002D3EE1">
      <w:pPr>
        <w:jc w:val="center"/>
        <w:rPr>
          <w:bCs/>
          <w:sz w:val="28"/>
          <w:szCs w:val="28"/>
        </w:rPr>
      </w:pPr>
    </w:p>
    <w:p w14:paraId="071DCB6E" w14:textId="77777777" w:rsidR="002D3EE1" w:rsidRPr="002D3EE1" w:rsidRDefault="002D3EE1" w:rsidP="002D3EE1">
      <w:pPr>
        <w:jc w:val="center"/>
        <w:rPr>
          <w:bCs/>
          <w:sz w:val="28"/>
          <w:szCs w:val="28"/>
        </w:rPr>
      </w:pPr>
    </w:p>
    <w:p w14:paraId="1D11E479" w14:textId="77777777" w:rsidR="002D3EE1" w:rsidRPr="002D3EE1" w:rsidRDefault="002D3EE1" w:rsidP="002D3EE1">
      <w:pPr>
        <w:jc w:val="center"/>
        <w:rPr>
          <w:bCs/>
          <w:sz w:val="28"/>
          <w:szCs w:val="28"/>
        </w:rPr>
      </w:pPr>
    </w:p>
    <w:p w14:paraId="5276C18F" w14:textId="77777777" w:rsidR="002D3EE1" w:rsidRPr="002D3EE1" w:rsidRDefault="002D3EE1" w:rsidP="002D3EE1">
      <w:pPr>
        <w:jc w:val="center"/>
        <w:rPr>
          <w:bCs/>
          <w:sz w:val="28"/>
          <w:szCs w:val="28"/>
        </w:rPr>
      </w:pPr>
    </w:p>
    <w:p w14:paraId="30EC6F5B" w14:textId="77777777" w:rsidR="002D3EE1" w:rsidRPr="002D3EE1" w:rsidRDefault="002D3EE1" w:rsidP="002D3EE1">
      <w:pPr>
        <w:jc w:val="center"/>
        <w:rPr>
          <w:bCs/>
          <w:sz w:val="28"/>
          <w:szCs w:val="28"/>
        </w:rPr>
      </w:pPr>
    </w:p>
    <w:p w14:paraId="7978B8D1" w14:textId="77777777" w:rsidR="002D3EE1" w:rsidRPr="002D3EE1" w:rsidRDefault="002D3EE1" w:rsidP="002D3EE1">
      <w:pPr>
        <w:jc w:val="center"/>
        <w:rPr>
          <w:bCs/>
          <w:sz w:val="28"/>
          <w:szCs w:val="28"/>
        </w:rPr>
      </w:pPr>
    </w:p>
    <w:p w14:paraId="27572410" w14:textId="77777777" w:rsidR="002D3EE1" w:rsidRPr="002D3EE1" w:rsidRDefault="002D3EE1" w:rsidP="002D3EE1">
      <w:pPr>
        <w:jc w:val="center"/>
        <w:rPr>
          <w:bCs/>
          <w:sz w:val="28"/>
          <w:szCs w:val="28"/>
        </w:rPr>
      </w:pPr>
    </w:p>
    <w:p w14:paraId="550F3049" w14:textId="77777777" w:rsidR="002D3EE1" w:rsidRPr="002D3EE1" w:rsidRDefault="002D3EE1" w:rsidP="002D3EE1">
      <w:pPr>
        <w:jc w:val="center"/>
        <w:rPr>
          <w:bCs/>
          <w:sz w:val="28"/>
          <w:szCs w:val="28"/>
        </w:rPr>
      </w:pPr>
    </w:p>
    <w:p w14:paraId="42BC3C62" w14:textId="77777777" w:rsidR="002D3EE1" w:rsidRPr="002D3EE1" w:rsidRDefault="002D3EE1" w:rsidP="002D3EE1">
      <w:pPr>
        <w:jc w:val="center"/>
        <w:rPr>
          <w:bCs/>
          <w:sz w:val="28"/>
          <w:szCs w:val="28"/>
        </w:rPr>
      </w:pPr>
    </w:p>
    <w:p w14:paraId="4A65499A" w14:textId="77777777" w:rsidR="002D3EE1" w:rsidRPr="002D3EE1" w:rsidRDefault="002D3EE1" w:rsidP="002D3EE1">
      <w:pPr>
        <w:jc w:val="center"/>
        <w:rPr>
          <w:bCs/>
          <w:sz w:val="28"/>
          <w:szCs w:val="28"/>
        </w:rPr>
      </w:pPr>
    </w:p>
    <w:p w14:paraId="2AC57628" w14:textId="77777777" w:rsidR="002D3EE1" w:rsidRPr="002D3EE1" w:rsidRDefault="002D3EE1" w:rsidP="002D3EE1">
      <w:pPr>
        <w:jc w:val="center"/>
        <w:rPr>
          <w:bCs/>
          <w:sz w:val="28"/>
          <w:szCs w:val="28"/>
        </w:rPr>
      </w:pPr>
    </w:p>
    <w:p w14:paraId="7452B4DE" w14:textId="77777777" w:rsidR="002D3EE1" w:rsidRPr="002D3EE1" w:rsidRDefault="002D3EE1" w:rsidP="002D3EE1">
      <w:pPr>
        <w:jc w:val="center"/>
        <w:rPr>
          <w:bCs/>
          <w:sz w:val="28"/>
          <w:szCs w:val="28"/>
        </w:rPr>
      </w:pPr>
    </w:p>
    <w:p w14:paraId="23F1AEC6" w14:textId="77777777" w:rsidR="002D3EE1" w:rsidRPr="002D3EE1" w:rsidRDefault="002D3EE1" w:rsidP="002D3EE1">
      <w:pPr>
        <w:jc w:val="center"/>
        <w:rPr>
          <w:bCs/>
          <w:sz w:val="28"/>
          <w:szCs w:val="28"/>
        </w:rPr>
      </w:pPr>
    </w:p>
    <w:p w14:paraId="09CA9ACE" w14:textId="77777777" w:rsidR="002D3EE1" w:rsidRPr="002D3EE1" w:rsidRDefault="002D3EE1" w:rsidP="002D3EE1">
      <w:pPr>
        <w:jc w:val="center"/>
        <w:rPr>
          <w:bCs/>
          <w:sz w:val="28"/>
          <w:szCs w:val="28"/>
        </w:rPr>
      </w:pPr>
      <w:r w:rsidRPr="002D3EE1">
        <w:rPr>
          <w:bCs/>
          <w:sz w:val="28"/>
          <w:szCs w:val="28"/>
        </w:rPr>
        <w:lastRenderedPageBreak/>
        <w:t>Раздел 6. Объем финансовых потребностей, необходимых для реализации производственной программы</w:t>
      </w:r>
    </w:p>
    <w:p w14:paraId="3CA17F24" w14:textId="77777777" w:rsidR="002D3EE1" w:rsidRPr="002D3EE1" w:rsidRDefault="002D3EE1" w:rsidP="002D3EE1">
      <w:pPr>
        <w:ind w:left="-567"/>
        <w:jc w:val="center"/>
        <w:rPr>
          <w:bCs/>
          <w:sz w:val="28"/>
          <w:szCs w:val="28"/>
        </w:rPr>
      </w:pPr>
    </w:p>
    <w:tbl>
      <w:tblPr>
        <w:tblStyle w:val="ae"/>
        <w:tblW w:w="11194" w:type="dxa"/>
        <w:jc w:val="center"/>
        <w:tblLayout w:type="fixed"/>
        <w:tblLook w:val="04A0" w:firstRow="1" w:lastRow="0" w:firstColumn="1" w:lastColumn="0" w:noHBand="0" w:noVBand="1"/>
      </w:tblPr>
      <w:tblGrid>
        <w:gridCol w:w="595"/>
        <w:gridCol w:w="4078"/>
        <w:gridCol w:w="1418"/>
        <w:gridCol w:w="1275"/>
        <w:gridCol w:w="1276"/>
        <w:gridCol w:w="1276"/>
        <w:gridCol w:w="1276"/>
      </w:tblGrid>
      <w:tr w:rsidR="002D3EE1" w:rsidRPr="002D3EE1" w14:paraId="24122967" w14:textId="77777777" w:rsidTr="00580FF0">
        <w:trPr>
          <w:jc w:val="center"/>
        </w:trPr>
        <w:tc>
          <w:tcPr>
            <w:tcW w:w="595" w:type="dxa"/>
            <w:vMerge w:val="restart"/>
            <w:vAlign w:val="center"/>
          </w:tcPr>
          <w:p w14:paraId="1A976BA9" w14:textId="77777777" w:rsidR="002D3EE1" w:rsidRPr="002D3EE1" w:rsidRDefault="002D3EE1" w:rsidP="002D3EE1">
            <w:pPr>
              <w:jc w:val="center"/>
              <w:rPr>
                <w:bCs/>
                <w:sz w:val="28"/>
                <w:szCs w:val="28"/>
              </w:rPr>
            </w:pPr>
            <w:r w:rsidRPr="002D3EE1">
              <w:rPr>
                <w:bCs/>
                <w:sz w:val="28"/>
                <w:szCs w:val="28"/>
              </w:rPr>
              <w:t>№ п/п</w:t>
            </w:r>
          </w:p>
        </w:tc>
        <w:tc>
          <w:tcPr>
            <w:tcW w:w="4078" w:type="dxa"/>
            <w:vMerge w:val="restart"/>
            <w:vAlign w:val="center"/>
          </w:tcPr>
          <w:p w14:paraId="3E09F53B" w14:textId="77777777" w:rsidR="002D3EE1" w:rsidRPr="002D3EE1" w:rsidRDefault="002D3EE1" w:rsidP="002D3EE1">
            <w:pPr>
              <w:jc w:val="center"/>
              <w:rPr>
                <w:bCs/>
                <w:sz w:val="28"/>
                <w:szCs w:val="28"/>
              </w:rPr>
            </w:pPr>
            <w:r w:rsidRPr="002D3EE1">
              <w:rPr>
                <w:bCs/>
                <w:sz w:val="28"/>
                <w:szCs w:val="28"/>
              </w:rPr>
              <w:t>Наименование показателя</w:t>
            </w:r>
          </w:p>
        </w:tc>
        <w:tc>
          <w:tcPr>
            <w:tcW w:w="1418" w:type="dxa"/>
          </w:tcPr>
          <w:p w14:paraId="1F11B32D" w14:textId="77777777" w:rsidR="002D3EE1" w:rsidRPr="002D3EE1" w:rsidRDefault="002D3EE1" w:rsidP="002D3EE1">
            <w:pPr>
              <w:jc w:val="center"/>
              <w:rPr>
                <w:bCs/>
                <w:sz w:val="28"/>
                <w:szCs w:val="28"/>
              </w:rPr>
            </w:pPr>
            <w:r w:rsidRPr="002D3EE1">
              <w:rPr>
                <w:bCs/>
                <w:sz w:val="28"/>
                <w:szCs w:val="28"/>
              </w:rPr>
              <w:t>2023 год</w:t>
            </w:r>
          </w:p>
        </w:tc>
        <w:tc>
          <w:tcPr>
            <w:tcW w:w="2551" w:type="dxa"/>
            <w:gridSpan w:val="2"/>
          </w:tcPr>
          <w:p w14:paraId="0513778E" w14:textId="77777777" w:rsidR="002D3EE1" w:rsidRPr="002D3EE1" w:rsidRDefault="002D3EE1" w:rsidP="002D3EE1">
            <w:pPr>
              <w:jc w:val="center"/>
              <w:rPr>
                <w:bCs/>
                <w:sz w:val="28"/>
                <w:szCs w:val="28"/>
              </w:rPr>
            </w:pPr>
            <w:r w:rsidRPr="002D3EE1">
              <w:rPr>
                <w:bCs/>
                <w:sz w:val="28"/>
                <w:szCs w:val="28"/>
              </w:rPr>
              <w:t>2024 год</w:t>
            </w:r>
          </w:p>
        </w:tc>
        <w:tc>
          <w:tcPr>
            <w:tcW w:w="2552" w:type="dxa"/>
            <w:gridSpan w:val="2"/>
          </w:tcPr>
          <w:p w14:paraId="56DE2A86" w14:textId="77777777" w:rsidR="002D3EE1" w:rsidRPr="002D3EE1" w:rsidRDefault="002D3EE1" w:rsidP="002D3EE1">
            <w:pPr>
              <w:jc w:val="center"/>
              <w:rPr>
                <w:bCs/>
                <w:sz w:val="28"/>
                <w:szCs w:val="28"/>
              </w:rPr>
            </w:pPr>
            <w:r w:rsidRPr="002D3EE1">
              <w:rPr>
                <w:bCs/>
                <w:sz w:val="28"/>
                <w:szCs w:val="28"/>
              </w:rPr>
              <w:t>2025 год</w:t>
            </w:r>
          </w:p>
        </w:tc>
      </w:tr>
      <w:tr w:rsidR="002D3EE1" w:rsidRPr="002D3EE1" w14:paraId="1664A920" w14:textId="77777777" w:rsidTr="00580FF0">
        <w:trPr>
          <w:trHeight w:val="554"/>
          <w:jc w:val="center"/>
        </w:trPr>
        <w:tc>
          <w:tcPr>
            <w:tcW w:w="595" w:type="dxa"/>
            <w:vMerge/>
          </w:tcPr>
          <w:p w14:paraId="67CB1C46" w14:textId="77777777" w:rsidR="002D3EE1" w:rsidRPr="002D3EE1" w:rsidRDefault="002D3EE1" w:rsidP="002D3EE1">
            <w:pPr>
              <w:jc w:val="center"/>
              <w:rPr>
                <w:bCs/>
                <w:sz w:val="28"/>
                <w:szCs w:val="28"/>
              </w:rPr>
            </w:pPr>
          </w:p>
        </w:tc>
        <w:tc>
          <w:tcPr>
            <w:tcW w:w="4078" w:type="dxa"/>
            <w:vMerge/>
          </w:tcPr>
          <w:p w14:paraId="76088AAF" w14:textId="77777777" w:rsidR="002D3EE1" w:rsidRPr="002D3EE1" w:rsidRDefault="002D3EE1" w:rsidP="002D3EE1">
            <w:pPr>
              <w:jc w:val="center"/>
              <w:rPr>
                <w:bCs/>
                <w:sz w:val="28"/>
                <w:szCs w:val="28"/>
              </w:rPr>
            </w:pPr>
          </w:p>
        </w:tc>
        <w:tc>
          <w:tcPr>
            <w:tcW w:w="1418" w:type="dxa"/>
            <w:vAlign w:val="center"/>
          </w:tcPr>
          <w:p w14:paraId="40BD52EF" w14:textId="77777777" w:rsidR="002D3EE1" w:rsidRPr="002D3EE1" w:rsidRDefault="002D3EE1" w:rsidP="002D3EE1">
            <w:pPr>
              <w:jc w:val="center"/>
            </w:pPr>
            <w:r w:rsidRPr="002D3EE1">
              <w:t>с 01.01.</w:t>
            </w:r>
          </w:p>
          <w:p w14:paraId="3A23824D" w14:textId="77777777" w:rsidR="002D3EE1" w:rsidRPr="002D3EE1" w:rsidRDefault="002D3EE1" w:rsidP="002D3EE1">
            <w:pPr>
              <w:jc w:val="center"/>
              <w:rPr>
                <w:bCs/>
                <w:sz w:val="28"/>
                <w:szCs w:val="28"/>
              </w:rPr>
            </w:pPr>
            <w:r w:rsidRPr="002D3EE1">
              <w:t>по 31.12.</w:t>
            </w:r>
          </w:p>
        </w:tc>
        <w:tc>
          <w:tcPr>
            <w:tcW w:w="1275" w:type="dxa"/>
            <w:vAlign w:val="center"/>
          </w:tcPr>
          <w:p w14:paraId="7F4A97E4" w14:textId="77777777" w:rsidR="002D3EE1" w:rsidRPr="002D3EE1" w:rsidRDefault="002D3EE1" w:rsidP="002D3EE1">
            <w:pPr>
              <w:jc w:val="center"/>
            </w:pPr>
            <w:r w:rsidRPr="002D3EE1">
              <w:t>с 01.01.    по 30.06.</w:t>
            </w:r>
          </w:p>
        </w:tc>
        <w:tc>
          <w:tcPr>
            <w:tcW w:w="1276" w:type="dxa"/>
            <w:vAlign w:val="center"/>
          </w:tcPr>
          <w:p w14:paraId="6BB1F073" w14:textId="77777777" w:rsidR="002D3EE1" w:rsidRPr="002D3EE1" w:rsidRDefault="002D3EE1" w:rsidP="002D3EE1">
            <w:pPr>
              <w:jc w:val="center"/>
              <w:rPr>
                <w:bCs/>
                <w:sz w:val="28"/>
                <w:szCs w:val="28"/>
              </w:rPr>
            </w:pPr>
            <w:r w:rsidRPr="002D3EE1">
              <w:t>с 01.07.     по 31.12.</w:t>
            </w:r>
          </w:p>
        </w:tc>
        <w:tc>
          <w:tcPr>
            <w:tcW w:w="1276" w:type="dxa"/>
            <w:vAlign w:val="center"/>
          </w:tcPr>
          <w:p w14:paraId="246257E7" w14:textId="77777777" w:rsidR="002D3EE1" w:rsidRPr="002D3EE1" w:rsidRDefault="002D3EE1" w:rsidP="002D3EE1">
            <w:pPr>
              <w:jc w:val="center"/>
            </w:pPr>
            <w:r w:rsidRPr="002D3EE1">
              <w:t>с 01.01.    по 30.06.</w:t>
            </w:r>
          </w:p>
        </w:tc>
        <w:tc>
          <w:tcPr>
            <w:tcW w:w="1276" w:type="dxa"/>
            <w:vAlign w:val="center"/>
          </w:tcPr>
          <w:p w14:paraId="6BD2F096" w14:textId="77777777" w:rsidR="002D3EE1" w:rsidRPr="002D3EE1" w:rsidRDefault="002D3EE1" w:rsidP="002D3EE1">
            <w:pPr>
              <w:jc w:val="center"/>
              <w:rPr>
                <w:bCs/>
                <w:sz w:val="28"/>
                <w:szCs w:val="28"/>
              </w:rPr>
            </w:pPr>
            <w:r w:rsidRPr="002D3EE1">
              <w:t>с 01.07.     по 31.12.</w:t>
            </w:r>
          </w:p>
        </w:tc>
      </w:tr>
      <w:tr w:rsidR="002D3EE1" w:rsidRPr="002D3EE1" w14:paraId="6FC2CE75" w14:textId="77777777" w:rsidTr="00580FF0">
        <w:trPr>
          <w:jc w:val="center"/>
        </w:trPr>
        <w:tc>
          <w:tcPr>
            <w:tcW w:w="595" w:type="dxa"/>
          </w:tcPr>
          <w:p w14:paraId="2EB8E334" w14:textId="77777777" w:rsidR="002D3EE1" w:rsidRPr="002D3EE1" w:rsidRDefault="002D3EE1" w:rsidP="002D3EE1">
            <w:pPr>
              <w:jc w:val="center"/>
              <w:rPr>
                <w:bCs/>
                <w:sz w:val="28"/>
                <w:szCs w:val="28"/>
              </w:rPr>
            </w:pPr>
            <w:r w:rsidRPr="002D3EE1">
              <w:rPr>
                <w:bCs/>
                <w:sz w:val="28"/>
                <w:szCs w:val="28"/>
              </w:rPr>
              <w:t>1</w:t>
            </w:r>
          </w:p>
        </w:tc>
        <w:tc>
          <w:tcPr>
            <w:tcW w:w="4078" w:type="dxa"/>
          </w:tcPr>
          <w:p w14:paraId="05F10CAC" w14:textId="77777777" w:rsidR="002D3EE1" w:rsidRPr="002D3EE1" w:rsidRDefault="002D3EE1" w:rsidP="002D3EE1">
            <w:pPr>
              <w:jc w:val="center"/>
              <w:rPr>
                <w:bCs/>
                <w:sz w:val="28"/>
                <w:szCs w:val="28"/>
              </w:rPr>
            </w:pPr>
            <w:r w:rsidRPr="002D3EE1">
              <w:rPr>
                <w:bCs/>
                <w:sz w:val="28"/>
                <w:szCs w:val="28"/>
              </w:rPr>
              <w:t>2</w:t>
            </w:r>
          </w:p>
        </w:tc>
        <w:tc>
          <w:tcPr>
            <w:tcW w:w="1418" w:type="dxa"/>
          </w:tcPr>
          <w:p w14:paraId="0B7FE09A" w14:textId="77777777" w:rsidR="002D3EE1" w:rsidRPr="002D3EE1" w:rsidRDefault="002D3EE1" w:rsidP="002D3EE1">
            <w:pPr>
              <w:jc w:val="center"/>
              <w:rPr>
                <w:bCs/>
                <w:sz w:val="28"/>
                <w:szCs w:val="28"/>
              </w:rPr>
            </w:pPr>
            <w:r w:rsidRPr="002D3EE1">
              <w:rPr>
                <w:bCs/>
                <w:sz w:val="28"/>
                <w:szCs w:val="28"/>
              </w:rPr>
              <w:t>3</w:t>
            </w:r>
          </w:p>
        </w:tc>
        <w:tc>
          <w:tcPr>
            <w:tcW w:w="1275" w:type="dxa"/>
          </w:tcPr>
          <w:p w14:paraId="43D83DAD" w14:textId="77777777" w:rsidR="002D3EE1" w:rsidRPr="002D3EE1" w:rsidRDefault="002D3EE1" w:rsidP="002D3EE1">
            <w:pPr>
              <w:jc w:val="center"/>
              <w:rPr>
                <w:bCs/>
                <w:sz w:val="28"/>
                <w:szCs w:val="28"/>
              </w:rPr>
            </w:pPr>
            <w:r w:rsidRPr="002D3EE1">
              <w:rPr>
                <w:bCs/>
                <w:sz w:val="28"/>
                <w:szCs w:val="28"/>
              </w:rPr>
              <w:t>4</w:t>
            </w:r>
          </w:p>
        </w:tc>
        <w:tc>
          <w:tcPr>
            <w:tcW w:w="1276" w:type="dxa"/>
          </w:tcPr>
          <w:p w14:paraId="59C2E57F" w14:textId="77777777" w:rsidR="002D3EE1" w:rsidRPr="002D3EE1" w:rsidRDefault="002D3EE1" w:rsidP="002D3EE1">
            <w:pPr>
              <w:jc w:val="center"/>
              <w:rPr>
                <w:bCs/>
                <w:sz w:val="28"/>
                <w:szCs w:val="28"/>
              </w:rPr>
            </w:pPr>
            <w:r w:rsidRPr="002D3EE1">
              <w:rPr>
                <w:bCs/>
                <w:sz w:val="28"/>
                <w:szCs w:val="28"/>
              </w:rPr>
              <w:t>5</w:t>
            </w:r>
          </w:p>
        </w:tc>
        <w:tc>
          <w:tcPr>
            <w:tcW w:w="1276" w:type="dxa"/>
          </w:tcPr>
          <w:p w14:paraId="24EB1633" w14:textId="77777777" w:rsidR="002D3EE1" w:rsidRPr="002D3EE1" w:rsidRDefault="002D3EE1" w:rsidP="002D3EE1">
            <w:pPr>
              <w:jc w:val="center"/>
              <w:rPr>
                <w:bCs/>
                <w:sz w:val="28"/>
                <w:szCs w:val="28"/>
              </w:rPr>
            </w:pPr>
            <w:r w:rsidRPr="002D3EE1">
              <w:rPr>
                <w:bCs/>
                <w:sz w:val="28"/>
                <w:szCs w:val="28"/>
              </w:rPr>
              <w:t>6</w:t>
            </w:r>
          </w:p>
        </w:tc>
        <w:tc>
          <w:tcPr>
            <w:tcW w:w="1276" w:type="dxa"/>
          </w:tcPr>
          <w:p w14:paraId="69BF6CEE" w14:textId="77777777" w:rsidR="002D3EE1" w:rsidRPr="002D3EE1" w:rsidRDefault="002D3EE1" w:rsidP="002D3EE1">
            <w:pPr>
              <w:jc w:val="center"/>
              <w:rPr>
                <w:bCs/>
                <w:sz w:val="28"/>
                <w:szCs w:val="28"/>
              </w:rPr>
            </w:pPr>
            <w:r w:rsidRPr="002D3EE1">
              <w:rPr>
                <w:bCs/>
                <w:sz w:val="28"/>
                <w:szCs w:val="28"/>
              </w:rPr>
              <w:t>7</w:t>
            </w:r>
          </w:p>
        </w:tc>
      </w:tr>
      <w:tr w:rsidR="002D3EE1" w:rsidRPr="002D3EE1" w14:paraId="2F3614F2" w14:textId="77777777" w:rsidTr="00580FF0">
        <w:trPr>
          <w:jc w:val="center"/>
        </w:trPr>
        <w:tc>
          <w:tcPr>
            <w:tcW w:w="595" w:type="dxa"/>
            <w:vAlign w:val="center"/>
          </w:tcPr>
          <w:p w14:paraId="1F776334" w14:textId="77777777" w:rsidR="002D3EE1" w:rsidRPr="002D3EE1" w:rsidRDefault="002D3EE1" w:rsidP="002D3EE1">
            <w:pPr>
              <w:jc w:val="center"/>
              <w:rPr>
                <w:bCs/>
                <w:sz w:val="28"/>
                <w:szCs w:val="28"/>
              </w:rPr>
            </w:pPr>
            <w:r w:rsidRPr="002D3EE1">
              <w:rPr>
                <w:bCs/>
                <w:sz w:val="28"/>
                <w:szCs w:val="28"/>
              </w:rPr>
              <w:t>1.</w:t>
            </w:r>
          </w:p>
        </w:tc>
        <w:tc>
          <w:tcPr>
            <w:tcW w:w="4078" w:type="dxa"/>
            <w:vAlign w:val="center"/>
          </w:tcPr>
          <w:p w14:paraId="42258FBE" w14:textId="77777777" w:rsidR="002D3EE1" w:rsidRPr="002D3EE1" w:rsidRDefault="002D3EE1" w:rsidP="002D3EE1">
            <w:pPr>
              <w:rPr>
                <w:bCs/>
                <w:sz w:val="28"/>
                <w:szCs w:val="28"/>
              </w:rPr>
            </w:pPr>
            <w:r w:rsidRPr="002D3EE1">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418" w:type="dxa"/>
            <w:vAlign w:val="center"/>
          </w:tcPr>
          <w:p w14:paraId="36083B4C" w14:textId="77777777" w:rsidR="002D3EE1" w:rsidRPr="002D3EE1" w:rsidRDefault="002D3EE1" w:rsidP="002D3EE1">
            <w:pPr>
              <w:jc w:val="center"/>
              <w:rPr>
                <w:bCs/>
              </w:rPr>
            </w:pPr>
            <w:r w:rsidRPr="002D3EE1">
              <w:rPr>
                <w:bCs/>
              </w:rPr>
              <w:t>3190,25</w:t>
            </w:r>
          </w:p>
        </w:tc>
        <w:tc>
          <w:tcPr>
            <w:tcW w:w="1275" w:type="dxa"/>
            <w:vAlign w:val="center"/>
          </w:tcPr>
          <w:p w14:paraId="74D7B330" w14:textId="77777777" w:rsidR="002D3EE1" w:rsidRPr="002D3EE1" w:rsidRDefault="002D3EE1" w:rsidP="002D3EE1">
            <w:pPr>
              <w:jc w:val="center"/>
              <w:rPr>
                <w:bCs/>
              </w:rPr>
            </w:pPr>
            <w:r w:rsidRPr="002D3EE1">
              <w:rPr>
                <w:bCs/>
              </w:rPr>
              <w:t>1595,12</w:t>
            </w:r>
          </w:p>
        </w:tc>
        <w:tc>
          <w:tcPr>
            <w:tcW w:w="1276" w:type="dxa"/>
            <w:vAlign w:val="center"/>
          </w:tcPr>
          <w:p w14:paraId="12023DD0" w14:textId="77777777" w:rsidR="002D3EE1" w:rsidRPr="002D3EE1" w:rsidRDefault="002D3EE1" w:rsidP="002D3EE1">
            <w:pPr>
              <w:jc w:val="center"/>
              <w:rPr>
                <w:bCs/>
              </w:rPr>
            </w:pPr>
            <w:r w:rsidRPr="002D3EE1">
              <w:rPr>
                <w:bCs/>
              </w:rPr>
              <w:t>1720,30</w:t>
            </w:r>
          </w:p>
        </w:tc>
        <w:tc>
          <w:tcPr>
            <w:tcW w:w="1276" w:type="dxa"/>
            <w:vAlign w:val="center"/>
          </w:tcPr>
          <w:p w14:paraId="7B0A1453" w14:textId="77777777" w:rsidR="002D3EE1" w:rsidRPr="002D3EE1" w:rsidRDefault="002D3EE1" w:rsidP="002D3EE1">
            <w:pPr>
              <w:jc w:val="center"/>
              <w:rPr>
                <w:bCs/>
              </w:rPr>
            </w:pPr>
            <w:r w:rsidRPr="002D3EE1">
              <w:rPr>
                <w:bCs/>
              </w:rPr>
              <w:t>1691,25</w:t>
            </w:r>
          </w:p>
        </w:tc>
        <w:tc>
          <w:tcPr>
            <w:tcW w:w="1276" w:type="dxa"/>
            <w:vAlign w:val="center"/>
          </w:tcPr>
          <w:p w14:paraId="4CBAA418" w14:textId="77777777" w:rsidR="002D3EE1" w:rsidRPr="002D3EE1" w:rsidRDefault="002D3EE1" w:rsidP="002D3EE1">
            <w:pPr>
              <w:jc w:val="center"/>
              <w:rPr>
                <w:bCs/>
              </w:rPr>
            </w:pPr>
            <w:r w:rsidRPr="002D3EE1">
              <w:rPr>
                <w:bCs/>
              </w:rPr>
              <w:t>1803,07</w:t>
            </w:r>
          </w:p>
        </w:tc>
      </w:tr>
      <w:tr w:rsidR="002D3EE1" w:rsidRPr="002D3EE1" w14:paraId="12F0E58B" w14:textId="77777777" w:rsidTr="00580FF0">
        <w:trPr>
          <w:trHeight w:val="1499"/>
          <w:jc w:val="center"/>
        </w:trPr>
        <w:tc>
          <w:tcPr>
            <w:tcW w:w="595" w:type="dxa"/>
            <w:vAlign w:val="center"/>
          </w:tcPr>
          <w:p w14:paraId="48CE54CA" w14:textId="77777777" w:rsidR="002D3EE1" w:rsidRPr="002D3EE1" w:rsidRDefault="002D3EE1" w:rsidP="002D3EE1">
            <w:pPr>
              <w:jc w:val="center"/>
              <w:rPr>
                <w:bCs/>
                <w:sz w:val="28"/>
                <w:szCs w:val="28"/>
              </w:rPr>
            </w:pPr>
            <w:r w:rsidRPr="002D3EE1">
              <w:rPr>
                <w:bCs/>
                <w:sz w:val="28"/>
                <w:szCs w:val="28"/>
              </w:rPr>
              <w:t>2.</w:t>
            </w:r>
          </w:p>
        </w:tc>
        <w:tc>
          <w:tcPr>
            <w:tcW w:w="4078" w:type="dxa"/>
            <w:vAlign w:val="center"/>
          </w:tcPr>
          <w:p w14:paraId="2E97B129" w14:textId="77777777" w:rsidR="002D3EE1" w:rsidRPr="002D3EE1" w:rsidRDefault="002D3EE1" w:rsidP="002D3EE1">
            <w:pPr>
              <w:rPr>
                <w:bCs/>
                <w:sz w:val="28"/>
                <w:szCs w:val="28"/>
              </w:rPr>
            </w:pPr>
            <w:r w:rsidRPr="002D3EE1">
              <w:rPr>
                <w:bCs/>
                <w:sz w:val="28"/>
                <w:szCs w:val="28"/>
              </w:rPr>
              <w:t>Финансовые потребности, необходимые для реализации производственной программы в сфере водоотведения, тыс. руб.</w:t>
            </w:r>
          </w:p>
        </w:tc>
        <w:tc>
          <w:tcPr>
            <w:tcW w:w="1418" w:type="dxa"/>
            <w:vAlign w:val="center"/>
          </w:tcPr>
          <w:p w14:paraId="0C743B54" w14:textId="77777777" w:rsidR="002D3EE1" w:rsidRPr="002D3EE1" w:rsidRDefault="002D3EE1" w:rsidP="002D3EE1">
            <w:pPr>
              <w:jc w:val="center"/>
              <w:rPr>
                <w:bCs/>
              </w:rPr>
            </w:pPr>
            <w:r w:rsidRPr="002D3EE1">
              <w:rPr>
                <w:bCs/>
              </w:rPr>
              <w:t>23182,52</w:t>
            </w:r>
          </w:p>
        </w:tc>
        <w:tc>
          <w:tcPr>
            <w:tcW w:w="1275" w:type="dxa"/>
            <w:vAlign w:val="center"/>
          </w:tcPr>
          <w:p w14:paraId="6214B94A" w14:textId="77777777" w:rsidR="002D3EE1" w:rsidRPr="002D3EE1" w:rsidRDefault="002D3EE1" w:rsidP="002D3EE1">
            <w:pPr>
              <w:jc w:val="center"/>
              <w:rPr>
                <w:bCs/>
              </w:rPr>
            </w:pPr>
            <w:r w:rsidRPr="002D3EE1">
              <w:rPr>
                <w:bCs/>
              </w:rPr>
              <w:t>11605,20</w:t>
            </w:r>
          </w:p>
        </w:tc>
        <w:tc>
          <w:tcPr>
            <w:tcW w:w="1276" w:type="dxa"/>
            <w:vAlign w:val="center"/>
          </w:tcPr>
          <w:p w14:paraId="5015396D" w14:textId="77777777" w:rsidR="002D3EE1" w:rsidRPr="002D3EE1" w:rsidRDefault="002D3EE1" w:rsidP="002D3EE1">
            <w:pPr>
              <w:jc w:val="center"/>
              <w:rPr>
                <w:bCs/>
              </w:rPr>
            </w:pPr>
            <w:r w:rsidRPr="002D3EE1">
              <w:rPr>
                <w:bCs/>
              </w:rPr>
              <w:t>12424,39</w:t>
            </w:r>
          </w:p>
        </w:tc>
        <w:tc>
          <w:tcPr>
            <w:tcW w:w="1276" w:type="dxa"/>
            <w:vAlign w:val="center"/>
          </w:tcPr>
          <w:p w14:paraId="5948F9DD" w14:textId="77777777" w:rsidR="002D3EE1" w:rsidRPr="002D3EE1" w:rsidRDefault="002D3EE1" w:rsidP="002D3EE1">
            <w:pPr>
              <w:jc w:val="center"/>
              <w:rPr>
                <w:bCs/>
              </w:rPr>
            </w:pPr>
            <w:r w:rsidRPr="002D3EE1">
              <w:rPr>
                <w:bCs/>
              </w:rPr>
              <w:t>12640,99</w:t>
            </w:r>
          </w:p>
        </w:tc>
        <w:tc>
          <w:tcPr>
            <w:tcW w:w="1276" w:type="dxa"/>
            <w:vAlign w:val="center"/>
          </w:tcPr>
          <w:p w14:paraId="5FA6895F" w14:textId="77777777" w:rsidR="002D3EE1" w:rsidRPr="002D3EE1" w:rsidRDefault="002D3EE1" w:rsidP="002D3EE1">
            <w:pPr>
              <w:jc w:val="center"/>
              <w:rPr>
                <w:bCs/>
              </w:rPr>
            </w:pPr>
            <w:r w:rsidRPr="002D3EE1">
              <w:rPr>
                <w:bCs/>
              </w:rPr>
              <w:t>12794,82</w:t>
            </w:r>
          </w:p>
        </w:tc>
      </w:tr>
    </w:tbl>
    <w:p w14:paraId="3EA2CBC7" w14:textId="77777777" w:rsidR="002D3EE1" w:rsidRPr="002D3EE1" w:rsidRDefault="002D3EE1" w:rsidP="002D3EE1">
      <w:pPr>
        <w:ind w:left="-567"/>
        <w:jc w:val="center"/>
        <w:rPr>
          <w:bCs/>
          <w:sz w:val="28"/>
          <w:szCs w:val="28"/>
        </w:rPr>
      </w:pPr>
    </w:p>
    <w:p w14:paraId="067079AC" w14:textId="77777777" w:rsidR="002D3EE1" w:rsidRPr="002D3EE1" w:rsidRDefault="002D3EE1" w:rsidP="002D3EE1">
      <w:pPr>
        <w:ind w:left="-567"/>
        <w:jc w:val="center"/>
        <w:rPr>
          <w:bCs/>
          <w:sz w:val="28"/>
          <w:szCs w:val="28"/>
        </w:rPr>
        <w:sectPr w:rsidR="002D3EE1" w:rsidRPr="002D3EE1" w:rsidSect="00B12AC6">
          <w:headerReference w:type="first" r:id="rId9"/>
          <w:pgSz w:w="11906" w:h="16838"/>
          <w:pgMar w:top="851" w:right="709" w:bottom="709" w:left="851" w:header="624" w:footer="709" w:gutter="0"/>
          <w:cols w:space="708"/>
          <w:titlePg/>
          <w:docGrid w:linePitch="360"/>
        </w:sectPr>
      </w:pPr>
    </w:p>
    <w:p w14:paraId="23F86FF0" w14:textId="77777777" w:rsidR="002D3EE1" w:rsidRPr="002D3EE1" w:rsidRDefault="002D3EE1" w:rsidP="002D3EE1">
      <w:pPr>
        <w:jc w:val="center"/>
        <w:rPr>
          <w:bCs/>
          <w:sz w:val="28"/>
          <w:szCs w:val="28"/>
        </w:rPr>
      </w:pPr>
      <w:r w:rsidRPr="002D3EE1">
        <w:rPr>
          <w:bCs/>
          <w:sz w:val="28"/>
          <w:szCs w:val="28"/>
        </w:rPr>
        <w:lastRenderedPageBreak/>
        <w:t>Раздел 7. График реализации мероприятий производственной программы</w:t>
      </w:r>
    </w:p>
    <w:p w14:paraId="0CEB035C" w14:textId="77777777" w:rsidR="002D3EE1" w:rsidRPr="002D3EE1" w:rsidRDefault="002D3EE1" w:rsidP="002D3EE1">
      <w:pPr>
        <w:ind w:left="-567"/>
        <w:jc w:val="center"/>
        <w:rPr>
          <w:bCs/>
          <w:sz w:val="28"/>
          <w:szCs w:val="28"/>
        </w:rPr>
      </w:pPr>
    </w:p>
    <w:tbl>
      <w:tblPr>
        <w:tblStyle w:val="ae"/>
        <w:tblW w:w="10060" w:type="dxa"/>
        <w:jc w:val="center"/>
        <w:tblLook w:val="04A0" w:firstRow="1" w:lastRow="0" w:firstColumn="1" w:lastColumn="0" w:noHBand="0" w:noVBand="1"/>
      </w:tblPr>
      <w:tblGrid>
        <w:gridCol w:w="3539"/>
        <w:gridCol w:w="3260"/>
        <w:gridCol w:w="3261"/>
      </w:tblGrid>
      <w:tr w:rsidR="002D3EE1" w:rsidRPr="002D3EE1" w14:paraId="2A3CBC88" w14:textId="77777777" w:rsidTr="00580FF0">
        <w:trPr>
          <w:trHeight w:val="914"/>
          <w:jc w:val="center"/>
        </w:trPr>
        <w:tc>
          <w:tcPr>
            <w:tcW w:w="3539" w:type="dxa"/>
            <w:vAlign w:val="center"/>
          </w:tcPr>
          <w:p w14:paraId="2EECAA9A" w14:textId="77777777" w:rsidR="002D3EE1" w:rsidRPr="002D3EE1" w:rsidRDefault="002D3EE1" w:rsidP="002D3EE1">
            <w:pPr>
              <w:jc w:val="center"/>
              <w:rPr>
                <w:bCs/>
                <w:sz w:val="28"/>
                <w:szCs w:val="28"/>
              </w:rPr>
            </w:pPr>
            <w:r w:rsidRPr="002D3EE1">
              <w:rPr>
                <w:bCs/>
                <w:sz w:val="28"/>
                <w:szCs w:val="28"/>
              </w:rPr>
              <w:t>Наименование мероприятия</w:t>
            </w:r>
          </w:p>
        </w:tc>
        <w:tc>
          <w:tcPr>
            <w:tcW w:w="3260" w:type="dxa"/>
            <w:vAlign w:val="center"/>
          </w:tcPr>
          <w:p w14:paraId="4859A90A" w14:textId="77777777" w:rsidR="002D3EE1" w:rsidRPr="002D3EE1" w:rsidRDefault="002D3EE1" w:rsidP="002D3EE1">
            <w:pPr>
              <w:jc w:val="center"/>
              <w:rPr>
                <w:bCs/>
                <w:sz w:val="28"/>
                <w:szCs w:val="28"/>
              </w:rPr>
            </w:pPr>
            <w:r w:rsidRPr="002D3EE1">
              <w:rPr>
                <w:bCs/>
                <w:sz w:val="28"/>
                <w:szCs w:val="28"/>
              </w:rPr>
              <w:t>Дата начала    реализации мероприятий</w:t>
            </w:r>
          </w:p>
        </w:tc>
        <w:tc>
          <w:tcPr>
            <w:tcW w:w="3261" w:type="dxa"/>
            <w:vAlign w:val="center"/>
          </w:tcPr>
          <w:p w14:paraId="32B6CF55" w14:textId="77777777" w:rsidR="002D3EE1" w:rsidRPr="002D3EE1" w:rsidRDefault="002D3EE1" w:rsidP="002D3EE1">
            <w:pPr>
              <w:jc w:val="center"/>
              <w:rPr>
                <w:bCs/>
                <w:sz w:val="28"/>
                <w:szCs w:val="28"/>
              </w:rPr>
            </w:pPr>
            <w:r w:rsidRPr="002D3EE1">
              <w:rPr>
                <w:bCs/>
                <w:sz w:val="28"/>
                <w:szCs w:val="28"/>
              </w:rPr>
              <w:t>Дата окончания реализации мероприятий</w:t>
            </w:r>
          </w:p>
        </w:tc>
      </w:tr>
      <w:tr w:rsidR="002D3EE1" w:rsidRPr="002D3EE1" w14:paraId="558CD4D8" w14:textId="77777777" w:rsidTr="00580FF0">
        <w:trPr>
          <w:trHeight w:val="784"/>
          <w:jc w:val="center"/>
        </w:trPr>
        <w:tc>
          <w:tcPr>
            <w:tcW w:w="3539" w:type="dxa"/>
            <w:vAlign w:val="center"/>
          </w:tcPr>
          <w:p w14:paraId="77198046" w14:textId="77777777" w:rsidR="002D3EE1" w:rsidRPr="002D3EE1" w:rsidRDefault="002D3EE1" w:rsidP="002D3EE1">
            <w:pPr>
              <w:jc w:val="center"/>
              <w:rPr>
                <w:bCs/>
                <w:sz w:val="28"/>
                <w:szCs w:val="28"/>
              </w:rPr>
            </w:pPr>
            <w:r w:rsidRPr="002D3EE1">
              <w:rPr>
                <w:bCs/>
                <w:sz w:val="28"/>
                <w:szCs w:val="28"/>
              </w:rPr>
              <w:t xml:space="preserve">Бесперебойное холодное водоснабжение </w:t>
            </w:r>
          </w:p>
        </w:tc>
        <w:tc>
          <w:tcPr>
            <w:tcW w:w="3260" w:type="dxa"/>
            <w:vAlign w:val="center"/>
          </w:tcPr>
          <w:p w14:paraId="285AF996" w14:textId="77777777" w:rsidR="002D3EE1" w:rsidRPr="002D3EE1" w:rsidRDefault="002D3EE1" w:rsidP="002D3EE1">
            <w:pPr>
              <w:jc w:val="center"/>
              <w:rPr>
                <w:bCs/>
                <w:sz w:val="28"/>
                <w:szCs w:val="28"/>
              </w:rPr>
            </w:pPr>
            <w:r w:rsidRPr="002D3EE1">
              <w:rPr>
                <w:bCs/>
                <w:sz w:val="28"/>
                <w:szCs w:val="28"/>
              </w:rPr>
              <w:t>01.01.2023</w:t>
            </w:r>
          </w:p>
        </w:tc>
        <w:tc>
          <w:tcPr>
            <w:tcW w:w="3261" w:type="dxa"/>
            <w:vAlign w:val="center"/>
          </w:tcPr>
          <w:p w14:paraId="4525C895" w14:textId="77777777" w:rsidR="002D3EE1" w:rsidRPr="002D3EE1" w:rsidRDefault="002D3EE1" w:rsidP="002D3EE1">
            <w:pPr>
              <w:jc w:val="center"/>
              <w:rPr>
                <w:bCs/>
                <w:sz w:val="28"/>
                <w:szCs w:val="28"/>
              </w:rPr>
            </w:pPr>
            <w:r w:rsidRPr="002D3EE1">
              <w:rPr>
                <w:bCs/>
                <w:sz w:val="28"/>
                <w:szCs w:val="28"/>
              </w:rPr>
              <w:t>31.12.2025</w:t>
            </w:r>
          </w:p>
        </w:tc>
      </w:tr>
    </w:tbl>
    <w:p w14:paraId="16CE3EB5" w14:textId="77777777" w:rsidR="002D3EE1" w:rsidRPr="002D3EE1" w:rsidRDefault="002D3EE1" w:rsidP="002D3EE1">
      <w:pPr>
        <w:ind w:left="-567"/>
        <w:jc w:val="center"/>
        <w:rPr>
          <w:bCs/>
          <w:sz w:val="28"/>
          <w:szCs w:val="28"/>
        </w:rPr>
      </w:pPr>
    </w:p>
    <w:p w14:paraId="0148703D" w14:textId="77777777" w:rsidR="002D3EE1" w:rsidRPr="002D3EE1" w:rsidRDefault="002D3EE1" w:rsidP="002D3EE1">
      <w:pPr>
        <w:ind w:left="-567"/>
        <w:jc w:val="center"/>
        <w:rPr>
          <w:bCs/>
          <w:sz w:val="28"/>
          <w:szCs w:val="28"/>
        </w:rPr>
      </w:pPr>
    </w:p>
    <w:p w14:paraId="53067667" w14:textId="77777777" w:rsidR="002D3EE1" w:rsidRPr="002D3EE1" w:rsidRDefault="002D3EE1" w:rsidP="002D3EE1">
      <w:pPr>
        <w:ind w:left="-567"/>
        <w:jc w:val="center"/>
        <w:rPr>
          <w:bCs/>
          <w:sz w:val="28"/>
          <w:szCs w:val="28"/>
        </w:rPr>
      </w:pPr>
    </w:p>
    <w:p w14:paraId="39F927A2" w14:textId="77777777" w:rsidR="002D3EE1" w:rsidRPr="002D3EE1" w:rsidRDefault="002D3EE1" w:rsidP="002D3EE1">
      <w:pPr>
        <w:ind w:left="-567"/>
        <w:jc w:val="center"/>
        <w:rPr>
          <w:bCs/>
          <w:sz w:val="28"/>
          <w:szCs w:val="28"/>
        </w:rPr>
      </w:pPr>
    </w:p>
    <w:p w14:paraId="26724B78" w14:textId="77777777" w:rsidR="002D3EE1" w:rsidRPr="002D3EE1" w:rsidRDefault="002D3EE1" w:rsidP="002D3EE1">
      <w:pPr>
        <w:ind w:left="-567"/>
        <w:jc w:val="center"/>
        <w:rPr>
          <w:bCs/>
          <w:sz w:val="28"/>
          <w:szCs w:val="28"/>
        </w:rPr>
      </w:pPr>
    </w:p>
    <w:p w14:paraId="09C5F75D" w14:textId="77777777" w:rsidR="002D3EE1" w:rsidRPr="002D3EE1" w:rsidRDefault="002D3EE1" w:rsidP="002D3EE1">
      <w:pPr>
        <w:ind w:left="-567"/>
        <w:jc w:val="center"/>
        <w:rPr>
          <w:bCs/>
          <w:sz w:val="28"/>
          <w:szCs w:val="28"/>
        </w:rPr>
      </w:pPr>
    </w:p>
    <w:p w14:paraId="0AAF6A2E" w14:textId="77777777" w:rsidR="002D3EE1" w:rsidRPr="002D3EE1" w:rsidRDefault="002D3EE1" w:rsidP="002D3EE1">
      <w:pPr>
        <w:ind w:left="-567"/>
        <w:jc w:val="center"/>
        <w:rPr>
          <w:bCs/>
          <w:sz w:val="28"/>
          <w:szCs w:val="28"/>
        </w:rPr>
      </w:pPr>
    </w:p>
    <w:p w14:paraId="06890D74" w14:textId="77777777" w:rsidR="002D3EE1" w:rsidRPr="002D3EE1" w:rsidRDefault="002D3EE1" w:rsidP="002D3EE1">
      <w:pPr>
        <w:ind w:left="-567"/>
        <w:jc w:val="center"/>
        <w:rPr>
          <w:bCs/>
          <w:sz w:val="28"/>
          <w:szCs w:val="28"/>
        </w:rPr>
      </w:pPr>
    </w:p>
    <w:p w14:paraId="52D5CB18" w14:textId="77777777" w:rsidR="002D3EE1" w:rsidRPr="002D3EE1" w:rsidRDefault="002D3EE1" w:rsidP="002D3EE1">
      <w:pPr>
        <w:ind w:left="-567"/>
        <w:jc w:val="center"/>
        <w:rPr>
          <w:bCs/>
          <w:sz w:val="28"/>
          <w:szCs w:val="28"/>
        </w:rPr>
      </w:pPr>
    </w:p>
    <w:p w14:paraId="6EDD3B25" w14:textId="77777777" w:rsidR="002D3EE1" w:rsidRPr="002D3EE1" w:rsidRDefault="002D3EE1" w:rsidP="002D3EE1">
      <w:pPr>
        <w:ind w:left="-567"/>
        <w:jc w:val="center"/>
        <w:rPr>
          <w:bCs/>
          <w:sz w:val="28"/>
          <w:szCs w:val="28"/>
        </w:rPr>
      </w:pPr>
    </w:p>
    <w:p w14:paraId="3832FC11" w14:textId="77777777" w:rsidR="002D3EE1" w:rsidRPr="002D3EE1" w:rsidRDefault="002D3EE1" w:rsidP="002D3EE1">
      <w:pPr>
        <w:ind w:left="-567"/>
        <w:jc w:val="center"/>
        <w:rPr>
          <w:bCs/>
          <w:sz w:val="28"/>
          <w:szCs w:val="28"/>
        </w:rPr>
      </w:pPr>
    </w:p>
    <w:p w14:paraId="16FCFB4F" w14:textId="77777777" w:rsidR="002D3EE1" w:rsidRPr="002D3EE1" w:rsidRDefault="002D3EE1" w:rsidP="002D3EE1">
      <w:pPr>
        <w:ind w:left="-567"/>
        <w:jc w:val="center"/>
        <w:rPr>
          <w:bCs/>
          <w:sz w:val="28"/>
          <w:szCs w:val="28"/>
        </w:rPr>
      </w:pPr>
    </w:p>
    <w:p w14:paraId="0241C518" w14:textId="77777777" w:rsidR="002D3EE1" w:rsidRPr="002D3EE1" w:rsidRDefault="002D3EE1" w:rsidP="002D3EE1">
      <w:pPr>
        <w:ind w:left="-567"/>
        <w:jc w:val="center"/>
        <w:rPr>
          <w:bCs/>
          <w:sz w:val="28"/>
          <w:szCs w:val="28"/>
        </w:rPr>
      </w:pPr>
    </w:p>
    <w:p w14:paraId="3032D075" w14:textId="77777777" w:rsidR="002D3EE1" w:rsidRPr="002D3EE1" w:rsidRDefault="002D3EE1" w:rsidP="002D3EE1">
      <w:pPr>
        <w:ind w:left="-567"/>
        <w:jc w:val="center"/>
        <w:rPr>
          <w:bCs/>
          <w:sz w:val="28"/>
          <w:szCs w:val="28"/>
        </w:rPr>
      </w:pPr>
    </w:p>
    <w:p w14:paraId="2873EED3" w14:textId="77777777" w:rsidR="002D3EE1" w:rsidRPr="002D3EE1" w:rsidRDefault="002D3EE1" w:rsidP="002D3EE1">
      <w:pPr>
        <w:ind w:left="-567"/>
        <w:jc w:val="center"/>
        <w:rPr>
          <w:bCs/>
          <w:sz w:val="28"/>
          <w:szCs w:val="28"/>
        </w:rPr>
      </w:pPr>
    </w:p>
    <w:p w14:paraId="029DE8BA" w14:textId="77777777" w:rsidR="002D3EE1" w:rsidRPr="002D3EE1" w:rsidRDefault="002D3EE1" w:rsidP="002D3EE1">
      <w:pPr>
        <w:ind w:left="-567"/>
        <w:jc w:val="center"/>
        <w:rPr>
          <w:bCs/>
          <w:sz w:val="28"/>
          <w:szCs w:val="28"/>
        </w:rPr>
      </w:pPr>
    </w:p>
    <w:p w14:paraId="7EF5D366" w14:textId="77777777" w:rsidR="002D3EE1" w:rsidRPr="002D3EE1" w:rsidRDefault="002D3EE1" w:rsidP="002D3EE1">
      <w:pPr>
        <w:ind w:left="-567"/>
        <w:jc w:val="center"/>
        <w:rPr>
          <w:bCs/>
          <w:sz w:val="28"/>
          <w:szCs w:val="28"/>
        </w:rPr>
      </w:pPr>
    </w:p>
    <w:p w14:paraId="37BBFA3A" w14:textId="77777777" w:rsidR="002D3EE1" w:rsidRPr="002D3EE1" w:rsidRDefault="002D3EE1" w:rsidP="002D3EE1">
      <w:pPr>
        <w:ind w:left="-567"/>
        <w:jc w:val="center"/>
        <w:rPr>
          <w:bCs/>
          <w:sz w:val="28"/>
          <w:szCs w:val="28"/>
        </w:rPr>
      </w:pPr>
    </w:p>
    <w:p w14:paraId="417B4B87" w14:textId="77777777" w:rsidR="002D3EE1" w:rsidRPr="002D3EE1" w:rsidRDefault="002D3EE1" w:rsidP="002D3EE1">
      <w:pPr>
        <w:ind w:left="-567"/>
        <w:jc w:val="center"/>
        <w:rPr>
          <w:bCs/>
          <w:sz w:val="28"/>
          <w:szCs w:val="28"/>
        </w:rPr>
      </w:pPr>
    </w:p>
    <w:p w14:paraId="320D4652" w14:textId="77777777" w:rsidR="002D3EE1" w:rsidRPr="002D3EE1" w:rsidRDefault="002D3EE1" w:rsidP="002D3EE1">
      <w:pPr>
        <w:ind w:left="-567"/>
        <w:jc w:val="center"/>
        <w:rPr>
          <w:bCs/>
          <w:sz w:val="28"/>
          <w:szCs w:val="28"/>
        </w:rPr>
      </w:pPr>
    </w:p>
    <w:p w14:paraId="424F8E2E" w14:textId="77777777" w:rsidR="002D3EE1" w:rsidRPr="002D3EE1" w:rsidRDefault="002D3EE1" w:rsidP="002D3EE1">
      <w:pPr>
        <w:ind w:left="-567"/>
        <w:jc w:val="center"/>
        <w:rPr>
          <w:bCs/>
          <w:sz w:val="28"/>
          <w:szCs w:val="28"/>
        </w:rPr>
      </w:pPr>
    </w:p>
    <w:p w14:paraId="010E651D" w14:textId="77777777" w:rsidR="002D3EE1" w:rsidRPr="002D3EE1" w:rsidRDefault="002D3EE1" w:rsidP="002D3EE1">
      <w:pPr>
        <w:ind w:left="-567"/>
        <w:jc w:val="center"/>
        <w:rPr>
          <w:bCs/>
          <w:sz w:val="28"/>
          <w:szCs w:val="28"/>
        </w:rPr>
      </w:pPr>
    </w:p>
    <w:p w14:paraId="2049BA51" w14:textId="77777777" w:rsidR="002D3EE1" w:rsidRPr="002D3EE1" w:rsidRDefault="002D3EE1" w:rsidP="002D3EE1">
      <w:pPr>
        <w:ind w:left="-567"/>
        <w:jc w:val="center"/>
        <w:rPr>
          <w:bCs/>
          <w:sz w:val="28"/>
          <w:szCs w:val="28"/>
        </w:rPr>
      </w:pPr>
    </w:p>
    <w:p w14:paraId="477D726B" w14:textId="77777777" w:rsidR="002D3EE1" w:rsidRPr="002D3EE1" w:rsidRDefault="002D3EE1" w:rsidP="002D3EE1">
      <w:pPr>
        <w:ind w:left="-567"/>
        <w:jc w:val="center"/>
        <w:rPr>
          <w:bCs/>
          <w:sz w:val="28"/>
          <w:szCs w:val="28"/>
        </w:rPr>
      </w:pPr>
    </w:p>
    <w:p w14:paraId="329B52AB" w14:textId="77777777" w:rsidR="002D3EE1" w:rsidRPr="002D3EE1" w:rsidRDefault="002D3EE1" w:rsidP="002D3EE1">
      <w:pPr>
        <w:ind w:left="-567"/>
        <w:jc w:val="center"/>
        <w:rPr>
          <w:bCs/>
          <w:sz w:val="28"/>
          <w:szCs w:val="28"/>
        </w:rPr>
      </w:pPr>
    </w:p>
    <w:p w14:paraId="0BBF398C" w14:textId="77777777" w:rsidR="002D3EE1" w:rsidRPr="002D3EE1" w:rsidRDefault="002D3EE1" w:rsidP="002D3EE1">
      <w:pPr>
        <w:ind w:left="-567"/>
        <w:jc w:val="center"/>
        <w:rPr>
          <w:bCs/>
          <w:sz w:val="28"/>
          <w:szCs w:val="28"/>
        </w:rPr>
      </w:pPr>
    </w:p>
    <w:p w14:paraId="420F7804" w14:textId="77777777" w:rsidR="002D3EE1" w:rsidRPr="002D3EE1" w:rsidRDefault="002D3EE1" w:rsidP="002D3EE1">
      <w:pPr>
        <w:ind w:left="-567"/>
        <w:jc w:val="center"/>
        <w:rPr>
          <w:bCs/>
          <w:sz w:val="28"/>
          <w:szCs w:val="28"/>
        </w:rPr>
      </w:pPr>
    </w:p>
    <w:p w14:paraId="667C0838" w14:textId="77777777" w:rsidR="002D3EE1" w:rsidRPr="002D3EE1" w:rsidRDefault="002D3EE1" w:rsidP="002D3EE1">
      <w:pPr>
        <w:ind w:left="-567"/>
        <w:jc w:val="center"/>
        <w:rPr>
          <w:bCs/>
          <w:sz w:val="28"/>
          <w:szCs w:val="28"/>
        </w:rPr>
      </w:pPr>
    </w:p>
    <w:p w14:paraId="3F543338" w14:textId="77777777" w:rsidR="002D3EE1" w:rsidRPr="002D3EE1" w:rsidRDefault="002D3EE1" w:rsidP="002D3EE1">
      <w:pPr>
        <w:ind w:left="-567"/>
        <w:jc w:val="center"/>
        <w:rPr>
          <w:bCs/>
          <w:sz w:val="28"/>
          <w:szCs w:val="28"/>
        </w:rPr>
      </w:pPr>
    </w:p>
    <w:p w14:paraId="1C3DD43F" w14:textId="77777777" w:rsidR="002D3EE1" w:rsidRPr="002D3EE1" w:rsidRDefault="002D3EE1" w:rsidP="002D3EE1">
      <w:pPr>
        <w:ind w:left="-567"/>
        <w:jc w:val="center"/>
        <w:rPr>
          <w:bCs/>
          <w:sz w:val="28"/>
          <w:szCs w:val="28"/>
        </w:rPr>
      </w:pPr>
    </w:p>
    <w:p w14:paraId="0B0433C1" w14:textId="77777777" w:rsidR="002D3EE1" w:rsidRPr="002D3EE1" w:rsidRDefault="002D3EE1" w:rsidP="002D3EE1">
      <w:pPr>
        <w:ind w:left="-567"/>
        <w:jc w:val="center"/>
        <w:rPr>
          <w:bCs/>
          <w:sz w:val="28"/>
          <w:szCs w:val="28"/>
        </w:rPr>
      </w:pPr>
    </w:p>
    <w:p w14:paraId="3B4235CD" w14:textId="77777777" w:rsidR="002D3EE1" w:rsidRPr="002D3EE1" w:rsidRDefault="002D3EE1" w:rsidP="002D3EE1">
      <w:pPr>
        <w:ind w:left="-567"/>
        <w:jc w:val="center"/>
        <w:rPr>
          <w:bCs/>
          <w:sz w:val="28"/>
          <w:szCs w:val="28"/>
        </w:rPr>
      </w:pPr>
    </w:p>
    <w:p w14:paraId="7616C645" w14:textId="77777777" w:rsidR="002D3EE1" w:rsidRPr="002D3EE1" w:rsidRDefault="002D3EE1" w:rsidP="002D3EE1">
      <w:pPr>
        <w:ind w:left="-567"/>
        <w:jc w:val="center"/>
        <w:rPr>
          <w:bCs/>
          <w:sz w:val="28"/>
          <w:szCs w:val="28"/>
        </w:rPr>
      </w:pPr>
    </w:p>
    <w:p w14:paraId="62C14C3C" w14:textId="77777777" w:rsidR="002D3EE1" w:rsidRPr="002D3EE1" w:rsidRDefault="002D3EE1" w:rsidP="002D3EE1">
      <w:pPr>
        <w:ind w:left="-567"/>
        <w:jc w:val="center"/>
        <w:rPr>
          <w:bCs/>
          <w:sz w:val="28"/>
          <w:szCs w:val="28"/>
        </w:rPr>
      </w:pPr>
    </w:p>
    <w:p w14:paraId="2C968DB6" w14:textId="77777777" w:rsidR="002D3EE1" w:rsidRPr="002D3EE1" w:rsidRDefault="002D3EE1" w:rsidP="002D3EE1">
      <w:pPr>
        <w:ind w:left="-567"/>
        <w:jc w:val="center"/>
        <w:rPr>
          <w:bCs/>
          <w:sz w:val="28"/>
          <w:szCs w:val="28"/>
        </w:rPr>
      </w:pPr>
    </w:p>
    <w:p w14:paraId="26C758E2" w14:textId="77777777" w:rsidR="002D3EE1" w:rsidRPr="002D3EE1" w:rsidRDefault="002D3EE1" w:rsidP="002D3EE1">
      <w:pPr>
        <w:ind w:left="-567"/>
        <w:jc w:val="center"/>
        <w:rPr>
          <w:bCs/>
          <w:sz w:val="28"/>
          <w:szCs w:val="28"/>
        </w:rPr>
        <w:sectPr w:rsidR="002D3EE1" w:rsidRPr="002D3EE1" w:rsidSect="00B12AC6">
          <w:pgSz w:w="11906" w:h="16838"/>
          <w:pgMar w:top="851" w:right="709" w:bottom="709" w:left="851" w:header="624" w:footer="709" w:gutter="0"/>
          <w:cols w:space="708"/>
          <w:titlePg/>
          <w:docGrid w:linePitch="360"/>
        </w:sectPr>
      </w:pPr>
    </w:p>
    <w:p w14:paraId="48A9A0CE" w14:textId="77777777" w:rsidR="002D3EE1" w:rsidRPr="002D3EE1" w:rsidRDefault="002D3EE1" w:rsidP="002D3EE1">
      <w:pPr>
        <w:jc w:val="center"/>
        <w:rPr>
          <w:bCs/>
          <w:sz w:val="28"/>
          <w:szCs w:val="28"/>
        </w:rPr>
      </w:pPr>
      <w:r w:rsidRPr="002D3EE1">
        <w:rPr>
          <w:bCs/>
          <w:sz w:val="28"/>
          <w:szCs w:val="28"/>
        </w:rPr>
        <w:lastRenderedPageBreak/>
        <w:t>Раздел 8. Показатели надежности, качества, энергетической эффективности</w:t>
      </w:r>
    </w:p>
    <w:p w14:paraId="2E8ADC59" w14:textId="77777777" w:rsidR="002D3EE1" w:rsidRPr="002D3EE1" w:rsidRDefault="002D3EE1" w:rsidP="002D3EE1">
      <w:pPr>
        <w:jc w:val="center"/>
        <w:rPr>
          <w:bCs/>
          <w:sz w:val="28"/>
          <w:szCs w:val="28"/>
        </w:rPr>
      </w:pPr>
      <w:r w:rsidRPr="002D3EE1">
        <w:rPr>
          <w:bCs/>
          <w:sz w:val="28"/>
          <w:szCs w:val="28"/>
        </w:rPr>
        <w:t xml:space="preserve"> объектов централизованных систем холодного водоснабжения и (или) водоотведения</w:t>
      </w:r>
    </w:p>
    <w:p w14:paraId="2034102F" w14:textId="77777777" w:rsidR="002D3EE1" w:rsidRPr="002D3EE1" w:rsidRDefault="002D3EE1" w:rsidP="002D3EE1">
      <w:pPr>
        <w:ind w:left="-567"/>
        <w:jc w:val="center"/>
        <w:rPr>
          <w:bCs/>
          <w:sz w:val="28"/>
          <w:szCs w:val="28"/>
        </w:rPr>
      </w:pPr>
    </w:p>
    <w:tbl>
      <w:tblPr>
        <w:tblStyle w:val="ae"/>
        <w:tblW w:w="10768" w:type="dxa"/>
        <w:jc w:val="center"/>
        <w:tblLayout w:type="fixed"/>
        <w:tblLook w:val="04A0" w:firstRow="1" w:lastRow="0" w:firstColumn="1" w:lastColumn="0" w:noHBand="0" w:noVBand="1"/>
      </w:tblPr>
      <w:tblGrid>
        <w:gridCol w:w="704"/>
        <w:gridCol w:w="4130"/>
        <w:gridCol w:w="831"/>
        <w:gridCol w:w="1701"/>
        <w:gridCol w:w="851"/>
        <w:gridCol w:w="850"/>
        <w:gridCol w:w="851"/>
        <w:gridCol w:w="850"/>
      </w:tblGrid>
      <w:tr w:rsidR="002D3EE1" w:rsidRPr="002D3EE1" w14:paraId="186CCA3E" w14:textId="77777777" w:rsidTr="00580FF0">
        <w:trPr>
          <w:trHeight w:val="875"/>
          <w:jc w:val="center"/>
        </w:trPr>
        <w:tc>
          <w:tcPr>
            <w:tcW w:w="704" w:type="dxa"/>
            <w:vAlign w:val="center"/>
          </w:tcPr>
          <w:p w14:paraId="085DAA5A" w14:textId="77777777" w:rsidR="002D3EE1" w:rsidRPr="002D3EE1" w:rsidRDefault="002D3EE1" w:rsidP="002D3EE1">
            <w:pPr>
              <w:jc w:val="center"/>
              <w:rPr>
                <w:bCs/>
                <w:sz w:val="28"/>
                <w:szCs w:val="28"/>
              </w:rPr>
            </w:pPr>
            <w:r w:rsidRPr="002D3EE1">
              <w:rPr>
                <w:bCs/>
                <w:sz w:val="28"/>
                <w:szCs w:val="28"/>
              </w:rPr>
              <w:t>№ п/п</w:t>
            </w:r>
          </w:p>
        </w:tc>
        <w:tc>
          <w:tcPr>
            <w:tcW w:w="4130" w:type="dxa"/>
            <w:vAlign w:val="center"/>
          </w:tcPr>
          <w:p w14:paraId="0C5CF8EB" w14:textId="77777777" w:rsidR="002D3EE1" w:rsidRPr="002D3EE1" w:rsidRDefault="002D3EE1" w:rsidP="002D3EE1">
            <w:pPr>
              <w:contextualSpacing/>
              <w:jc w:val="center"/>
              <w:rPr>
                <w:bCs/>
                <w:sz w:val="28"/>
                <w:szCs w:val="28"/>
              </w:rPr>
            </w:pPr>
            <w:r w:rsidRPr="002D3EE1">
              <w:rPr>
                <w:bCs/>
                <w:sz w:val="28"/>
                <w:szCs w:val="28"/>
              </w:rPr>
              <w:t>Наименование показателя</w:t>
            </w:r>
          </w:p>
        </w:tc>
        <w:tc>
          <w:tcPr>
            <w:tcW w:w="831" w:type="dxa"/>
            <w:vAlign w:val="center"/>
          </w:tcPr>
          <w:p w14:paraId="65C60804" w14:textId="77777777" w:rsidR="002D3EE1" w:rsidRPr="002D3EE1" w:rsidRDefault="002D3EE1" w:rsidP="002D3EE1">
            <w:pPr>
              <w:contextualSpacing/>
              <w:jc w:val="center"/>
              <w:rPr>
                <w:bCs/>
                <w:sz w:val="28"/>
                <w:szCs w:val="28"/>
              </w:rPr>
            </w:pPr>
            <w:r w:rsidRPr="002D3EE1">
              <w:rPr>
                <w:bCs/>
                <w:sz w:val="28"/>
                <w:szCs w:val="28"/>
              </w:rPr>
              <w:t>Факт 2021 год</w:t>
            </w:r>
          </w:p>
        </w:tc>
        <w:tc>
          <w:tcPr>
            <w:tcW w:w="1701" w:type="dxa"/>
            <w:vAlign w:val="center"/>
          </w:tcPr>
          <w:p w14:paraId="792E6794" w14:textId="77777777" w:rsidR="002D3EE1" w:rsidRPr="002D3EE1" w:rsidRDefault="002D3EE1" w:rsidP="002D3EE1">
            <w:pPr>
              <w:contextualSpacing/>
              <w:jc w:val="center"/>
              <w:rPr>
                <w:bCs/>
                <w:sz w:val="28"/>
                <w:szCs w:val="28"/>
              </w:rPr>
            </w:pPr>
            <w:r w:rsidRPr="002D3EE1">
              <w:rPr>
                <w:bCs/>
                <w:sz w:val="28"/>
                <w:szCs w:val="28"/>
              </w:rPr>
              <w:t>Ожидаемые значения 2022 год</w:t>
            </w:r>
          </w:p>
        </w:tc>
        <w:tc>
          <w:tcPr>
            <w:tcW w:w="851" w:type="dxa"/>
            <w:vAlign w:val="center"/>
          </w:tcPr>
          <w:p w14:paraId="044888B6" w14:textId="77777777" w:rsidR="002D3EE1" w:rsidRPr="002D3EE1" w:rsidRDefault="002D3EE1" w:rsidP="002D3EE1">
            <w:pPr>
              <w:contextualSpacing/>
              <w:jc w:val="center"/>
              <w:rPr>
                <w:bCs/>
                <w:sz w:val="28"/>
                <w:szCs w:val="28"/>
              </w:rPr>
            </w:pPr>
            <w:r w:rsidRPr="002D3EE1">
              <w:rPr>
                <w:bCs/>
                <w:sz w:val="28"/>
                <w:szCs w:val="28"/>
              </w:rPr>
              <w:t>План 2023 год</w:t>
            </w:r>
          </w:p>
        </w:tc>
        <w:tc>
          <w:tcPr>
            <w:tcW w:w="850" w:type="dxa"/>
            <w:vAlign w:val="center"/>
          </w:tcPr>
          <w:p w14:paraId="6DB16FFA" w14:textId="77777777" w:rsidR="002D3EE1" w:rsidRPr="002D3EE1" w:rsidRDefault="002D3EE1" w:rsidP="002D3EE1">
            <w:pPr>
              <w:contextualSpacing/>
              <w:jc w:val="center"/>
              <w:rPr>
                <w:bCs/>
                <w:sz w:val="28"/>
                <w:szCs w:val="28"/>
              </w:rPr>
            </w:pPr>
            <w:r w:rsidRPr="002D3EE1">
              <w:rPr>
                <w:bCs/>
                <w:sz w:val="28"/>
                <w:szCs w:val="28"/>
              </w:rPr>
              <w:t>План 2024 год</w:t>
            </w:r>
          </w:p>
        </w:tc>
        <w:tc>
          <w:tcPr>
            <w:tcW w:w="851" w:type="dxa"/>
            <w:vAlign w:val="center"/>
          </w:tcPr>
          <w:p w14:paraId="4B21BD0F" w14:textId="77777777" w:rsidR="002D3EE1" w:rsidRPr="002D3EE1" w:rsidRDefault="002D3EE1" w:rsidP="002D3EE1">
            <w:pPr>
              <w:contextualSpacing/>
              <w:jc w:val="center"/>
              <w:rPr>
                <w:bCs/>
                <w:sz w:val="28"/>
                <w:szCs w:val="28"/>
              </w:rPr>
            </w:pPr>
            <w:r w:rsidRPr="002D3EE1">
              <w:rPr>
                <w:bCs/>
                <w:sz w:val="28"/>
                <w:szCs w:val="28"/>
              </w:rPr>
              <w:t>План 2025 год</w:t>
            </w:r>
          </w:p>
        </w:tc>
        <w:tc>
          <w:tcPr>
            <w:tcW w:w="850" w:type="dxa"/>
            <w:vAlign w:val="center"/>
          </w:tcPr>
          <w:p w14:paraId="685ED05F" w14:textId="77777777" w:rsidR="002D3EE1" w:rsidRPr="002D3EE1" w:rsidRDefault="002D3EE1" w:rsidP="002D3EE1">
            <w:pPr>
              <w:contextualSpacing/>
              <w:jc w:val="center"/>
              <w:rPr>
                <w:bCs/>
                <w:sz w:val="28"/>
                <w:szCs w:val="28"/>
              </w:rPr>
            </w:pPr>
            <w:r w:rsidRPr="002D3EE1">
              <w:rPr>
                <w:bCs/>
                <w:sz w:val="28"/>
                <w:szCs w:val="28"/>
              </w:rPr>
              <w:t>План 2026 год</w:t>
            </w:r>
          </w:p>
        </w:tc>
      </w:tr>
      <w:tr w:rsidR="002D3EE1" w:rsidRPr="002D3EE1" w14:paraId="71F8D952" w14:textId="77777777" w:rsidTr="00580FF0">
        <w:trPr>
          <w:trHeight w:val="281"/>
          <w:jc w:val="center"/>
        </w:trPr>
        <w:tc>
          <w:tcPr>
            <w:tcW w:w="704" w:type="dxa"/>
          </w:tcPr>
          <w:p w14:paraId="20977E6C" w14:textId="77777777" w:rsidR="002D3EE1" w:rsidRPr="002D3EE1" w:rsidRDefault="002D3EE1" w:rsidP="002D3EE1">
            <w:pPr>
              <w:jc w:val="center"/>
              <w:rPr>
                <w:bCs/>
                <w:sz w:val="28"/>
                <w:szCs w:val="28"/>
              </w:rPr>
            </w:pPr>
            <w:r w:rsidRPr="002D3EE1">
              <w:rPr>
                <w:bCs/>
                <w:sz w:val="28"/>
                <w:szCs w:val="28"/>
              </w:rPr>
              <w:t>1</w:t>
            </w:r>
          </w:p>
        </w:tc>
        <w:tc>
          <w:tcPr>
            <w:tcW w:w="4130" w:type="dxa"/>
            <w:vAlign w:val="center"/>
          </w:tcPr>
          <w:p w14:paraId="6ED9BD2A" w14:textId="77777777" w:rsidR="002D3EE1" w:rsidRPr="002D3EE1" w:rsidRDefault="002D3EE1" w:rsidP="002D3EE1">
            <w:pPr>
              <w:contextualSpacing/>
              <w:jc w:val="center"/>
              <w:rPr>
                <w:bCs/>
                <w:sz w:val="28"/>
                <w:szCs w:val="28"/>
              </w:rPr>
            </w:pPr>
            <w:r w:rsidRPr="002D3EE1">
              <w:rPr>
                <w:bCs/>
                <w:sz w:val="28"/>
                <w:szCs w:val="28"/>
              </w:rPr>
              <w:t>2</w:t>
            </w:r>
          </w:p>
        </w:tc>
        <w:tc>
          <w:tcPr>
            <w:tcW w:w="831" w:type="dxa"/>
            <w:vAlign w:val="center"/>
          </w:tcPr>
          <w:p w14:paraId="323ADC7C" w14:textId="77777777" w:rsidR="002D3EE1" w:rsidRPr="002D3EE1" w:rsidRDefault="002D3EE1" w:rsidP="002D3EE1">
            <w:pPr>
              <w:contextualSpacing/>
              <w:jc w:val="center"/>
              <w:rPr>
                <w:bCs/>
                <w:sz w:val="28"/>
                <w:szCs w:val="28"/>
              </w:rPr>
            </w:pPr>
            <w:r w:rsidRPr="002D3EE1">
              <w:rPr>
                <w:bCs/>
                <w:sz w:val="28"/>
                <w:szCs w:val="28"/>
              </w:rPr>
              <w:t>3</w:t>
            </w:r>
          </w:p>
        </w:tc>
        <w:tc>
          <w:tcPr>
            <w:tcW w:w="1701" w:type="dxa"/>
            <w:vAlign w:val="center"/>
          </w:tcPr>
          <w:p w14:paraId="17294E00" w14:textId="77777777" w:rsidR="002D3EE1" w:rsidRPr="002D3EE1" w:rsidRDefault="002D3EE1" w:rsidP="002D3EE1">
            <w:pPr>
              <w:contextualSpacing/>
              <w:jc w:val="center"/>
              <w:rPr>
                <w:bCs/>
                <w:sz w:val="28"/>
                <w:szCs w:val="28"/>
              </w:rPr>
            </w:pPr>
            <w:r w:rsidRPr="002D3EE1">
              <w:rPr>
                <w:bCs/>
                <w:sz w:val="28"/>
                <w:szCs w:val="28"/>
              </w:rPr>
              <w:t>4</w:t>
            </w:r>
          </w:p>
        </w:tc>
        <w:tc>
          <w:tcPr>
            <w:tcW w:w="851" w:type="dxa"/>
            <w:vAlign w:val="center"/>
          </w:tcPr>
          <w:p w14:paraId="26A21E62" w14:textId="77777777" w:rsidR="002D3EE1" w:rsidRPr="002D3EE1" w:rsidRDefault="002D3EE1" w:rsidP="002D3EE1">
            <w:pPr>
              <w:contextualSpacing/>
              <w:jc w:val="center"/>
              <w:rPr>
                <w:bCs/>
                <w:sz w:val="28"/>
                <w:szCs w:val="28"/>
              </w:rPr>
            </w:pPr>
            <w:r w:rsidRPr="002D3EE1">
              <w:rPr>
                <w:bCs/>
                <w:sz w:val="28"/>
                <w:szCs w:val="28"/>
              </w:rPr>
              <w:t>5</w:t>
            </w:r>
          </w:p>
        </w:tc>
        <w:tc>
          <w:tcPr>
            <w:tcW w:w="850" w:type="dxa"/>
            <w:vAlign w:val="center"/>
          </w:tcPr>
          <w:p w14:paraId="34745AE9" w14:textId="77777777" w:rsidR="002D3EE1" w:rsidRPr="002D3EE1" w:rsidRDefault="002D3EE1" w:rsidP="002D3EE1">
            <w:pPr>
              <w:contextualSpacing/>
              <w:jc w:val="center"/>
              <w:rPr>
                <w:bCs/>
                <w:sz w:val="28"/>
                <w:szCs w:val="28"/>
              </w:rPr>
            </w:pPr>
            <w:r w:rsidRPr="002D3EE1">
              <w:rPr>
                <w:bCs/>
                <w:sz w:val="28"/>
                <w:szCs w:val="28"/>
              </w:rPr>
              <w:t>6</w:t>
            </w:r>
          </w:p>
        </w:tc>
        <w:tc>
          <w:tcPr>
            <w:tcW w:w="851" w:type="dxa"/>
            <w:vAlign w:val="center"/>
          </w:tcPr>
          <w:p w14:paraId="6ED07728" w14:textId="77777777" w:rsidR="002D3EE1" w:rsidRPr="002D3EE1" w:rsidRDefault="002D3EE1" w:rsidP="002D3EE1">
            <w:pPr>
              <w:contextualSpacing/>
              <w:jc w:val="center"/>
              <w:rPr>
                <w:bCs/>
                <w:sz w:val="28"/>
                <w:szCs w:val="28"/>
              </w:rPr>
            </w:pPr>
            <w:r w:rsidRPr="002D3EE1">
              <w:rPr>
                <w:bCs/>
                <w:sz w:val="28"/>
                <w:szCs w:val="28"/>
              </w:rPr>
              <w:t>7</w:t>
            </w:r>
          </w:p>
        </w:tc>
        <w:tc>
          <w:tcPr>
            <w:tcW w:w="850" w:type="dxa"/>
            <w:vAlign w:val="center"/>
          </w:tcPr>
          <w:p w14:paraId="4E78238E" w14:textId="77777777" w:rsidR="002D3EE1" w:rsidRPr="002D3EE1" w:rsidRDefault="002D3EE1" w:rsidP="002D3EE1">
            <w:pPr>
              <w:contextualSpacing/>
              <w:jc w:val="center"/>
              <w:rPr>
                <w:bCs/>
                <w:sz w:val="28"/>
                <w:szCs w:val="28"/>
              </w:rPr>
            </w:pPr>
            <w:r w:rsidRPr="002D3EE1">
              <w:rPr>
                <w:bCs/>
                <w:sz w:val="28"/>
                <w:szCs w:val="28"/>
              </w:rPr>
              <w:t>8</w:t>
            </w:r>
          </w:p>
        </w:tc>
      </w:tr>
      <w:tr w:rsidR="002D3EE1" w:rsidRPr="002D3EE1" w14:paraId="4F9EEA4B" w14:textId="77777777" w:rsidTr="00580FF0">
        <w:trPr>
          <w:trHeight w:val="566"/>
          <w:jc w:val="center"/>
        </w:trPr>
        <w:tc>
          <w:tcPr>
            <w:tcW w:w="10768" w:type="dxa"/>
            <w:gridSpan w:val="8"/>
            <w:vAlign w:val="center"/>
          </w:tcPr>
          <w:p w14:paraId="72B61DB7" w14:textId="77777777" w:rsidR="002D3EE1" w:rsidRPr="002D3EE1" w:rsidRDefault="002D3EE1" w:rsidP="002D3EE1">
            <w:pPr>
              <w:spacing w:after="200" w:line="276" w:lineRule="auto"/>
              <w:contextualSpacing/>
              <w:jc w:val="center"/>
            </w:pPr>
            <w:r w:rsidRPr="002D3EE1">
              <w:rPr>
                <w:bCs/>
                <w:sz w:val="28"/>
                <w:szCs w:val="28"/>
              </w:rPr>
              <w:t>1. Показатели качества воды</w:t>
            </w:r>
          </w:p>
        </w:tc>
      </w:tr>
      <w:tr w:rsidR="002D3EE1" w:rsidRPr="002D3EE1" w14:paraId="4FA2F391" w14:textId="77777777" w:rsidTr="00580FF0">
        <w:trPr>
          <w:trHeight w:val="1596"/>
          <w:jc w:val="center"/>
        </w:trPr>
        <w:tc>
          <w:tcPr>
            <w:tcW w:w="704" w:type="dxa"/>
            <w:vAlign w:val="center"/>
          </w:tcPr>
          <w:p w14:paraId="1E8F1FFB" w14:textId="77777777" w:rsidR="002D3EE1" w:rsidRPr="002D3EE1" w:rsidRDefault="002D3EE1" w:rsidP="002D3EE1">
            <w:pPr>
              <w:jc w:val="center"/>
              <w:rPr>
                <w:bCs/>
                <w:sz w:val="28"/>
                <w:szCs w:val="28"/>
              </w:rPr>
            </w:pPr>
            <w:r w:rsidRPr="002D3EE1">
              <w:rPr>
                <w:bCs/>
                <w:sz w:val="28"/>
                <w:szCs w:val="28"/>
              </w:rPr>
              <w:t>1.1.</w:t>
            </w:r>
          </w:p>
        </w:tc>
        <w:tc>
          <w:tcPr>
            <w:tcW w:w="4130" w:type="dxa"/>
            <w:vAlign w:val="center"/>
          </w:tcPr>
          <w:p w14:paraId="73CAA6C3" w14:textId="77777777" w:rsidR="002D3EE1" w:rsidRPr="002D3EE1" w:rsidRDefault="002D3EE1" w:rsidP="002D3EE1">
            <w:pPr>
              <w:rPr>
                <w:sz w:val="22"/>
                <w:szCs w:val="22"/>
              </w:rPr>
            </w:pPr>
            <w:r w:rsidRPr="002D3EE1">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31" w:type="dxa"/>
            <w:vAlign w:val="center"/>
          </w:tcPr>
          <w:p w14:paraId="406C8B17" w14:textId="77777777" w:rsidR="002D3EE1" w:rsidRPr="002D3EE1" w:rsidRDefault="002D3EE1" w:rsidP="002D3EE1">
            <w:pPr>
              <w:jc w:val="center"/>
              <w:rPr>
                <w:bCs/>
                <w:sz w:val="28"/>
                <w:szCs w:val="28"/>
              </w:rPr>
            </w:pPr>
            <w:r w:rsidRPr="002D3EE1">
              <w:rPr>
                <w:bCs/>
                <w:sz w:val="28"/>
                <w:szCs w:val="28"/>
              </w:rPr>
              <w:t>-</w:t>
            </w:r>
          </w:p>
        </w:tc>
        <w:tc>
          <w:tcPr>
            <w:tcW w:w="1701" w:type="dxa"/>
            <w:vAlign w:val="center"/>
          </w:tcPr>
          <w:p w14:paraId="1F20BBC3" w14:textId="77777777" w:rsidR="002D3EE1" w:rsidRPr="002D3EE1" w:rsidRDefault="002D3EE1" w:rsidP="002D3EE1">
            <w:pPr>
              <w:jc w:val="center"/>
              <w:rPr>
                <w:bCs/>
                <w:sz w:val="28"/>
                <w:szCs w:val="28"/>
              </w:rPr>
            </w:pPr>
            <w:r w:rsidRPr="002D3EE1">
              <w:rPr>
                <w:bCs/>
                <w:sz w:val="28"/>
                <w:szCs w:val="28"/>
              </w:rPr>
              <w:t>-</w:t>
            </w:r>
          </w:p>
        </w:tc>
        <w:tc>
          <w:tcPr>
            <w:tcW w:w="851" w:type="dxa"/>
            <w:vAlign w:val="center"/>
          </w:tcPr>
          <w:p w14:paraId="45CFE97A" w14:textId="77777777" w:rsidR="002D3EE1" w:rsidRPr="002D3EE1" w:rsidRDefault="002D3EE1" w:rsidP="002D3EE1">
            <w:pPr>
              <w:jc w:val="center"/>
              <w:rPr>
                <w:bCs/>
                <w:sz w:val="28"/>
                <w:szCs w:val="28"/>
              </w:rPr>
            </w:pPr>
            <w:r w:rsidRPr="002D3EE1">
              <w:rPr>
                <w:bCs/>
                <w:sz w:val="28"/>
                <w:szCs w:val="28"/>
              </w:rPr>
              <w:t>-</w:t>
            </w:r>
          </w:p>
        </w:tc>
        <w:tc>
          <w:tcPr>
            <w:tcW w:w="850" w:type="dxa"/>
            <w:vAlign w:val="center"/>
          </w:tcPr>
          <w:p w14:paraId="543CCBA7" w14:textId="77777777" w:rsidR="002D3EE1" w:rsidRPr="002D3EE1" w:rsidRDefault="002D3EE1" w:rsidP="002D3EE1">
            <w:pPr>
              <w:jc w:val="center"/>
              <w:rPr>
                <w:bCs/>
                <w:sz w:val="28"/>
                <w:szCs w:val="28"/>
              </w:rPr>
            </w:pPr>
            <w:r w:rsidRPr="002D3EE1">
              <w:rPr>
                <w:bCs/>
                <w:sz w:val="28"/>
                <w:szCs w:val="28"/>
              </w:rPr>
              <w:t>-</w:t>
            </w:r>
          </w:p>
        </w:tc>
        <w:tc>
          <w:tcPr>
            <w:tcW w:w="851" w:type="dxa"/>
            <w:vAlign w:val="center"/>
          </w:tcPr>
          <w:p w14:paraId="3B5DB9CF" w14:textId="77777777" w:rsidR="002D3EE1" w:rsidRPr="002D3EE1" w:rsidRDefault="002D3EE1" w:rsidP="002D3EE1">
            <w:pPr>
              <w:jc w:val="center"/>
              <w:rPr>
                <w:bCs/>
                <w:sz w:val="28"/>
                <w:szCs w:val="28"/>
              </w:rPr>
            </w:pPr>
            <w:r w:rsidRPr="002D3EE1">
              <w:rPr>
                <w:bCs/>
                <w:sz w:val="28"/>
                <w:szCs w:val="28"/>
              </w:rPr>
              <w:t>-</w:t>
            </w:r>
          </w:p>
        </w:tc>
        <w:tc>
          <w:tcPr>
            <w:tcW w:w="850" w:type="dxa"/>
            <w:vAlign w:val="center"/>
          </w:tcPr>
          <w:p w14:paraId="15AE0282" w14:textId="77777777" w:rsidR="002D3EE1" w:rsidRPr="002D3EE1" w:rsidRDefault="002D3EE1" w:rsidP="002D3EE1">
            <w:pPr>
              <w:jc w:val="center"/>
              <w:rPr>
                <w:bCs/>
                <w:sz w:val="28"/>
                <w:szCs w:val="28"/>
              </w:rPr>
            </w:pPr>
            <w:r w:rsidRPr="002D3EE1">
              <w:rPr>
                <w:bCs/>
                <w:sz w:val="28"/>
                <w:szCs w:val="28"/>
              </w:rPr>
              <w:t>-</w:t>
            </w:r>
          </w:p>
        </w:tc>
      </w:tr>
      <w:tr w:rsidR="002D3EE1" w:rsidRPr="002D3EE1" w14:paraId="350FA580" w14:textId="77777777" w:rsidTr="00580FF0">
        <w:trPr>
          <w:trHeight w:val="981"/>
          <w:jc w:val="center"/>
        </w:trPr>
        <w:tc>
          <w:tcPr>
            <w:tcW w:w="704" w:type="dxa"/>
            <w:vAlign w:val="center"/>
          </w:tcPr>
          <w:p w14:paraId="3966E050" w14:textId="77777777" w:rsidR="002D3EE1" w:rsidRPr="002D3EE1" w:rsidRDefault="002D3EE1" w:rsidP="002D3EE1">
            <w:pPr>
              <w:jc w:val="center"/>
              <w:rPr>
                <w:bCs/>
                <w:sz w:val="28"/>
                <w:szCs w:val="28"/>
              </w:rPr>
            </w:pPr>
            <w:r w:rsidRPr="002D3EE1">
              <w:rPr>
                <w:bCs/>
                <w:sz w:val="28"/>
                <w:szCs w:val="28"/>
              </w:rPr>
              <w:t>1.2.</w:t>
            </w:r>
          </w:p>
        </w:tc>
        <w:tc>
          <w:tcPr>
            <w:tcW w:w="4130" w:type="dxa"/>
          </w:tcPr>
          <w:p w14:paraId="3AB82059" w14:textId="77777777" w:rsidR="002D3EE1" w:rsidRPr="002D3EE1" w:rsidRDefault="002D3EE1" w:rsidP="002D3EE1">
            <w:pPr>
              <w:rPr>
                <w:bCs/>
                <w:sz w:val="28"/>
                <w:szCs w:val="28"/>
              </w:rPr>
            </w:pPr>
            <w:r w:rsidRPr="002D3EE1">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31" w:type="dxa"/>
            <w:vAlign w:val="center"/>
          </w:tcPr>
          <w:p w14:paraId="44BDD484" w14:textId="77777777" w:rsidR="002D3EE1" w:rsidRPr="002D3EE1" w:rsidRDefault="002D3EE1" w:rsidP="002D3EE1">
            <w:pPr>
              <w:jc w:val="center"/>
              <w:rPr>
                <w:bCs/>
                <w:sz w:val="28"/>
                <w:szCs w:val="28"/>
              </w:rPr>
            </w:pPr>
            <w:r w:rsidRPr="002D3EE1">
              <w:rPr>
                <w:bCs/>
                <w:sz w:val="28"/>
                <w:szCs w:val="28"/>
              </w:rPr>
              <w:t>-</w:t>
            </w:r>
          </w:p>
        </w:tc>
        <w:tc>
          <w:tcPr>
            <w:tcW w:w="1701" w:type="dxa"/>
            <w:vAlign w:val="center"/>
          </w:tcPr>
          <w:p w14:paraId="418EB228" w14:textId="77777777" w:rsidR="002D3EE1" w:rsidRPr="002D3EE1" w:rsidRDefault="002D3EE1" w:rsidP="002D3EE1">
            <w:pPr>
              <w:jc w:val="center"/>
              <w:rPr>
                <w:bCs/>
                <w:sz w:val="28"/>
                <w:szCs w:val="28"/>
              </w:rPr>
            </w:pPr>
            <w:r w:rsidRPr="002D3EE1">
              <w:rPr>
                <w:bCs/>
                <w:sz w:val="28"/>
                <w:szCs w:val="28"/>
              </w:rPr>
              <w:t>-</w:t>
            </w:r>
          </w:p>
        </w:tc>
        <w:tc>
          <w:tcPr>
            <w:tcW w:w="851" w:type="dxa"/>
            <w:vAlign w:val="center"/>
          </w:tcPr>
          <w:p w14:paraId="1A557915" w14:textId="77777777" w:rsidR="002D3EE1" w:rsidRPr="002D3EE1" w:rsidRDefault="002D3EE1" w:rsidP="002D3EE1">
            <w:pPr>
              <w:jc w:val="center"/>
              <w:rPr>
                <w:bCs/>
                <w:sz w:val="28"/>
                <w:szCs w:val="28"/>
              </w:rPr>
            </w:pPr>
            <w:r w:rsidRPr="002D3EE1">
              <w:rPr>
                <w:bCs/>
                <w:sz w:val="28"/>
                <w:szCs w:val="28"/>
              </w:rPr>
              <w:t>-</w:t>
            </w:r>
          </w:p>
        </w:tc>
        <w:tc>
          <w:tcPr>
            <w:tcW w:w="850" w:type="dxa"/>
            <w:vAlign w:val="center"/>
          </w:tcPr>
          <w:p w14:paraId="5C12D838" w14:textId="77777777" w:rsidR="002D3EE1" w:rsidRPr="002D3EE1" w:rsidRDefault="002D3EE1" w:rsidP="002D3EE1">
            <w:pPr>
              <w:jc w:val="center"/>
              <w:rPr>
                <w:bCs/>
                <w:sz w:val="28"/>
                <w:szCs w:val="28"/>
              </w:rPr>
            </w:pPr>
            <w:r w:rsidRPr="002D3EE1">
              <w:rPr>
                <w:bCs/>
                <w:sz w:val="28"/>
                <w:szCs w:val="28"/>
              </w:rPr>
              <w:t>-</w:t>
            </w:r>
          </w:p>
        </w:tc>
        <w:tc>
          <w:tcPr>
            <w:tcW w:w="851" w:type="dxa"/>
            <w:vAlign w:val="center"/>
          </w:tcPr>
          <w:p w14:paraId="59FDC205" w14:textId="77777777" w:rsidR="002D3EE1" w:rsidRPr="002D3EE1" w:rsidRDefault="002D3EE1" w:rsidP="002D3EE1">
            <w:pPr>
              <w:jc w:val="center"/>
              <w:rPr>
                <w:bCs/>
                <w:sz w:val="28"/>
                <w:szCs w:val="28"/>
              </w:rPr>
            </w:pPr>
            <w:r w:rsidRPr="002D3EE1">
              <w:rPr>
                <w:bCs/>
                <w:sz w:val="28"/>
                <w:szCs w:val="28"/>
              </w:rPr>
              <w:t>-</w:t>
            </w:r>
          </w:p>
        </w:tc>
        <w:tc>
          <w:tcPr>
            <w:tcW w:w="850" w:type="dxa"/>
            <w:vAlign w:val="center"/>
          </w:tcPr>
          <w:p w14:paraId="7709264F" w14:textId="77777777" w:rsidR="002D3EE1" w:rsidRPr="002D3EE1" w:rsidRDefault="002D3EE1" w:rsidP="002D3EE1">
            <w:pPr>
              <w:jc w:val="center"/>
              <w:rPr>
                <w:bCs/>
                <w:sz w:val="28"/>
                <w:szCs w:val="28"/>
              </w:rPr>
            </w:pPr>
            <w:r w:rsidRPr="002D3EE1">
              <w:rPr>
                <w:bCs/>
                <w:sz w:val="28"/>
                <w:szCs w:val="28"/>
              </w:rPr>
              <w:t>-</w:t>
            </w:r>
          </w:p>
        </w:tc>
      </w:tr>
      <w:tr w:rsidR="002D3EE1" w:rsidRPr="002D3EE1" w14:paraId="096AC03F" w14:textId="77777777" w:rsidTr="00580FF0">
        <w:trPr>
          <w:trHeight w:val="539"/>
          <w:jc w:val="center"/>
        </w:trPr>
        <w:tc>
          <w:tcPr>
            <w:tcW w:w="10768" w:type="dxa"/>
            <w:gridSpan w:val="8"/>
            <w:vAlign w:val="center"/>
          </w:tcPr>
          <w:p w14:paraId="344D02A2" w14:textId="77777777" w:rsidR="002D3EE1" w:rsidRPr="002D3EE1" w:rsidRDefault="002D3EE1" w:rsidP="002D3EE1">
            <w:pPr>
              <w:spacing w:after="200" w:line="276" w:lineRule="auto"/>
              <w:contextualSpacing/>
              <w:jc w:val="center"/>
              <w:rPr>
                <w:bCs/>
                <w:sz w:val="28"/>
                <w:szCs w:val="28"/>
              </w:rPr>
            </w:pPr>
            <w:r w:rsidRPr="002D3EE1">
              <w:rPr>
                <w:bCs/>
                <w:sz w:val="28"/>
                <w:szCs w:val="28"/>
              </w:rPr>
              <w:t>2. Показатели надежности и бесперебойности водоснабжения</w:t>
            </w:r>
          </w:p>
        </w:tc>
      </w:tr>
      <w:tr w:rsidR="002D3EE1" w:rsidRPr="002D3EE1" w14:paraId="2AF84039" w14:textId="77777777" w:rsidTr="00580FF0">
        <w:trPr>
          <w:trHeight w:val="2003"/>
          <w:jc w:val="center"/>
        </w:trPr>
        <w:tc>
          <w:tcPr>
            <w:tcW w:w="704" w:type="dxa"/>
            <w:vAlign w:val="center"/>
          </w:tcPr>
          <w:p w14:paraId="5F5DD7A0" w14:textId="77777777" w:rsidR="002D3EE1" w:rsidRPr="002D3EE1" w:rsidRDefault="002D3EE1" w:rsidP="002D3EE1">
            <w:pPr>
              <w:jc w:val="center"/>
              <w:rPr>
                <w:bCs/>
                <w:sz w:val="28"/>
                <w:szCs w:val="28"/>
              </w:rPr>
            </w:pPr>
            <w:r w:rsidRPr="002D3EE1">
              <w:rPr>
                <w:bCs/>
                <w:sz w:val="28"/>
                <w:szCs w:val="28"/>
              </w:rPr>
              <w:t>2.1.</w:t>
            </w:r>
          </w:p>
        </w:tc>
        <w:tc>
          <w:tcPr>
            <w:tcW w:w="4130" w:type="dxa"/>
            <w:vAlign w:val="center"/>
          </w:tcPr>
          <w:p w14:paraId="2E25EB72" w14:textId="77777777" w:rsidR="002D3EE1" w:rsidRPr="002D3EE1" w:rsidRDefault="002D3EE1" w:rsidP="002D3EE1">
            <w:pPr>
              <w:rPr>
                <w:bCs/>
                <w:sz w:val="28"/>
                <w:szCs w:val="28"/>
              </w:rPr>
            </w:pPr>
            <w:r w:rsidRPr="002D3EE1">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31" w:type="dxa"/>
            <w:vAlign w:val="center"/>
          </w:tcPr>
          <w:p w14:paraId="7FC6317A" w14:textId="77777777" w:rsidR="002D3EE1" w:rsidRPr="002D3EE1" w:rsidRDefault="002D3EE1" w:rsidP="002D3EE1">
            <w:pPr>
              <w:jc w:val="center"/>
              <w:rPr>
                <w:bCs/>
                <w:sz w:val="28"/>
                <w:szCs w:val="28"/>
              </w:rPr>
            </w:pPr>
            <w:r w:rsidRPr="002D3EE1">
              <w:rPr>
                <w:bCs/>
                <w:sz w:val="28"/>
                <w:szCs w:val="28"/>
              </w:rPr>
              <w:t>-</w:t>
            </w:r>
          </w:p>
        </w:tc>
        <w:tc>
          <w:tcPr>
            <w:tcW w:w="1701" w:type="dxa"/>
            <w:vAlign w:val="center"/>
          </w:tcPr>
          <w:p w14:paraId="716516F2" w14:textId="77777777" w:rsidR="002D3EE1" w:rsidRPr="002D3EE1" w:rsidRDefault="002D3EE1" w:rsidP="002D3EE1">
            <w:pPr>
              <w:jc w:val="center"/>
              <w:rPr>
                <w:bCs/>
                <w:sz w:val="28"/>
                <w:szCs w:val="28"/>
              </w:rPr>
            </w:pPr>
            <w:r w:rsidRPr="002D3EE1">
              <w:rPr>
                <w:bCs/>
                <w:sz w:val="28"/>
                <w:szCs w:val="28"/>
              </w:rPr>
              <w:t>-</w:t>
            </w:r>
          </w:p>
        </w:tc>
        <w:tc>
          <w:tcPr>
            <w:tcW w:w="851" w:type="dxa"/>
            <w:vAlign w:val="center"/>
          </w:tcPr>
          <w:p w14:paraId="4E2E250B" w14:textId="77777777" w:rsidR="002D3EE1" w:rsidRPr="002D3EE1" w:rsidRDefault="002D3EE1" w:rsidP="002D3EE1">
            <w:pPr>
              <w:jc w:val="center"/>
              <w:rPr>
                <w:bCs/>
                <w:sz w:val="28"/>
                <w:szCs w:val="28"/>
              </w:rPr>
            </w:pPr>
            <w:r w:rsidRPr="002D3EE1">
              <w:rPr>
                <w:bCs/>
                <w:sz w:val="28"/>
                <w:szCs w:val="28"/>
              </w:rPr>
              <w:t>-</w:t>
            </w:r>
          </w:p>
        </w:tc>
        <w:tc>
          <w:tcPr>
            <w:tcW w:w="850" w:type="dxa"/>
            <w:vAlign w:val="center"/>
          </w:tcPr>
          <w:p w14:paraId="5B4FFCD3" w14:textId="77777777" w:rsidR="002D3EE1" w:rsidRPr="002D3EE1" w:rsidRDefault="002D3EE1" w:rsidP="002D3EE1">
            <w:pPr>
              <w:jc w:val="center"/>
              <w:rPr>
                <w:bCs/>
                <w:sz w:val="28"/>
                <w:szCs w:val="28"/>
              </w:rPr>
            </w:pPr>
            <w:r w:rsidRPr="002D3EE1">
              <w:rPr>
                <w:bCs/>
                <w:sz w:val="28"/>
                <w:szCs w:val="28"/>
              </w:rPr>
              <w:t>-</w:t>
            </w:r>
          </w:p>
        </w:tc>
        <w:tc>
          <w:tcPr>
            <w:tcW w:w="851" w:type="dxa"/>
            <w:vAlign w:val="center"/>
          </w:tcPr>
          <w:p w14:paraId="26A2FEB9" w14:textId="77777777" w:rsidR="002D3EE1" w:rsidRPr="002D3EE1" w:rsidRDefault="002D3EE1" w:rsidP="002D3EE1">
            <w:pPr>
              <w:jc w:val="center"/>
              <w:rPr>
                <w:bCs/>
                <w:sz w:val="28"/>
                <w:szCs w:val="28"/>
              </w:rPr>
            </w:pPr>
            <w:r w:rsidRPr="002D3EE1">
              <w:rPr>
                <w:bCs/>
                <w:sz w:val="28"/>
                <w:szCs w:val="28"/>
              </w:rPr>
              <w:t>-</w:t>
            </w:r>
          </w:p>
        </w:tc>
        <w:tc>
          <w:tcPr>
            <w:tcW w:w="850" w:type="dxa"/>
            <w:vAlign w:val="center"/>
          </w:tcPr>
          <w:p w14:paraId="5612D167" w14:textId="77777777" w:rsidR="002D3EE1" w:rsidRPr="002D3EE1" w:rsidRDefault="002D3EE1" w:rsidP="002D3EE1">
            <w:pPr>
              <w:jc w:val="center"/>
              <w:rPr>
                <w:bCs/>
                <w:sz w:val="28"/>
                <w:szCs w:val="28"/>
              </w:rPr>
            </w:pPr>
            <w:r w:rsidRPr="002D3EE1">
              <w:rPr>
                <w:bCs/>
                <w:sz w:val="28"/>
                <w:szCs w:val="28"/>
              </w:rPr>
              <w:t>-</w:t>
            </w:r>
          </w:p>
        </w:tc>
      </w:tr>
      <w:tr w:rsidR="002D3EE1" w:rsidRPr="002D3EE1" w14:paraId="6298E427" w14:textId="77777777" w:rsidTr="00580FF0">
        <w:trPr>
          <w:trHeight w:val="563"/>
          <w:jc w:val="center"/>
        </w:trPr>
        <w:tc>
          <w:tcPr>
            <w:tcW w:w="10768" w:type="dxa"/>
            <w:gridSpan w:val="8"/>
            <w:vAlign w:val="center"/>
          </w:tcPr>
          <w:p w14:paraId="10C4A274" w14:textId="77777777" w:rsidR="002D3EE1" w:rsidRPr="002D3EE1" w:rsidRDefault="002D3EE1" w:rsidP="002D3EE1">
            <w:pPr>
              <w:spacing w:after="200"/>
              <w:contextualSpacing/>
              <w:jc w:val="center"/>
              <w:rPr>
                <w:bCs/>
                <w:sz w:val="28"/>
                <w:szCs w:val="28"/>
              </w:rPr>
            </w:pPr>
            <w:r w:rsidRPr="002D3EE1">
              <w:rPr>
                <w:bCs/>
                <w:sz w:val="28"/>
                <w:szCs w:val="28"/>
              </w:rPr>
              <w:t>3. Показатели энергетической эффективности использования ресурсов, в том числе уровень потерь воды</w:t>
            </w:r>
          </w:p>
        </w:tc>
      </w:tr>
      <w:tr w:rsidR="002D3EE1" w:rsidRPr="002D3EE1" w14:paraId="62FDF016" w14:textId="77777777" w:rsidTr="00580FF0">
        <w:trPr>
          <w:trHeight w:val="893"/>
          <w:jc w:val="center"/>
        </w:trPr>
        <w:tc>
          <w:tcPr>
            <w:tcW w:w="704" w:type="dxa"/>
            <w:vAlign w:val="center"/>
          </w:tcPr>
          <w:p w14:paraId="1E7585DC" w14:textId="77777777" w:rsidR="002D3EE1" w:rsidRPr="002D3EE1" w:rsidRDefault="002D3EE1" w:rsidP="002D3EE1">
            <w:pPr>
              <w:jc w:val="center"/>
              <w:rPr>
                <w:bCs/>
                <w:sz w:val="28"/>
                <w:szCs w:val="28"/>
              </w:rPr>
            </w:pPr>
            <w:r w:rsidRPr="002D3EE1">
              <w:rPr>
                <w:bCs/>
                <w:sz w:val="28"/>
                <w:szCs w:val="28"/>
              </w:rPr>
              <w:t>3.1.</w:t>
            </w:r>
          </w:p>
        </w:tc>
        <w:tc>
          <w:tcPr>
            <w:tcW w:w="4130" w:type="dxa"/>
            <w:vAlign w:val="center"/>
          </w:tcPr>
          <w:p w14:paraId="1D9D0CA9" w14:textId="77777777" w:rsidR="002D3EE1" w:rsidRPr="002D3EE1" w:rsidRDefault="002D3EE1" w:rsidP="002D3EE1">
            <w:pPr>
              <w:rPr>
                <w:bCs/>
                <w:sz w:val="28"/>
                <w:szCs w:val="28"/>
              </w:rPr>
            </w:pPr>
            <w:r w:rsidRPr="002D3EE1">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31" w:type="dxa"/>
            <w:vAlign w:val="center"/>
          </w:tcPr>
          <w:p w14:paraId="2CFB6AAA" w14:textId="77777777" w:rsidR="002D3EE1" w:rsidRPr="002D3EE1" w:rsidRDefault="002D3EE1" w:rsidP="002D3EE1">
            <w:pPr>
              <w:jc w:val="center"/>
              <w:rPr>
                <w:bCs/>
                <w:sz w:val="28"/>
                <w:szCs w:val="28"/>
              </w:rPr>
            </w:pPr>
            <w:r w:rsidRPr="002D3EE1">
              <w:rPr>
                <w:bCs/>
                <w:sz w:val="28"/>
                <w:szCs w:val="28"/>
              </w:rPr>
              <w:t>-</w:t>
            </w:r>
          </w:p>
        </w:tc>
        <w:tc>
          <w:tcPr>
            <w:tcW w:w="1701" w:type="dxa"/>
            <w:vAlign w:val="center"/>
          </w:tcPr>
          <w:p w14:paraId="4437C93C" w14:textId="77777777" w:rsidR="002D3EE1" w:rsidRPr="002D3EE1" w:rsidRDefault="002D3EE1" w:rsidP="002D3EE1">
            <w:pPr>
              <w:jc w:val="center"/>
              <w:rPr>
                <w:bCs/>
                <w:sz w:val="28"/>
                <w:szCs w:val="28"/>
              </w:rPr>
            </w:pPr>
            <w:r w:rsidRPr="002D3EE1">
              <w:rPr>
                <w:bCs/>
                <w:sz w:val="28"/>
                <w:szCs w:val="28"/>
              </w:rPr>
              <w:t>0,00</w:t>
            </w:r>
          </w:p>
        </w:tc>
        <w:tc>
          <w:tcPr>
            <w:tcW w:w="851" w:type="dxa"/>
            <w:vAlign w:val="center"/>
          </w:tcPr>
          <w:p w14:paraId="2B2FD598" w14:textId="77777777" w:rsidR="002D3EE1" w:rsidRPr="002D3EE1" w:rsidRDefault="002D3EE1" w:rsidP="002D3EE1">
            <w:pPr>
              <w:jc w:val="center"/>
              <w:rPr>
                <w:bCs/>
                <w:sz w:val="28"/>
                <w:szCs w:val="28"/>
              </w:rPr>
            </w:pPr>
            <w:r w:rsidRPr="002D3EE1">
              <w:rPr>
                <w:bCs/>
                <w:sz w:val="28"/>
                <w:szCs w:val="28"/>
              </w:rPr>
              <w:t>0,00</w:t>
            </w:r>
          </w:p>
        </w:tc>
        <w:tc>
          <w:tcPr>
            <w:tcW w:w="850" w:type="dxa"/>
            <w:vAlign w:val="center"/>
          </w:tcPr>
          <w:p w14:paraId="6521F70B" w14:textId="77777777" w:rsidR="002D3EE1" w:rsidRPr="002D3EE1" w:rsidRDefault="002D3EE1" w:rsidP="002D3EE1">
            <w:pPr>
              <w:jc w:val="center"/>
              <w:rPr>
                <w:bCs/>
                <w:sz w:val="28"/>
                <w:szCs w:val="28"/>
              </w:rPr>
            </w:pPr>
            <w:r w:rsidRPr="002D3EE1">
              <w:rPr>
                <w:bCs/>
                <w:sz w:val="28"/>
                <w:szCs w:val="28"/>
              </w:rPr>
              <w:t>0,00</w:t>
            </w:r>
          </w:p>
        </w:tc>
        <w:tc>
          <w:tcPr>
            <w:tcW w:w="851" w:type="dxa"/>
            <w:vAlign w:val="center"/>
          </w:tcPr>
          <w:p w14:paraId="630F3E21" w14:textId="77777777" w:rsidR="002D3EE1" w:rsidRPr="002D3EE1" w:rsidRDefault="002D3EE1" w:rsidP="002D3EE1">
            <w:pPr>
              <w:jc w:val="center"/>
              <w:rPr>
                <w:bCs/>
                <w:sz w:val="28"/>
                <w:szCs w:val="28"/>
              </w:rPr>
            </w:pPr>
            <w:r w:rsidRPr="002D3EE1">
              <w:rPr>
                <w:bCs/>
                <w:sz w:val="28"/>
                <w:szCs w:val="28"/>
              </w:rPr>
              <w:t>0,00</w:t>
            </w:r>
          </w:p>
        </w:tc>
        <w:tc>
          <w:tcPr>
            <w:tcW w:w="850" w:type="dxa"/>
            <w:vAlign w:val="center"/>
          </w:tcPr>
          <w:p w14:paraId="5ACF6FB9" w14:textId="77777777" w:rsidR="002D3EE1" w:rsidRPr="002D3EE1" w:rsidRDefault="002D3EE1" w:rsidP="002D3EE1">
            <w:pPr>
              <w:jc w:val="center"/>
              <w:rPr>
                <w:bCs/>
                <w:sz w:val="28"/>
                <w:szCs w:val="28"/>
              </w:rPr>
            </w:pPr>
            <w:r w:rsidRPr="002D3EE1">
              <w:rPr>
                <w:bCs/>
                <w:sz w:val="28"/>
                <w:szCs w:val="28"/>
              </w:rPr>
              <w:t>0,00</w:t>
            </w:r>
          </w:p>
        </w:tc>
      </w:tr>
      <w:tr w:rsidR="002D3EE1" w:rsidRPr="002D3EE1" w14:paraId="213FD03E" w14:textId="77777777" w:rsidTr="00580FF0">
        <w:trPr>
          <w:trHeight w:val="1260"/>
          <w:jc w:val="center"/>
        </w:trPr>
        <w:tc>
          <w:tcPr>
            <w:tcW w:w="704" w:type="dxa"/>
            <w:vAlign w:val="center"/>
          </w:tcPr>
          <w:p w14:paraId="42F05AB4" w14:textId="77777777" w:rsidR="002D3EE1" w:rsidRPr="002D3EE1" w:rsidRDefault="002D3EE1" w:rsidP="002D3EE1">
            <w:pPr>
              <w:jc w:val="center"/>
              <w:rPr>
                <w:bCs/>
                <w:sz w:val="28"/>
                <w:szCs w:val="28"/>
              </w:rPr>
            </w:pPr>
            <w:r w:rsidRPr="002D3EE1">
              <w:rPr>
                <w:bCs/>
                <w:sz w:val="28"/>
                <w:szCs w:val="28"/>
              </w:rPr>
              <w:t>3.2.</w:t>
            </w:r>
          </w:p>
        </w:tc>
        <w:tc>
          <w:tcPr>
            <w:tcW w:w="4130" w:type="dxa"/>
            <w:vAlign w:val="center"/>
          </w:tcPr>
          <w:p w14:paraId="19D475A6" w14:textId="77777777" w:rsidR="002D3EE1" w:rsidRPr="002D3EE1" w:rsidRDefault="002D3EE1" w:rsidP="002D3EE1">
            <w:pPr>
              <w:rPr>
                <w:bCs/>
                <w:sz w:val="28"/>
                <w:szCs w:val="28"/>
              </w:rPr>
            </w:pPr>
            <w:r w:rsidRPr="002D3EE1">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D3EE1">
              <w:rPr>
                <w:sz w:val="22"/>
                <w:szCs w:val="22"/>
                <w:vertAlign w:val="superscript"/>
              </w:rPr>
              <w:t>3</w:t>
            </w:r>
            <w:r w:rsidRPr="002D3EE1">
              <w:rPr>
                <w:sz w:val="22"/>
                <w:szCs w:val="22"/>
              </w:rPr>
              <w:t xml:space="preserve">) – </w:t>
            </w:r>
            <w:r w:rsidRPr="002D3EE1">
              <w:rPr>
                <w:sz w:val="22"/>
                <w:szCs w:val="22"/>
                <w:u w:val="single"/>
              </w:rPr>
              <w:t>для организаций, оказывающих услуги по водоподготовке</w:t>
            </w:r>
          </w:p>
        </w:tc>
        <w:tc>
          <w:tcPr>
            <w:tcW w:w="831" w:type="dxa"/>
            <w:vAlign w:val="center"/>
          </w:tcPr>
          <w:p w14:paraId="06B21502" w14:textId="77777777" w:rsidR="002D3EE1" w:rsidRPr="002D3EE1" w:rsidRDefault="002D3EE1" w:rsidP="002D3EE1">
            <w:pPr>
              <w:jc w:val="center"/>
              <w:rPr>
                <w:bCs/>
                <w:sz w:val="28"/>
                <w:szCs w:val="28"/>
              </w:rPr>
            </w:pPr>
            <w:r w:rsidRPr="002D3EE1">
              <w:rPr>
                <w:bCs/>
                <w:sz w:val="28"/>
                <w:szCs w:val="28"/>
              </w:rPr>
              <w:t>-</w:t>
            </w:r>
          </w:p>
        </w:tc>
        <w:tc>
          <w:tcPr>
            <w:tcW w:w="1701" w:type="dxa"/>
            <w:vAlign w:val="center"/>
          </w:tcPr>
          <w:p w14:paraId="78DCADF0" w14:textId="77777777" w:rsidR="002D3EE1" w:rsidRPr="002D3EE1" w:rsidRDefault="002D3EE1" w:rsidP="002D3EE1">
            <w:pPr>
              <w:jc w:val="center"/>
              <w:rPr>
                <w:bCs/>
                <w:sz w:val="28"/>
                <w:szCs w:val="28"/>
              </w:rPr>
            </w:pPr>
            <w:r w:rsidRPr="002D3EE1">
              <w:rPr>
                <w:bCs/>
                <w:sz w:val="28"/>
                <w:szCs w:val="28"/>
              </w:rPr>
              <w:t>-</w:t>
            </w:r>
          </w:p>
        </w:tc>
        <w:tc>
          <w:tcPr>
            <w:tcW w:w="851" w:type="dxa"/>
            <w:vAlign w:val="center"/>
          </w:tcPr>
          <w:p w14:paraId="4509C394" w14:textId="77777777" w:rsidR="002D3EE1" w:rsidRPr="002D3EE1" w:rsidRDefault="002D3EE1" w:rsidP="002D3EE1">
            <w:pPr>
              <w:jc w:val="center"/>
              <w:rPr>
                <w:bCs/>
                <w:sz w:val="28"/>
                <w:szCs w:val="28"/>
              </w:rPr>
            </w:pPr>
            <w:r w:rsidRPr="002D3EE1">
              <w:rPr>
                <w:bCs/>
                <w:sz w:val="28"/>
                <w:szCs w:val="28"/>
              </w:rPr>
              <w:t>-</w:t>
            </w:r>
          </w:p>
        </w:tc>
        <w:tc>
          <w:tcPr>
            <w:tcW w:w="850" w:type="dxa"/>
            <w:vAlign w:val="center"/>
          </w:tcPr>
          <w:p w14:paraId="22A0D41E" w14:textId="77777777" w:rsidR="002D3EE1" w:rsidRPr="002D3EE1" w:rsidRDefault="002D3EE1" w:rsidP="002D3EE1">
            <w:pPr>
              <w:jc w:val="center"/>
              <w:rPr>
                <w:bCs/>
                <w:sz w:val="28"/>
                <w:szCs w:val="28"/>
              </w:rPr>
            </w:pPr>
            <w:r w:rsidRPr="002D3EE1">
              <w:rPr>
                <w:bCs/>
                <w:sz w:val="28"/>
                <w:szCs w:val="28"/>
              </w:rPr>
              <w:t>-</w:t>
            </w:r>
          </w:p>
        </w:tc>
        <w:tc>
          <w:tcPr>
            <w:tcW w:w="851" w:type="dxa"/>
            <w:vAlign w:val="center"/>
          </w:tcPr>
          <w:p w14:paraId="0EF64417" w14:textId="77777777" w:rsidR="002D3EE1" w:rsidRPr="002D3EE1" w:rsidRDefault="002D3EE1" w:rsidP="002D3EE1">
            <w:pPr>
              <w:jc w:val="center"/>
              <w:rPr>
                <w:bCs/>
                <w:sz w:val="28"/>
                <w:szCs w:val="28"/>
              </w:rPr>
            </w:pPr>
            <w:r w:rsidRPr="002D3EE1">
              <w:rPr>
                <w:bCs/>
                <w:sz w:val="28"/>
                <w:szCs w:val="28"/>
              </w:rPr>
              <w:t>-</w:t>
            </w:r>
          </w:p>
        </w:tc>
        <w:tc>
          <w:tcPr>
            <w:tcW w:w="850" w:type="dxa"/>
            <w:vAlign w:val="center"/>
          </w:tcPr>
          <w:p w14:paraId="189EDAE2" w14:textId="77777777" w:rsidR="002D3EE1" w:rsidRPr="002D3EE1" w:rsidRDefault="002D3EE1" w:rsidP="002D3EE1">
            <w:pPr>
              <w:jc w:val="center"/>
              <w:rPr>
                <w:bCs/>
                <w:sz w:val="28"/>
                <w:szCs w:val="28"/>
              </w:rPr>
            </w:pPr>
            <w:r w:rsidRPr="002D3EE1">
              <w:rPr>
                <w:bCs/>
                <w:sz w:val="28"/>
                <w:szCs w:val="28"/>
              </w:rPr>
              <w:t>-</w:t>
            </w:r>
          </w:p>
        </w:tc>
      </w:tr>
      <w:tr w:rsidR="002D3EE1" w:rsidRPr="002D3EE1" w14:paraId="7CD6B048" w14:textId="77777777" w:rsidTr="00580FF0">
        <w:trPr>
          <w:trHeight w:val="281"/>
          <w:jc w:val="center"/>
        </w:trPr>
        <w:tc>
          <w:tcPr>
            <w:tcW w:w="704" w:type="dxa"/>
          </w:tcPr>
          <w:p w14:paraId="2824A095" w14:textId="77777777" w:rsidR="002D3EE1" w:rsidRPr="002D3EE1" w:rsidRDefault="002D3EE1" w:rsidP="002D3EE1">
            <w:pPr>
              <w:jc w:val="center"/>
              <w:rPr>
                <w:bCs/>
                <w:sz w:val="28"/>
                <w:szCs w:val="28"/>
              </w:rPr>
            </w:pPr>
            <w:r w:rsidRPr="002D3EE1">
              <w:rPr>
                <w:bCs/>
                <w:sz w:val="28"/>
                <w:szCs w:val="28"/>
              </w:rPr>
              <w:lastRenderedPageBreak/>
              <w:t>1</w:t>
            </w:r>
          </w:p>
        </w:tc>
        <w:tc>
          <w:tcPr>
            <w:tcW w:w="4130" w:type="dxa"/>
            <w:vAlign w:val="center"/>
          </w:tcPr>
          <w:p w14:paraId="2031479A" w14:textId="77777777" w:rsidR="002D3EE1" w:rsidRPr="002D3EE1" w:rsidRDefault="002D3EE1" w:rsidP="002D3EE1">
            <w:pPr>
              <w:contextualSpacing/>
              <w:jc w:val="center"/>
              <w:rPr>
                <w:bCs/>
                <w:sz w:val="28"/>
                <w:szCs w:val="28"/>
              </w:rPr>
            </w:pPr>
            <w:r w:rsidRPr="002D3EE1">
              <w:rPr>
                <w:bCs/>
                <w:sz w:val="28"/>
                <w:szCs w:val="28"/>
              </w:rPr>
              <w:t>2</w:t>
            </w:r>
          </w:p>
        </w:tc>
        <w:tc>
          <w:tcPr>
            <w:tcW w:w="831" w:type="dxa"/>
            <w:vAlign w:val="center"/>
          </w:tcPr>
          <w:p w14:paraId="1D949FC3" w14:textId="77777777" w:rsidR="002D3EE1" w:rsidRPr="002D3EE1" w:rsidRDefault="002D3EE1" w:rsidP="002D3EE1">
            <w:pPr>
              <w:contextualSpacing/>
              <w:jc w:val="center"/>
              <w:rPr>
                <w:bCs/>
                <w:sz w:val="28"/>
                <w:szCs w:val="28"/>
              </w:rPr>
            </w:pPr>
            <w:r w:rsidRPr="002D3EE1">
              <w:rPr>
                <w:bCs/>
                <w:sz w:val="28"/>
                <w:szCs w:val="28"/>
              </w:rPr>
              <w:t>3</w:t>
            </w:r>
          </w:p>
        </w:tc>
        <w:tc>
          <w:tcPr>
            <w:tcW w:w="1701" w:type="dxa"/>
            <w:vAlign w:val="center"/>
          </w:tcPr>
          <w:p w14:paraId="69C1B3E2" w14:textId="77777777" w:rsidR="002D3EE1" w:rsidRPr="002D3EE1" w:rsidRDefault="002D3EE1" w:rsidP="002D3EE1">
            <w:pPr>
              <w:contextualSpacing/>
              <w:jc w:val="center"/>
              <w:rPr>
                <w:bCs/>
                <w:sz w:val="28"/>
                <w:szCs w:val="28"/>
              </w:rPr>
            </w:pPr>
            <w:r w:rsidRPr="002D3EE1">
              <w:rPr>
                <w:bCs/>
                <w:sz w:val="28"/>
                <w:szCs w:val="28"/>
              </w:rPr>
              <w:t>4</w:t>
            </w:r>
          </w:p>
        </w:tc>
        <w:tc>
          <w:tcPr>
            <w:tcW w:w="851" w:type="dxa"/>
            <w:vAlign w:val="center"/>
          </w:tcPr>
          <w:p w14:paraId="471EE035" w14:textId="77777777" w:rsidR="002D3EE1" w:rsidRPr="002D3EE1" w:rsidRDefault="002D3EE1" w:rsidP="002D3EE1">
            <w:pPr>
              <w:contextualSpacing/>
              <w:jc w:val="center"/>
              <w:rPr>
                <w:bCs/>
                <w:sz w:val="28"/>
                <w:szCs w:val="28"/>
              </w:rPr>
            </w:pPr>
            <w:r w:rsidRPr="002D3EE1">
              <w:rPr>
                <w:bCs/>
                <w:sz w:val="28"/>
                <w:szCs w:val="28"/>
              </w:rPr>
              <w:t>5</w:t>
            </w:r>
          </w:p>
        </w:tc>
        <w:tc>
          <w:tcPr>
            <w:tcW w:w="850" w:type="dxa"/>
            <w:vAlign w:val="center"/>
          </w:tcPr>
          <w:p w14:paraId="068C3BCE" w14:textId="77777777" w:rsidR="002D3EE1" w:rsidRPr="002D3EE1" w:rsidRDefault="002D3EE1" w:rsidP="002D3EE1">
            <w:pPr>
              <w:contextualSpacing/>
              <w:jc w:val="center"/>
              <w:rPr>
                <w:bCs/>
                <w:sz w:val="28"/>
                <w:szCs w:val="28"/>
              </w:rPr>
            </w:pPr>
            <w:r w:rsidRPr="002D3EE1">
              <w:rPr>
                <w:bCs/>
                <w:sz w:val="28"/>
                <w:szCs w:val="28"/>
              </w:rPr>
              <w:t>6</w:t>
            </w:r>
          </w:p>
        </w:tc>
        <w:tc>
          <w:tcPr>
            <w:tcW w:w="851" w:type="dxa"/>
            <w:vAlign w:val="center"/>
          </w:tcPr>
          <w:p w14:paraId="4CDF0C8D" w14:textId="77777777" w:rsidR="002D3EE1" w:rsidRPr="002D3EE1" w:rsidRDefault="002D3EE1" w:rsidP="002D3EE1">
            <w:pPr>
              <w:contextualSpacing/>
              <w:jc w:val="center"/>
              <w:rPr>
                <w:bCs/>
                <w:sz w:val="28"/>
                <w:szCs w:val="28"/>
              </w:rPr>
            </w:pPr>
            <w:r w:rsidRPr="002D3EE1">
              <w:rPr>
                <w:bCs/>
                <w:sz w:val="28"/>
                <w:szCs w:val="28"/>
              </w:rPr>
              <w:t>7</w:t>
            </w:r>
          </w:p>
        </w:tc>
        <w:tc>
          <w:tcPr>
            <w:tcW w:w="850" w:type="dxa"/>
            <w:vAlign w:val="center"/>
          </w:tcPr>
          <w:p w14:paraId="23F15856" w14:textId="77777777" w:rsidR="002D3EE1" w:rsidRPr="002D3EE1" w:rsidRDefault="002D3EE1" w:rsidP="002D3EE1">
            <w:pPr>
              <w:contextualSpacing/>
              <w:jc w:val="center"/>
              <w:rPr>
                <w:bCs/>
                <w:sz w:val="28"/>
                <w:szCs w:val="28"/>
              </w:rPr>
            </w:pPr>
            <w:r w:rsidRPr="002D3EE1">
              <w:rPr>
                <w:bCs/>
                <w:sz w:val="28"/>
                <w:szCs w:val="28"/>
              </w:rPr>
              <w:t>8</w:t>
            </w:r>
          </w:p>
        </w:tc>
      </w:tr>
      <w:tr w:rsidR="002D3EE1" w:rsidRPr="002D3EE1" w14:paraId="08ED4ADF" w14:textId="77777777" w:rsidTr="00580FF0">
        <w:trPr>
          <w:trHeight w:val="1346"/>
          <w:jc w:val="center"/>
        </w:trPr>
        <w:tc>
          <w:tcPr>
            <w:tcW w:w="704" w:type="dxa"/>
            <w:vAlign w:val="center"/>
          </w:tcPr>
          <w:p w14:paraId="5335C094" w14:textId="77777777" w:rsidR="002D3EE1" w:rsidRPr="002D3EE1" w:rsidRDefault="002D3EE1" w:rsidP="002D3EE1">
            <w:pPr>
              <w:jc w:val="center"/>
              <w:rPr>
                <w:bCs/>
                <w:sz w:val="28"/>
                <w:szCs w:val="28"/>
              </w:rPr>
            </w:pPr>
            <w:r w:rsidRPr="002D3EE1">
              <w:rPr>
                <w:bCs/>
                <w:sz w:val="28"/>
                <w:szCs w:val="28"/>
              </w:rPr>
              <w:t>3.3.</w:t>
            </w:r>
          </w:p>
        </w:tc>
        <w:tc>
          <w:tcPr>
            <w:tcW w:w="4130" w:type="dxa"/>
            <w:vAlign w:val="center"/>
          </w:tcPr>
          <w:p w14:paraId="5029C282" w14:textId="77777777" w:rsidR="002D3EE1" w:rsidRPr="002D3EE1" w:rsidRDefault="002D3EE1" w:rsidP="002D3EE1">
            <w:pPr>
              <w:rPr>
                <w:sz w:val="22"/>
                <w:szCs w:val="22"/>
              </w:rPr>
            </w:pPr>
            <w:r w:rsidRPr="002D3EE1">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D3EE1">
              <w:rPr>
                <w:sz w:val="22"/>
                <w:szCs w:val="22"/>
                <w:vertAlign w:val="superscript"/>
              </w:rPr>
              <w:t>3</w:t>
            </w:r>
            <w:r w:rsidRPr="002D3EE1">
              <w:rPr>
                <w:sz w:val="22"/>
                <w:szCs w:val="22"/>
              </w:rPr>
              <w:t xml:space="preserve">) – </w:t>
            </w:r>
            <w:r w:rsidRPr="002D3EE1">
              <w:rPr>
                <w:sz w:val="22"/>
                <w:szCs w:val="22"/>
                <w:u w:val="single"/>
              </w:rPr>
              <w:t>для организаций, оказывающих услуги по транспортировке</w:t>
            </w:r>
          </w:p>
        </w:tc>
        <w:tc>
          <w:tcPr>
            <w:tcW w:w="831" w:type="dxa"/>
            <w:vAlign w:val="center"/>
          </w:tcPr>
          <w:p w14:paraId="6D17DFC6" w14:textId="77777777" w:rsidR="002D3EE1" w:rsidRPr="002D3EE1" w:rsidRDefault="002D3EE1" w:rsidP="002D3EE1">
            <w:pPr>
              <w:jc w:val="center"/>
              <w:rPr>
                <w:bCs/>
                <w:sz w:val="28"/>
                <w:szCs w:val="28"/>
              </w:rPr>
            </w:pPr>
            <w:r w:rsidRPr="002D3EE1">
              <w:rPr>
                <w:bCs/>
                <w:sz w:val="28"/>
                <w:szCs w:val="28"/>
              </w:rPr>
              <w:t>-</w:t>
            </w:r>
          </w:p>
        </w:tc>
        <w:tc>
          <w:tcPr>
            <w:tcW w:w="1701" w:type="dxa"/>
            <w:vAlign w:val="center"/>
          </w:tcPr>
          <w:p w14:paraId="47F09402" w14:textId="77777777" w:rsidR="002D3EE1" w:rsidRPr="002D3EE1" w:rsidRDefault="002D3EE1" w:rsidP="002D3EE1">
            <w:pPr>
              <w:jc w:val="center"/>
              <w:rPr>
                <w:bCs/>
                <w:sz w:val="28"/>
                <w:szCs w:val="28"/>
              </w:rPr>
            </w:pPr>
            <w:r w:rsidRPr="002D3EE1">
              <w:rPr>
                <w:bCs/>
                <w:sz w:val="28"/>
                <w:szCs w:val="28"/>
              </w:rPr>
              <w:t>-</w:t>
            </w:r>
          </w:p>
        </w:tc>
        <w:tc>
          <w:tcPr>
            <w:tcW w:w="851" w:type="dxa"/>
            <w:vAlign w:val="center"/>
          </w:tcPr>
          <w:p w14:paraId="736AEBE9" w14:textId="77777777" w:rsidR="002D3EE1" w:rsidRPr="002D3EE1" w:rsidRDefault="002D3EE1" w:rsidP="002D3EE1">
            <w:pPr>
              <w:jc w:val="center"/>
              <w:rPr>
                <w:bCs/>
                <w:sz w:val="28"/>
                <w:szCs w:val="28"/>
              </w:rPr>
            </w:pPr>
            <w:r w:rsidRPr="002D3EE1">
              <w:rPr>
                <w:bCs/>
                <w:sz w:val="28"/>
                <w:szCs w:val="28"/>
              </w:rPr>
              <w:t>-</w:t>
            </w:r>
          </w:p>
        </w:tc>
        <w:tc>
          <w:tcPr>
            <w:tcW w:w="850" w:type="dxa"/>
            <w:vAlign w:val="center"/>
          </w:tcPr>
          <w:p w14:paraId="67E94C05" w14:textId="77777777" w:rsidR="002D3EE1" w:rsidRPr="002D3EE1" w:rsidRDefault="002D3EE1" w:rsidP="002D3EE1">
            <w:pPr>
              <w:jc w:val="center"/>
              <w:rPr>
                <w:bCs/>
                <w:sz w:val="28"/>
                <w:szCs w:val="28"/>
              </w:rPr>
            </w:pPr>
            <w:r w:rsidRPr="002D3EE1">
              <w:rPr>
                <w:bCs/>
                <w:sz w:val="28"/>
                <w:szCs w:val="28"/>
              </w:rPr>
              <w:t>-</w:t>
            </w:r>
          </w:p>
        </w:tc>
        <w:tc>
          <w:tcPr>
            <w:tcW w:w="851" w:type="dxa"/>
            <w:vAlign w:val="center"/>
          </w:tcPr>
          <w:p w14:paraId="7C1637C0" w14:textId="77777777" w:rsidR="002D3EE1" w:rsidRPr="002D3EE1" w:rsidRDefault="002D3EE1" w:rsidP="002D3EE1">
            <w:pPr>
              <w:jc w:val="center"/>
              <w:rPr>
                <w:bCs/>
                <w:sz w:val="28"/>
                <w:szCs w:val="28"/>
              </w:rPr>
            </w:pPr>
            <w:r w:rsidRPr="002D3EE1">
              <w:rPr>
                <w:bCs/>
                <w:sz w:val="28"/>
                <w:szCs w:val="28"/>
              </w:rPr>
              <w:t>-</w:t>
            </w:r>
          </w:p>
        </w:tc>
        <w:tc>
          <w:tcPr>
            <w:tcW w:w="850" w:type="dxa"/>
            <w:vAlign w:val="center"/>
          </w:tcPr>
          <w:p w14:paraId="7B65BC14" w14:textId="77777777" w:rsidR="002D3EE1" w:rsidRPr="002D3EE1" w:rsidRDefault="002D3EE1" w:rsidP="002D3EE1">
            <w:pPr>
              <w:jc w:val="center"/>
              <w:rPr>
                <w:bCs/>
                <w:sz w:val="28"/>
                <w:szCs w:val="28"/>
              </w:rPr>
            </w:pPr>
            <w:r w:rsidRPr="002D3EE1">
              <w:rPr>
                <w:bCs/>
                <w:sz w:val="28"/>
                <w:szCs w:val="28"/>
              </w:rPr>
              <w:t>-</w:t>
            </w:r>
          </w:p>
        </w:tc>
      </w:tr>
      <w:tr w:rsidR="002D3EE1" w:rsidRPr="002D3EE1" w14:paraId="54FEC40B" w14:textId="77777777" w:rsidTr="00580FF0">
        <w:trPr>
          <w:trHeight w:val="1475"/>
          <w:jc w:val="center"/>
        </w:trPr>
        <w:tc>
          <w:tcPr>
            <w:tcW w:w="704" w:type="dxa"/>
            <w:vAlign w:val="center"/>
          </w:tcPr>
          <w:p w14:paraId="125E0D61" w14:textId="77777777" w:rsidR="002D3EE1" w:rsidRPr="002D3EE1" w:rsidRDefault="002D3EE1" w:rsidP="002D3EE1">
            <w:pPr>
              <w:jc w:val="center"/>
              <w:rPr>
                <w:bCs/>
                <w:sz w:val="28"/>
                <w:szCs w:val="28"/>
              </w:rPr>
            </w:pPr>
            <w:r w:rsidRPr="002D3EE1">
              <w:rPr>
                <w:bCs/>
                <w:sz w:val="28"/>
                <w:szCs w:val="28"/>
              </w:rPr>
              <w:t>3.4.</w:t>
            </w:r>
          </w:p>
        </w:tc>
        <w:tc>
          <w:tcPr>
            <w:tcW w:w="4130" w:type="dxa"/>
            <w:vAlign w:val="center"/>
          </w:tcPr>
          <w:p w14:paraId="3D33F6D7" w14:textId="77777777" w:rsidR="002D3EE1" w:rsidRPr="002D3EE1" w:rsidRDefault="002D3EE1" w:rsidP="002D3EE1">
            <w:pPr>
              <w:rPr>
                <w:bCs/>
                <w:sz w:val="28"/>
                <w:szCs w:val="28"/>
              </w:rPr>
            </w:pPr>
            <w:r w:rsidRPr="002D3EE1">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D3EE1">
              <w:rPr>
                <w:sz w:val="22"/>
                <w:szCs w:val="22"/>
                <w:vertAlign w:val="superscript"/>
              </w:rPr>
              <w:t>3</w:t>
            </w:r>
            <w:r w:rsidRPr="002D3EE1">
              <w:rPr>
                <w:sz w:val="22"/>
                <w:szCs w:val="22"/>
              </w:rPr>
              <w:t xml:space="preserve">) – </w:t>
            </w:r>
            <w:r w:rsidRPr="002D3EE1">
              <w:rPr>
                <w:sz w:val="22"/>
                <w:szCs w:val="22"/>
                <w:u w:val="single"/>
              </w:rPr>
              <w:t>для организаций, оказывающих услуги водоснабжения (полный цикл)</w:t>
            </w:r>
          </w:p>
        </w:tc>
        <w:tc>
          <w:tcPr>
            <w:tcW w:w="831" w:type="dxa"/>
            <w:vAlign w:val="center"/>
          </w:tcPr>
          <w:p w14:paraId="0D915D37" w14:textId="77777777" w:rsidR="002D3EE1" w:rsidRPr="002D3EE1" w:rsidRDefault="002D3EE1" w:rsidP="002D3EE1">
            <w:pPr>
              <w:jc w:val="center"/>
              <w:rPr>
                <w:bCs/>
                <w:sz w:val="28"/>
                <w:szCs w:val="28"/>
              </w:rPr>
            </w:pPr>
            <w:r w:rsidRPr="002D3EE1">
              <w:rPr>
                <w:bCs/>
                <w:sz w:val="28"/>
                <w:szCs w:val="28"/>
              </w:rPr>
              <w:t>-</w:t>
            </w:r>
          </w:p>
        </w:tc>
        <w:tc>
          <w:tcPr>
            <w:tcW w:w="1701" w:type="dxa"/>
            <w:vAlign w:val="center"/>
          </w:tcPr>
          <w:p w14:paraId="1CB1C8EB" w14:textId="77777777" w:rsidR="002D3EE1" w:rsidRPr="002D3EE1" w:rsidRDefault="002D3EE1" w:rsidP="002D3EE1">
            <w:pPr>
              <w:jc w:val="center"/>
              <w:rPr>
                <w:bCs/>
                <w:sz w:val="28"/>
                <w:szCs w:val="28"/>
              </w:rPr>
            </w:pPr>
            <w:r w:rsidRPr="002D3EE1">
              <w:rPr>
                <w:bCs/>
                <w:sz w:val="28"/>
                <w:szCs w:val="28"/>
              </w:rPr>
              <w:t>0,85</w:t>
            </w:r>
          </w:p>
        </w:tc>
        <w:tc>
          <w:tcPr>
            <w:tcW w:w="851" w:type="dxa"/>
            <w:vAlign w:val="center"/>
          </w:tcPr>
          <w:p w14:paraId="6B75B337" w14:textId="77777777" w:rsidR="002D3EE1" w:rsidRPr="002D3EE1" w:rsidRDefault="002D3EE1" w:rsidP="002D3EE1">
            <w:pPr>
              <w:jc w:val="center"/>
              <w:rPr>
                <w:bCs/>
                <w:sz w:val="28"/>
                <w:szCs w:val="28"/>
              </w:rPr>
            </w:pPr>
            <w:r w:rsidRPr="002D3EE1">
              <w:rPr>
                <w:bCs/>
                <w:sz w:val="28"/>
                <w:szCs w:val="28"/>
              </w:rPr>
              <w:t>0,85</w:t>
            </w:r>
          </w:p>
        </w:tc>
        <w:tc>
          <w:tcPr>
            <w:tcW w:w="850" w:type="dxa"/>
            <w:vAlign w:val="center"/>
          </w:tcPr>
          <w:p w14:paraId="1D6928A3" w14:textId="77777777" w:rsidR="002D3EE1" w:rsidRPr="002D3EE1" w:rsidRDefault="002D3EE1" w:rsidP="002D3EE1">
            <w:pPr>
              <w:jc w:val="center"/>
              <w:rPr>
                <w:bCs/>
                <w:sz w:val="28"/>
                <w:szCs w:val="28"/>
              </w:rPr>
            </w:pPr>
            <w:r w:rsidRPr="002D3EE1">
              <w:rPr>
                <w:bCs/>
                <w:sz w:val="28"/>
                <w:szCs w:val="28"/>
              </w:rPr>
              <w:t>0,85</w:t>
            </w:r>
          </w:p>
        </w:tc>
        <w:tc>
          <w:tcPr>
            <w:tcW w:w="851" w:type="dxa"/>
            <w:vAlign w:val="center"/>
          </w:tcPr>
          <w:p w14:paraId="6648BF2B" w14:textId="77777777" w:rsidR="002D3EE1" w:rsidRPr="002D3EE1" w:rsidRDefault="002D3EE1" w:rsidP="002D3EE1">
            <w:pPr>
              <w:jc w:val="center"/>
              <w:rPr>
                <w:bCs/>
                <w:sz w:val="28"/>
                <w:szCs w:val="28"/>
              </w:rPr>
            </w:pPr>
            <w:r w:rsidRPr="002D3EE1">
              <w:rPr>
                <w:bCs/>
                <w:sz w:val="28"/>
                <w:szCs w:val="28"/>
              </w:rPr>
              <w:t>0,85</w:t>
            </w:r>
          </w:p>
        </w:tc>
        <w:tc>
          <w:tcPr>
            <w:tcW w:w="850" w:type="dxa"/>
            <w:vAlign w:val="center"/>
          </w:tcPr>
          <w:p w14:paraId="0FDAB92E" w14:textId="77777777" w:rsidR="002D3EE1" w:rsidRPr="002D3EE1" w:rsidRDefault="002D3EE1" w:rsidP="002D3EE1">
            <w:pPr>
              <w:jc w:val="center"/>
              <w:rPr>
                <w:bCs/>
                <w:sz w:val="28"/>
                <w:szCs w:val="28"/>
              </w:rPr>
            </w:pPr>
            <w:r w:rsidRPr="002D3EE1">
              <w:rPr>
                <w:bCs/>
                <w:sz w:val="28"/>
                <w:szCs w:val="28"/>
              </w:rPr>
              <w:t>0,85</w:t>
            </w:r>
          </w:p>
        </w:tc>
      </w:tr>
      <w:tr w:rsidR="002D3EE1" w:rsidRPr="002D3EE1" w14:paraId="46AD9330" w14:textId="77777777" w:rsidTr="00580FF0">
        <w:trPr>
          <w:trHeight w:val="1475"/>
          <w:jc w:val="center"/>
        </w:trPr>
        <w:tc>
          <w:tcPr>
            <w:tcW w:w="704" w:type="dxa"/>
            <w:vAlign w:val="center"/>
          </w:tcPr>
          <w:p w14:paraId="4CB3CBE3" w14:textId="77777777" w:rsidR="002D3EE1" w:rsidRPr="002D3EE1" w:rsidRDefault="002D3EE1" w:rsidP="002D3EE1">
            <w:pPr>
              <w:jc w:val="center"/>
              <w:rPr>
                <w:bCs/>
                <w:sz w:val="28"/>
                <w:szCs w:val="28"/>
              </w:rPr>
            </w:pPr>
            <w:r w:rsidRPr="002D3EE1">
              <w:rPr>
                <w:bCs/>
                <w:sz w:val="28"/>
                <w:szCs w:val="28"/>
              </w:rPr>
              <w:t>3.5.</w:t>
            </w:r>
          </w:p>
        </w:tc>
        <w:tc>
          <w:tcPr>
            <w:tcW w:w="4130" w:type="dxa"/>
            <w:vAlign w:val="center"/>
          </w:tcPr>
          <w:p w14:paraId="28A1A0E7" w14:textId="77777777" w:rsidR="002D3EE1" w:rsidRPr="002D3EE1" w:rsidRDefault="002D3EE1" w:rsidP="002D3EE1">
            <w:pPr>
              <w:rPr>
                <w:bCs/>
                <w:sz w:val="28"/>
                <w:szCs w:val="28"/>
              </w:rPr>
            </w:pPr>
            <w:r w:rsidRPr="002D3EE1">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2D3EE1">
              <w:rPr>
                <w:sz w:val="22"/>
                <w:szCs w:val="22"/>
                <w:vertAlign w:val="superscript"/>
              </w:rPr>
              <w:t>3</w:t>
            </w:r>
            <w:r w:rsidRPr="002D3EE1">
              <w:rPr>
                <w:sz w:val="22"/>
                <w:szCs w:val="22"/>
              </w:rPr>
              <w:t xml:space="preserve">) – </w:t>
            </w:r>
            <w:r w:rsidRPr="002D3EE1">
              <w:rPr>
                <w:sz w:val="22"/>
                <w:szCs w:val="22"/>
                <w:u w:val="single"/>
              </w:rPr>
              <w:t>для организаций, оказывающих услуги водоснабжения (полный цикл)</w:t>
            </w:r>
          </w:p>
        </w:tc>
        <w:tc>
          <w:tcPr>
            <w:tcW w:w="831" w:type="dxa"/>
            <w:vAlign w:val="center"/>
          </w:tcPr>
          <w:p w14:paraId="5BA684CC" w14:textId="77777777" w:rsidR="002D3EE1" w:rsidRPr="002D3EE1" w:rsidRDefault="002D3EE1" w:rsidP="002D3EE1">
            <w:pPr>
              <w:jc w:val="center"/>
              <w:rPr>
                <w:bCs/>
                <w:sz w:val="28"/>
                <w:szCs w:val="28"/>
              </w:rPr>
            </w:pPr>
            <w:r w:rsidRPr="002D3EE1">
              <w:rPr>
                <w:bCs/>
                <w:sz w:val="28"/>
                <w:szCs w:val="28"/>
              </w:rPr>
              <w:t>-</w:t>
            </w:r>
          </w:p>
        </w:tc>
        <w:tc>
          <w:tcPr>
            <w:tcW w:w="1701" w:type="dxa"/>
            <w:vAlign w:val="center"/>
          </w:tcPr>
          <w:p w14:paraId="1E417FDF" w14:textId="77777777" w:rsidR="002D3EE1" w:rsidRPr="002D3EE1" w:rsidRDefault="002D3EE1" w:rsidP="002D3EE1">
            <w:pPr>
              <w:jc w:val="center"/>
              <w:rPr>
                <w:bCs/>
                <w:sz w:val="28"/>
                <w:szCs w:val="28"/>
              </w:rPr>
            </w:pPr>
            <w:r w:rsidRPr="002D3EE1">
              <w:rPr>
                <w:bCs/>
                <w:sz w:val="28"/>
                <w:szCs w:val="28"/>
              </w:rPr>
              <w:t>0,28</w:t>
            </w:r>
          </w:p>
        </w:tc>
        <w:tc>
          <w:tcPr>
            <w:tcW w:w="851" w:type="dxa"/>
            <w:vAlign w:val="center"/>
          </w:tcPr>
          <w:p w14:paraId="51D347DB" w14:textId="77777777" w:rsidR="002D3EE1" w:rsidRPr="002D3EE1" w:rsidRDefault="002D3EE1" w:rsidP="002D3EE1">
            <w:pPr>
              <w:jc w:val="center"/>
              <w:rPr>
                <w:bCs/>
                <w:sz w:val="28"/>
                <w:szCs w:val="28"/>
              </w:rPr>
            </w:pPr>
            <w:r w:rsidRPr="002D3EE1">
              <w:rPr>
                <w:bCs/>
                <w:sz w:val="28"/>
                <w:szCs w:val="28"/>
              </w:rPr>
              <w:t>0,28</w:t>
            </w:r>
          </w:p>
        </w:tc>
        <w:tc>
          <w:tcPr>
            <w:tcW w:w="850" w:type="dxa"/>
            <w:vAlign w:val="center"/>
          </w:tcPr>
          <w:p w14:paraId="31787F17" w14:textId="77777777" w:rsidR="002D3EE1" w:rsidRPr="002D3EE1" w:rsidRDefault="002D3EE1" w:rsidP="002D3EE1">
            <w:pPr>
              <w:jc w:val="center"/>
              <w:rPr>
                <w:bCs/>
                <w:sz w:val="28"/>
                <w:szCs w:val="28"/>
              </w:rPr>
            </w:pPr>
            <w:r w:rsidRPr="002D3EE1">
              <w:rPr>
                <w:bCs/>
                <w:sz w:val="28"/>
                <w:szCs w:val="28"/>
              </w:rPr>
              <w:t>0,28</w:t>
            </w:r>
          </w:p>
        </w:tc>
        <w:tc>
          <w:tcPr>
            <w:tcW w:w="851" w:type="dxa"/>
            <w:vAlign w:val="center"/>
          </w:tcPr>
          <w:p w14:paraId="76B069B9" w14:textId="77777777" w:rsidR="002D3EE1" w:rsidRPr="002D3EE1" w:rsidRDefault="002D3EE1" w:rsidP="002D3EE1">
            <w:pPr>
              <w:jc w:val="center"/>
              <w:rPr>
                <w:bCs/>
                <w:sz w:val="28"/>
                <w:szCs w:val="28"/>
              </w:rPr>
            </w:pPr>
            <w:r w:rsidRPr="002D3EE1">
              <w:rPr>
                <w:bCs/>
                <w:sz w:val="28"/>
                <w:szCs w:val="28"/>
              </w:rPr>
              <w:t>0,28</w:t>
            </w:r>
          </w:p>
        </w:tc>
        <w:tc>
          <w:tcPr>
            <w:tcW w:w="850" w:type="dxa"/>
            <w:vAlign w:val="center"/>
          </w:tcPr>
          <w:p w14:paraId="68D4CC46" w14:textId="77777777" w:rsidR="002D3EE1" w:rsidRPr="002D3EE1" w:rsidRDefault="002D3EE1" w:rsidP="002D3EE1">
            <w:pPr>
              <w:jc w:val="center"/>
              <w:rPr>
                <w:bCs/>
                <w:sz w:val="28"/>
                <w:szCs w:val="28"/>
              </w:rPr>
            </w:pPr>
            <w:r w:rsidRPr="002D3EE1">
              <w:rPr>
                <w:bCs/>
                <w:sz w:val="28"/>
                <w:szCs w:val="28"/>
              </w:rPr>
              <w:t>0,28</w:t>
            </w:r>
          </w:p>
        </w:tc>
      </w:tr>
    </w:tbl>
    <w:p w14:paraId="0BF478A6" w14:textId="77777777" w:rsidR="002D3EE1" w:rsidRPr="002D3EE1" w:rsidRDefault="002D3EE1" w:rsidP="002D3EE1">
      <w:pPr>
        <w:ind w:left="-567"/>
        <w:jc w:val="center"/>
        <w:rPr>
          <w:bCs/>
          <w:sz w:val="28"/>
          <w:szCs w:val="28"/>
        </w:rPr>
      </w:pPr>
    </w:p>
    <w:p w14:paraId="3CC53479" w14:textId="77777777" w:rsidR="002D3EE1" w:rsidRPr="002D3EE1" w:rsidRDefault="002D3EE1" w:rsidP="002D3EE1">
      <w:pPr>
        <w:ind w:left="-567"/>
        <w:jc w:val="center"/>
        <w:rPr>
          <w:bCs/>
          <w:sz w:val="28"/>
          <w:szCs w:val="28"/>
        </w:rPr>
      </w:pPr>
    </w:p>
    <w:p w14:paraId="747ADA53" w14:textId="77777777" w:rsidR="002D3EE1" w:rsidRPr="002D3EE1" w:rsidRDefault="002D3EE1" w:rsidP="002D3EE1">
      <w:pPr>
        <w:ind w:left="-567"/>
        <w:jc w:val="center"/>
        <w:rPr>
          <w:bCs/>
          <w:sz w:val="28"/>
          <w:szCs w:val="28"/>
        </w:rPr>
      </w:pPr>
    </w:p>
    <w:p w14:paraId="28169039" w14:textId="77777777" w:rsidR="002D3EE1" w:rsidRPr="002D3EE1" w:rsidRDefault="002D3EE1" w:rsidP="002D3EE1">
      <w:pPr>
        <w:ind w:left="-567"/>
        <w:jc w:val="center"/>
        <w:rPr>
          <w:bCs/>
          <w:sz w:val="28"/>
          <w:szCs w:val="28"/>
        </w:rPr>
      </w:pPr>
    </w:p>
    <w:p w14:paraId="04A7AE1B" w14:textId="77777777" w:rsidR="002D3EE1" w:rsidRPr="002D3EE1" w:rsidRDefault="002D3EE1" w:rsidP="002D3EE1">
      <w:pPr>
        <w:ind w:left="-567"/>
        <w:jc w:val="center"/>
        <w:rPr>
          <w:bCs/>
          <w:sz w:val="28"/>
          <w:szCs w:val="28"/>
        </w:rPr>
      </w:pPr>
    </w:p>
    <w:p w14:paraId="2FCEFBA8" w14:textId="77777777" w:rsidR="002D3EE1" w:rsidRPr="002D3EE1" w:rsidRDefault="002D3EE1" w:rsidP="002D3EE1">
      <w:pPr>
        <w:ind w:left="-567"/>
        <w:jc w:val="center"/>
        <w:rPr>
          <w:bCs/>
          <w:sz w:val="28"/>
          <w:szCs w:val="28"/>
        </w:rPr>
      </w:pPr>
    </w:p>
    <w:p w14:paraId="32991833" w14:textId="77777777" w:rsidR="002D3EE1" w:rsidRPr="002D3EE1" w:rsidRDefault="002D3EE1" w:rsidP="002D3EE1">
      <w:pPr>
        <w:ind w:left="-567"/>
        <w:jc w:val="center"/>
        <w:rPr>
          <w:bCs/>
          <w:sz w:val="28"/>
          <w:szCs w:val="28"/>
        </w:rPr>
      </w:pPr>
    </w:p>
    <w:p w14:paraId="364230E6" w14:textId="77777777" w:rsidR="002D3EE1" w:rsidRPr="002D3EE1" w:rsidRDefault="002D3EE1" w:rsidP="002D3EE1">
      <w:pPr>
        <w:ind w:left="-567"/>
        <w:jc w:val="center"/>
        <w:rPr>
          <w:bCs/>
          <w:sz w:val="28"/>
          <w:szCs w:val="28"/>
        </w:rPr>
      </w:pPr>
    </w:p>
    <w:p w14:paraId="245AAF43" w14:textId="77777777" w:rsidR="002D3EE1" w:rsidRPr="002D3EE1" w:rsidRDefault="002D3EE1" w:rsidP="002D3EE1">
      <w:pPr>
        <w:ind w:left="-567"/>
        <w:jc w:val="center"/>
        <w:rPr>
          <w:bCs/>
          <w:sz w:val="28"/>
          <w:szCs w:val="28"/>
        </w:rPr>
      </w:pPr>
    </w:p>
    <w:p w14:paraId="460270A9" w14:textId="77777777" w:rsidR="002D3EE1" w:rsidRPr="002D3EE1" w:rsidRDefault="002D3EE1" w:rsidP="002D3EE1">
      <w:pPr>
        <w:jc w:val="center"/>
        <w:rPr>
          <w:bCs/>
          <w:sz w:val="28"/>
          <w:szCs w:val="28"/>
        </w:rPr>
        <w:sectPr w:rsidR="002D3EE1" w:rsidRPr="002D3EE1" w:rsidSect="00B12AC6">
          <w:headerReference w:type="default" r:id="rId10"/>
          <w:pgSz w:w="11906" w:h="16838"/>
          <w:pgMar w:top="851" w:right="709" w:bottom="709" w:left="851" w:header="567" w:footer="709" w:gutter="0"/>
          <w:cols w:space="708"/>
          <w:titlePg/>
          <w:docGrid w:linePitch="360"/>
        </w:sectPr>
      </w:pPr>
    </w:p>
    <w:p w14:paraId="66A8DCA2" w14:textId="77777777" w:rsidR="002D3EE1" w:rsidRPr="002D3EE1" w:rsidRDefault="002D3EE1" w:rsidP="002D3EE1">
      <w:pPr>
        <w:jc w:val="center"/>
        <w:rPr>
          <w:bCs/>
          <w:sz w:val="28"/>
          <w:szCs w:val="28"/>
        </w:rPr>
      </w:pPr>
      <w:r w:rsidRPr="002D3EE1">
        <w:rPr>
          <w:bCs/>
          <w:sz w:val="28"/>
          <w:szCs w:val="28"/>
        </w:rPr>
        <w:lastRenderedPageBreak/>
        <w:t>Раздел 9. Расчет эффективности производственной программы</w:t>
      </w:r>
    </w:p>
    <w:p w14:paraId="77251980" w14:textId="77777777" w:rsidR="002D3EE1" w:rsidRPr="002D3EE1" w:rsidRDefault="002D3EE1" w:rsidP="002D3EE1">
      <w:pPr>
        <w:ind w:left="-567"/>
        <w:jc w:val="center"/>
        <w:rPr>
          <w:bCs/>
          <w:sz w:val="28"/>
          <w:szCs w:val="28"/>
        </w:rPr>
      </w:pPr>
    </w:p>
    <w:tbl>
      <w:tblPr>
        <w:tblStyle w:val="ae"/>
        <w:tblW w:w="10343" w:type="dxa"/>
        <w:jc w:val="center"/>
        <w:tblLayout w:type="fixed"/>
        <w:tblLook w:val="04A0" w:firstRow="1" w:lastRow="0" w:firstColumn="1" w:lastColumn="0" w:noHBand="0" w:noVBand="1"/>
      </w:tblPr>
      <w:tblGrid>
        <w:gridCol w:w="704"/>
        <w:gridCol w:w="3402"/>
        <w:gridCol w:w="1559"/>
        <w:gridCol w:w="2552"/>
        <w:gridCol w:w="2126"/>
      </w:tblGrid>
      <w:tr w:rsidR="002D3EE1" w:rsidRPr="002D3EE1" w14:paraId="4A334750" w14:textId="77777777" w:rsidTr="00580FF0">
        <w:trPr>
          <w:trHeight w:val="2188"/>
          <w:jc w:val="center"/>
        </w:trPr>
        <w:tc>
          <w:tcPr>
            <w:tcW w:w="704" w:type="dxa"/>
            <w:vAlign w:val="center"/>
          </w:tcPr>
          <w:p w14:paraId="65503DDB" w14:textId="77777777" w:rsidR="002D3EE1" w:rsidRPr="002D3EE1" w:rsidRDefault="002D3EE1" w:rsidP="002D3EE1">
            <w:pPr>
              <w:jc w:val="center"/>
              <w:rPr>
                <w:bCs/>
                <w:sz w:val="28"/>
                <w:szCs w:val="28"/>
              </w:rPr>
            </w:pPr>
            <w:r w:rsidRPr="002D3EE1">
              <w:rPr>
                <w:bCs/>
                <w:sz w:val="28"/>
                <w:szCs w:val="28"/>
              </w:rPr>
              <w:t>№ п/п</w:t>
            </w:r>
          </w:p>
        </w:tc>
        <w:tc>
          <w:tcPr>
            <w:tcW w:w="3402" w:type="dxa"/>
            <w:vAlign w:val="center"/>
          </w:tcPr>
          <w:p w14:paraId="5261EC39" w14:textId="77777777" w:rsidR="002D3EE1" w:rsidRPr="002D3EE1" w:rsidRDefault="002D3EE1" w:rsidP="002D3EE1">
            <w:pPr>
              <w:jc w:val="center"/>
              <w:rPr>
                <w:bCs/>
                <w:sz w:val="28"/>
                <w:szCs w:val="28"/>
              </w:rPr>
            </w:pPr>
            <w:r w:rsidRPr="002D3EE1">
              <w:rPr>
                <w:bCs/>
                <w:sz w:val="28"/>
                <w:szCs w:val="28"/>
              </w:rPr>
              <w:t>Наименование показателя</w:t>
            </w:r>
          </w:p>
        </w:tc>
        <w:tc>
          <w:tcPr>
            <w:tcW w:w="1559" w:type="dxa"/>
            <w:vAlign w:val="center"/>
          </w:tcPr>
          <w:p w14:paraId="11B0359B" w14:textId="77777777" w:rsidR="002D3EE1" w:rsidRPr="002D3EE1" w:rsidRDefault="002D3EE1" w:rsidP="002D3EE1">
            <w:pPr>
              <w:jc w:val="center"/>
              <w:rPr>
                <w:bCs/>
                <w:sz w:val="28"/>
                <w:szCs w:val="28"/>
              </w:rPr>
            </w:pPr>
            <w:r w:rsidRPr="002D3EE1">
              <w:rPr>
                <w:bCs/>
                <w:sz w:val="28"/>
                <w:szCs w:val="28"/>
              </w:rPr>
              <w:t>Значение показателя в базовом периоде    2023 год</w:t>
            </w:r>
          </w:p>
        </w:tc>
        <w:tc>
          <w:tcPr>
            <w:tcW w:w="2552" w:type="dxa"/>
            <w:vAlign w:val="center"/>
          </w:tcPr>
          <w:p w14:paraId="30052831" w14:textId="77777777" w:rsidR="002D3EE1" w:rsidRPr="002D3EE1" w:rsidRDefault="002D3EE1" w:rsidP="002D3EE1">
            <w:pPr>
              <w:jc w:val="center"/>
              <w:rPr>
                <w:bCs/>
                <w:sz w:val="28"/>
                <w:szCs w:val="28"/>
              </w:rPr>
            </w:pPr>
            <w:r w:rsidRPr="002D3EE1">
              <w:rPr>
                <w:bCs/>
                <w:sz w:val="28"/>
                <w:szCs w:val="28"/>
              </w:rPr>
              <w:t>Планируемое значение показателя по итогам реализации производственной программы                  2026 год</w:t>
            </w:r>
          </w:p>
        </w:tc>
        <w:tc>
          <w:tcPr>
            <w:tcW w:w="2126" w:type="dxa"/>
            <w:vAlign w:val="center"/>
          </w:tcPr>
          <w:p w14:paraId="50E3B212" w14:textId="77777777" w:rsidR="002D3EE1" w:rsidRPr="002D3EE1" w:rsidRDefault="002D3EE1" w:rsidP="002D3EE1">
            <w:pPr>
              <w:jc w:val="center"/>
              <w:rPr>
                <w:bCs/>
                <w:sz w:val="28"/>
                <w:szCs w:val="28"/>
              </w:rPr>
            </w:pPr>
            <w:r w:rsidRPr="002D3EE1">
              <w:rPr>
                <w:bCs/>
                <w:sz w:val="28"/>
                <w:szCs w:val="28"/>
              </w:rPr>
              <w:t>Эффективность производствен-ной программы, тыс. руб.</w:t>
            </w:r>
          </w:p>
        </w:tc>
      </w:tr>
      <w:tr w:rsidR="002D3EE1" w:rsidRPr="002D3EE1" w14:paraId="3BB8CAA0" w14:textId="77777777" w:rsidTr="00580FF0">
        <w:trPr>
          <w:jc w:val="center"/>
        </w:trPr>
        <w:tc>
          <w:tcPr>
            <w:tcW w:w="704" w:type="dxa"/>
          </w:tcPr>
          <w:p w14:paraId="2C439BAF" w14:textId="77777777" w:rsidR="002D3EE1" w:rsidRPr="002D3EE1" w:rsidRDefault="002D3EE1" w:rsidP="002D3EE1">
            <w:pPr>
              <w:jc w:val="center"/>
              <w:rPr>
                <w:bCs/>
                <w:sz w:val="28"/>
                <w:szCs w:val="28"/>
              </w:rPr>
            </w:pPr>
            <w:r w:rsidRPr="002D3EE1">
              <w:rPr>
                <w:bCs/>
                <w:sz w:val="28"/>
                <w:szCs w:val="28"/>
              </w:rPr>
              <w:t>1</w:t>
            </w:r>
          </w:p>
        </w:tc>
        <w:tc>
          <w:tcPr>
            <w:tcW w:w="3402" w:type="dxa"/>
          </w:tcPr>
          <w:p w14:paraId="38B85753" w14:textId="77777777" w:rsidR="002D3EE1" w:rsidRPr="002D3EE1" w:rsidRDefault="002D3EE1" w:rsidP="002D3EE1">
            <w:pPr>
              <w:jc w:val="center"/>
              <w:rPr>
                <w:bCs/>
                <w:sz w:val="28"/>
                <w:szCs w:val="28"/>
              </w:rPr>
            </w:pPr>
            <w:r w:rsidRPr="002D3EE1">
              <w:rPr>
                <w:bCs/>
                <w:sz w:val="28"/>
                <w:szCs w:val="28"/>
              </w:rPr>
              <w:t>2</w:t>
            </w:r>
          </w:p>
        </w:tc>
        <w:tc>
          <w:tcPr>
            <w:tcW w:w="1559" w:type="dxa"/>
          </w:tcPr>
          <w:p w14:paraId="12FAE153" w14:textId="77777777" w:rsidR="002D3EE1" w:rsidRPr="002D3EE1" w:rsidRDefault="002D3EE1" w:rsidP="002D3EE1">
            <w:pPr>
              <w:jc w:val="center"/>
              <w:rPr>
                <w:bCs/>
                <w:sz w:val="28"/>
                <w:szCs w:val="28"/>
              </w:rPr>
            </w:pPr>
            <w:r w:rsidRPr="002D3EE1">
              <w:rPr>
                <w:bCs/>
                <w:sz w:val="28"/>
                <w:szCs w:val="28"/>
              </w:rPr>
              <w:t>3</w:t>
            </w:r>
          </w:p>
        </w:tc>
        <w:tc>
          <w:tcPr>
            <w:tcW w:w="2552" w:type="dxa"/>
          </w:tcPr>
          <w:p w14:paraId="3DA2DC48" w14:textId="77777777" w:rsidR="002D3EE1" w:rsidRPr="002D3EE1" w:rsidRDefault="002D3EE1" w:rsidP="002D3EE1">
            <w:pPr>
              <w:jc w:val="center"/>
              <w:rPr>
                <w:bCs/>
                <w:sz w:val="28"/>
                <w:szCs w:val="28"/>
              </w:rPr>
            </w:pPr>
            <w:r w:rsidRPr="002D3EE1">
              <w:rPr>
                <w:bCs/>
                <w:sz w:val="28"/>
                <w:szCs w:val="28"/>
              </w:rPr>
              <w:t>4</w:t>
            </w:r>
          </w:p>
        </w:tc>
        <w:tc>
          <w:tcPr>
            <w:tcW w:w="2126" w:type="dxa"/>
          </w:tcPr>
          <w:p w14:paraId="2BE999AA" w14:textId="77777777" w:rsidR="002D3EE1" w:rsidRPr="002D3EE1" w:rsidRDefault="002D3EE1" w:rsidP="002D3EE1">
            <w:pPr>
              <w:jc w:val="center"/>
              <w:rPr>
                <w:bCs/>
                <w:sz w:val="28"/>
                <w:szCs w:val="28"/>
              </w:rPr>
            </w:pPr>
            <w:r w:rsidRPr="002D3EE1">
              <w:rPr>
                <w:bCs/>
                <w:sz w:val="28"/>
                <w:szCs w:val="28"/>
              </w:rPr>
              <w:t>5</w:t>
            </w:r>
          </w:p>
        </w:tc>
      </w:tr>
      <w:tr w:rsidR="002D3EE1" w:rsidRPr="002D3EE1" w14:paraId="76DDADBC" w14:textId="77777777" w:rsidTr="00580FF0">
        <w:trPr>
          <w:trHeight w:val="413"/>
          <w:jc w:val="center"/>
        </w:trPr>
        <w:tc>
          <w:tcPr>
            <w:tcW w:w="10343" w:type="dxa"/>
            <w:gridSpan w:val="5"/>
            <w:vAlign w:val="center"/>
          </w:tcPr>
          <w:p w14:paraId="3B423AFC" w14:textId="77777777" w:rsidR="002D3EE1" w:rsidRPr="002D3EE1" w:rsidRDefault="002D3EE1" w:rsidP="002D3EE1">
            <w:pPr>
              <w:numPr>
                <w:ilvl w:val="0"/>
                <w:numId w:val="4"/>
              </w:numPr>
              <w:contextualSpacing/>
              <w:jc w:val="center"/>
              <w:rPr>
                <w:bCs/>
                <w:sz w:val="28"/>
                <w:szCs w:val="28"/>
              </w:rPr>
            </w:pPr>
            <w:r w:rsidRPr="002D3EE1">
              <w:rPr>
                <w:bCs/>
                <w:sz w:val="28"/>
                <w:szCs w:val="28"/>
              </w:rPr>
              <w:t>Показатели качества воды</w:t>
            </w:r>
          </w:p>
        </w:tc>
      </w:tr>
      <w:tr w:rsidR="002D3EE1" w:rsidRPr="002D3EE1" w14:paraId="54A01584" w14:textId="77777777" w:rsidTr="00580FF0">
        <w:trPr>
          <w:trHeight w:val="3537"/>
          <w:jc w:val="center"/>
        </w:trPr>
        <w:tc>
          <w:tcPr>
            <w:tcW w:w="704" w:type="dxa"/>
            <w:vAlign w:val="center"/>
          </w:tcPr>
          <w:p w14:paraId="315EFD7C" w14:textId="77777777" w:rsidR="002D3EE1" w:rsidRPr="002D3EE1" w:rsidRDefault="002D3EE1" w:rsidP="002D3EE1">
            <w:pPr>
              <w:jc w:val="center"/>
              <w:rPr>
                <w:bCs/>
                <w:sz w:val="28"/>
                <w:szCs w:val="28"/>
              </w:rPr>
            </w:pPr>
            <w:r w:rsidRPr="002D3EE1">
              <w:rPr>
                <w:bCs/>
                <w:sz w:val="28"/>
                <w:szCs w:val="28"/>
              </w:rPr>
              <w:t>1.1.</w:t>
            </w:r>
          </w:p>
        </w:tc>
        <w:tc>
          <w:tcPr>
            <w:tcW w:w="3402" w:type="dxa"/>
            <w:vAlign w:val="center"/>
          </w:tcPr>
          <w:p w14:paraId="242F3F03" w14:textId="77777777" w:rsidR="002D3EE1" w:rsidRPr="002D3EE1" w:rsidRDefault="002D3EE1" w:rsidP="002D3EE1">
            <w:pPr>
              <w:rPr>
                <w:sz w:val="22"/>
                <w:szCs w:val="22"/>
              </w:rPr>
            </w:pPr>
            <w:r w:rsidRPr="002D3EE1">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3911C13" w14:textId="77777777" w:rsidR="002D3EE1" w:rsidRPr="002D3EE1" w:rsidRDefault="002D3EE1" w:rsidP="002D3EE1">
            <w:pPr>
              <w:jc w:val="center"/>
              <w:rPr>
                <w:bCs/>
                <w:sz w:val="28"/>
                <w:szCs w:val="28"/>
              </w:rPr>
            </w:pPr>
            <w:r w:rsidRPr="002D3EE1">
              <w:rPr>
                <w:bCs/>
                <w:sz w:val="28"/>
                <w:szCs w:val="28"/>
              </w:rPr>
              <w:t>-</w:t>
            </w:r>
          </w:p>
        </w:tc>
        <w:tc>
          <w:tcPr>
            <w:tcW w:w="2552" w:type="dxa"/>
            <w:vAlign w:val="center"/>
          </w:tcPr>
          <w:p w14:paraId="30EED168" w14:textId="77777777" w:rsidR="002D3EE1" w:rsidRPr="002D3EE1" w:rsidRDefault="002D3EE1" w:rsidP="002D3EE1">
            <w:pPr>
              <w:jc w:val="center"/>
              <w:rPr>
                <w:bCs/>
                <w:sz w:val="28"/>
                <w:szCs w:val="28"/>
              </w:rPr>
            </w:pPr>
            <w:r w:rsidRPr="002D3EE1">
              <w:rPr>
                <w:bCs/>
                <w:sz w:val="28"/>
                <w:szCs w:val="28"/>
              </w:rPr>
              <w:t>-</w:t>
            </w:r>
          </w:p>
        </w:tc>
        <w:tc>
          <w:tcPr>
            <w:tcW w:w="2126" w:type="dxa"/>
            <w:vAlign w:val="center"/>
          </w:tcPr>
          <w:p w14:paraId="54E447B7" w14:textId="77777777" w:rsidR="002D3EE1" w:rsidRPr="002D3EE1" w:rsidRDefault="002D3EE1" w:rsidP="002D3EE1">
            <w:pPr>
              <w:jc w:val="center"/>
              <w:rPr>
                <w:bCs/>
                <w:sz w:val="28"/>
                <w:szCs w:val="28"/>
              </w:rPr>
            </w:pPr>
            <w:r w:rsidRPr="002D3EE1">
              <w:rPr>
                <w:bCs/>
                <w:sz w:val="28"/>
                <w:szCs w:val="28"/>
              </w:rPr>
              <w:t>-</w:t>
            </w:r>
          </w:p>
        </w:tc>
      </w:tr>
      <w:tr w:rsidR="002D3EE1" w:rsidRPr="002D3EE1" w14:paraId="41AB61E7" w14:textId="77777777" w:rsidTr="00580FF0">
        <w:trPr>
          <w:trHeight w:val="2706"/>
          <w:jc w:val="center"/>
        </w:trPr>
        <w:tc>
          <w:tcPr>
            <w:tcW w:w="704" w:type="dxa"/>
            <w:vAlign w:val="center"/>
          </w:tcPr>
          <w:p w14:paraId="1C664139" w14:textId="77777777" w:rsidR="002D3EE1" w:rsidRPr="002D3EE1" w:rsidRDefault="002D3EE1" w:rsidP="002D3EE1">
            <w:pPr>
              <w:jc w:val="center"/>
              <w:rPr>
                <w:bCs/>
                <w:sz w:val="28"/>
                <w:szCs w:val="28"/>
              </w:rPr>
            </w:pPr>
            <w:r w:rsidRPr="002D3EE1">
              <w:rPr>
                <w:bCs/>
                <w:sz w:val="28"/>
                <w:szCs w:val="28"/>
              </w:rPr>
              <w:t>1.2.</w:t>
            </w:r>
          </w:p>
        </w:tc>
        <w:tc>
          <w:tcPr>
            <w:tcW w:w="3402" w:type="dxa"/>
            <w:vAlign w:val="center"/>
          </w:tcPr>
          <w:p w14:paraId="19E0DA23" w14:textId="77777777" w:rsidR="002D3EE1" w:rsidRPr="002D3EE1" w:rsidRDefault="002D3EE1" w:rsidP="002D3EE1">
            <w:pPr>
              <w:rPr>
                <w:bCs/>
                <w:sz w:val="28"/>
                <w:szCs w:val="28"/>
              </w:rPr>
            </w:pPr>
            <w:r w:rsidRPr="002D3EE1">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21D2D8E" w14:textId="77777777" w:rsidR="002D3EE1" w:rsidRPr="002D3EE1" w:rsidRDefault="002D3EE1" w:rsidP="002D3EE1">
            <w:pPr>
              <w:jc w:val="center"/>
              <w:rPr>
                <w:bCs/>
                <w:sz w:val="28"/>
                <w:szCs w:val="28"/>
              </w:rPr>
            </w:pPr>
            <w:r w:rsidRPr="002D3EE1">
              <w:rPr>
                <w:bCs/>
                <w:sz w:val="28"/>
                <w:szCs w:val="28"/>
              </w:rPr>
              <w:t>-</w:t>
            </w:r>
          </w:p>
        </w:tc>
        <w:tc>
          <w:tcPr>
            <w:tcW w:w="2552" w:type="dxa"/>
            <w:vAlign w:val="center"/>
          </w:tcPr>
          <w:p w14:paraId="14698D4F" w14:textId="77777777" w:rsidR="002D3EE1" w:rsidRPr="002D3EE1" w:rsidRDefault="002D3EE1" w:rsidP="002D3EE1">
            <w:pPr>
              <w:jc w:val="center"/>
              <w:rPr>
                <w:bCs/>
                <w:sz w:val="28"/>
                <w:szCs w:val="28"/>
              </w:rPr>
            </w:pPr>
            <w:r w:rsidRPr="002D3EE1">
              <w:rPr>
                <w:bCs/>
                <w:sz w:val="28"/>
                <w:szCs w:val="28"/>
              </w:rPr>
              <w:t>-</w:t>
            </w:r>
          </w:p>
        </w:tc>
        <w:tc>
          <w:tcPr>
            <w:tcW w:w="2126" w:type="dxa"/>
            <w:vAlign w:val="center"/>
          </w:tcPr>
          <w:p w14:paraId="305ED8AE" w14:textId="77777777" w:rsidR="002D3EE1" w:rsidRPr="002D3EE1" w:rsidRDefault="002D3EE1" w:rsidP="002D3EE1">
            <w:pPr>
              <w:jc w:val="center"/>
              <w:rPr>
                <w:bCs/>
                <w:sz w:val="28"/>
                <w:szCs w:val="28"/>
              </w:rPr>
            </w:pPr>
            <w:r w:rsidRPr="002D3EE1">
              <w:rPr>
                <w:bCs/>
                <w:sz w:val="28"/>
                <w:szCs w:val="28"/>
              </w:rPr>
              <w:t>-</w:t>
            </w:r>
          </w:p>
        </w:tc>
      </w:tr>
      <w:tr w:rsidR="002D3EE1" w:rsidRPr="002D3EE1" w14:paraId="7D271DAB" w14:textId="77777777" w:rsidTr="00580FF0">
        <w:trPr>
          <w:trHeight w:val="497"/>
          <w:jc w:val="center"/>
        </w:trPr>
        <w:tc>
          <w:tcPr>
            <w:tcW w:w="10343" w:type="dxa"/>
            <w:gridSpan w:val="5"/>
            <w:vAlign w:val="center"/>
          </w:tcPr>
          <w:p w14:paraId="66D7BAD3" w14:textId="77777777" w:rsidR="002D3EE1" w:rsidRPr="002D3EE1" w:rsidRDefault="002D3EE1" w:rsidP="002D3EE1">
            <w:pPr>
              <w:numPr>
                <w:ilvl w:val="0"/>
                <w:numId w:val="4"/>
              </w:numPr>
              <w:contextualSpacing/>
              <w:jc w:val="center"/>
              <w:rPr>
                <w:bCs/>
                <w:sz w:val="28"/>
                <w:szCs w:val="28"/>
              </w:rPr>
            </w:pPr>
            <w:r w:rsidRPr="002D3EE1">
              <w:rPr>
                <w:bCs/>
                <w:sz w:val="28"/>
                <w:szCs w:val="28"/>
              </w:rPr>
              <w:t>Показатели надежности и бесперебойности водоснабжения</w:t>
            </w:r>
          </w:p>
        </w:tc>
      </w:tr>
      <w:tr w:rsidR="002D3EE1" w:rsidRPr="002D3EE1" w14:paraId="772E189C" w14:textId="77777777" w:rsidTr="00580FF0">
        <w:trPr>
          <w:trHeight w:val="3982"/>
          <w:jc w:val="center"/>
        </w:trPr>
        <w:tc>
          <w:tcPr>
            <w:tcW w:w="704" w:type="dxa"/>
            <w:vAlign w:val="center"/>
          </w:tcPr>
          <w:p w14:paraId="60AA3456" w14:textId="77777777" w:rsidR="002D3EE1" w:rsidRPr="002D3EE1" w:rsidRDefault="002D3EE1" w:rsidP="002D3EE1">
            <w:pPr>
              <w:jc w:val="center"/>
              <w:rPr>
                <w:bCs/>
                <w:sz w:val="28"/>
                <w:szCs w:val="28"/>
              </w:rPr>
            </w:pPr>
            <w:r w:rsidRPr="002D3EE1">
              <w:rPr>
                <w:bCs/>
                <w:sz w:val="28"/>
                <w:szCs w:val="28"/>
              </w:rPr>
              <w:t>2.1.</w:t>
            </w:r>
          </w:p>
        </w:tc>
        <w:tc>
          <w:tcPr>
            <w:tcW w:w="3402" w:type="dxa"/>
            <w:vAlign w:val="center"/>
          </w:tcPr>
          <w:p w14:paraId="7CA6B3F6" w14:textId="77777777" w:rsidR="002D3EE1" w:rsidRPr="002D3EE1" w:rsidRDefault="002D3EE1" w:rsidP="002D3EE1">
            <w:pPr>
              <w:rPr>
                <w:bCs/>
                <w:sz w:val="28"/>
                <w:szCs w:val="28"/>
              </w:rPr>
            </w:pPr>
            <w:r w:rsidRPr="002D3EE1">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252D3B6" w14:textId="77777777" w:rsidR="002D3EE1" w:rsidRPr="002D3EE1" w:rsidRDefault="002D3EE1" w:rsidP="002D3EE1">
            <w:pPr>
              <w:jc w:val="center"/>
              <w:rPr>
                <w:bCs/>
                <w:sz w:val="28"/>
                <w:szCs w:val="28"/>
              </w:rPr>
            </w:pPr>
            <w:r w:rsidRPr="002D3EE1">
              <w:rPr>
                <w:bCs/>
                <w:sz w:val="28"/>
                <w:szCs w:val="28"/>
              </w:rPr>
              <w:t>-</w:t>
            </w:r>
          </w:p>
        </w:tc>
        <w:tc>
          <w:tcPr>
            <w:tcW w:w="2552" w:type="dxa"/>
            <w:vAlign w:val="center"/>
          </w:tcPr>
          <w:p w14:paraId="5E90C3F5" w14:textId="77777777" w:rsidR="002D3EE1" w:rsidRPr="002D3EE1" w:rsidRDefault="002D3EE1" w:rsidP="002D3EE1">
            <w:pPr>
              <w:jc w:val="center"/>
              <w:rPr>
                <w:bCs/>
                <w:sz w:val="28"/>
                <w:szCs w:val="28"/>
              </w:rPr>
            </w:pPr>
            <w:r w:rsidRPr="002D3EE1">
              <w:rPr>
                <w:bCs/>
                <w:sz w:val="28"/>
                <w:szCs w:val="28"/>
              </w:rPr>
              <w:t>-</w:t>
            </w:r>
          </w:p>
        </w:tc>
        <w:tc>
          <w:tcPr>
            <w:tcW w:w="2126" w:type="dxa"/>
            <w:vAlign w:val="center"/>
          </w:tcPr>
          <w:p w14:paraId="72BA7BD9" w14:textId="77777777" w:rsidR="002D3EE1" w:rsidRPr="002D3EE1" w:rsidRDefault="002D3EE1" w:rsidP="002D3EE1">
            <w:pPr>
              <w:jc w:val="center"/>
              <w:rPr>
                <w:bCs/>
                <w:sz w:val="28"/>
                <w:szCs w:val="28"/>
              </w:rPr>
            </w:pPr>
            <w:r w:rsidRPr="002D3EE1">
              <w:rPr>
                <w:bCs/>
                <w:sz w:val="28"/>
                <w:szCs w:val="28"/>
              </w:rPr>
              <w:t>-</w:t>
            </w:r>
          </w:p>
        </w:tc>
      </w:tr>
      <w:tr w:rsidR="002D3EE1" w:rsidRPr="002D3EE1" w14:paraId="65A6CEDE" w14:textId="77777777" w:rsidTr="00580FF0">
        <w:trPr>
          <w:jc w:val="center"/>
        </w:trPr>
        <w:tc>
          <w:tcPr>
            <w:tcW w:w="704" w:type="dxa"/>
          </w:tcPr>
          <w:p w14:paraId="3E72FE5A" w14:textId="77777777" w:rsidR="002D3EE1" w:rsidRPr="002D3EE1" w:rsidRDefault="002D3EE1" w:rsidP="002D3EE1">
            <w:pPr>
              <w:jc w:val="center"/>
              <w:rPr>
                <w:bCs/>
                <w:sz w:val="28"/>
                <w:szCs w:val="28"/>
              </w:rPr>
            </w:pPr>
            <w:r w:rsidRPr="002D3EE1">
              <w:rPr>
                <w:bCs/>
                <w:sz w:val="28"/>
                <w:szCs w:val="28"/>
              </w:rPr>
              <w:lastRenderedPageBreak/>
              <w:t>1</w:t>
            </w:r>
          </w:p>
        </w:tc>
        <w:tc>
          <w:tcPr>
            <w:tcW w:w="3402" w:type="dxa"/>
          </w:tcPr>
          <w:p w14:paraId="5C9488E7" w14:textId="77777777" w:rsidR="002D3EE1" w:rsidRPr="002D3EE1" w:rsidRDefault="002D3EE1" w:rsidP="002D3EE1">
            <w:pPr>
              <w:jc w:val="center"/>
              <w:rPr>
                <w:bCs/>
                <w:sz w:val="28"/>
                <w:szCs w:val="28"/>
              </w:rPr>
            </w:pPr>
            <w:r w:rsidRPr="002D3EE1">
              <w:rPr>
                <w:bCs/>
                <w:sz w:val="28"/>
                <w:szCs w:val="28"/>
              </w:rPr>
              <w:t>2</w:t>
            </w:r>
          </w:p>
        </w:tc>
        <w:tc>
          <w:tcPr>
            <w:tcW w:w="1559" w:type="dxa"/>
          </w:tcPr>
          <w:p w14:paraId="4954E753" w14:textId="77777777" w:rsidR="002D3EE1" w:rsidRPr="002D3EE1" w:rsidRDefault="002D3EE1" w:rsidP="002D3EE1">
            <w:pPr>
              <w:jc w:val="center"/>
              <w:rPr>
                <w:bCs/>
                <w:sz w:val="28"/>
                <w:szCs w:val="28"/>
              </w:rPr>
            </w:pPr>
            <w:r w:rsidRPr="002D3EE1">
              <w:rPr>
                <w:bCs/>
                <w:sz w:val="28"/>
                <w:szCs w:val="28"/>
              </w:rPr>
              <w:t>3</w:t>
            </w:r>
          </w:p>
        </w:tc>
        <w:tc>
          <w:tcPr>
            <w:tcW w:w="2552" w:type="dxa"/>
          </w:tcPr>
          <w:p w14:paraId="593B3A16" w14:textId="77777777" w:rsidR="002D3EE1" w:rsidRPr="002D3EE1" w:rsidRDefault="002D3EE1" w:rsidP="002D3EE1">
            <w:pPr>
              <w:jc w:val="center"/>
              <w:rPr>
                <w:bCs/>
                <w:sz w:val="28"/>
                <w:szCs w:val="28"/>
              </w:rPr>
            </w:pPr>
            <w:r w:rsidRPr="002D3EE1">
              <w:rPr>
                <w:bCs/>
                <w:sz w:val="28"/>
                <w:szCs w:val="28"/>
              </w:rPr>
              <w:t>4</w:t>
            </w:r>
          </w:p>
        </w:tc>
        <w:tc>
          <w:tcPr>
            <w:tcW w:w="2126" w:type="dxa"/>
          </w:tcPr>
          <w:p w14:paraId="50303D27" w14:textId="77777777" w:rsidR="002D3EE1" w:rsidRPr="002D3EE1" w:rsidRDefault="002D3EE1" w:rsidP="002D3EE1">
            <w:pPr>
              <w:jc w:val="center"/>
              <w:rPr>
                <w:bCs/>
                <w:sz w:val="28"/>
                <w:szCs w:val="28"/>
              </w:rPr>
            </w:pPr>
            <w:r w:rsidRPr="002D3EE1">
              <w:rPr>
                <w:bCs/>
                <w:sz w:val="28"/>
                <w:szCs w:val="28"/>
              </w:rPr>
              <w:t>5</w:t>
            </w:r>
          </w:p>
        </w:tc>
      </w:tr>
      <w:tr w:rsidR="002D3EE1" w:rsidRPr="002D3EE1" w14:paraId="7D75F927" w14:textId="77777777" w:rsidTr="00580FF0">
        <w:trPr>
          <w:trHeight w:val="854"/>
          <w:jc w:val="center"/>
        </w:trPr>
        <w:tc>
          <w:tcPr>
            <w:tcW w:w="10343" w:type="dxa"/>
            <w:gridSpan w:val="5"/>
            <w:vAlign w:val="center"/>
          </w:tcPr>
          <w:p w14:paraId="4B5B0259" w14:textId="77777777" w:rsidR="002D3EE1" w:rsidRPr="002D3EE1" w:rsidRDefault="002D3EE1" w:rsidP="002D3EE1">
            <w:pPr>
              <w:numPr>
                <w:ilvl w:val="0"/>
                <w:numId w:val="4"/>
              </w:numPr>
              <w:contextualSpacing/>
              <w:jc w:val="center"/>
              <w:rPr>
                <w:bCs/>
                <w:sz w:val="28"/>
                <w:szCs w:val="28"/>
              </w:rPr>
            </w:pPr>
            <w:r w:rsidRPr="002D3EE1">
              <w:rPr>
                <w:bCs/>
                <w:sz w:val="28"/>
                <w:szCs w:val="28"/>
              </w:rPr>
              <w:t>Показатели энергетической эффективности использования ресурсов, в том числе уровень потерь воды</w:t>
            </w:r>
          </w:p>
        </w:tc>
      </w:tr>
      <w:tr w:rsidR="002D3EE1" w:rsidRPr="002D3EE1" w14:paraId="28EE742C" w14:textId="77777777" w:rsidTr="00580FF0">
        <w:trPr>
          <w:trHeight w:val="1816"/>
          <w:jc w:val="center"/>
        </w:trPr>
        <w:tc>
          <w:tcPr>
            <w:tcW w:w="704" w:type="dxa"/>
            <w:vAlign w:val="center"/>
          </w:tcPr>
          <w:p w14:paraId="31E451CB" w14:textId="77777777" w:rsidR="002D3EE1" w:rsidRPr="002D3EE1" w:rsidRDefault="002D3EE1" w:rsidP="002D3EE1">
            <w:pPr>
              <w:jc w:val="center"/>
              <w:rPr>
                <w:bCs/>
                <w:sz w:val="28"/>
                <w:szCs w:val="28"/>
              </w:rPr>
            </w:pPr>
            <w:r w:rsidRPr="002D3EE1">
              <w:rPr>
                <w:bCs/>
                <w:sz w:val="28"/>
                <w:szCs w:val="28"/>
              </w:rPr>
              <w:t>3.1.</w:t>
            </w:r>
          </w:p>
        </w:tc>
        <w:tc>
          <w:tcPr>
            <w:tcW w:w="3402" w:type="dxa"/>
            <w:vAlign w:val="center"/>
          </w:tcPr>
          <w:p w14:paraId="1F229FB5" w14:textId="77777777" w:rsidR="002D3EE1" w:rsidRPr="002D3EE1" w:rsidRDefault="002D3EE1" w:rsidP="002D3EE1">
            <w:pPr>
              <w:rPr>
                <w:bCs/>
                <w:sz w:val="28"/>
                <w:szCs w:val="28"/>
              </w:rPr>
            </w:pPr>
            <w:r w:rsidRPr="002D3EE1">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E5596C2" w14:textId="77777777" w:rsidR="002D3EE1" w:rsidRPr="002D3EE1" w:rsidRDefault="002D3EE1" w:rsidP="002D3EE1">
            <w:pPr>
              <w:jc w:val="center"/>
              <w:rPr>
                <w:bCs/>
                <w:sz w:val="28"/>
                <w:szCs w:val="28"/>
              </w:rPr>
            </w:pPr>
            <w:r w:rsidRPr="002D3EE1">
              <w:rPr>
                <w:bCs/>
                <w:sz w:val="28"/>
                <w:szCs w:val="28"/>
              </w:rPr>
              <w:t>0,00</w:t>
            </w:r>
          </w:p>
        </w:tc>
        <w:tc>
          <w:tcPr>
            <w:tcW w:w="2552" w:type="dxa"/>
            <w:vAlign w:val="center"/>
          </w:tcPr>
          <w:p w14:paraId="04854634" w14:textId="77777777" w:rsidR="002D3EE1" w:rsidRPr="002D3EE1" w:rsidRDefault="002D3EE1" w:rsidP="002D3EE1">
            <w:pPr>
              <w:jc w:val="center"/>
              <w:rPr>
                <w:bCs/>
                <w:sz w:val="28"/>
                <w:szCs w:val="28"/>
              </w:rPr>
            </w:pPr>
            <w:r w:rsidRPr="002D3EE1">
              <w:rPr>
                <w:bCs/>
                <w:sz w:val="28"/>
                <w:szCs w:val="28"/>
              </w:rPr>
              <w:t>0,00</w:t>
            </w:r>
          </w:p>
        </w:tc>
        <w:tc>
          <w:tcPr>
            <w:tcW w:w="2126" w:type="dxa"/>
            <w:vAlign w:val="center"/>
          </w:tcPr>
          <w:p w14:paraId="07E2F570" w14:textId="77777777" w:rsidR="002D3EE1" w:rsidRPr="002D3EE1" w:rsidRDefault="002D3EE1" w:rsidP="002D3EE1">
            <w:pPr>
              <w:jc w:val="center"/>
              <w:rPr>
                <w:bCs/>
                <w:sz w:val="28"/>
                <w:szCs w:val="28"/>
              </w:rPr>
            </w:pPr>
            <w:r w:rsidRPr="002D3EE1">
              <w:rPr>
                <w:bCs/>
                <w:sz w:val="28"/>
                <w:szCs w:val="28"/>
              </w:rPr>
              <w:t>-</w:t>
            </w:r>
          </w:p>
        </w:tc>
      </w:tr>
      <w:tr w:rsidR="002D3EE1" w:rsidRPr="002D3EE1" w14:paraId="3DE74ED0" w14:textId="77777777" w:rsidTr="00580FF0">
        <w:trPr>
          <w:trHeight w:val="2094"/>
          <w:jc w:val="center"/>
        </w:trPr>
        <w:tc>
          <w:tcPr>
            <w:tcW w:w="704" w:type="dxa"/>
            <w:vAlign w:val="center"/>
          </w:tcPr>
          <w:p w14:paraId="5EEB9572" w14:textId="77777777" w:rsidR="002D3EE1" w:rsidRPr="002D3EE1" w:rsidRDefault="002D3EE1" w:rsidP="002D3EE1">
            <w:pPr>
              <w:jc w:val="center"/>
              <w:rPr>
                <w:bCs/>
                <w:sz w:val="28"/>
                <w:szCs w:val="28"/>
              </w:rPr>
            </w:pPr>
            <w:r w:rsidRPr="002D3EE1">
              <w:rPr>
                <w:bCs/>
                <w:sz w:val="28"/>
                <w:szCs w:val="28"/>
              </w:rPr>
              <w:t>3.2.</w:t>
            </w:r>
          </w:p>
        </w:tc>
        <w:tc>
          <w:tcPr>
            <w:tcW w:w="3402" w:type="dxa"/>
            <w:vAlign w:val="center"/>
          </w:tcPr>
          <w:p w14:paraId="0ED131F9" w14:textId="77777777" w:rsidR="002D3EE1" w:rsidRPr="002D3EE1" w:rsidRDefault="002D3EE1" w:rsidP="002D3EE1">
            <w:pPr>
              <w:rPr>
                <w:bCs/>
                <w:sz w:val="28"/>
                <w:szCs w:val="28"/>
              </w:rPr>
            </w:pPr>
            <w:r w:rsidRPr="002D3EE1">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D3EE1">
              <w:rPr>
                <w:sz w:val="22"/>
                <w:szCs w:val="22"/>
                <w:vertAlign w:val="superscript"/>
              </w:rPr>
              <w:t>3</w:t>
            </w:r>
            <w:r w:rsidRPr="002D3EE1">
              <w:rPr>
                <w:sz w:val="22"/>
                <w:szCs w:val="22"/>
              </w:rPr>
              <w:t xml:space="preserve">) – </w:t>
            </w:r>
            <w:r w:rsidRPr="002D3EE1">
              <w:rPr>
                <w:sz w:val="22"/>
                <w:szCs w:val="22"/>
                <w:u w:val="single"/>
              </w:rPr>
              <w:t>для организаций, оказывающих услуги по водоподготовке</w:t>
            </w:r>
          </w:p>
        </w:tc>
        <w:tc>
          <w:tcPr>
            <w:tcW w:w="1559" w:type="dxa"/>
            <w:vAlign w:val="center"/>
          </w:tcPr>
          <w:p w14:paraId="0A76E518" w14:textId="77777777" w:rsidR="002D3EE1" w:rsidRPr="002D3EE1" w:rsidRDefault="002D3EE1" w:rsidP="002D3EE1">
            <w:pPr>
              <w:jc w:val="center"/>
              <w:rPr>
                <w:bCs/>
                <w:sz w:val="28"/>
                <w:szCs w:val="28"/>
              </w:rPr>
            </w:pPr>
            <w:r w:rsidRPr="002D3EE1">
              <w:rPr>
                <w:bCs/>
                <w:sz w:val="28"/>
                <w:szCs w:val="28"/>
              </w:rPr>
              <w:t>-</w:t>
            </w:r>
          </w:p>
        </w:tc>
        <w:tc>
          <w:tcPr>
            <w:tcW w:w="2552" w:type="dxa"/>
            <w:vAlign w:val="center"/>
          </w:tcPr>
          <w:p w14:paraId="0E3F6FB6" w14:textId="77777777" w:rsidR="002D3EE1" w:rsidRPr="002D3EE1" w:rsidRDefault="002D3EE1" w:rsidP="002D3EE1">
            <w:pPr>
              <w:jc w:val="center"/>
              <w:rPr>
                <w:bCs/>
                <w:sz w:val="28"/>
                <w:szCs w:val="28"/>
              </w:rPr>
            </w:pPr>
            <w:r w:rsidRPr="002D3EE1">
              <w:rPr>
                <w:bCs/>
                <w:sz w:val="28"/>
                <w:szCs w:val="28"/>
              </w:rPr>
              <w:t>-</w:t>
            </w:r>
          </w:p>
        </w:tc>
        <w:tc>
          <w:tcPr>
            <w:tcW w:w="2126" w:type="dxa"/>
            <w:vAlign w:val="center"/>
          </w:tcPr>
          <w:p w14:paraId="32AD501E" w14:textId="77777777" w:rsidR="002D3EE1" w:rsidRPr="002D3EE1" w:rsidRDefault="002D3EE1" w:rsidP="002D3EE1">
            <w:pPr>
              <w:jc w:val="center"/>
              <w:rPr>
                <w:bCs/>
                <w:sz w:val="28"/>
                <w:szCs w:val="28"/>
              </w:rPr>
            </w:pPr>
            <w:r w:rsidRPr="002D3EE1">
              <w:rPr>
                <w:bCs/>
                <w:sz w:val="28"/>
                <w:szCs w:val="28"/>
              </w:rPr>
              <w:t>-</w:t>
            </w:r>
          </w:p>
        </w:tc>
      </w:tr>
      <w:tr w:rsidR="002D3EE1" w:rsidRPr="002D3EE1" w14:paraId="6BF76D89" w14:textId="77777777" w:rsidTr="00580FF0">
        <w:trPr>
          <w:trHeight w:val="2402"/>
          <w:jc w:val="center"/>
        </w:trPr>
        <w:tc>
          <w:tcPr>
            <w:tcW w:w="704" w:type="dxa"/>
            <w:vAlign w:val="center"/>
          </w:tcPr>
          <w:p w14:paraId="6DC75914" w14:textId="77777777" w:rsidR="002D3EE1" w:rsidRPr="002D3EE1" w:rsidRDefault="002D3EE1" w:rsidP="002D3EE1">
            <w:pPr>
              <w:jc w:val="center"/>
              <w:rPr>
                <w:bCs/>
                <w:sz w:val="28"/>
                <w:szCs w:val="28"/>
              </w:rPr>
            </w:pPr>
            <w:r w:rsidRPr="002D3EE1">
              <w:rPr>
                <w:bCs/>
                <w:sz w:val="28"/>
                <w:szCs w:val="28"/>
              </w:rPr>
              <w:t>3.3.</w:t>
            </w:r>
          </w:p>
        </w:tc>
        <w:tc>
          <w:tcPr>
            <w:tcW w:w="3402" w:type="dxa"/>
            <w:vAlign w:val="center"/>
          </w:tcPr>
          <w:p w14:paraId="13B1341A" w14:textId="77777777" w:rsidR="002D3EE1" w:rsidRPr="002D3EE1" w:rsidRDefault="002D3EE1" w:rsidP="002D3EE1">
            <w:pPr>
              <w:rPr>
                <w:sz w:val="22"/>
                <w:szCs w:val="22"/>
              </w:rPr>
            </w:pPr>
            <w:r w:rsidRPr="002D3EE1">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D3EE1">
              <w:rPr>
                <w:sz w:val="22"/>
                <w:szCs w:val="22"/>
                <w:vertAlign w:val="superscript"/>
              </w:rPr>
              <w:t>3</w:t>
            </w:r>
            <w:r w:rsidRPr="002D3EE1">
              <w:rPr>
                <w:sz w:val="22"/>
                <w:szCs w:val="22"/>
              </w:rPr>
              <w:t xml:space="preserve">) – </w:t>
            </w:r>
            <w:r w:rsidRPr="002D3EE1">
              <w:rPr>
                <w:sz w:val="22"/>
                <w:szCs w:val="22"/>
                <w:u w:val="single"/>
              </w:rPr>
              <w:t>для организаций, оказывающих услуги по транспортировке</w:t>
            </w:r>
          </w:p>
        </w:tc>
        <w:tc>
          <w:tcPr>
            <w:tcW w:w="1559" w:type="dxa"/>
            <w:vAlign w:val="center"/>
          </w:tcPr>
          <w:p w14:paraId="10288936" w14:textId="77777777" w:rsidR="002D3EE1" w:rsidRPr="002D3EE1" w:rsidRDefault="002D3EE1" w:rsidP="002D3EE1">
            <w:pPr>
              <w:jc w:val="center"/>
              <w:rPr>
                <w:bCs/>
                <w:sz w:val="28"/>
                <w:szCs w:val="28"/>
              </w:rPr>
            </w:pPr>
            <w:r w:rsidRPr="002D3EE1">
              <w:rPr>
                <w:bCs/>
                <w:sz w:val="28"/>
                <w:szCs w:val="28"/>
              </w:rPr>
              <w:t>-</w:t>
            </w:r>
          </w:p>
        </w:tc>
        <w:tc>
          <w:tcPr>
            <w:tcW w:w="2552" w:type="dxa"/>
            <w:vAlign w:val="center"/>
          </w:tcPr>
          <w:p w14:paraId="7E24A631" w14:textId="77777777" w:rsidR="002D3EE1" w:rsidRPr="002D3EE1" w:rsidRDefault="002D3EE1" w:rsidP="002D3EE1">
            <w:pPr>
              <w:jc w:val="center"/>
              <w:rPr>
                <w:bCs/>
                <w:sz w:val="28"/>
                <w:szCs w:val="28"/>
              </w:rPr>
            </w:pPr>
            <w:r w:rsidRPr="002D3EE1">
              <w:rPr>
                <w:bCs/>
                <w:sz w:val="28"/>
                <w:szCs w:val="28"/>
              </w:rPr>
              <w:t>-</w:t>
            </w:r>
          </w:p>
        </w:tc>
        <w:tc>
          <w:tcPr>
            <w:tcW w:w="2126" w:type="dxa"/>
            <w:vAlign w:val="center"/>
          </w:tcPr>
          <w:p w14:paraId="5F08B43D" w14:textId="77777777" w:rsidR="002D3EE1" w:rsidRPr="002D3EE1" w:rsidRDefault="002D3EE1" w:rsidP="002D3EE1">
            <w:pPr>
              <w:jc w:val="center"/>
              <w:rPr>
                <w:bCs/>
                <w:sz w:val="28"/>
                <w:szCs w:val="28"/>
              </w:rPr>
            </w:pPr>
            <w:r w:rsidRPr="002D3EE1">
              <w:rPr>
                <w:bCs/>
                <w:sz w:val="28"/>
                <w:szCs w:val="28"/>
              </w:rPr>
              <w:t>-</w:t>
            </w:r>
          </w:p>
        </w:tc>
      </w:tr>
      <w:tr w:rsidR="002D3EE1" w:rsidRPr="002D3EE1" w14:paraId="2B1A11E7" w14:textId="77777777" w:rsidTr="00580FF0">
        <w:trPr>
          <w:trHeight w:val="2122"/>
          <w:jc w:val="center"/>
        </w:trPr>
        <w:tc>
          <w:tcPr>
            <w:tcW w:w="704" w:type="dxa"/>
            <w:vAlign w:val="center"/>
          </w:tcPr>
          <w:p w14:paraId="0E3217C2" w14:textId="77777777" w:rsidR="002D3EE1" w:rsidRPr="002D3EE1" w:rsidRDefault="002D3EE1" w:rsidP="002D3EE1">
            <w:pPr>
              <w:jc w:val="center"/>
              <w:rPr>
                <w:bCs/>
                <w:sz w:val="28"/>
                <w:szCs w:val="28"/>
              </w:rPr>
            </w:pPr>
            <w:r w:rsidRPr="002D3EE1">
              <w:rPr>
                <w:bCs/>
                <w:sz w:val="28"/>
                <w:szCs w:val="28"/>
              </w:rPr>
              <w:t>3.4.</w:t>
            </w:r>
          </w:p>
        </w:tc>
        <w:tc>
          <w:tcPr>
            <w:tcW w:w="3402" w:type="dxa"/>
            <w:vAlign w:val="center"/>
          </w:tcPr>
          <w:p w14:paraId="32C63209" w14:textId="77777777" w:rsidR="002D3EE1" w:rsidRPr="002D3EE1" w:rsidRDefault="002D3EE1" w:rsidP="002D3EE1">
            <w:pPr>
              <w:rPr>
                <w:bCs/>
                <w:sz w:val="28"/>
                <w:szCs w:val="28"/>
              </w:rPr>
            </w:pPr>
            <w:r w:rsidRPr="002D3EE1">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D3EE1">
              <w:rPr>
                <w:sz w:val="22"/>
                <w:szCs w:val="22"/>
                <w:vertAlign w:val="superscript"/>
              </w:rPr>
              <w:t>3</w:t>
            </w:r>
            <w:r w:rsidRPr="002D3EE1">
              <w:rPr>
                <w:sz w:val="22"/>
                <w:szCs w:val="22"/>
              </w:rPr>
              <w:t xml:space="preserve">) – </w:t>
            </w:r>
            <w:r w:rsidRPr="002D3EE1">
              <w:rPr>
                <w:sz w:val="22"/>
                <w:szCs w:val="22"/>
                <w:u w:val="single"/>
              </w:rPr>
              <w:t>для организаций, оказывающих услуги водоснабжения (полный цикл)</w:t>
            </w:r>
          </w:p>
        </w:tc>
        <w:tc>
          <w:tcPr>
            <w:tcW w:w="1559" w:type="dxa"/>
            <w:vAlign w:val="center"/>
          </w:tcPr>
          <w:p w14:paraId="787A64D3" w14:textId="77777777" w:rsidR="002D3EE1" w:rsidRPr="002D3EE1" w:rsidRDefault="002D3EE1" w:rsidP="002D3EE1">
            <w:pPr>
              <w:jc w:val="center"/>
              <w:rPr>
                <w:bCs/>
                <w:sz w:val="28"/>
                <w:szCs w:val="28"/>
              </w:rPr>
            </w:pPr>
            <w:r w:rsidRPr="002D3EE1">
              <w:rPr>
                <w:bCs/>
                <w:sz w:val="28"/>
                <w:szCs w:val="28"/>
              </w:rPr>
              <w:t>0,85</w:t>
            </w:r>
          </w:p>
        </w:tc>
        <w:tc>
          <w:tcPr>
            <w:tcW w:w="2552" w:type="dxa"/>
            <w:vAlign w:val="center"/>
          </w:tcPr>
          <w:p w14:paraId="0A7ADF87" w14:textId="77777777" w:rsidR="002D3EE1" w:rsidRPr="002D3EE1" w:rsidRDefault="002D3EE1" w:rsidP="002D3EE1">
            <w:pPr>
              <w:jc w:val="center"/>
              <w:rPr>
                <w:bCs/>
                <w:sz w:val="28"/>
                <w:szCs w:val="28"/>
              </w:rPr>
            </w:pPr>
            <w:r w:rsidRPr="002D3EE1">
              <w:rPr>
                <w:bCs/>
                <w:sz w:val="28"/>
                <w:szCs w:val="28"/>
              </w:rPr>
              <w:t>0,85</w:t>
            </w:r>
          </w:p>
        </w:tc>
        <w:tc>
          <w:tcPr>
            <w:tcW w:w="2126" w:type="dxa"/>
            <w:vAlign w:val="center"/>
          </w:tcPr>
          <w:p w14:paraId="26DDEEAC" w14:textId="77777777" w:rsidR="002D3EE1" w:rsidRPr="002D3EE1" w:rsidRDefault="002D3EE1" w:rsidP="002D3EE1">
            <w:pPr>
              <w:jc w:val="center"/>
              <w:rPr>
                <w:bCs/>
                <w:sz w:val="28"/>
                <w:szCs w:val="28"/>
              </w:rPr>
            </w:pPr>
            <w:r w:rsidRPr="002D3EE1">
              <w:rPr>
                <w:bCs/>
                <w:sz w:val="28"/>
                <w:szCs w:val="28"/>
              </w:rPr>
              <w:t>-</w:t>
            </w:r>
          </w:p>
        </w:tc>
      </w:tr>
      <w:tr w:rsidR="002D3EE1" w:rsidRPr="002D3EE1" w14:paraId="72D95D3C" w14:textId="77777777" w:rsidTr="00580FF0">
        <w:tblPrEx>
          <w:jc w:val="left"/>
        </w:tblPrEx>
        <w:trPr>
          <w:trHeight w:val="2122"/>
        </w:trPr>
        <w:tc>
          <w:tcPr>
            <w:tcW w:w="704" w:type="dxa"/>
            <w:vAlign w:val="center"/>
          </w:tcPr>
          <w:p w14:paraId="222DA775" w14:textId="77777777" w:rsidR="002D3EE1" w:rsidRPr="002D3EE1" w:rsidRDefault="002D3EE1" w:rsidP="002D3EE1">
            <w:pPr>
              <w:jc w:val="center"/>
              <w:rPr>
                <w:bCs/>
                <w:sz w:val="28"/>
                <w:szCs w:val="28"/>
              </w:rPr>
            </w:pPr>
            <w:r w:rsidRPr="002D3EE1">
              <w:rPr>
                <w:bCs/>
                <w:sz w:val="28"/>
                <w:szCs w:val="28"/>
              </w:rPr>
              <w:t>3.5.</w:t>
            </w:r>
          </w:p>
        </w:tc>
        <w:tc>
          <w:tcPr>
            <w:tcW w:w="3402" w:type="dxa"/>
          </w:tcPr>
          <w:p w14:paraId="4C7DF37E" w14:textId="77777777" w:rsidR="002D3EE1" w:rsidRPr="002D3EE1" w:rsidRDefault="002D3EE1" w:rsidP="002D3EE1">
            <w:pPr>
              <w:rPr>
                <w:bCs/>
                <w:sz w:val="28"/>
                <w:szCs w:val="28"/>
              </w:rPr>
            </w:pPr>
            <w:r w:rsidRPr="002D3EE1">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2D3EE1">
              <w:rPr>
                <w:sz w:val="22"/>
                <w:szCs w:val="22"/>
                <w:vertAlign w:val="superscript"/>
              </w:rPr>
              <w:t>3</w:t>
            </w:r>
            <w:r w:rsidRPr="002D3EE1">
              <w:rPr>
                <w:sz w:val="22"/>
                <w:szCs w:val="22"/>
              </w:rPr>
              <w:t xml:space="preserve">) – </w:t>
            </w:r>
            <w:r w:rsidRPr="002D3EE1">
              <w:rPr>
                <w:sz w:val="22"/>
                <w:szCs w:val="22"/>
                <w:u w:val="single"/>
              </w:rPr>
              <w:t>для организаций, оказывающих услуги водоснабжения (полный цикл)</w:t>
            </w:r>
          </w:p>
        </w:tc>
        <w:tc>
          <w:tcPr>
            <w:tcW w:w="1559" w:type="dxa"/>
            <w:vAlign w:val="center"/>
          </w:tcPr>
          <w:p w14:paraId="16F30743" w14:textId="77777777" w:rsidR="002D3EE1" w:rsidRPr="002D3EE1" w:rsidRDefault="002D3EE1" w:rsidP="002D3EE1">
            <w:pPr>
              <w:jc w:val="center"/>
              <w:rPr>
                <w:bCs/>
                <w:sz w:val="28"/>
                <w:szCs w:val="28"/>
              </w:rPr>
            </w:pPr>
            <w:r w:rsidRPr="002D3EE1">
              <w:rPr>
                <w:bCs/>
                <w:sz w:val="28"/>
                <w:szCs w:val="28"/>
              </w:rPr>
              <w:t>0,28</w:t>
            </w:r>
          </w:p>
        </w:tc>
        <w:tc>
          <w:tcPr>
            <w:tcW w:w="2552" w:type="dxa"/>
            <w:vAlign w:val="center"/>
          </w:tcPr>
          <w:p w14:paraId="046A4AB1" w14:textId="77777777" w:rsidR="002D3EE1" w:rsidRPr="002D3EE1" w:rsidRDefault="002D3EE1" w:rsidP="002D3EE1">
            <w:pPr>
              <w:jc w:val="center"/>
              <w:rPr>
                <w:bCs/>
                <w:sz w:val="28"/>
                <w:szCs w:val="28"/>
              </w:rPr>
            </w:pPr>
            <w:r w:rsidRPr="002D3EE1">
              <w:rPr>
                <w:bCs/>
                <w:sz w:val="28"/>
                <w:szCs w:val="28"/>
              </w:rPr>
              <w:t>0,28</w:t>
            </w:r>
          </w:p>
        </w:tc>
        <w:tc>
          <w:tcPr>
            <w:tcW w:w="2126" w:type="dxa"/>
            <w:vAlign w:val="center"/>
          </w:tcPr>
          <w:p w14:paraId="7CC0285C" w14:textId="77777777" w:rsidR="002D3EE1" w:rsidRPr="002D3EE1" w:rsidRDefault="002D3EE1" w:rsidP="002D3EE1">
            <w:pPr>
              <w:jc w:val="center"/>
              <w:rPr>
                <w:bCs/>
                <w:sz w:val="28"/>
                <w:szCs w:val="28"/>
              </w:rPr>
            </w:pPr>
            <w:r w:rsidRPr="002D3EE1">
              <w:rPr>
                <w:bCs/>
                <w:sz w:val="28"/>
                <w:szCs w:val="28"/>
              </w:rPr>
              <w:t>-</w:t>
            </w:r>
          </w:p>
        </w:tc>
      </w:tr>
    </w:tbl>
    <w:p w14:paraId="17DAC4E7" w14:textId="77777777" w:rsidR="002D3EE1" w:rsidRPr="002D3EE1" w:rsidRDefault="002D3EE1" w:rsidP="002D3EE1">
      <w:pPr>
        <w:ind w:left="-567"/>
        <w:jc w:val="center"/>
        <w:rPr>
          <w:bCs/>
          <w:sz w:val="28"/>
          <w:szCs w:val="28"/>
        </w:rPr>
      </w:pPr>
    </w:p>
    <w:p w14:paraId="3EC0A05E" w14:textId="77777777" w:rsidR="002D3EE1" w:rsidRPr="002D3EE1" w:rsidRDefault="002D3EE1" w:rsidP="002D3EE1">
      <w:pPr>
        <w:ind w:left="-567"/>
        <w:jc w:val="center"/>
        <w:rPr>
          <w:bCs/>
          <w:sz w:val="28"/>
          <w:szCs w:val="28"/>
        </w:rPr>
      </w:pPr>
    </w:p>
    <w:p w14:paraId="7ED516CD" w14:textId="77777777" w:rsidR="002D3EE1" w:rsidRPr="002D3EE1" w:rsidRDefault="002D3EE1" w:rsidP="002D3EE1">
      <w:pPr>
        <w:ind w:left="-567"/>
        <w:jc w:val="center"/>
        <w:rPr>
          <w:bCs/>
          <w:sz w:val="28"/>
          <w:szCs w:val="28"/>
        </w:rPr>
      </w:pPr>
    </w:p>
    <w:p w14:paraId="4FD8C2D0" w14:textId="77777777" w:rsidR="002D3EE1" w:rsidRPr="002D3EE1" w:rsidRDefault="002D3EE1" w:rsidP="002D3EE1">
      <w:pPr>
        <w:ind w:left="-567"/>
        <w:jc w:val="center"/>
        <w:rPr>
          <w:bCs/>
          <w:sz w:val="28"/>
          <w:szCs w:val="28"/>
        </w:rPr>
      </w:pPr>
    </w:p>
    <w:p w14:paraId="49B687A5" w14:textId="77777777" w:rsidR="002D3EE1" w:rsidRPr="002D3EE1" w:rsidRDefault="002D3EE1" w:rsidP="002D3EE1">
      <w:pPr>
        <w:ind w:left="-567"/>
        <w:jc w:val="center"/>
        <w:rPr>
          <w:bCs/>
          <w:sz w:val="28"/>
          <w:szCs w:val="28"/>
        </w:rPr>
      </w:pPr>
    </w:p>
    <w:p w14:paraId="7A7E95DC" w14:textId="77777777" w:rsidR="002D3EE1" w:rsidRPr="002D3EE1" w:rsidRDefault="002D3EE1" w:rsidP="002D3EE1">
      <w:pPr>
        <w:ind w:left="-567"/>
        <w:jc w:val="center"/>
        <w:rPr>
          <w:bCs/>
          <w:sz w:val="28"/>
          <w:szCs w:val="28"/>
        </w:rPr>
      </w:pPr>
    </w:p>
    <w:p w14:paraId="65481FB7" w14:textId="77777777" w:rsidR="002D3EE1" w:rsidRPr="002D3EE1" w:rsidRDefault="002D3EE1" w:rsidP="002D3EE1">
      <w:pPr>
        <w:ind w:left="-567"/>
        <w:jc w:val="center"/>
        <w:rPr>
          <w:bCs/>
          <w:sz w:val="28"/>
          <w:szCs w:val="28"/>
        </w:rPr>
      </w:pPr>
    </w:p>
    <w:p w14:paraId="1AF5A6FE" w14:textId="77777777" w:rsidR="002D3EE1" w:rsidRPr="002D3EE1" w:rsidRDefault="002D3EE1" w:rsidP="002D3EE1">
      <w:pPr>
        <w:jc w:val="center"/>
        <w:rPr>
          <w:bCs/>
          <w:sz w:val="28"/>
          <w:szCs w:val="28"/>
        </w:rPr>
      </w:pPr>
      <w:r w:rsidRPr="002D3EE1">
        <w:rPr>
          <w:bCs/>
          <w:sz w:val="28"/>
          <w:szCs w:val="28"/>
        </w:rPr>
        <w:lastRenderedPageBreak/>
        <w:t xml:space="preserve">Раздел 10. Отчет об исполнении производственной программы </w:t>
      </w:r>
    </w:p>
    <w:p w14:paraId="5D142D3F" w14:textId="77777777" w:rsidR="002D3EE1" w:rsidRPr="002D3EE1" w:rsidRDefault="002D3EE1" w:rsidP="002D3EE1">
      <w:pPr>
        <w:jc w:val="center"/>
        <w:rPr>
          <w:bCs/>
          <w:sz w:val="28"/>
          <w:szCs w:val="28"/>
        </w:rPr>
      </w:pPr>
      <w:r w:rsidRPr="002D3EE1">
        <w:rPr>
          <w:bCs/>
          <w:sz w:val="28"/>
          <w:szCs w:val="28"/>
        </w:rPr>
        <w:t>за 2021-2022 годы</w:t>
      </w:r>
    </w:p>
    <w:p w14:paraId="6A18B4F5" w14:textId="77777777" w:rsidR="002D3EE1" w:rsidRPr="002D3EE1" w:rsidRDefault="002D3EE1" w:rsidP="002D3EE1">
      <w:pPr>
        <w:ind w:left="-567"/>
        <w:jc w:val="center"/>
        <w:rPr>
          <w:bCs/>
          <w:sz w:val="28"/>
          <w:szCs w:val="28"/>
        </w:rPr>
      </w:pPr>
    </w:p>
    <w:tbl>
      <w:tblPr>
        <w:tblStyle w:val="ae"/>
        <w:tblW w:w="10201" w:type="dxa"/>
        <w:jc w:val="center"/>
        <w:tblLook w:val="04A0" w:firstRow="1" w:lastRow="0" w:firstColumn="1" w:lastColumn="0" w:noHBand="0" w:noVBand="1"/>
      </w:tblPr>
      <w:tblGrid>
        <w:gridCol w:w="5611"/>
        <w:gridCol w:w="4590"/>
      </w:tblGrid>
      <w:tr w:rsidR="002D3EE1" w:rsidRPr="002D3EE1" w14:paraId="496FCCDE" w14:textId="77777777" w:rsidTr="00580FF0">
        <w:trPr>
          <w:jc w:val="center"/>
        </w:trPr>
        <w:tc>
          <w:tcPr>
            <w:tcW w:w="5611" w:type="dxa"/>
            <w:vAlign w:val="center"/>
          </w:tcPr>
          <w:p w14:paraId="50E30A7F" w14:textId="77777777" w:rsidR="002D3EE1" w:rsidRPr="002D3EE1" w:rsidRDefault="002D3EE1" w:rsidP="002D3EE1">
            <w:pPr>
              <w:jc w:val="center"/>
              <w:rPr>
                <w:bCs/>
                <w:sz w:val="28"/>
                <w:szCs w:val="28"/>
              </w:rPr>
            </w:pPr>
            <w:r w:rsidRPr="002D3EE1">
              <w:rPr>
                <w:bCs/>
                <w:sz w:val="28"/>
                <w:szCs w:val="28"/>
              </w:rPr>
              <w:t>Наименование показателя</w:t>
            </w:r>
          </w:p>
        </w:tc>
        <w:tc>
          <w:tcPr>
            <w:tcW w:w="4590" w:type="dxa"/>
            <w:vAlign w:val="center"/>
          </w:tcPr>
          <w:p w14:paraId="31168EC4" w14:textId="77777777" w:rsidR="002D3EE1" w:rsidRPr="002D3EE1" w:rsidRDefault="002D3EE1" w:rsidP="002D3EE1">
            <w:pPr>
              <w:jc w:val="center"/>
              <w:rPr>
                <w:bCs/>
                <w:sz w:val="28"/>
                <w:szCs w:val="28"/>
              </w:rPr>
            </w:pPr>
            <w:r w:rsidRPr="002D3EE1">
              <w:rPr>
                <w:bCs/>
                <w:sz w:val="28"/>
                <w:szCs w:val="28"/>
              </w:rPr>
              <w:t>Фактическое значение показателя, тыс. руб.</w:t>
            </w:r>
          </w:p>
        </w:tc>
      </w:tr>
      <w:tr w:rsidR="002D3EE1" w:rsidRPr="002D3EE1" w14:paraId="3CB43CAF" w14:textId="77777777" w:rsidTr="00580FF0">
        <w:trPr>
          <w:trHeight w:val="75"/>
          <w:jc w:val="center"/>
        </w:trPr>
        <w:tc>
          <w:tcPr>
            <w:tcW w:w="10201" w:type="dxa"/>
            <w:gridSpan w:val="2"/>
            <w:vAlign w:val="center"/>
          </w:tcPr>
          <w:p w14:paraId="61134E6B" w14:textId="77777777" w:rsidR="002D3EE1" w:rsidRPr="002D3EE1" w:rsidRDefault="002D3EE1" w:rsidP="002D3EE1">
            <w:pPr>
              <w:jc w:val="center"/>
              <w:rPr>
                <w:bCs/>
                <w:sz w:val="28"/>
                <w:szCs w:val="28"/>
              </w:rPr>
            </w:pPr>
            <w:r w:rsidRPr="002D3EE1">
              <w:rPr>
                <w:bCs/>
                <w:sz w:val="28"/>
                <w:szCs w:val="28"/>
              </w:rPr>
              <w:t>2021 год</w:t>
            </w:r>
          </w:p>
        </w:tc>
      </w:tr>
      <w:tr w:rsidR="002D3EE1" w:rsidRPr="002D3EE1" w14:paraId="3F915DFA" w14:textId="77777777" w:rsidTr="00580FF0">
        <w:trPr>
          <w:trHeight w:val="77"/>
          <w:jc w:val="center"/>
        </w:trPr>
        <w:tc>
          <w:tcPr>
            <w:tcW w:w="10201" w:type="dxa"/>
            <w:gridSpan w:val="2"/>
            <w:vAlign w:val="center"/>
          </w:tcPr>
          <w:p w14:paraId="6988C8EF" w14:textId="77777777" w:rsidR="002D3EE1" w:rsidRPr="002D3EE1" w:rsidRDefault="002D3EE1" w:rsidP="002D3EE1">
            <w:pPr>
              <w:numPr>
                <w:ilvl w:val="0"/>
                <w:numId w:val="6"/>
              </w:numPr>
              <w:contextualSpacing/>
              <w:jc w:val="center"/>
              <w:rPr>
                <w:bCs/>
                <w:sz w:val="28"/>
                <w:szCs w:val="28"/>
              </w:rPr>
            </w:pPr>
            <w:r w:rsidRPr="002D3EE1">
              <w:rPr>
                <w:bCs/>
                <w:sz w:val="28"/>
                <w:szCs w:val="28"/>
              </w:rPr>
              <w:t>Холодное водоснабжение питьевой водой</w:t>
            </w:r>
          </w:p>
        </w:tc>
      </w:tr>
      <w:tr w:rsidR="002D3EE1" w:rsidRPr="002D3EE1" w14:paraId="28B9F78A" w14:textId="77777777" w:rsidTr="00580FF0">
        <w:trPr>
          <w:trHeight w:val="77"/>
          <w:jc w:val="center"/>
        </w:trPr>
        <w:tc>
          <w:tcPr>
            <w:tcW w:w="5611" w:type="dxa"/>
            <w:vAlign w:val="center"/>
          </w:tcPr>
          <w:p w14:paraId="46CF21E7" w14:textId="77777777" w:rsidR="002D3EE1" w:rsidRPr="002D3EE1" w:rsidRDefault="002D3EE1" w:rsidP="002D3EE1">
            <w:pPr>
              <w:jc w:val="center"/>
              <w:rPr>
                <w:bCs/>
                <w:sz w:val="28"/>
                <w:szCs w:val="28"/>
              </w:rPr>
            </w:pPr>
            <w:r w:rsidRPr="002D3EE1">
              <w:rPr>
                <w:bCs/>
                <w:sz w:val="28"/>
                <w:szCs w:val="28"/>
              </w:rPr>
              <w:t>-</w:t>
            </w:r>
          </w:p>
        </w:tc>
        <w:tc>
          <w:tcPr>
            <w:tcW w:w="4590" w:type="dxa"/>
            <w:vAlign w:val="center"/>
          </w:tcPr>
          <w:p w14:paraId="13546BD8" w14:textId="77777777" w:rsidR="002D3EE1" w:rsidRPr="002D3EE1" w:rsidRDefault="002D3EE1" w:rsidP="002D3EE1">
            <w:pPr>
              <w:jc w:val="center"/>
              <w:rPr>
                <w:bCs/>
                <w:sz w:val="28"/>
                <w:szCs w:val="28"/>
              </w:rPr>
            </w:pPr>
            <w:r w:rsidRPr="002D3EE1">
              <w:rPr>
                <w:bCs/>
                <w:sz w:val="28"/>
                <w:szCs w:val="28"/>
              </w:rPr>
              <w:t>-</w:t>
            </w:r>
          </w:p>
        </w:tc>
      </w:tr>
      <w:tr w:rsidR="002D3EE1" w:rsidRPr="002D3EE1" w14:paraId="7D77CB42" w14:textId="77777777" w:rsidTr="00580FF0">
        <w:trPr>
          <w:trHeight w:val="77"/>
          <w:jc w:val="center"/>
        </w:trPr>
        <w:tc>
          <w:tcPr>
            <w:tcW w:w="10201" w:type="dxa"/>
            <w:gridSpan w:val="2"/>
            <w:vAlign w:val="center"/>
          </w:tcPr>
          <w:p w14:paraId="015A3A36" w14:textId="77777777" w:rsidR="002D3EE1" w:rsidRPr="002D3EE1" w:rsidRDefault="002D3EE1" w:rsidP="002D3EE1">
            <w:pPr>
              <w:numPr>
                <w:ilvl w:val="0"/>
                <w:numId w:val="6"/>
              </w:numPr>
              <w:contextualSpacing/>
              <w:jc w:val="center"/>
              <w:rPr>
                <w:bCs/>
                <w:sz w:val="28"/>
                <w:szCs w:val="28"/>
              </w:rPr>
            </w:pPr>
            <w:r w:rsidRPr="002D3EE1">
              <w:rPr>
                <w:bCs/>
                <w:sz w:val="28"/>
                <w:szCs w:val="28"/>
              </w:rPr>
              <w:t>Холодное водоснабжение технической водой</w:t>
            </w:r>
          </w:p>
        </w:tc>
      </w:tr>
      <w:tr w:rsidR="002D3EE1" w:rsidRPr="002D3EE1" w14:paraId="39CF68F8" w14:textId="77777777" w:rsidTr="00580FF0">
        <w:trPr>
          <w:trHeight w:val="171"/>
          <w:jc w:val="center"/>
        </w:trPr>
        <w:tc>
          <w:tcPr>
            <w:tcW w:w="5611" w:type="dxa"/>
            <w:vAlign w:val="center"/>
          </w:tcPr>
          <w:p w14:paraId="77BD922B" w14:textId="77777777" w:rsidR="002D3EE1" w:rsidRPr="002D3EE1" w:rsidRDefault="002D3EE1" w:rsidP="002D3EE1">
            <w:pPr>
              <w:jc w:val="center"/>
              <w:rPr>
                <w:bCs/>
                <w:sz w:val="28"/>
                <w:szCs w:val="28"/>
              </w:rPr>
            </w:pPr>
            <w:r w:rsidRPr="002D3EE1">
              <w:rPr>
                <w:bCs/>
                <w:sz w:val="28"/>
                <w:szCs w:val="28"/>
              </w:rPr>
              <w:t>-</w:t>
            </w:r>
          </w:p>
        </w:tc>
        <w:tc>
          <w:tcPr>
            <w:tcW w:w="4590" w:type="dxa"/>
            <w:vAlign w:val="center"/>
          </w:tcPr>
          <w:p w14:paraId="3E9D7647" w14:textId="77777777" w:rsidR="002D3EE1" w:rsidRPr="002D3EE1" w:rsidRDefault="002D3EE1" w:rsidP="002D3EE1">
            <w:pPr>
              <w:jc w:val="center"/>
              <w:rPr>
                <w:bCs/>
                <w:sz w:val="28"/>
                <w:szCs w:val="28"/>
              </w:rPr>
            </w:pPr>
            <w:r w:rsidRPr="002D3EE1">
              <w:rPr>
                <w:bCs/>
                <w:sz w:val="28"/>
                <w:szCs w:val="28"/>
              </w:rPr>
              <w:t>-</w:t>
            </w:r>
          </w:p>
        </w:tc>
      </w:tr>
      <w:tr w:rsidR="002D3EE1" w:rsidRPr="002D3EE1" w14:paraId="051DB99C" w14:textId="77777777" w:rsidTr="00580FF0">
        <w:trPr>
          <w:trHeight w:val="75"/>
          <w:jc w:val="center"/>
        </w:trPr>
        <w:tc>
          <w:tcPr>
            <w:tcW w:w="10201" w:type="dxa"/>
            <w:gridSpan w:val="2"/>
            <w:vAlign w:val="center"/>
          </w:tcPr>
          <w:p w14:paraId="64FAD080" w14:textId="77777777" w:rsidR="002D3EE1" w:rsidRPr="002D3EE1" w:rsidRDefault="002D3EE1" w:rsidP="002D3EE1">
            <w:pPr>
              <w:jc w:val="center"/>
              <w:rPr>
                <w:bCs/>
                <w:sz w:val="28"/>
                <w:szCs w:val="28"/>
              </w:rPr>
            </w:pPr>
            <w:r w:rsidRPr="002D3EE1">
              <w:rPr>
                <w:bCs/>
                <w:sz w:val="28"/>
                <w:szCs w:val="28"/>
              </w:rPr>
              <w:t>2022 год</w:t>
            </w:r>
          </w:p>
        </w:tc>
      </w:tr>
      <w:tr w:rsidR="002D3EE1" w:rsidRPr="002D3EE1" w14:paraId="51920BA3" w14:textId="77777777" w:rsidTr="00580FF0">
        <w:trPr>
          <w:trHeight w:val="77"/>
          <w:jc w:val="center"/>
        </w:trPr>
        <w:tc>
          <w:tcPr>
            <w:tcW w:w="10201" w:type="dxa"/>
            <w:gridSpan w:val="2"/>
            <w:vAlign w:val="center"/>
          </w:tcPr>
          <w:p w14:paraId="606659DB" w14:textId="77777777" w:rsidR="002D3EE1" w:rsidRPr="002D3EE1" w:rsidRDefault="002D3EE1" w:rsidP="002D3EE1">
            <w:pPr>
              <w:numPr>
                <w:ilvl w:val="0"/>
                <w:numId w:val="9"/>
              </w:numPr>
              <w:contextualSpacing/>
              <w:jc w:val="center"/>
              <w:rPr>
                <w:bCs/>
                <w:sz w:val="28"/>
                <w:szCs w:val="28"/>
              </w:rPr>
            </w:pPr>
            <w:r w:rsidRPr="002D3EE1">
              <w:rPr>
                <w:bCs/>
                <w:sz w:val="28"/>
                <w:szCs w:val="28"/>
              </w:rPr>
              <w:t>Холодное водоснабжение питьевой водой</w:t>
            </w:r>
          </w:p>
        </w:tc>
      </w:tr>
      <w:tr w:rsidR="002D3EE1" w:rsidRPr="002D3EE1" w14:paraId="091FEC16" w14:textId="77777777" w:rsidTr="00580FF0">
        <w:trPr>
          <w:trHeight w:val="77"/>
          <w:jc w:val="center"/>
        </w:trPr>
        <w:tc>
          <w:tcPr>
            <w:tcW w:w="5611" w:type="dxa"/>
            <w:vAlign w:val="center"/>
          </w:tcPr>
          <w:p w14:paraId="6AD54753" w14:textId="77777777" w:rsidR="002D3EE1" w:rsidRPr="002D3EE1" w:rsidRDefault="002D3EE1" w:rsidP="002D3EE1">
            <w:pPr>
              <w:jc w:val="center"/>
              <w:rPr>
                <w:bCs/>
                <w:sz w:val="28"/>
                <w:szCs w:val="28"/>
              </w:rPr>
            </w:pPr>
            <w:r w:rsidRPr="002D3EE1">
              <w:rPr>
                <w:bCs/>
                <w:sz w:val="28"/>
                <w:szCs w:val="28"/>
              </w:rPr>
              <w:t>-</w:t>
            </w:r>
          </w:p>
        </w:tc>
        <w:tc>
          <w:tcPr>
            <w:tcW w:w="4590" w:type="dxa"/>
            <w:vAlign w:val="center"/>
          </w:tcPr>
          <w:p w14:paraId="131E3690" w14:textId="77777777" w:rsidR="002D3EE1" w:rsidRPr="002D3EE1" w:rsidRDefault="002D3EE1" w:rsidP="002D3EE1">
            <w:pPr>
              <w:jc w:val="center"/>
              <w:rPr>
                <w:bCs/>
                <w:sz w:val="28"/>
                <w:szCs w:val="28"/>
              </w:rPr>
            </w:pPr>
            <w:r w:rsidRPr="002D3EE1">
              <w:rPr>
                <w:bCs/>
                <w:sz w:val="28"/>
                <w:szCs w:val="28"/>
              </w:rPr>
              <w:t>-</w:t>
            </w:r>
          </w:p>
        </w:tc>
      </w:tr>
      <w:tr w:rsidR="002D3EE1" w:rsidRPr="002D3EE1" w14:paraId="1F56D94B" w14:textId="77777777" w:rsidTr="00580FF0">
        <w:trPr>
          <w:trHeight w:val="77"/>
          <w:jc w:val="center"/>
        </w:trPr>
        <w:tc>
          <w:tcPr>
            <w:tcW w:w="10201" w:type="dxa"/>
            <w:gridSpan w:val="2"/>
            <w:vAlign w:val="center"/>
          </w:tcPr>
          <w:p w14:paraId="28B0BD31" w14:textId="77777777" w:rsidR="002D3EE1" w:rsidRPr="002D3EE1" w:rsidRDefault="002D3EE1" w:rsidP="002D3EE1">
            <w:pPr>
              <w:numPr>
                <w:ilvl w:val="0"/>
                <w:numId w:val="9"/>
              </w:numPr>
              <w:contextualSpacing/>
              <w:jc w:val="center"/>
              <w:rPr>
                <w:bCs/>
                <w:sz w:val="28"/>
                <w:szCs w:val="28"/>
              </w:rPr>
            </w:pPr>
            <w:r w:rsidRPr="002D3EE1">
              <w:rPr>
                <w:bCs/>
                <w:sz w:val="28"/>
                <w:szCs w:val="28"/>
              </w:rPr>
              <w:t>Холодное водоснабжение технической водой</w:t>
            </w:r>
          </w:p>
        </w:tc>
      </w:tr>
      <w:tr w:rsidR="002D3EE1" w:rsidRPr="002D3EE1" w14:paraId="777DFD27" w14:textId="77777777" w:rsidTr="00580FF0">
        <w:trPr>
          <w:trHeight w:val="171"/>
          <w:jc w:val="center"/>
        </w:trPr>
        <w:tc>
          <w:tcPr>
            <w:tcW w:w="5611" w:type="dxa"/>
            <w:vAlign w:val="center"/>
          </w:tcPr>
          <w:p w14:paraId="61DAD993" w14:textId="77777777" w:rsidR="002D3EE1" w:rsidRPr="002D3EE1" w:rsidRDefault="002D3EE1" w:rsidP="002D3EE1">
            <w:pPr>
              <w:jc w:val="center"/>
              <w:rPr>
                <w:bCs/>
                <w:sz w:val="28"/>
                <w:szCs w:val="28"/>
              </w:rPr>
            </w:pPr>
            <w:r w:rsidRPr="002D3EE1">
              <w:rPr>
                <w:bCs/>
                <w:sz w:val="28"/>
                <w:szCs w:val="28"/>
              </w:rPr>
              <w:t>-</w:t>
            </w:r>
          </w:p>
        </w:tc>
        <w:tc>
          <w:tcPr>
            <w:tcW w:w="4590" w:type="dxa"/>
            <w:vAlign w:val="center"/>
          </w:tcPr>
          <w:p w14:paraId="23D9D99C" w14:textId="77777777" w:rsidR="002D3EE1" w:rsidRPr="002D3EE1" w:rsidRDefault="002D3EE1" w:rsidP="002D3EE1">
            <w:pPr>
              <w:jc w:val="center"/>
              <w:rPr>
                <w:bCs/>
                <w:sz w:val="28"/>
                <w:szCs w:val="28"/>
              </w:rPr>
            </w:pPr>
            <w:r w:rsidRPr="002D3EE1">
              <w:rPr>
                <w:bCs/>
                <w:sz w:val="28"/>
                <w:szCs w:val="28"/>
              </w:rPr>
              <w:t>-</w:t>
            </w:r>
          </w:p>
        </w:tc>
      </w:tr>
    </w:tbl>
    <w:p w14:paraId="3765A5F3" w14:textId="77777777" w:rsidR="002D3EE1" w:rsidRPr="002D3EE1" w:rsidRDefault="002D3EE1" w:rsidP="002D3EE1">
      <w:pPr>
        <w:ind w:left="-567"/>
        <w:jc w:val="center"/>
        <w:rPr>
          <w:bCs/>
          <w:sz w:val="28"/>
          <w:szCs w:val="28"/>
        </w:rPr>
      </w:pPr>
    </w:p>
    <w:p w14:paraId="519C1A97" w14:textId="77777777" w:rsidR="002D3EE1" w:rsidRPr="002D3EE1" w:rsidRDefault="002D3EE1" w:rsidP="002D3EE1">
      <w:pPr>
        <w:jc w:val="both"/>
        <w:rPr>
          <w:sz w:val="28"/>
          <w:szCs w:val="28"/>
          <w:lang w:eastAsia="en-US"/>
        </w:rPr>
      </w:pPr>
    </w:p>
    <w:p w14:paraId="6CB4FF59" w14:textId="77777777" w:rsidR="002D3EE1" w:rsidRPr="002D3EE1" w:rsidRDefault="002D3EE1" w:rsidP="002D3EE1">
      <w:pPr>
        <w:jc w:val="both"/>
        <w:rPr>
          <w:sz w:val="28"/>
          <w:szCs w:val="28"/>
          <w:lang w:eastAsia="en-US"/>
        </w:rPr>
      </w:pPr>
    </w:p>
    <w:p w14:paraId="76B4FA21" w14:textId="77777777" w:rsidR="002D3EE1" w:rsidRPr="002D3EE1" w:rsidRDefault="002D3EE1" w:rsidP="002D3EE1">
      <w:pPr>
        <w:jc w:val="both"/>
        <w:rPr>
          <w:sz w:val="28"/>
          <w:szCs w:val="28"/>
          <w:lang w:eastAsia="en-US"/>
        </w:rPr>
      </w:pPr>
    </w:p>
    <w:p w14:paraId="17ECCD7C" w14:textId="77777777" w:rsidR="002D3EE1" w:rsidRPr="002D3EE1" w:rsidRDefault="002D3EE1" w:rsidP="002D3EE1">
      <w:pPr>
        <w:jc w:val="both"/>
        <w:rPr>
          <w:sz w:val="28"/>
          <w:szCs w:val="28"/>
          <w:lang w:eastAsia="en-US"/>
        </w:rPr>
      </w:pPr>
    </w:p>
    <w:p w14:paraId="7293CD82" w14:textId="77777777" w:rsidR="002D3EE1" w:rsidRPr="002D3EE1" w:rsidRDefault="002D3EE1" w:rsidP="002D3EE1">
      <w:pPr>
        <w:jc w:val="both"/>
        <w:rPr>
          <w:sz w:val="28"/>
          <w:szCs w:val="28"/>
          <w:lang w:eastAsia="en-US"/>
        </w:rPr>
      </w:pPr>
    </w:p>
    <w:p w14:paraId="2B3FEEA9" w14:textId="77777777" w:rsidR="002D3EE1" w:rsidRPr="002D3EE1" w:rsidRDefault="002D3EE1" w:rsidP="002D3EE1">
      <w:pPr>
        <w:jc w:val="both"/>
        <w:rPr>
          <w:sz w:val="28"/>
          <w:szCs w:val="28"/>
          <w:lang w:eastAsia="en-US"/>
        </w:rPr>
      </w:pPr>
    </w:p>
    <w:p w14:paraId="4EB39BBD" w14:textId="77777777" w:rsidR="002D3EE1" w:rsidRPr="002D3EE1" w:rsidRDefault="002D3EE1" w:rsidP="002D3EE1">
      <w:pPr>
        <w:jc w:val="both"/>
        <w:rPr>
          <w:sz w:val="28"/>
          <w:szCs w:val="28"/>
          <w:lang w:eastAsia="en-US"/>
        </w:rPr>
      </w:pPr>
    </w:p>
    <w:p w14:paraId="5B6A9366" w14:textId="77777777" w:rsidR="002D3EE1" w:rsidRPr="002D3EE1" w:rsidRDefault="002D3EE1" w:rsidP="002D3EE1">
      <w:pPr>
        <w:jc w:val="both"/>
        <w:rPr>
          <w:sz w:val="28"/>
          <w:szCs w:val="28"/>
          <w:lang w:eastAsia="en-US"/>
        </w:rPr>
      </w:pPr>
    </w:p>
    <w:p w14:paraId="22A5A5EB" w14:textId="77777777" w:rsidR="002D3EE1" w:rsidRPr="002D3EE1" w:rsidRDefault="002D3EE1" w:rsidP="002D3EE1">
      <w:pPr>
        <w:jc w:val="both"/>
        <w:rPr>
          <w:sz w:val="28"/>
          <w:szCs w:val="28"/>
          <w:lang w:eastAsia="en-US"/>
        </w:rPr>
      </w:pPr>
    </w:p>
    <w:p w14:paraId="47DAF77F" w14:textId="77777777" w:rsidR="002D3EE1" w:rsidRPr="002D3EE1" w:rsidRDefault="002D3EE1" w:rsidP="002D3EE1">
      <w:pPr>
        <w:jc w:val="both"/>
        <w:rPr>
          <w:sz w:val="28"/>
          <w:szCs w:val="28"/>
          <w:lang w:eastAsia="en-US"/>
        </w:rPr>
      </w:pPr>
    </w:p>
    <w:p w14:paraId="365595C9" w14:textId="77777777" w:rsidR="002D3EE1" w:rsidRPr="002D3EE1" w:rsidRDefault="002D3EE1" w:rsidP="002D3EE1">
      <w:pPr>
        <w:jc w:val="both"/>
        <w:rPr>
          <w:sz w:val="28"/>
          <w:szCs w:val="28"/>
          <w:lang w:eastAsia="en-US"/>
        </w:rPr>
      </w:pPr>
    </w:p>
    <w:p w14:paraId="0C6000E9" w14:textId="77777777" w:rsidR="002D3EE1" w:rsidRPr="002D3EE1" w:rsidRDefault="002D3EE1" w:rsidP="002D3EE1">
      <w:pPr>
        <w:jc w:val="both"/>
        <w:rPr>
          <w:sz w:val="28"/>
          <w:szCs w:val="28"/>
          <w:lang w:eastAsia="en-US"/>
        </w:rPr>
      </w:pPr>
    </w:p>
    <w:p w14:paraId="5A0FA9A8" w14:textId="77777777" w:rsidR="002D3EE1" w:rsidRPr="002D3EE1" w:rsidRDefault="002D3EE1" w:rsidP="002D3EE1">
      <w:pPr>
        <w:jc w:val="both"/>
        <w:rPr>
          <w:sz w:val="28"/>
          <w:szCs w:val="28"/>
          <w:lang w:eastAsia="en-US"/>
        </w:rPr>
      </w:pPr>
    </w:p>
    <w:p w14:paraId="25EC8905" w14:textId="77777777" w:rsidR="002D3EE1" w:rsidRPr="002D3EE1" w:rsidRDefault="002D3EE1" w:rsidP="002D3EE1">
      <w:pPr>
        <w:jc w:val="both"/>
        <w:rPr>
          <w:sz w:val="28"/>
          <w:szCs w:val="28"/>
          <w:lang w:eastAsia="en-US"/>
        </w:rPr>
      </w:pPr>
    </w:p>
    <w:p w14:paraId="7E51495F" w14:textId="77777777" w:rsidR="002D3EE1" w:rsidRPr="002D3EE1" w:rsidRDefault="002D3EE1" w:rsidP="002D3EE1">
      <w:pPr>
        <w:jc w:val="both"/>
        <w:rPr>
          <w:sz w:val="28"/>
          <w:szCs w:val="28"/>
          <w:lang w:eastAsia="en-US"/>
        </w:rPr>
      </w:pPr>
    </w:p>
    <w:p w14:paraId="0F78C96F" w14:textId="77777777" w:rsidR="002D3EE1" w:rsidRPr="002D3EE1" w:rsidRDefault="002D3EE1" w:rsidP="002D3EE1">
      <w:pPr>
        <w:jc w:val="both"/>
        <w:rPr>
          <w:sz w:val="28"/>
          <w:szCs w:val="28"/>
          <w:lang w:eastAsia="en-US"/>
        </w:rPr>
      </w:pPr>
    </w:p>
    <w:p w14:paraId="27D46DFC" w14:textId="77777777" w:rsidR="002D3EE1" w:rsidRPr="002D3EE1" w:rsidRDefault="002D3EE1" w:rsidP="002D3EE1">
      <w:pPr>
        <w:jc w:val="both"/>
        <w:rPr>
          <w:sz w:val="28"/>
          <w:szCs w:val="28"/>
          <w:lang w:eastAsia="en-US"/>
        </w:rPr>
      </w:pPr>
    </w:p>
    <w:p w14:paraId="1B8C1B0A" w14:textId="77777777" w:rsidR="002D3EE1" w:rsidRPr="002D3EE1" w:rsidRDefault="002D3EE1" w:rsidP="002D3EE1">
      <w:pPr>
        <w:jc w:val="both"/>
        <w:rPr>
          <w:sz w:val="28"/>
          <w:szCs w:val="28"/>
          <w:lang w:eastAsia="en-US"/>
        </w:rPr>
      </w:pPr>
    </w:p>
    <w:p w14:paraId="68F614D7" w14:textId="77777777" w:rsidR="002D3EE1" w:rsidRPr="002D3EE1" w:rsidRDefault="002D3EE1" w:rsidP="002D3EE1">
      <w:pPr>
        <w:jc w:val="both"/>
        <w:rPr>
          <w:sz w:val="28"/>
          <w:szCs w:val="28"/>
          <w:lang w:eastAsia="en-US"/>
        </w:rPr>
      </w:pPr>
    </w:p>
    <w:p w14:paraId="438A5D83" w14:textId="77777777" w:rsidR="002D3EE1" w:rsidRPr="002D3EE1" w:rsidRDefault="002D3EE1" w:rsidP="002D3EE1">
      <w:pPr>
        <w:jc w:val="both"/>
        <w:rPr>
          <w:sz w:val="28"/>
          <w:szCs w:val="28"/>
          <w:lang w:eastAsia="en-US"/>
        </w:rPr>
      </w:pPr>
    </w:p>
    <w:p w14:paraId="2E324987" w14:textId="77777777" w:rsidR="002D3EE1" w:rsidRPr="002D3EE1" w:rsidRDefault="002D3EE1" w:rsidP="002D3EE1">
      <w:pPr>
        <w:jc w:val="both"/>
        <w:rPr>
          <w:sz w:val="28"/>
          <w:szCs w:val="28"/>
          <w:lang w:eastAsia="en-US"/>
        </w:rPr>
      </w:pPr>
    </w:p>
    <w:p w14:paraId="5A3B78D6" w14:textId="77777777" w:rsidR="002D3EE1" w:rsidRPr="002D3EE1" w:rsidRDefault="002D3EE1" w:rsidP="002D3EE1">
      <w:pPr>
        <w:jc w:val="both"/>
        <w:rPr>
          <w:sz w:val="28"/>
          <w:szCs w:val="28"/>
          <w:lang w:eastAsia="en-US"/>
        </w:rPr>
      </w:pPr>
    </w:p>
    <w:p w14:paraId="36979DCF" w14:textId="77777777" w:rsidR="002D3EE1" w:rsidRPr="002D3EE1" w:rsidRDefault="002D3EE1" w:rsidP="002D3EE1">
      <w:pPr>
        <w:jc w:val="both"/>
        <w:rPr>
          <w:sz w:val="28"/>
          <w:szCs w:val="28"/>
          <w:lang w:eastAsia="en-US"/>
        </w:rPr>
      </w:pPr>
    </w:p>
    <w:p w14:paraId="718DCF89" w14:textId="77777777" w:rsidR="002D3EE1" w:rsidRPr="002D3EE1" w:rsidRDefault="002D3EE1" w:rsidP="002D3EE1">
      <w:pPr>
        <w:jc w:val="both"/>
        <w:rPr>
          <w:sz w:val="28"/>
          <w:szCs w:val="28"/>
          <w:lang w:eastAsia="en-US"/>
        </w:rPr>
      </w:pPr>
    </w:p>
    <w:p w14:paraId="685FA398" w14:textId="77777777" w:rsidR="002D3EE1" w:rsidRPr="002D3EE1" w:rsidRDefault="002D3EE1" w:rsidP="002D3EE1">
      <w:pPr>
        <w:jc w:val="both"/>
        <w:rPr>
          <w:sz w:val="28"/>
          <w:szCs w:val="28"/>
          <w:lang w:eastAsia="en-US"/>
        </w:rPr>
      </w:pPr>
    </w:p>
    <w:p w14:paraId="3813DC8E" w14:textId="77777777" w:rsidR="002D3EE1" w:rsidRPr="002D3EE1" w:rsidRDefault="002D3EE1" w:rsidP="002D3EE1">
      <w:pPr>
        <w:jc w:val="both"/>
        <w:rPr>
          <w:sz w:val="28"/>
          <w:szCs w:val="28"/>
          <w:lang w:eastAsia="en-US"/>
        </w:rPr>
      </w:pPr>
    </w:p>
    <w:p w14:paraId="6D01015C" w14:textId="77777777" w:rsidR="002D3EE1" w:rsidRPr="002D3EE1" w:rsidRDefault="002D3EE1" w:rsidP="002D3EE1">
      <w:pPr>
        <w:jc w:val="both"/>
        <w:rPr>
          <w:sz w:val="28"/>
          <w:szCs w:val="28"/>
          <w:lang w:eastAsia="en-US"/>
        </w:rPr>
      </w:pPr>
    </w:p>
    <w:p w14:paraId="5A9E1517" w14:textId="77777777" w:rsidR="002D3EE1" w:rsidRPr="002D3EE1" w:rsidRDefault="002D3EE1" w:rsidP="002D3EE1">
      <w:pPr>
        <w:jc w:val="both"/>
        <w:rPr>
          <w:sz w:val="28"/>
          <w:szCs w:val="28"/>
          <w:lang w:eastAsia="en-US"/>
        </w:rPr>
      </w:pPr>
    </w:p>
    <w:p w14:paraId="7D9BF821" w14:textId="77777777" w:rsidR="002D3EE1" w:rsidRPr="002D3EE1" w:rsidRDefault="002D3EE1" w:rsidP="002D3EE1">
      <w:pPr>
        <w:jc w:val="both"/>
        <w:rPr>
          <w:sz w:val="28"/>
          <w:szCs w:val="28"/>
          <w:lang w:eastAsia="en-US"/>
        </w:rPr>
      </w:pPr>
    </w:p>
    <w:p w14:paraId="638B15F4" w14:textId="77777777" w:rsidR="002D3EE1" w:rsidRPr="002D3EE1" w:rsidRDefault="002D3EE1" w:rsidP="002D3EE1">
      <w:pPr>
        <w:jc w:val="both"/>
        <w:rPr>
          <w:sz w:val="28"/>
          <w:szCs w:val="28"/>
          <w:lang w:eastAsia="en-US"/>
        </w:rPr>
      </w:pPr>
    </w:p>
    <w:p w14:paraId="69D6172B" w14:textId="77777777" w:rsidR="002D3EE1" w:rsidRPr="002D3EE1" w:rsidRDefault="002D3EE1" w:rsidP="002D3EE1">
      <w:pPr>
        <w:jc w:val="center"/>
        <w:rPr>
          <w:bCs/>
          <w:sz w:val="28"/>
          <w:szCs w:val="28"/>
        </w:rPr>
      </w:pPr>
      <w:r w:rsidRPr="002D3EE1">
        <w:rPr>
          <w:bCs/>
          <w:sz w:val="28"/>
          <w:szCs w:val="28"/>
        </w:rPr>
        <w:lastRenderedPageBreak/>
        <w:t>Раздел 11. Мероприятия, направленные на повышение качества обслуживания абонентов</w:t>
      </w:r>
    </w:p>
    <w:p w14:paraId="5543AB2E" w14:textId="77777777" w:rsidR="002D3EE1" w:rsidRPr="002D3EE1" w:rsidRDefault="002D3EE1" w:rsidP="002D3EE1">
      <w:pPr>
        <w:ind w:left="-567"/>
        <w:jc w:val="center"/>
        <w:rPr>
          <w:bCs/>
          <w:sz w:val="28"/>
          <w:szCs w:val="28"/>
        </w:rPr>
      </w:pPr>
    </w:p>
    <w:tbl>
      <w:tblPr>
        <w:tblStyle w:val="ae"/>
        <w:tblW w:w="9498" w:type="dxa"/>
        <w:jc w:val="center"/>
        <w:tblLook w:val="04A0" w:firstRow="1" w:lastRow="0" w:firstColumn="1" w:lastColumn="0" w:noHBand="0" w:noVBand="1"/>
      </w:tblPr>
      <w:tblGrid>
        <w:gridCol w:w="5515"/>
        <w:gridCol w:w="3983"/>
      </w:tblGrid>
      <w:tr w:rsidR="002D3EE1" w:rsidRPr="002D3EE1" w14:paraId="659568AD" w14:textId="77777777" w:rsidTr="00580FF0">
        <w:trPr>
          <w:trHeight w:val="748"/>
          <w:jc w:val="center"/>
        </w:trPr>
        <w:tc>
          <w:tcPr>
            <w:tcW w:w="5515" w:type="dxa"/>
            <w:vAlign w:val="center"/>
          </w:tcPr>
          <w:p w14:paraId="200AE665" w14:textId="77777777" w:rsidR="002D3EE1" w:rsidRPr="002D3EE1" w:rsidRDefault="002D3EE1" w:rsidP="002D3EE1">
            <w:pPr>
              <w:jc w:val="center"/>
              <w:rPr>
                <w:bCs/>
                <w:sz w:val="28"/>
                <w:szCs w:val="28"/>
              </w:rPr>
            </w:pPr>
            <w:r w:rsidRPr="002D3EE1">
              <w:rPr>
                <w:bCs/>
                <w:sz w:val="28"/>
                <w:szCs w:val="28"/>
              </w:rPr>
              <w:t>Наименование мероприятия</w:t>
            </w:r>
          </w:p>
        </w:tc>
        <w:tc>
          <w:tcPr>
            <w:tcW w:w="3983" w:type="dxa"/>
            <w:vAlign w:val="center"/>
          </w:tcPr>
          <w:p w14:paraId="5D356CA2" w14:textId="77777777" w:rsidR="002D3EE1" w:rsidRPr="002D3EE1" w:rsidRDefault="002D3EE1" w:rsidP="002D3EE1">
            <w:pPr>
              <w:jc w:val="center"/>
              <w:rPr>
                <w:bCs/>
                <w:sz w:val="28"/>
                <w:szCs w:val="28"/>
              </w:rPr>
            </w:pPr>
            <w:r w:rsidRPr="002D3EE1">
              <w:rPr>
                <w:bCs/>
                <w:sz w:val="28"/>
                <w:szCs w:val="28"/>
              </w:rPr>
              <w:t>Период проведения мероприятий</w:t>
            </w:r>
          </w:p>
        </w:tc>
      </w:tr>
      <w:tr w:rsidR="002D3EE1" w:rsidRPr="002D3EE1" w14:paraId="44177380" w14:textId="77777777" w:rsidTr="00580FF0">
        <w:trPr>
          <w:trHeight w:val="517"/>
          <w:jc w:val="center"/>
        </w:trPr>
        <w:tc>
          <w:tcPr>
            <w:tcW w:w="5515" w:type="dxa"/>
            <w:vAlign w:val="center"/>
          </w:tcPr>
          <w:p w14:paraId="2FDDAF48" w14:textId="77777777" w:rsidR="002D3EE1" w:rsidRPr="002D3EE1" w:rsidRDefault="002D3EE1" w:rsidP="002D3EE1">
            <w:pPr>
              <w:jc w:val="center"/>
              <w:rPr>
                <w:bCs/>
                <w:sz w:val="28"/>
                <w:szCs w:val="28"/>
              </w:rPr>
            </w:pPr>
            <w:r w:rsidRPr="002D3EE1">
              <w:rPr>
                <w:bCs/>
                <w:sz w:val="28"/>
                <w:szCs w:val="28"/>
              </w:rPr>
              <w:t>-</w:t>
            </w:r>
          </w:p>
        </w:tc>
        <w:tc>
          <w:tcPr>
            <w:tcW w:w="3983" w:type="dxa"/>
            <w:vAlign w:val="center"/>
          </w:tcPr>
          <w:p w14:paraId="669A2F5A" w14:textId="77777777" w:rsidR="002D3EE1" w:rsidRPr="002D3EE1" w:rsidRDefault="002D3EE1" w:rsidP="002D3EE1">
            <w:pPr>
              <w:jc w:val="center"/>
              <w:rPr>
                <w:bCs/>
                <w:sz w:val="28"/>
                <w:szCs w:val="28"/>
              </w:rPr>
            </w:pPr>
            <w:r w:rsidRPr="002D3EE1">
              <w:rPr>
                <w:bCs/>
                <w:sz w:val="28"/>
                <w:szCs w:val="28"/>
              </w:rPr>
              <w:t>-</w:t>
            </w:r>
          </w:p>
        </w:tc>
      </w:tr>
    </w:tbl>
    <w:p w14:paraId="52B6CD3D" w14:textId="77777777" w:rsidR="002D3EE1" w:rsidRPr="002D3EE1" w:rsidRDefault="002D3EE1" w:rsidP="002D3EE1">
      <w:pPr>
        <w:jc w:val="both"/>
        <w:rPr>
          <w:sz w:val="28"/>
          <w:szCs w:val="28"/>
          <w:lang w:eastAsia="en-US"/>
        </w:rPr>
      </w:pPr>
    </w:p>
    <w:p w14:paraId="49EC91E6" w14:textId="77777777" w:rsidR="002D3EE1" w:rsidRPr="002D3EE1" w:rsidRDefault="002D3EE1" w:rsidP="002D3EE1">
      <w:pPr>
        <w:jc w:val="both"/>
        <w:rPr>
          <w:sz w:val="28"/>
          <w:szCs w:val="28"/>
          <w:lang w:eastAsia="en-US"/>
        </w:rPr>
      </w:pPr>
    </w:p>
    <w:p w14:paraId="13A5FE3F" w14:textId="77777777" w:rsidR="002D3EE1" w:rsidRPr="002D3EE1" w:rsidRDefault="002D3EE1" w:rsidP="002D3EE1">
      <w:pPr>
        <w:jc w:val="both"/>
        <w:rPr>
          <w:sz w:val="28"/>
          <w:szCs w:val="28"/>
          <w:lang w:eastAsia="en-US"/>
        </w:rPr>
      </w:pPr>
    </w:p>
    <w:p w14:paraId="62177A9F" w14:textId="77777777" w:rsidR="002D3EE1" w:rsidRPr="002D3EE1" w:rsidRDefault="002D3EE1" w:rsidP="002D3EE1">
      <w:pPr>
        <w:jc w:val="both"/>
        <w:rPr>
          <w:sz w:val="28"/>
          <w:szCs w:val="28"/>
          <w:lang w:eastAsia="en-US"/>
        </w:rPr>
      </w:pPr>
    </w:p>
    <w:p w14:paraId="39C80765" w14:textId="77777777" w:rsidR="002D3EE1" w:rsidRPr="002D3EE1" w:rsidRDefault="002D3EE1" w:rsidP="002D3EE1">
      <w:pPr>
        <w:jc w:val="both"/>
        <w:rPr>
          <w:sz w:val="28"/>
          <w:szCs w:val="28"/>
          <w:lang w:eastAsia="en-US"/>
        </w:rPr>
      </w:pPr>
    </w:p>
    <w:p w14:paraId="49D07B2B" w14:textId="77777777" w:rsidR="002D3EE1" w:rsidRPr="002D3EE1" w:rsidRDefault="002D3EE1" w:rsidP="002D3EE1">
      <w:pPr>
        <w:jc w:val="both"/>
        <w:rPr>
          <w:sz w:val="28"/>
          <w:szCs w:val="28"/>
          <w:lang w:eastAsia="en-US"/>
        </w:rPr>
      </w:pPr>
    </w:p>
    <w:p w14:paraId="5E11F36A" w14:textId="77777777" w:rsidR="002D3EE1" w:rsidRPr="002D3EE1" w:rsidRDefault="002D3EE1" w:rsidP="002D3EE1">
      <w:pPr>
        <w:jc w:val="both"/>
        <w:rPr>
          <w:sz w:val="28"/>
          <w:szCs w:val="28"/>
          <w:lang w:eastAsia="en-US"/>
        </w:rPr>
      </w:pPr>
    </w:p>
    <w:p w14:paraId="71B41EB1" w14:textId="77777777" w:rsidR="002D3EE1" w:rsidRPr="002D3EE1" w:rsidRDefault="002D3EE1" w:rsidP="002D3EE1">
      <w:pPr>
        <w:jc w:val="both"/>
        <w:rPr>
          <w:sz w:val="28"/>
          <w:szCs w:val="28"/>
          <w:lang w:eastAsia="en-US"/>
        </w:rPr>
      </w:pPr>
    </w:p>
    <w:p w14:paraId="260A6FCD" w14:textId="77777777" w:rsidR="002D3EE1" w:rsidRPr="002D3EE1" w:rsidRDefault="002D3EE1" w:rsidP="002D3EE1">
      <w:pPr>
        <w:jc w:val="both"/>
        <w:rPr>
          <w:sz w:val="28"/>
          <w:szCs w:val="28"/>
          <w:lang w:eastAsia="en-US"/>
        </w:rPr>
      </w:pPr>
    </w:p>
    <w:p w14:paraId="796FDCEB" w14:textId="77777777" w:rsidR="002D3EE1" w:rsidRPr="002D3EE1" w:rsidRDefault="002D3EE1" w:rsidP="002D3EE1">
      <w:pPr>
        <w:jc w:val="both"/>
        <w:rPr>
          <w:sz w:val="28"/>
          <w:szCs w:val="28"/>
          <w:lang w:eastAsia="en-US"/>
        </w:rPr>
      </w:pPr>
    </w:p>
    <w:p w14:paraId="537B0E38" w14:textId="77777777" w:rsidR="002D3EE1" w:rsidRPr="002D3EE1" w:rsidRDefault="002D3EE1" w:rsidP="002D3EE1">
      <w:pPr>
        <w:jc w:val="both"/>
        <w:rPr>
          <w:sz w:val="28"/>
          <w:szCs w:val="28"/>
          <w:lang w:eastAsia="en-US"/>
        </w:rPr>
      </w:pPr>
    </w:p>
    <w:p w14:paraId="32DD5515" w14:textId="77777777" w:rsidR="002D3EE1" w:rsidRPr="002D3EE1" w:rsidRDefault="002D3EE1" w:rsidP="002D3EE1">
      <w:pPr>
        <w:jc w:val="both"/>
        <w:rPr>
          <w:sz w:val="28"/>
          <w:szCs w:val="28"/>
          <w:lang w:eastAsia="en-US"/>
        </w:rPr>
      </w:pPr>
    </w:p>
    <w:p w14:paraId="7015DF31" w14:textId="77777777" w:rsidR="002D3EE1" w:rsidRPr="002D3EE1" w:rsidRDefault="002D3EE1" w:rsidP="002D3EE1">
      <w:pPr>
        <w:jc w:val="both"/>
        <w:rPr>
          <w:sz w:val="28"/>
          <w:szCs w:val="28"/>
          <w:lang w:eastAsia="en-US"/>
        </w:rPr>
      </w:pPr>
    </w:p>
    <w:p w14:paraId="12204F78" w14:textId="77777777" w:rsidR="002D3EE1" w:rsidRPr="002D3EE1" w:rsidRDefault="002D3EE1" w:rsidP="002D3EE1">
      <w:pPr>
        <w:jc w:val="both"/>
        <w:rPr>
          <w:sz w:val="28"/>
          <w:szCs w:val="28"/>
          <w:lang w:eastAsia="en-US"/>
        </w:rPr>
      </w:pPr>
    </w:p>
    <w:p w14:paraId="7C955B06" w14:textId="77777777" w:rsidR="002D3EE1" w:rsidRPr="002D3EE1" w:rsidRDefault="002D3EE1" w:rsidP="002D3EE1">
      <w:pPr>
        <w:jc w:val="both"/>
        <w:rPr>
          <w:sz w:val="28"/>
          <w:szCs w:val="28"/>
          <w:lang w:eastAsia="en-US"/>
        </w:rPr>
      </w:pPr>
    </w:p>
    <w:p w14:paraId="08D1EA5F" w14:textId="77777777" w:rsidR="002D3EE1" w:rsidRPr="002D3EE1" w:rsidRDefault="002D3EE1" w:rsidP="002D3EE1">
      <w:pPr>
        <w:jc w:val="both"/>
        <w:rPr>
          <w:sz w:val="28"/>
          <w:szCs w:val="28"/>
          <w:lang w:eastAsia="en-US"/>
        </w:rPr>
      </w:pPr>
    </w:p>
    <w:p w14:paraId="7818F548" w14:textId="77777777" w:rsidR="002D3EE1" w:rsidRPr="002D3EE1" w:rsidRDefault="002D3EE1" w:rsidP="002D3EE1">
      <w:pPr>
        <w:jc w:val="both"/>
        <w:rPr>
          <w:sz w:val="28"/>
          <w:szCs w:val="28"/>
          <w:lang w:eastAsia="en-US"/>
        </w:rPr>
      </w:pPr>
    </w:p>
    <w:p w14:paraId="7086C2E4" w14:textId="77777777" w:rsidR="002D3EE1" w:rsidRPr="002D3EE1" w:rsidRDefault="002D3EE1" w:rsidP="002D3EE1">
      <w:pPr>
        <w:jc w:val="both"/>
        <w:rPr>
          <w:sz w:val="28"/>
          <w:szCs w:val="28"/>
          <w:lang w:eastAsia="en-US"/>
        </w:rPr>
      </w:pPr>
    </w:p>
    <w:p w14:paraId="7CEF88DB" w14:textId="77777777" w:rsidR="002D3EE1" w:rsidRPr="002D3EE1" w:rsidRDefault="002D3EE1" w:rsidP="002D3EE1">
      <w:pPr>
        <w:jc w:val="both"/>
        <w:rPr>
          <w:sz w:val="28"/>
          <w:szCs w:val="28"/>
          <w:lang w:eastAsia="en-US"/>
        </w:rPr>
      </w:pPr>
    </w:p>
    <w:p w14:paraId="0C622648" w14:textId="77777777" w:rsidR="002D3EE1" w:rsidRPr="002D3EE1" w:rsidRDefault="002D3EE1" w:rsidP="002D3EE1">
      <w:pPr>
        <w:jc w:val="both"/>
        <w:rPr>
          <w:sz w:val="28"/>
          <w:szCs w:val="28"/>
          <w:lang w:eastAsia="en-US"/>
        </w:rPr>
      </w:pPr>
    </w:p>
    <w:p w14:paraId="2C636136" w14:textId="77777777" w:rsidR="002D3EE1" w:rsidRPr="002D3EE1" w:rsidRDefault="002D3EE1" w:rsidP="002D3EE1">
      <w:pPr>
        <w:jc w:val="both"/>
        <w:rPr>
          <w:sz w:val="28"/>
          <w:szCs w:val="28"/>
          <w:lang w:eastAsia="en-US"/>
        </w:rPr>
      </w:pPr>
    </w:p>
    <w:p w14:paraId="7B953246" w14:textId="77777777" w:rsidR="002D3EE1" w:rsidRPr="002D3EE1" w:rsidRDefault="002D3EE1" w:rsidP="002D3EE1">
      <w:pPr>
        <w:jc w:val="both"/>
        <w:rPr>
          <w:sz w:val="28"/>
          <w:szCs w:val="28"/>
          <w:lang w:eastAsia="en-US"/>
        </w:rPr>
      </w:pPr>
    </w:p>
    <w:p w14:paraId="25B6A995" w14:textId="77777777" w:rsidR="002D3EE1" w:rsidRPr="002D3EE1" w:rsidRDefault="002D3EE1" w:rsidP="002D3EE1">
      <w:pPr>
        <w:jc w:val="both"/>
        <w:rPr>
          <w:sz w:val="28"/>
          <w:szCs w:val="28"/>
          <w:lang w:eastAsia="en-US"/>
        </w:rPr>
      </w:pPr>
    </w:p>
    <w:p w14:paraId="6B94803C" w14:textId="77777777" w:rsidR="002D3EE1" w:rsidRPr="002D3EE1" w:rsidRDefault="002D3EE1" w:rsidP="002D3EE1">
      <w:pPr>
        <w:jc w:val="both"/>
        <w:rPr>
          <w:sz w:val="28"/>
          <w:szCs w:val="28"/>
          <w:lang w:eastAsia="en-US"/>
        </w:rPr>
      </w:pPr>
    </w:p>
    <w:p w14:paraId="3B086619" w14:textId="77777777" w:rsidR="002D3EE1" w:rsidRPr="002D3EE1" w:rsidRDefault="002D3EE1" w:rsidP="002D3EE1">
      <w:pPr>
        <w:jc w:val="both"/>
        <w:rPr>
          <w:sz w:val="28"/>
          <w:szCs w:val="28"/>
          <w:lang w:eastAsia="en-US"/>
        </w:rPr>
      </w:pPr>
    </w:p>
    <w:p w14:paraId="4C41A0ED" w14:textId="77777777" w:rsidR="002D3EE1" w:rsidRPr="002D3EE1" w:rsidRDefault="002D3EE1" w:rsidP="002D3EE1">
      <w:pPr>
        <w:jc w:val="both"/>
        <w:rPr>
          <w:sz w:val="28"/>
          <w:szCs w:val="28"/>
          <w:lang w:eastAsia="en-US"/>
        </w:rPr>
      </w:pPr>
    </w:p>
    <w:p w14:paraId="0CC787C1" w14:textId="77777777" w:rsidR="002D3EE1" w:rsidRPr="002D3EE1" w:rsidRDefault="002D3EE1" w:rsidP="002D3EE1">
      <w:pPr>
        <w:jc w:val="both"/>
        <w:rPr>
          <w:sz w:val="28"/>
          <w:szCs w:val="28"/>
          <w:lang w:eastAsia="en-US"/>
        </w:rPr>
      </w:pPr>
    </w:p>
    <w:p w14:paraId="5DAFC0EB" w14:textId="77777777" w:rsidR="002D3EE1" w:rsidRPr="002D3EE1" w:rsidRDefault="002D3EE1" w:rsidP="002D3EE1">
      <w:pPr>
        <w:jc w:val="both"/>
        <w:rPr>
          <w:sz w:val="28"/>
          <w:szCs w:val="28"/>
          <w:lang w:eastAsia="en-US"/>
        </w:rPr>
      </w:pPr>
    </w:p>
    <w:p w14:paraId="3A88CDFD" w14:textId="77777777" w:rsidR="002D3EE1" w:rsidRPr="002D3EE1" w:rsidRDefault="002D3EE1" w:rsidP="002D3EE1">
      <w:pPr>
        <w:jc w:val="both"/>
        <w:rPr>
          <w:sz w:val="28"/>
          <w:szCs w:val="28"/>
          <w:lang w:eastAsia="en-US"/>
        </w:rPr>
      </w:pPr>
    </w:p>
    <w:p w14:paraId="2D533BDA" w14:textId="77777777" w:rsidR="002D3EE1" w:rsidRPr="002D3EE1" w:rsidRDefault="002D3EE1" w:rsidP="002D3EE1">
      <w:pPr>
        <w:jc w:val="both"/>
        <w:rPr>
          <w:sz w:val="28"/>
          <w:szCs w:val="28"/>
          <w:lang w:eastAsia="en-US"/>
        </w:rPr>
      </w:pPr>
    </w:p>
    <w:p w14:paraId="6D2BE4F9" w14:textId="77777777" w:rsidR="002D3EE1" w:rsidRPr="002D3EE1" w:rsidRDefault="002D3EE1" w:rsidP="002D3EE1">
      <w:pPr>
        <w:jc w:val="both"/>
        <w:rPr>
          <w:sz w:val="28"/>
          <w:szCs w:val="28"/>
          <w:lang w:eastAsia="en-US"/>
        </w:rPr>
      </w:pPr>
    </w:p>
    <w:p w14:paraId="47FC08F0" w14:textId="77777777" w:rsidR="002D3EE1" w:rsidRPr="002D3EE1" w:rsidRDefault="002D3EE1" w:rsidP="002D3EE1">
      <w:pPr>
        <w:jc w:val="both"/>
        <w:rPr>
          <w:sz w:val="28"/>
          <w:szCs w:val="28"/>
          <w:lang w:eastAsia="en-US"/>
        </w:rPr>
      </w:pPr>
    </w:p>
    <w:p w14:paraId="2AEFA8FE" w14:textId="77777777" w:rsidR="002D3EE1" w:rsidRPr="002D3EE1" w:rsidRDefault="002D3EE1" w:rsidP="002D3EE1">
      <w:pPr>
        <w:jc w:val="both"/>
        <w:rPr>
          <w:sz w:val="28"/>
          <w:szCs w:val="28"/>
          <w:lang w:eastAsia="en-US"/>
        </w:rPr>
      </w:pPr>
    </w:p>
    <w:p w14:paraId="4732EEE4" w14:textId="77777777" w:rsidR="002D3EE1" w:rsidRPr="002D3EE1" w:rsidRDefault="002D3EE1" w:rsidP="002D3EE1">
      <w:pPr>
        <w:jc w:val="both"/>
        <w:rPr>
          <w:sz w:val="28"/>
          <w:szCs w:val="28"/>
          <w:lang w:eastAsia="en-US"/>
        </w:rPr>
      </w:pPr>
    </w:p>
    <w:p w14:paraId="080379C6" w14:textId="77777777" w:rsidR="002D3EE1" w:rsidRPr="002D3EE1" w:rsidRDefault="002D3EE1" w:rsidP="002D3EE1">
      <w:pPr>
        <w:jc w:val="both"/>
        <w:rPr>
          <w:sz w:val="28"/>
          <w:szCs w:val="28"/>
          <w:lang w:eastAsia="en-US"/>
        </w:rPr>
      </w:pPr>
    </w:p>
    <w:p w14:paraId="08634559" w14:textId="77777777" w:rsidR="002D3EE1" w:rsidRPr="002D3EE1" w:rsidRDefault="002D3EE1" w:rsidP="002D3EE1">
      <w:pPr>
        <w:jc w:val="both"/>
        <w:rPr>
          <w:sz w:val="28"/>
          <w:szCs w:val="28"/>
          <w:lang w:eastAsia="en-US"/>
        </w:rPr>
      </w:pPr>
    </w:p>
    <w:p w14:paraId="63682572" w14:textId="77777777" w:rsidR="002D3EE1" w:rsidRPr="002D3EE1" w:rsidRDefault="002D3EE1" w:rsidP="002D3EE1">
      <w:pPr>
        <w:jc w:val="both"/>
        <w:rPr>
          <w:sz w:val="28"/>
          <w:szCs w:val="28"/>
          <w:lang w:eastAsia="en-US"/>
        </w:rPr>
      </w:pPr>
    </w:p>
    <w:p w14:paraId="2D717682" w14:textId="77777777" w:rsidR="002D3EE1" w:rsidRPr="002D3EE1" w:rsidRDefault="002D3EE1" w:rsidP="002D3EE1">
      <w:pPr>
        <w:jc w:val="both"/>
        <w:rPr>
          <w:sz w:val="28"/>
          <w:szCs w:val="28"/>
          <w:lang w:eastAsia="en-US"/>
        </w:rPr>
      </w:pPr>
    </w:p>
    <w:p w14:paraId="74DC28DF" w14:textId="77777777" w:rsidR="002D3EE1" w:rsidRPr="002D3EE1" w:rsidRDefault="002D3EE1" w:rsidP="002D3EE1">
      <w:pPr>
        <w:jc w:val="both"/>
        <w:rPr>
          <w:sz w:val="28"/>
          <w:szCs w:val="28"/>
          <w:lang w:eastAsia="en-US"/>
        </w:rPr>
      </w:pPr>
    </w:p>
    <w:p w14:paraId="3D18F670" w14:textId="77777777" w:rsidR="002D3EE1" w:rsidRPr="002D3EE1" w:rsidRDefault="002D3EE1" w:rsidP="002D3EE1">
      <w:pPr>
        <w:tabs>
          <w:tab w:val="left" w:pos="0"/>
        </w:tabs>
        <w:ind w:left="3402" w:right="-285"/>
        <w:jc w:val="center"/>
        <w:rPr>
          <w:sz w:val="28"/>
          <w:szCs w:val="28"/>
        </w:rPr>
        <w:sectPr w:rsidR="002D3EE1" w:rsidRPr="002D3EE1" w:rsidSect="00B12AC6">
          <w:pgSz w:w="11906" w:h="16838"/>
          <w:pgMar w:top="851" w:right="709" w:bottom="709" w:left="851" w:header="567" w:footer="709" w:gutter="0"/>
          <w:cols w:space="708"/>
          <w:titlePg/>
          <w:docGrid w:linePitch="360"/>
        </w:sectPr>
      </w:pPr>
    </w:p>
    <w:p w14:paraId="740BA986" w14:textId="7F111CF3" w:rsidR="002D3EE1" w:rsidRPr="00D00103" w:rsidRDefault="002D3EE1" w:rsidP="002D3EE1">
      <w:pPr>
        <w:tabs>
          <w:tab w:val="left" w:pos="5580"/>
          <w:tab w:val="left" w:pos="9498"/>
        </w:tabs>
        <w:ind w:left="-4836" w:right="-569" w:firstLine="10223"/>
      </w:pPr>
      <w:r w:rsidRPr="00D00103">
        <w:lastRenderedPageBreak/>
        <w:t>Приложение</w:t>
      </w:r>
      <w:r>
        <w:t xml:space="preserve"> № 1</w:t>
      </w:r>
      <w:r>
        <w:t xml:space="preserve">2 </w:t>
      </w:r>
      <w:r w:rsidRPr="00D00103">
        <w:t xml:space="preserve">к протоколу № </w:t>
      </w:r>
      <w:r>
        <w:t>48</w:t>
      </w:r>
    </w:p>
    <w:p w14:paraId="7E737528" w14:textId="77777777" w:rsidR="002D3EE1" w:rsidRPr="00D00103" w:rsidRDefault="002D3EE1" w:rsidP="002D3EE1">
      <w:pPr>
        <w:tabs>
          <w:tab w:val="left" w:pos="5580"/>
          <w:tab w:val="left" w:pos="9498"/>
        </w:tabs>
        <w:ind w:left="-4836" w:right="-569" w:firstLine="10223"/>
      </w:pPr>
      <w:r w:rsidRPr="00D00103">
        <w:t>заседания правления Региональной</w:t>
      </w:r>
    </w:p>
    <w:p w14:paraId="2E628CEC" w14:textId="77777777" w:rsidR="002D3EE1" w:rsidRPr="00D00103" w:rsidRDefault="002D3EE1" w:rsidP="002D3EE1">
      <w:pPr>
        <w:tabs>
          <w:tab w:val="left" w:pos="5580"/>
          <w:tab w:val="left" w:pos="9498"/>
        </w:tabs>
        <w:ind w:left="-4836" w:right="-569" w:firstLine="10223"/>
      </w:pPr>
      <w:r w:rsidRPr="00D00103">
        <w:t>энергетической комиссии</w:t>
      </w:r>
    </w:p>
    <w:p w14:paraId="15C50A49" w14:textId="77777777" w:rsidR="002D3EE1" w:rsidRDefault="002D3EE1" w:rsidP="002D3EE1">
      <w:pPr>
        <w:tabs>
          <w:tab w:val="left" w:pos="5580"/>
          <w:tab w:val="left" w:pos="9498"/>
        </w:tabs>
        <w:ind w:left="-4836" w:right="-569" w:firstLine="10223"/>
      </w:pPr>
      <w:r w:rsidRPr="00D00103">
        <w:t xml:space="preserve">Кузбасса от </w:t>
      </w:r>
      <w:r>
        <w:t>31</w:t>
      </w:r>
      <w:r w:rsidRPr="00D00103">
        <w:t>.0</w:t>
      </w:r>
      <w:r>
        <w:t>8</w:t>
      </w:r>
      <w:r w:rsidRPr="00D00103">
        <w:t>.202</w:t>
      </w:r>
      <w:r>
        <w:t>3</w:t>
      </w:r>
    </w:p>
    <w:p w14:paraId="48DDA719" w14:textId="77777777" w:rsidR="002D3EE1" w:rsidRPr="002D3EE1" w:rsidRDefault="002D3EE1" w:rsidP="002D3EE1">
      <w:pPr>
        <w:tabs>
          <w:tab w:val="left" w:pos="0"/>
          <w:tab w:val="left" w:pos="3052"/>
        </w:tabs>
        <w:ind w:left="3544"/>
        <w:rPr>
          <w:lang w:eastAsia="en-US"/>
        </w:rPr>
      </w:pPr>
      <w:r w:rsidRPr="002D3EE1">
        <w:rPr>
          <w:lang w:eastAsia="en-US"/>
        </w:rPr>
        <w:tab/>
      </w:r>
    </w:p>
    <w:p w14:paraId="7A60402C" w14:textId="77777777" w:rsidR="002D3EE1" w:rsidRPr="002D3EE1" w:rsidRDefault="002D3EE1" w:rsidP="002D3EE1">
      <w:pPr>
        <w:tabs>
          <w:tab w:val="left" w:pos="0"/>
          <w:tab w:val="left" w:pos="3052"/>
        </w:tabs>
        <w:ind w:left="3544"/>
        <w:rPr>
          <w:lang w:eastAsia="en-US"/>
        </w:rPr>
      </w:pPr>
    </w:p>
    <w:p w14:paraId="598AE3E0" w14:textId="77777777" w:rsidR="002D3EE1" w:rsidRPr="002D3EE1" w:rsidRDefault="002D3EE1" w:rsidP="002D3EE1">
      <w:pPr>
        <w:jc w:val="center"/>
        <w:rPr>
          <w:b/>
          <w:sz w:val="28"/>
          <w:szCs w:val="28"/>
          <w:lang w:eastAsia="en-US"/>
        </w:rPr>
      </w:pPr>
      <w:r w:rsidRPr="002D3EE1">
        <w:rPr>
          <w:b/>
          <w:sz w:val="28"/>
          <w:szCs w:val="28"/>
          <w:lang w:eastAsia="en-US"/>
        </w:rPr>
        <w:t>Одноставочные тарифы на питьевую воду, техническую воду</w:t>
      </w:r>
    </w:p>
    <w:p w14:paraId="4054E702" w14:textId="77777777" w:rsidR="002D3EE1" w:rsidRPr="002D3EE1" w:rsidRDefault="002D3EE1" w:rsidP="002D3EE1">
      <w:pPr>
        <w:jc w:val="center"/>
        <w:rPr>
          <w:b/>
          <w:sz w:val="28"/>
          <w:szCs w:val="28"/>
          <w:lang w:eastAsia="en-US"/>
        </w:rPr>
      </w:pPr>
      <w:r w:rsidRPr="002D3EE1">
        <w:rPr>
          <w:b/>
          <w:sz w:val="28"/>
          <w:szCs w:val="28"/>
          <w:lang w:eastAsia="en-US"/>
        </w:rPr>
        <w:t>ООО «Гурьевск-Сталь» (Гурьевский муниципальный округ)</w:t>
      </w:r>
    </w:p>
    <w:p w14:paraId="142F2161" w14:textId="77777777" w:rsidR="002D3EE1" w:rsidRPr="002D3EE1" w:rsidRDefault="002D3EE1" w:rsidP="002D3EE1">
      <w:pPr>
        <w:jc w:val="center"/>
        <w:rPr>
          <w:b/>
          <w:sz w:val="28"/>
          <w:szCs w:val="28"/>
          <w:lang w:eastAsia="en-US"/>
        </w:rPr>
      </w:pPr>
      <w:r w:rsidRPr="002D3EE1">
        <w:rPr>
          <w:b/>
          <w:sz w:val="28"/>
          <w:szCs w:val="28"/>
          <w:lang w:eastAsia="en-US"/>
        </w:rPr>
        <w:t>на период с 01.01.2023 по 31.12.2025</w:t>
      </w:r>
    </w:p>
    <w:p w14:paraId="6F203E0F" w14:textId="77777777" w:rsidR="002D3EE1" w:rsidRPr="002D3EE1" w:rsidRDefault="002D3EE1" w:rsidP="002D3EE1">
      <w:pPr>
        <w:jc w:val="center"/>
        <w:rPr>
          <w:b/>
          <w:sz w:val="28"/>
          <w:szCs w:val="28"/>
          <w:lang w:eastAsia="en-US"/>
        </w:rPr>
      </w:pPr>
    </w:p>
    <w:tbl>
      <w:tblPr>
        <w:tblW w:w="10363" w:type="dxa"/>
        <w:jc w:val="center"/>
        <w:tblLayout w:type="fixed"/>
        <w:tblLook w:val="04A0" w:firstRow="1" w:lastRow="0" w:firstColumn="1" w:lastColumn="0" w:noHBand="0" w:noVBand="1"/>
      </w:tblPr>
      <w:tblGrid>
        <w:gridCol w:w="709"/>
        <w:gridCol w:w="2850"/>
        <w:gridCol w:w="1417"/>
        <w:gridCol w:w="1418"/>
        <w:gridCol w:w="1417"/>
        <w:gridCol w:w="1276"/>
        <w:gridCol w:w="1276"/>
      </w:tblGrid>
      <w:tr w:rsidR="002D3EE1" w:rsidRPr="002D3EE1" w14:paraId="0BACD9A8" w14:textId="77777777" w:rsidTr="00580FF0">
        <w:trPr>
          <w:trHeight w:val="267"/>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F9ABA7" w14:textId="77777777" w:rsidR="002D3EE1" w:rsidRPr="002D3EE1" w:rsidRDefault="002D3EE1" w:rsidP="002D3EE1">
            <w:pPr>
              <w:jc w:val="center"/>
              <w:rPr>
                <w:sz w:val="28"/>
                <w:szCs w:val="28"/>
              </w:rPr>
            </w:pPr>
            <w:r w:rsidRPr="002D3EE1">
              <w:rPr>
                <w:sz w:val="28"/>
                <w:szCs w:val="28"/>
              </w:rPr>
              <w:t>№ п/п</w:t>
            </w:r>
          </w:p>
        </w:tc>
        <w:tc>
          <w:tcPr>
            <w:tcW w:w="2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3AF636" w14:textId="77777777" w:rsidR="002D3EE1" w:rsidRPr="002D3EE1" w:rsidRDefault="002D3EE1" w:rsidP="002D3EE1">
            <w:pPr>
              <w:jc w:val="center"/>
              <w:rPr>
                <w:sz w:val="28"/>
                <w:szCs w:val="28"/>
              </w:rPr>
            </w:pPr>
            <w:r w:rsidRPr="002D3EE1">
              <w:rPr>
                <w:sz w:val="28"/>
                <w:szCs w:val="28"/>
              </w:rPr>
              <w:t>Наименование услуг, потребителей</w:t>
            </w:r>
          </w:p>
        </w:tc>
        <w:tc>
          <w:tcPr>
            <w:tcW w:w="6804" w:type="dxa"/>
            <w:gridSpan w:val="5"/>
            <w:tcBorders>
              <w:top w:val="single" w:sz="4" w:space="0" w:color="auto"/>
              <w:left w:val="nil"/>
              <w:bottom w:val="single" w:sz="4" w:space="0" w:color="auto"/>
              <w:right w:val="single" w:sz="4" w:space="0" w:color="auto"/>
            </w:tcBorders>
            <w:shd w:val="clear" w:color="000000" w:fill="FFFFFF"/>
            <w:vAlign w:val="center"/>
            <w:hideMark/>
          </w:tcPr>
          <w:p w14:paraId="14047FF0" w14:textId="77777777" w:rsidR="002D3EE1" w:rsidRPr="002D3EE1" w:rsidRDefault="002D3EE1" w:rsidP="002D3EE1">
            <w:pPr>
              <w:jc w:val="center"/>
              <w:rPr>
                <w:sz w:val="28"/>
                <w:szCs w:val="28"/>
              </w:rPr>
            </w:pPr>
            <w:r w:rsidRPr="002D3EE1">
              <w:rPr>
                <w:sz w:val="28"/>
                <w:szCs w:val="28"/>
              </w:rPr>
              <w:t>Тариф, руб./м</w:t>
            </w:r>
            <w:r w:rsidRPr="002D3EE1">
              <w:rPr>
                <w:sz w:val="28"/>
                <w:szCs w:val="28"/>
                <w:vertAlign w:val="superscript"/>
              </w:rPr>
              <w:t>3</w:t>
            </w:r>
          </w:p>
        </w:tc>
      </w:tr>
      <w:tr w:rsidR="002D3EE1" w:rsidRPr="002D3EE1" w14:paraId="5D2C9FD5" w14:textId="77777777" w:rsidTr="00580FF0">
        <w:trPr>
          <w:trHeight w:val="403"/>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0126AFBE" w14:textId="77777777" w:rsidR="002D3EE1" w:rsidRPr="002D3EE1" w:rsidRDefault="002D3EE1" w:rsidP="002D3EE1">
            <w:pPr>
              <w:rPr>
                <w:sz w:val="28"/>
                <w:szCs w:val="28"/>
              </w:rPr>
            </w:pPr>
          </w:p>
        </w:tc>
        <w:tc>
          <w:tcPr>
            <w:tcW w:w="2850" w:type="dxa"/>
            <w:vMerge/>
            <w:tcBorders>
              <w:top w:val="single" w:sz="4" w:space="0" w:color="auto"/>
              <w:left w:val="single" w:sz="4" w:space="0" w:color="auto"/>
              <w:bottom w:val="single" w:sz="4" w:space="0" w:color="auto"/>
              <w:right w:val="single" w:sz="4" w:space="0" w:color="auto"/>
            </w:tcBorders>
            <w:vAlign w:val="center"/>
          </w:tcPr>
          <w:p w14:paraId="4430B7DB" w14:textId="77777777" w:rsidR="002D3EE1" w:rsidRPr="002D3EE1" w:rsidRDefault="002D3EE1" w:rsidP="002D3EE1">
            <w:pPr>
              <w:rPr>
                <w:sz w:val="28"/>
                <w:szCs w:val="28"/>
              </w:rPr>
            </w:pPr>
          </w:p>
        </w:tc>
        <w:tc>
          <w:tcPr>
            <w:tcW w:w="1417" w:type="dxa"/>
            <w:tcBorders>
              <w:top w:val="nil"/>
              <w:left w:val="nil"/>
              <w:bottom w:val="single" w:sz="4" w:space="0" w:color="auto"/>
              <w:right w:val="single" w:sz="4" w:space="0" w:color="auto"/>
            </w:tcBorders>
            <w:shd w:val="clear" w:color="000000" w:fill="FFFFFF"/>
            <w:vAlign w:val="center"/>
          </w:tcPr>
          <w:p w14:paraId="1C0A305E" w14:textId="77777777" w:rsidR="002D3EE1" w:rsidRPr="002D3EE1" w:rsidRDefault="002D3EE1" w:rsidP="002D3EE1">
            <w:pPr>
              <w:jc w:val="center"/>
              <w:rPr>
                <w:sz w:val="28"/>
                <w:szCs w:val="28"/>
              </w:rPr>
            </w:pPr>
            <w:r w:rsidRPr="002D3EE1">
              <w:rPr>
                <w:sz w:val="28"/>
                <w:szCs w:val="28"/>
              </w:rPr>
              <w:t>2023 год</w:t>
            </w:r>
          </w:p>
        </w:tc>
        <w:tc>
          <w:tcPr>
            <w:tcW w:w="2835" w:type="dxa"/>
            <w:gridSpan w:val="2"/>
            <w:tcBorders>
              <w:top w:val="nil"/>
              <w:left w:val="nil"/>
              <w:bottom w:val="single" w:sz="4" w:space="0" w:color="auto"/>
              <w:right w:val="single" w:sz="4" w:space="0" w:color="auto"/>
            </w:tcBorders>
            <w:shd w:val="clear" w:color="000000" w:fill="FFFFFF"/>
            <w:vAlign w:val="center"/>
          </w:tcPr>
          <w:p w14:paraId="4DEE42FD" w14:textId="77777777" w:rsidR="002D3EE1" w:rsidRPr="002D3EE1" w:rsidRDefault="002D3EE1" w:rsidP="002D3EE1">
            <w:pPr>
              <w:jc w:val="center"/>
              <w:rPr>
                <w:sz w:val="28"/>
                <w:szCs w:val="28"/>
              </w:rPr>
            </w:pPr>
            <w:r w:rsidRPr="002D3EE1">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488CD0A2" w14:textId="77777777" w:rsidR="002D3EE1" w:rsidRPr="002D3EE1" w:rsidRDefault="002D3EE1" w:rsidP="002D3EE1">
            <w:pPr>
              <w:contextualSpacing/>
              <w:jc w:val="center"/>
              <w:rPr>
                <w:sz w:val="28"/>
                <w:szCs w:val="28"/>
              </w:rPr>
            </w:pPr>
            <w:r w:rsidRPr="002D3EE1">
              <w:rPr>
                <w:sz w:val="28"/>
                <w:szCs w:val="28"/>
              </w:rPr>
              <w:t>2025 год</w:t>
            </w:r>
          </w:p>
        </w:tc>
      </w:tr>
      <w:tr w:rsidR="002D3EE1" w:rsidRPr="002D3EE1" w14:paraId="42CA2FD8" w14:textId="77777777" w:rsidTr="00580FF0">
        <w:trPr>
          <w:trHeight w:val="66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3FC8513" w14:textId="77777777" w:rsidR="002D3EE1" w:rsidRPr="002D3EE1" w:rsidRDefault="002D3EE1" w:rsidP="002D3EE1">
            <w:pPr>
              <w:rPr>
                <w:sz w:val="28"/>
                <w:szCs w:val="28"/>
              </w:rPr>
            </w:pPr>
          </w:p>
        </w:tc>
        <w:tc>
          <w:tcPr>
            <w:tcW w:w="2850" w:type="dxa"/>
            <w:vMerge/>
            <w:tcBorders>
              <w:top w:val="single" w:sz="4" w:space="0" w:color="auto"/>
              <w:left w:val="single" w:sz="4" w:space="0" w:color="auto"/>
              <w:bottom w:val="single" w:sz="4" w:space="0" w:color="auto"/>
              <w:right w:val="single" w:sz="4" w:space="0" w:color="auto"/>
            </w:tcBorders>
            <w:vAlign w:val="center"/>
            <w:hideMark/>
          </w:tcPr>
          <w:p w14:paraId="5989E372" w14:textId="77777777" w:rsidR="002D3EE1" w:rsidRPr="002D3EE1" w:rsidRDefault="002D3EE1" w:rsidP="002D3EE1">
            <w:pPr>
              <w:rPr>
                <w:sz w:val="28"/>
                <w:szCs w:val="28"/>
              </w:rPr>
            </w:pPr>
          </w:p>
        </w:tc>
        <w:tc>
          <w:tcPr>
            <w:tcW w:w="1417" w:type="dxa"/>
            <w:tcBorders>
              <w:top w:val="nil"/>
              <w:left w:val="nil"/>
              <w:bottom w:val="single" w:sz="4" w:space="0" w:color="auto"/>
              <w:right w:val="single" w:sz="4" w:space="0" w:color="auto"/>
            </w:tcBorders>
            <w:shd w:val="clear" w:color="000000" w:fill="FFFFFF"/>
            <w:vAlign w:val="center"/>
            <w:hideMark/>
          </w:tcPr>
          <w:p w14:paraId="19E77970" w14:textId="77777777" w:rsidR="002D3EE1" w:rsidRPr="002D3EE1" w:rsidRDefault="002D3EE1" w:rsidP="002D3EE1">
            <w:pPr>
              <w:jc w:val="center"/>
              <w:rPr>
                <w:sz w:val="28"/>
                <w:szCs w:val="28"/>
              </w:rPr>
            </w:pPr>
            <w:r w:rsidRPr="002D3EE1">
              <w:rPr>
                <w:sz w:val="28"/>
                <w:szCs w:val="28"/>
              </w:rPr>
              <w:t>с 01.01.</w:t>
            </w:r>
          </w:p>
          <w:p w14:paraId="602A7C2D" w14:textId="77777777" w:rsidR="002D3EE1" w:rsidRPr="002D3EE1" w:rsidRDefault="002D3EE1" w:rsidP="002D3EE1">
            <w:pPr>
              <w:jc w:val="center"/>
              <w:rPr>
                <w:sz w:val="28"/>
                <w:szCs w:val="28"/>
              </w:rPr>
            </w:pPr>
            <w:r w:rsidRPr="002D3EE1">
              <w:rPr>
                <w:sz w:val="28"/>
                <w:szCs w:val="28"/>
              </w:rPr>
              <w:t>по 31.12.</w:t>
            </w:r>
          </w:p>
        </w:tc>
        <w:tc>
          <w:tcPr>
            <w:tcW w:w="1418" w:type="dxa"/>
            <w:tcBorders>
              <w:top w:val="nil"/>
              <w:left w:val="nil"/>
              <w:bottom w:val="single" w:sz="4" w:space="0" w:color="auto"/>
              <w:right w:val="single" w:sz="4" w:space="0" w:color="auto"/>
            </w:tcBorders>
            <w:shd w:val="clear" w:color="000000" w:fill="FFFFFF"/>
            <w:vAlign w:val="center"/>
          </w:tcPr>
          <w:p w14:paraId="58EAB6EB" w14:textId="77777777" w:rsidR="002D3EE1" w:rsidRPr="002D3EE1" w:rsidRDefault="002D3EE1" w:rsidP="002D3EE1">
            <w:pPr>
              <w:jc w:val="center"/>
              <w:rPr>
                <w:sz w:val="28"/>
                <w:szCs w:val="28"/>
              </w:rPr>
            </w:pPr>
            <w:r w:rsidRPr="002D3EE1">
              <w:rPr>
                <w:sz w:val="28"/>
                <w:szCs w:val="28"/>
              </w:rPr>
              <w:t xml:space="preserve">с 01.01. </w:t>
            </w:r>
          </w:p>
          <w:p w14:paraId="3F7836C7" w14:textId="77777777" w:rsidR="002D3EE1" w:rsidRPr="002D3EE1" w:rsidRDefault="002D3EE1" w:rsidP="002D3EE1">
            <w:pPr>
              <w:jc w:val="center"/>
              <w:rPr>
                <w:sz w:val="28"/>
                <w:szCs w:val="28"/>
              </w:rPr>
            </w:pPr>
            <w:r w:rsidRPr="002D3EE1">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01DA4F3B" w14:textId="77777777" w:rsidR="002D3EE1" w:rsidRPr="002D3EE1" w:rsidRDefault="002D3EE1" w:rsidP="002D3EE1">
            <w:pPr>
              <w:jc w:val="center"/>
              <w:rPr>
                <w:sz w:val="28"/>
                <w:szCs w:val="28"/>
              </w:rPr>
            </w:pPr>
            <w:r w:rsidRPr="002D3EE1">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F1E433B" w14:textId="77777777" w:rsidR="002D3EE1" w:rsidRPr="002D3EE1" w:rsidRDefault="002D3EE1" w:rsidP="002D3EE1">
            <w:pPr>
              <w:contextualSpacing/>
              <w:jc w:val="center"/>
              <w:rPr>
                <w:sz w:val="28"/>
                <w:szCs w:val="28"/>
              </w:rPr>
            </w:pPr>
            <w:r w:rsidRPr="002D3EE1">
              <w:rPr>
                <w:sz w:val="28"/>
                <w:szCs w:val="28"/>
              </w:rPr>
              <w:t xml:space="preserve">с 01.01. </w:t>
            </w:r>
          </w:p>
          <w:p w14:paraId="3705FC23" w14:textId="77777777" w:rsidR="002D3EE1" w:rsidRPr="002D3EE1" w:rsidRDefault="002D3EE1" w:rsidP="002D3EE1">
            <w:pPr>
              <w:contextualSpacing/>
              <w:jc w:val="center"/>
              <w:rPr>
                <w:sz w:val="28"/>
                <w:szCs w:val="28"/>
              </w:rPr>
            </w:pPr>
            <w:r w:rsidRPr="002D3EE1">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BA6A30D" w14:textId="77777777" w:rsidR="002D3EE1" w:rsidRPr="002D3EE1" w:rsidRDefault="002D3EE1" w:rsidP="002D3EE1">
            <w:pPr>
              <w:contextualSpacing/>
              <w:jc w:val="center"/>
              <w:rPr>
                <w:sz w:val="28"/>
                <w:szCs w:val="28"/>
              </w:rPr>
            </w:pPr>
            <w:r w:rsidRPr="002D3EE1">
              <w:rPr>
                <w:sz w:val="28"/>
                <w:szCs w:val="28"/>
              </w:rPr>
              <w:t>с 01.07. по 31.12.</w:t>
            </w:r>
          </w:p>
        </w:tc>
      </w:tr>
      <w:tr w:rsidR="002D3EE1" w:rsidRPr="002D3EE1" w14:paraId="7816DE0E" w14:textId="77777777" w:rsidTr="00580FF0">
        <w:trPr>
          <w:trHeight w:val="435"/>
          <w:jc w:val="center"/>
        </w:trPr>
        <w:tc>
          <w:tcPr>
            <w:tcW w:w="1036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619A50B3" w14:textId="77777777" w:rsidR="002D3EE1" w:rsidRPr="002D3EE1" w:rsidRDefault="002D3EE1" w:rsidP="002D3EE1">
            <w:pPr>
              <w:jc w:val="center"/>
              <w:rPr>
                <w:sz w:val="28"/>
                <w:szCs w:val="28"/>
              </w:rPr>
            </w:pPr>
            <w:r w:rsidRPr="002D3EE1">
              <w:rPr>
                <w:sz w:val="28"/>
                <w:szCs w:val="28"/>
              </w:rPr>
              <w:t>1. Питьевая вода</w:t>
            </w:r>
          </w:p>
        </w:tc>
      </w:tr>
      <w:tr w:rsidR="002D3EE1" w:rsidRPr="002D3EE1" w14:paraId="52B744A2" w14:textId="77777777" w:rsidTr="00580FF0">
        <w:trPr>
          <w:trHeight w:val="548"/>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51C908" w14:textId="77777777" w:rsidR="002D3EE1" w:rsidRPr="002D3EE1" w:rsidRDefault="002D3EE1" w:rsidP="002D3EE1">
            <w:pPr>
              <w:jc w:val="center"/>
              <w:rPr>
                <w:sz w:val="28"/>
                <w:szCs w:val="28"/>
              </w:rPr>
            </w:pPr>
            <w:r w:rsidRPr="002D3EE1">
              <w:rPr>
                <w:sz w:val="28"/>
                <w:szCs w:val="28"/>
              </w:rPr>
              <w:t>1.1.</w:t>
            </w:r>
          </w:p>
        </w:tc>
        <w:tc>
          <w:tcPr>
            <w:tcW w:w="2850" w:type="dxa"/>
            <w:tcBorders>
              <w:top w:val="nil"/>
              <w:left w:val="single" w:sz="4" w:space="0" w:color="auto"/>
              <w:bottom w:val="single" w:sz="4" w:space="0" w:color="auto"/>
              <w:right w:val="single" w:sz="4" w:space="0" w:color="auto"/>
            </w:tcBorders>
            <w:shd w:val="clear" w:color="000000" w:fill="FFFFFF"/>
            <w:vAlign w:val="center"/>
            <w:hideMark/>
          </w:tcPr>
          <w:p w14:paraId="7C99FAD0" w14:textId="77777777" w:rsidR="002D3EE1" w:rsidRPr="002D3EE1" w:rsidRDefault="002D3EE1" w:rsidP="002D3EE1">
            <w:pPr>
              <w:rPr>
                <w:sz w:val="28"/>
                <w:szCs w:val="28"/>
              </w:rPr>
            </w:pPr>
            <w:r w:rsidRPr="002D3EE1">
              <w:rPr>
                <w:sz w:val="28"/>
                <w:szCs w:val="28"/>
              </w:rPr>
              <w:t>Прочие потребители  (без НДС)</w:t>
            </w:r>
          </w:p>
        </w:tc>
        <w:tc>
          <w:tcPr>
            <w:tcW w:w="1417" w:type="dxa"/>
            <w:tcBorders>
              <w:top w:val="nil"/>
              <w:left w:val="nil"/>
              <w:bottom w:val="single" w:sz="4" w:space="0" w:color="auto"/>
              <w:right w:val="single" w:sz="4" w:space="0" w:color="auto"/>
            </w:tcBorders>
            <w:shd w:val="clear" w:color="000000" w:fill="FFFFFF"/>
            <w:vAlign w:val="center"/>
          </w:tcPr>
          <w:p w14:paraId="3A3805A2" w14:textId="77777777" w:rsidR="002D3EE1" w:rsidRPr="002D3EE1" w:rsidRDefault="002D3EE1" w:rsidP="002D3EE1">
            <w:pPr>
              <w:jc w:val="center"/>
              <w:rPr>
                <w:sz w:val="28"/>
                <w:szCs w:val="28"/>
              </w:rPr>
            </w:pPr>
            <w:r w:rsidRPr="002D3EE1">
              <w:rPr>
                <w:sz w:val="28"/>
                <w:szCs w:val="28"/>
              </w:rPr>
              <w:t>15,93</w:t>
            </w:r>
          </w:p>
        </w:tc>
        <w:tc>
          <w:tcPr>
            <w:tcW w:w="1418" w:type="dxa"/>
            <w:tcBorders>
              <w:top w:val="nil"/>
              <w:left w:val="nil"/>
              <w:bottom w:val="single" w:sz="4" w:space="0" w:color="auto"/>
              <w:right w:val="single" w:sz="4" w:space="0" w:color="auto"/>
            </w:tcBorders>
            <w:shd w:val="clear" w:color="000000" w:fill="FFFFFF"/>
            <w:vAlign w:val="center"/>
          </w:tcPr>
          <w:p w14:paraId="123CEC4D" w14:textId="77777777" w:rsidR="002D3EE1" w:rsidRPr="002D3EE1" w:rsidRDefault="002D3EE1" w:rsidP="002D3EE1">
            <w:pPr>
              <w:jc w:val="center"/>
              <w:rPr>
                <w:sz w:val="28"/>
                <w:szCs w:val="28"/>
              </w:rPr>
            </w:pPr>
            <w:r w:rsidRPr="002D3EE1">
              <w:rPr>
                <w:sz w:val="28"/>
                <w:szCs w:val="28"/>
              </w:rPr>
              <w:t>15,93</w:t>
            </w:r>
          </w:p>
        </w:tc>
        <w:tc>
          <w:tcPr>
            <w:tcW w:w="1417" w:type="dxa"/>
            <w:tcBorders>
              <w:top w:val="nil"/>
              <w:left w:val="nil"/>
              <w:bottom w:val="single" w:sz="4" w:space="0" w:color="auto"/>
              <w:right w:val="single" w:sz="4" w:space="0" w:color="auto"/>
            </w:tcBorders>
            <w:shd w:val="clear" w:color="000000" w:fill="FFFFFF"/>
            <w:vAlign w:val="center"/>
          </w:tcPr>
          <w:p w14:paraId="4641EE49" w14:textId="77777777" w:rsidR="002D3EE1" w:rsidRPr="002D3EE1" w:rsidRDefault="002D3EE1" w:rsidP="002D3EE1">
            <w:pPr>
              <w:jc w:val="center"/>
              <w:rPr>
                <w:sz w:val="28"/>
                <w:szCs w:val="28"/>
              </w:rPr>
            </w:pPr>
            <w:r w:rsidRPr="002D3EE1">
              <w:rPr>
                <w:sz w:val="28"/>
                <w:szCs w:val="28"/>
              </w:rPr>
              <w:t>17,18</w:t>
            </w:r>
          </w:p>
        </w:tc>
        <w:tc>
          <w:tcPr>
            <w:tcW w:w="1276" w:type="dxa"/>
            <w:tcBorders>
              <w:top w:val="nil"/>
              <w:left w:val="nil"/>
              <w:bottom w:val="single" w:sz="4" w:space="0" w:color="auto"/>
              <w:right w:val="single" w:sz="4" w:space="0" w:color="auto"/>
            </w:tcBorders>
            <w:shd w:val="clear" w:color="000000" w:fill="FFFFFF"/>
            <w:vAlign w:val="center"/>
          </w:tcPr>
          <w:p w14:paraId="6A5F35B7" w14:textId="77777777" w:rsidR="002D3EE1" w:rsidRPr="002D3EE1" w:rsidRDefault="002D3EE1" w:rsidP="002D3EE1">
            <w:pPr>
              <w:jc w:val="center"/>
              <w:rPr>
                <w:sz w:val="28"/>
                <w:szCs w:val="28"/>
              </w:rPr>
            </w:pPr>
            <w:r w:rsidRPr="002D3EE1">
              <w:rPr>
                <w:sz w:val="28"/>
                <w:szCs w:val="28"/>
              </w:rPr>
              <w:t>16,89</w:t>
            </w:r>
          </w:p>
        </w:tc>
        <w:tc>
          <w:tcPr>
            <w:tcW w:w="1276" w:type="dxa"/>
            <w:tcBorders>
              <w:top w:val="nil"/>
              <w:left w:val="nil"/>
              <w:bottom w:val="single" w:sz="4" w:space="0" w:color="auto"/>
              <w:right w:val="single" w:sz="4" w:space="0" w:color="auto"/>
            </w:tcBorders>
            <w:shd w:val="clear" w:color="000000" w:fill="FFFFFF"/>
            <w:vAlign w:val="center"/>
          </w:tcPr>
          <w:p w14:paraId="619CAD75" w14:textId="77777777" w:rsidR="002D3EE1" w:rsidRPr="002D3EE1" w:rsidRDefault="002D3EE1" w:rsidP="002D3EE1">
            <w:pPr>
              <w:contextualSpacing/>
              <w:jc w:val="center"/>
              <w:rPr>
                <w:sz w:val="28"/>
                <w:szCs w:val="28"/>
              </w:rPr>
            </w:pPr>
            <w:r w:rsidRPr="002D3EE1">
              <w:rPr>
                <w:sz w:val="28"/>
                <w:szCs w:val="28"/>
              </w:rPr>
              <w:t>18,01</w:t>
            </w:r>
          </w:p>
        </w:tc>
      </w:tr>
      <w:tr w:rsidR="002D3EE1" w:rsidRPr="002D3EE1" w14:paraId="77456768" w14:textId="77777777" w:rsidTr="00580FF0">
        <w:trPr>
          <w:trHeight w:val="435"/>
          <w:jc w:val="center"/>
        </w:trPr>
        <w:tc>
          <w:tcPr>
            <w:tcW w:w="1036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5BD0E09A" w14:textId="77777777" w:rsidR="002D3EE1" w:rsidRPr="002D3EE1" w:rsidRDefault="002D3EE1" w:rsidP="002D3EE1">
            <w:pPr>
              <w:jc w:val="center"/>
              <w:rPr>
                <w:sz w:val="28"/>
                <w:szCs w:val="28"/>
              </w:rPr>
            </w:pPr>
            <w:r w:rsidRPr="002D3EE1">
              <w:rPr>
                <w:sz w:val="28"/>
                <w:szCs w:val="28"/>
              </w:rPr>
              <w:t xml:space="preserve">2. Техническая вода </w:t>
            </w:r>
          </w:p>
        </w:tc>
      </w:tr>
      <w:tr w:rsidR="002D3EE1" w:rsidRPr="002D3EE1" w14:paraId="657FF56E" w14:textId="77777777" w:rsidTr="00580FF0">
        <w:trPr>
          <w:trHeight w:val="644"/>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9CFD76" w14:textId="77777777" w:rsidR="002D3EE1" w:rsidRPr="002D3EE1" w:rsidRDefault="002D3EE1" w:rsidP="002D3EE1">
            <w:pPr>
              <w:jc w:val="center"/>
              <w:rPr>
                <w:sz w:val="28"/>
                <w:szCs w:val="28"/>
              </w:rPr>
            </w:pPr>
            <w:r w:rsidRPr="002D3EE1">
              <w:rPr>
                <w:sz w:val="28"/>
                <w:szCs w:val="28"/>
              </w:rPr>
              <w:t>2.1.</w:t>
            </w:r>
          </w:p>
        </w:tc>
        <w:tc>
          <w:tcPr>
            <w:tcW w:w="2850" w:type="dxa"/>
            <w:tcBorders>
              <w:top w:val="nil"/>
              <w:left w:val="single" w:sz="4" w:space="0" w:color="auto"/>
              <w:bottom w:val="single" w:sz="4" w:space="0" w:color="auto"/>
              <w:right w:val="single" w:sz="4" w:space="0" w:color="auto"/>
            </w:tcBorders>
            <w:shd w:val="clear" w:color="000000" w:fill="FFFFFF"/>
            <w:vAlign w:val="center"/>
            <w:hideMark/>
          </w:tcPr>
          <w:p w14:paraId="6DB47B4B" w14:textId="77777777" w:rsidR="002D3EE1" w:rsidRPr="002D3EE1" w:rsidRDefault="002D3EE1" w:rsidP="002D3EE1">
            <w:pPr>
              <w:rPr>
                <w:sz w:val="28"/>
                <w:szCs w:val="28"/>
              </w:rPr>
            </w:pPr>
            <w:r w:rsidRPr="002D3EE1">
              <w:rPr>
                <w:sz w:val="28"/>
                <w:szCs w:val="28"/>
              </w:rPr>
              <w:t>Население (с НДС)*</w:t>
            </w:r>
          </w:p>
        </w:tc>
        <w:tc>
          <w:tcPr>
            <w:tcW w:w="1417" w:type="dxa"/>
            <w:tcBorders>
              <w:top w:val="nil"/>
              <w:left w:val="nil"/>
              <w:bottom w:val="single" w:sz="4" w:space="0" w:color="auto"/>
              <w:right w:val="single" w:sz="4" w:space="0" w:color="auto"/>
            </w:tcBorders>
            <w:shd w:val="clear" w:color="000000" w:fill="FFFFFF"/>
            <w:vAlign w:val="center"/>
          </w:tcPr>
          <w:p w14:paraId="3FEAEDDF" w14:textId="77777777" w:rsidR="002D3EE1" w:rsidRPr="002D3EE1" w:rsidRDefault="002D3EE1" w:rsidP="002D3EE1">
            <w:pPr>
              <w:jc w:val="center"/>
              <w:rPr>
                <w:sz w:val="28"/>
                <w:szCs w:val="28"/>
              </w:rPr>
            </w:pPr>
            <w:r w:rsidRPr="002D3EE1">
              <w:rPr>
                <w:sz w:val="28"/>
                <w:szCs w:val="28"/>
              </w:rPr>
              <w:t>3,06</w:t>
            </w:r>
          </w:p>
        </w:tc>
        <w:tc>
          <w:tcPr>
            <w:tcW w:w="1418" w:type="dxa"/>
            <w:tcBorders>
              <w:top w:val="nil"/>
              <w:left w:val="nil"/>
              <w:bottom w:val="single" w:sz="4" w:space="0" w:color="auto"/>
              <w:right w:val="single" w:sz="4" w:space="0" w:color="auto"/>
            </w:tcBorders>
            <w:shd w:val="clear" w:color="000000" w:fill="FFFFFF"/>
            <w:vAlign w:val="center"/>
          </w:tcPr>
          <w:p w14:paraId="32B46725" w14:textId="77777777" w:rsidR="002D3EE1" w:rsidRPr="002D3EE1" w:rsidRDefault="002D3EE1" w:rsidP="002D3EE1">
            <w:pPr>
              <w:jc w:val="center"/>
              <w:rPr>
                <w:sz w:val="28"/>
                <w:szCs w:val="28"/>
              </w:rPr>
            </w:pPr>
            <w:r w:rsidRPr="002D3EE1">
              <w:rPr>
                <w:sz w:val="28"/>
                <w:szCs w:val="28"/>
              </w:rPr>
              <w:t>3,06</w:t>
            </w:r>
          </w:p>
        </w:tc>
        <w:tc>
          <w:tcPr>
            <w:tcW w:w="1417" w:type="dxa"/>
            <w:tcBorders>
              <w:top w:val="nil"/>
              <w:left w:val="nil"/>
              <w:bottom w:val="single" w:sz="4" w:space="0" w:color="auto"/>
              <w:right w:val="single" w:sz="4" w:space="0" w:color="auto"/>
            </w:tcBorders>
            <w:shd w:val="clear" w:color="000000" w:fill="FFFFFF"/>
            <w:vAlign w:val="center"/>
          </w:tcPr>
          <w:p w14:paraId="4DE5B5D5" w14:textId="77777777" w:rsidR="002D3EE1" w:rsidRPr="002D3EE1" w:rsidRDefault="002D3EE1" w:rsidP="002D3EE1">
            <w:pPr>
              <w:jc w:val="center"/>
              <w:rPr>
                <w:sz w:val="28"/>
                <w:szCs w:val="28"/>
              </w:rPr>
            </w:pPr>
            <w:r w:rsidRPr="002D3EE1">
              <w:rPr>
                <w:sz w:val="28"/>
                <w:szCs w:val="28"/>
              </w:rPr>
              <w:t>3,28</w:t>
            </w:r>
          </w:p>
        </w:tc>
        <w:tc>
          <w:tcPr>
            <w:tcW w:w="1276" w:type="dxa"/>
            <w:tcBorders>
              <w:top w:val="nil"/>
              <w:left w:val="nil"/>
              <w:bottom w:val="single" w:sz="4" w:space="0" w:color="auto"/>
              <w:right w:val="single" w:sz="4" w:space="0" w:color="auto"/>
            </w:tcBorders>
            <w:shd w:val="clear" w:color="000000" w:fill="FFFFFF"/>
            <w:vAlign w:val="center"/>
          </w:tcPr>
          <w:p w14:paraId="007D797C" w14:textId="77777777" w:rsidR="002D3EE1" w:rsidRPr="002D3EE1" w:rsidRDefault="002D3EE1" w:rsidP="002D3EE1">
            <w:pPr>
              <w:jc w:val="center"/>
              <w:rPr>
                <w:sz w:val="28"/>
                <w:szCs w:val="28"/>
              </w:rPr>
            </w:pPr>
            <w:r w:rsidRPr="002D3EE1">
              <w:rPr>
                <w:sz w:val="28"/>
                <w:szCs w:val="28"/>
              </w:rPr>
              <w:t>3,34</w:t>
            </w:r>
          </w:p>
        </w:tc>
        <w:tc>
          <w:tcPr>
            <w:tcW w:w="1276" w:type="dxa"/>
            <w:tcBorders>
              <w:top w:val="nil"/>
              <w:left w:val="nil"/>
              <w:bottom w:val="single" w:sz="4" w:space="0" w:color="auto"/>
              <w:right w:val="single" w:sz="4" w:space="0" w:color="auto"/>
            </w:tcBorders>
            <w:shd w:val="clear" w:color="000000" w:fill="FFFFFF"/>
            <w:vAlign w:val="center"/>
          </w:tcPr>
          <w:p w14:paraId="68AA3A00" w14:textId="77777777" w:rsidR="002D3EE1" w:rsidRPr="002D3EE1" w:rsidRDefault="002D3EE1" w:rsidP="002D3EE1">
            <w:pPr>
              <w:contextualSpacing/>
              <w:jc w:val="center"/>
              <w:rPr>
                <w:sz w:val="28"/>
                <w:szCs w:val="28"/>
              </w:rPr>
            </w:pPr>
            <w:r w:rsidRPr="002D3EE1">
              <w:rPr>
                <w:sz w:val="28"/>
                <w:szCs w:val="28"/>
              </w:rPr>
              <w:t>3,37</w:t>
            </w:r>
          </w:p>
        </w:tc>
      </w:tr>
      <w:tr w:rsidR="002D3EE1" w:rsidRPr="002D3EE1" w14:paraId="54D843CF" w14:textId="77777777" w:rsidTr="00580FF0">
        <w:trPr>
          <w:trHeight w:val="644"/>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F763AF" w14:textId="77777777" w:rsidR="002D3EE1" w:rsidRPr="002D3EE1" w:rsidRDefault="002D3EE1" w:rsidP="002D3EE1">
            <w:pPr>
              <w:jc w:val="center"/>
              <w:rPr>
                <w:sz w:val="28"/>
                <w:szCs w:val="28"/>
              </w:rPr>
            </w:pPr>
            <w:r w:rsidRPr="002D3EE1">
              <w:rPr>
                <w:sz w:val="28"/>
                <w:szCs w:val="28"/>
              </w:rPr>
              <w:t>2.2.</w:t>
            </w:r>
          </w:p>
        </w:tc>
        <w:tc>
          <w:tcPr>
            <w:tcW w:w="2850" w:type="dxa"/>
            <w:tcBorders>
              <w:top w:val="nil"/>
              <w:left w:val="single" w:sz="4" w:space="0" w:color="auto"/>
              <w:bottom w:val="single" w:sz="4" w:space="0" w:color="auto"/>
              <w:right w:val="single" w:sz="4" w:space="0" w:color="auto"/>
            </w:tcBorders>
            <w:shd w:val="clear" w:color="000000" w:fill="FFFFFF"/>
            <w:vAlign w:val="center"/>
            <w:hideMark/>
          </w:tcPr>
          <w:p w14:paraId="45B831E7" w14:textId="77777777" w:rsidR="002D3EE1" w:rsidRPr="002D3EE1" w:rsidRDefault="002D3EE1" w:rsidP="002D3EE1">
            <w:pPr>
              <w:rPr>
                <w:sz w:val="28"/>
                <w:szCs w:val="28"/>
              </w:rPr>
            </w:pPr>
            <w:r w:rsidRPr="002D3EE1">
              <w:rPr>
                <w:sz w:val="28"/>
                <w:szCs w:val="28"/>
              </w:rPr>
              <w:t>Прочие потребители            (без НДС)</w:t>
            </w:r>
          </w:p>
        </w:tc>
        <w:tc>
          <w:tcPr>
            <w:tcW w:w="1417" w:type="dxa"/>
            <w:tcBorders>
              <w:top w:val="nil"/>
              <w:left w:val="nil"/>
              <w:bottom w:val="single" w:sz="4" w:space="0" w:color="auto"/>
              <w:right w:val="single" w:sz="4" w:space="0" w:color="auto"/>
            </w:tcBorders>
            <w:shd w:val="clear" w:color="000000" w:fill="FFFFFF"/>
            <w:vAlign w:val="center"/>
          </w:tcPr>
          <w:p w14:paraId="465F322D" w14:textId="77777777" w:rsidR="002D3EE1" w:rsidRPr="002D3EE1" w:rsidRDefault="002D3EE1" w:rsidP="002D3EE1">
            <w:pPr>
              <w:jc w:val="center"/>
              <w:rPr>
                <w:sz w:val="28"/>
                <w:szCs w:val="28"/>
              </w:rPr>
            </w:pPr>
            <w:r w:rsidRPr="002D3EE1">
              <w:rPr>
                <w:sz w:val="28"/>
                <w:szCs w:val="28"/>
              </w:rPr>
              <w:t>2,55</w:t>
            </w:r>
          </w:p>
        </w:tc>
        <w:tc>
          <w:tcPr>
            <w:tcW w:w="1418" w:type="dxa"/>
            <w:tcBorders>
              <w:top w:val="nil"/>
              <w:left w:val="nil"/>
              <w:bottom w:val="single" w:sz="4" w:space="0" w:color="auto"/>
              <w:right w:val="single" w:sz="4" w:space="0" w:color="auto"/>
            </w:tcBorders>
            <w:shd w:val="clear" w:color="000000" w:fill="FFFFFF"/>
            <w:vAlign w:val="center"/>
          </w:tcPr>
          <w:p w14:paraId="4D14B839" w14:textId="77777777" w:rsidR="002D3EE1" w:rsidRPr="002D3EE1" w:rsidRDefault="002D3EE1" w:rsidP="002D3EE1">
            <w:pPr>
              <w:jc w:val="center"/>
              <w:rPr>
                <w:sz w:val="28"/>
                <w:szCs w:val="28"/>
              </w:rPr>
            </w:pPr>
            <w:r w:rsidRPr="002D3EE1">
              <w:rPr>
                <w:sz w:val="28"/>
                <w:szCs w:val="28"/>
              </w:rPr>
              <w:t>2,55</w:t>
            </w:r>
          </w:p>
        </w:tc>
        <w:tc>
          <w:tcPr>
            <w:tcW w:w="1417" w:type="dxa"/>
            <w:tcBorders>
              <w:top w:val="nil"/>
              <w:left w:val="nil"/>
              <w:bottom w:val="single" w:sz="4" w:space="0" w:color="auto"/>
              <w:right w:val="single" w:sz="4" w:space="0" w:color="auto"/>
            </w:tcBorders>
            <w:shd w:val="clear" w:color="000000" w:fill="FFFFFF"/>
            <w:vAlign w:val="center"/>
          </w:tcPr>
          <w:p w14:paraId="2EEC2E50" w14:textId="77777777" w:rsidR="002D3EE1" w:rsidRPr="002D3EE1" w:rsidRDefault="002D3EE1" w:rsidP="002D3EE1">
            <w:pPr>
              <w:jc w:val="center"/>
              <w:rPr>
                <w:sz w:val="28"/>
                <w:szCs w:val="28"/>
              </w:rPr>
            </w:pPr>
            <w:r w:rsidRPr="002D3EE1">
              <w:rPr>
                <w:sz w:val="28"/>
                <w:szCs w:val="28"/>
              </w:rPr>
              <w:t>2,73</w:t>
            </w:r>
          </w:p>
        </w:tc>
        <w:tc>
          <w:tcPr>
            <w:tcW w:w="1276" w:type="dxa"/>
            <w:tcBorders>
              <w:top w:val="nil"/>
              <w:left w:val="nil"/>
              <w:bottom w:val="single" w:sz="4" w:space="0" w:color="auto"/>
              <w:right w:val="single" w:sz="4" w:space="0" w:color="auto"/>
            </w:tcBorders>
            <w:shd w:val="clear" w:color="000000" w:fill="FFFFFF"/>
            <w:vAlign w:val="center"/>
          </w:tcPr>
          <w:p w14:paraId="35B9711B" w14:textId="77777777" w:rsidR="002D3EE1" w:rsidRPr="002D3EE1" w:rsidRDefault="002D3EE1" w:rsidP="002D3EE1">
            <w:pPr>
              <w:jc w:val="center"/>
              <w:rPr>
                <w:sz w:val="28"/>
                <w:szCs w:val="28"/>
              </w:rPr>
            </w:pPr>
            <w:r w:rsidRPr="002D3EE1">
              <w:rPr>
                <w:sz w:val="28"/>
                <w:szCs w:val="28"/>
              </w:rPr>
              <w:t>2,78</w:t>
            </w:r>
          </w:p>
        </w:tc>
        <w:tc>
          <w:tcPr>
            <w:tcW w:w="1276" w:type="dxa"/>
            <w:tcBorders>
              <w:top w:val="nil"/>
              <w:left w:val="nil"/>
              <w:bottom w:val="single" w:sz="4" w:space="0" w:color="auto"/>
              <w:right w:val="single" w:sz="4" w:space="0" w:color="auto"/>
            </w:tcBorders>
            <w:shd w:val="clear" w:color="000000" w:fill="FFFFFF"/>
            <w:vAlign w:val="center"/>
          </w:tcPr>
          <w:p w14:paraId="2634DB92" w14:textId="77777777" w:rsidR="002D3EE1" w:rsidRPr="002D3EE1" w:rsidRDefault="002D3EE1" w:rsidP="002D3EE1">
            <w:pPr>
              <w:contextualSpacing/>
              <w:jc w:val="center"/>
              <w:rPr>
                <w:sz w:val="28"/>
                <w:szCs w:val="28"/>
              </w:rPr>
            </w:pPr>
            <w:r w:rsidRPr="002D3EE1">
              <w:rPr>
                <w:sz w:val="28"/>
                <w:szCs w:val="28"/>
              </w:rPr>
              <w:t>2,81</w:t>
            </w:r>
          </w:p>
        </w:tc>
      </w:tr>
    </w:tbl>
    <w:p w14:paraId="07AE38E4" w14:textId="77777777" w:rsidR="002D3EE1" w:rsidRPr="002D3EE1" w:rsidRDefault="002D3EE1" w:rsidP="002D3EE1">
      <w:pPr>
        <w:jc w:val="center"/>
        <w:rPr>
          <w:b/>
          <w:sz w:val="28"/>
          <w:szCs w:val="28"/>
          <w:lang w:eastAsia="en-US"/>
        </w:rPr>
      </w:pPr>
    </w:p>
    <w:p w14:paraId="41C92A64" w14:textId="77777777" w:rsidR="002D3EE1" w:rsidRPr="002D3EE1" w:rsidRDefault="002D3EE1" w:rsidP="002D3EE1">
      <w:pPr>
        <w:ind w:firstLine="426"/>
        <w:jc w:val="both"/>
        <w:rPr>
          <w:sz w:val="28"/>
          <w:szCs w:val="28"/>
          <w:lang w:eastAsia="en-US"/>
        </w:rPr>
      </w:pPr>
      <w:r w:rsidRPr="002D3EE1">
        <w:rPr>
          <w:sz w:val="28"/>
          <w:szCs w:val="28"/>
          <w:lang w:eastAsia="en-US"/>
        </w:rPr>
        <w:t>*Выделяется в целях реализации пункта 6 статьи 168 Налогового кодекса Российской Федерации.</w:t>
      </w:r>
    </w:p>
    <w:p w14:paraId="5D6C1492" w14:textId="77777777" w:rsidR="002D3EE1" w:rsidRPr="002D3EE1" w:rsidRDefault="002D3EE1" w:rsidP="002D3EE1">
      <w:pPr>
        <w:ind w:firstLine="709"/>
        <w:jc w:val="right"/>
        <w:rPr>
          <w:sz w:val="28"/>
          <w:szCs w:val="28"/>
          <w:lang w:eastAsia="en-US"/>
        </w:rPr>
      </w:pPr>
      <w:r w:rsidRPr="002D3EE1">
        <w:rPr>
          <w:sz w:val="28"/>
          <w:szCs w:val="28"/>
          <w:lang w:eastAsia="en-US"/>
        </w:rPr>
        <w:t>».</w:t>
      </w:r>
    </w:p>
    <w:p w14:paraId="165E0181" w14:textId="77777777" w:rsidR="002D3EE1" w:rsidRPr="002D3EE1" w:rsidRDefault="002D3EE1" w:rsidP="002D3EE1">
      <w:pPr>
        <w:ind w:left="-709" w:firstLine="709"/>
        <w:rPr>
          <w:sz w:val="28"/>
          <w:szCs w:val="28"/>
          <w:lang w:eastAsia="en-US"/>
        </w:rPr>
      </w:pPr>
    </w:p>
    <w:p w14:paraId="2AA9EA58" w14:textId="77777777" w:rsidR="00352DFF" w:rsidRDefault="00352DFF" w:rsidP="002D3EE1">
      <w:pPr>
        <w:widowControl w:val="0"/>
        <w:autoSpaceDE w:val="0"/>
        <w:autoSpaceDN w:val="0"/>
        <w:ind w:left="567"/>
        <w:outlineLvl w:val="1"/>
        <w:rPr>
          <w:rFonts w:eastAsia="Calibri"/>
          <w:b/>
          <w:sz w:val="28"/>
          <w:szCs w:val="28"/>
          <w:lang w:eastAsia="en-US"/>
        </w:rPr>
      </w:pPr>
    </w:p>
    <w:sectPr w:rsidR="00352DFF" w:rsidSect="002D3EE1">
      <w:pgSz w:w="12240" w:h="15840"/>
      <w:pgMar w:top="567"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462449"/>
      <w:docPartObj>
        <w:docPartGallery w:val="Page Numbers (Top of Page)"/>
        <w:docPartUnique/>
      </w:docPartObj>
    </w:sdtPr>
    <w:sdtContent>
      <w:p w14:paraId="2F6C6AE3" w14:textId="77777777" w:rsidR="002D3EE1" w:rsidRDefault="002D3EE1">
        <w:pPr>
          <w:pStyle w:val="a5"/>
          <w:jc w:val="center"/>
        </w:pPr>
        <w:r>
          <w:fldChar w:fldCharType="begin"/>
        </w:r>
        <w:r>
          <w:instrText>PAGE   \* MERGEFORMAT</w:instrText>
        </w:r>
        <w:r>
          <w:fldChar w:fldCharType="separate"/>
        </w:r>
        <w:r>
          <w:t>2</w:t>
        </w:r>
        <w:r>
          <w:fldChar w:fldCharType="end"/>
        </w:r>
      </w:p>
    </w:sdtContent>
  </w:sdt>
  <w:p w14:paraId="6D4D42B4" w14:textId="77777777" w:rsidR="002D3EE1" w:rsidRDefault="002D3E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280279"/>
      <w:docPartObj>
        <w:docPartGallery w:val="Page Numbers (Top of Page)"/>
        <w:docPartUnique/>
      </w:docPartObj>
    </w:sdtPr>
    <w:sdtContent>
      <w:p w14:paraId="013B5D62" w14:textId="77777777" w:rsidR="002D3EE1" w:rsidRDefault="002D3EE1">
        <w:pPr>
          <w:pStyle w:val="a5"/>
          <w:jc w:val="center"/>
        </w:pPr>
        <w:r>
          <w:fldChar w:fldCharType="begin"/>
        </w:r>
        <w:r>
          <w:instrText>PAGE   \* MERGEFORMAT</w:instrText>
        </w:r>
        <w:r>
          <w:fldChar w:fldCharType="separate"/>
        </w:r>
        <w:r>
          <w:t>2</w:t>
        </w:r>
        <w:r>
          <w:fldChar w:fldCharType="end"/>
        </w:r>
      </w:p>
    </w:sdtContent>
  </w:sdt>
  <w:p w14:paraId="5D7A2CE6" w14:textId="77777777" w:rsidR="002D3EE1" w:rsidRDefault="002D3E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95196"/>
      <w:docPartObj>
        <w:docPartGallery w:val="Page Numbers (Top of Page)"/>
        <w:docPartUnique/>
      </w:docPartObj>
    </w:sdtPr>
    <w:sdtContent>
      <w:p w14:paraId="713E84D6" w14:textId="77777777" w:rsidR="002D3EE1" w:rsidRDefault="002D3EE1">
        <w:pPr>
          <w:pStyle w:val="a5"/>
          <w:jc w:val="center"/>
        </w:pPr>
        <w:r>
          <w:fldChar w:fldCharType="begin"/>
        </w:r>
        <w:r>
          <w:instrText xml:space="preserve"> PAGE   \* MERGEFORMAT </w:instrText>
        </w:r>
        <w:r>
          <w:fldChar w:fldCharType="separate"/>
        </w:r>
        <w:r>
          <w:rPr>
            <w:noProof/>
          </w:rPr>
          <w:t>17</w:t>
        </w:r>
        <w:r>
          <w:rPr>
            <w:noProof/>
          </w:rPr>
          <w:fldChar w:fldCharType="end"/>
        </w:r>
      </w:p>
    </w:sdtContent>
  </w:sdt>
  <w:p w14:paraId="067AF670" w14:textId="77777777" w:rsidR="002D3EE1" w:rsidRDefault="002D3E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2675462">
    <w:abstractNumId w:val="2"/>
  </w:num>
  <w:num w:numId="2" w16cid:durableId="1855412922">
    <w:abstractNumId w:val="1"/>
  </w:num>
  <w:num w:numId="3" w16cid:durableId="186480840">
    <w:abstractNumId w:val="0"/>
  </w:num>
  <w:num w:numId="4" w16cid:durableId="922224908">
    <w:abstractNumId w:val="18"/>
  </w:num>
  <w:num w:numId="5" w16cid:durableId="1992252818">
    <w:abstractNumId w:val="19"/>
  </w:num>
  <w:num w:numId="6" w16cid:durableId="1338995111">
    <w:abstractNumId w:val="16"/>
  </w:num>
  <w:num w:numId="7" w16cid:durableId="1326131805">
    <w:abstractNumId w:val="17"/>
  </w:num>
  <w:num w:numId="8" w16cid:durableId="1875773769">
    <w:abstractNumId w:val="15"/>
  </w:num>
  <w:num w:numId="9" w16cid:durableId="193758873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4B2"/>
    <w:rsid w:val="000170E0"/>
    <w:rsid w:val="00023717"/>
    <w:rsid w:val="000252DB"/>
    <w:rsid w:val="00031526"/>
    <w:rsid w:val="0003291C"/>
    <w:rsid w:val="00035C50"/>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10F5"/>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2EB7"/>
    <w:rsid w:val="001A3E48"/>
    <w:rsid w:val="001A4B79"/>
    <w:rsid w:val="001A5333"/>
    <w:rsid w:val="001A5454"/>
    <w:rsid w:val="001A6CD8"/>
    <w:rsid w:val="001B0453"/>
    <w:rsid w:val="001B4C98"/>
    <w:rsid w:val="001B51A5"/>
    <w:rsid w:val="001B66D5"/>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EE1"/>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7EC"/>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2DFF"/>
    <w:rsid w:val="00353397"/>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099D"/>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91B"/>
    <w:rsid w:val="00457E5E"/>
    <w:rsid w:val="00460245"/>
    <w:rsid w:val="00460CFF"/>
    <w:rsid w:val="004613BD"/>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EC7"/>
    <w:rsid w:val="004A2661"/>
    <w:rsid w:val="004A593E"/>
    <w:rsid w:val="004A5CFD"/>
    <w:rsid w:val="004B095F"/>
    <w:rsid w:val="004B2D18"/>
    <w:rsid w:val="004B2DC8"/>
    <w:rsid w:val="004B3D22"/>
    <w:rsid w:val="004B45B4"/>
    <w:rsid w:val="004B4DE3"/>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60D"/>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2BF0"/>
    <w:rsid w:val="00634462"/>
    <w:rsid w:val="00637439"/>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182E"/>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5B6"/>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FB8"/>
    <w:rsid w:val="007606B0"/>
    <w:rsid w:val="00764BDC"/>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D7652"/>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56DF1"/>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5BB2"/>
    <w:rsid w:val="00AB66A3"/>
    <w:rsid w:val="00AB70E5"/>
    <w:rsid w:val="00AC1706"/>
    <w:rsid w:val="00AC1738"/>
    <w:rsid w:val="00AC1F94"/>
    <w:rsid w:val="00AC1FE5"/>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7155"/>
    <w:rsid w:val="00AE0A2B"/>
    <w:rsid w:val="00AE1B63"/>
    <w:rsid w:val="00AE2FCD"/>
    <w:rsid w:val="00AE5746"/>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A25"/>
    <w:rsid w:val="00B93DBA"/>
    <w:rsid w:val="00B95798"/>
    <w:rsid w:val="00B9722E"/>
    <w:rsid w:val="00B972BB"/>
    <w:rsid w:val="00B975B9"/>
    <w:rsid w:val="00B975FE"/>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476BA"/>
    <w:rsid w:val="00C50EC5"/>
    <w:rsid w:val="00C518FF"/>
    <w:rsid w:val="00C51DA7"/>
    <w:rsid w:val="00C51E1E"/>
    <w:rsid w:val="00C51EC7"/>
    <w:rsid w:val="00C52F8D"/>
    <w:rsid w:val="00C5537F"/>
    <w:rsid w:val="00C56047"/>
    <w:rsid w:val="00C579C2"/>
    <w:rsid w:val="00C57C58"/>
    <w:rsid w:val="00C62784"/>
    <w:rsid w:val="00C62E43"/>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B099F"/>
    <w:rsid w:val="00CB0EDE"/>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0986"/>
    <w:rsid w:val="00D51586"/>
    <w:rsid w:val="00D52169"/>
    <w:rsid w:val="00D52B7A"/>
    <w:rsid w:val="00D537A2"/>
    <w:rsid w:val="00D539AC"/>
    <w:rsid w:val="00D54364"/>
    <w:rsid w:val="00D544EE"/>
    <w:rsid w:val="00D54614"/>
    <w:rsid w:val="00D54974"/>
    <w:rsid w:val="00D55514"/>
    <w:rsid w:val="00D56EB0"/>
    <w:rsid w:val="00D57BD7"/>
    <w:rsid w:val="00D62192"/>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32CF"/>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0E20"/>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5521"/>
    <w:rsid w:val="00F17DF6"/>
    <w:rsid w:val="00F200C0"/>
    <w:rsid w:val="00F20134"/>
    <w:rsid w:val="00F2062C"/>
    <w:rsid w:val="00F2304B"/>
    <w:rsid w:val="00F235DC"/>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4F0D"/>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uiPriority w:val="99"/>
    <w:rsid w:val="00A7667D"/>
    <w:pPr>
      <w:spacing w:after="120" w:line="480" w:lineRule="auto"/>
    </w:pPr>
    <w:rPr>
      <w:sz w:val="20"/>
      <w:szCs w:val="20"/>
    </w:rPr>
  </w:style>
  <w:style w:type="character" w:customStyle="1" w:styleId="2c">
    <w:name w:val="Основной текст 2 Знак"/>
    <w:basedOn w:val="a2"/>
    <w:link w:val="2b"/>
    <w:uiPriority w:val="99"/>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52DFF"/>
  </w:style>
  <w:style w:type="table" w:customStyle="1" w:styleId="580">
    <w:name w:val="Сетка таблицы58"/>
    <w:basedOn w:val="a3"/>
    <w:next w:val="ae"/>
    <w:uiPriority w:val="39"/>
    <w:rsid w:val="00352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4"/>
    <w:uiPriority w:val="99"/>
    <w:semiHidden/>
    <w:unhideWhenUsed/>
    <w:rsid w:val="00352DFF"/>
  </w:style>
  <w:style w:type="numbering" w:customStyle="1" w:styleId="372">
    <w:name w:val="Нет списка37"/>
    <w:next w:val="a4"/>
    <w:semiHidden/>
    <w:rsid w:val="00035C50"/>
  </w:style>
  <w:style w:type="numbering" w:customStyle="1" w:styleId="382">
    <w:name w:val="Нет списка38"/>
    <w:next w:val="a4"/>
    <w:uiPriority w:val="99"/>
    <w:semiHidden/>
    <w:unhideWhenUsed/>
    <w:rsid w:val="00035C50"/>
  </w:style>
  <w:style w:type="table" w:customStyle="1" w:styleId="1270">
    <w:name w:val="Сетка таблицы127"/>
    <w:basedOn w:val="a3"/>
    <w:next w:val="ae"/>
    <w:uiPriority w:val="59"/>
    <w:rsid w:val="00035C5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Нет списка117"/>
    <w:next w:val="a4"/>
    <w:uiPriority w:val="99"/>
    <w:semiHidden/>
    <w:unhideWhenUsed/>
    <w:rsid w:val="00035C50"/>
  </w:style>
  <w:style w:type="table" w:customStyle="1" w:styleId="1280">
    <w:name w:val="Сетка таблицы128"/>
    <w:basedOn w:val="a3"/>
    <w:next w:val="ae"/>
    <w:uiPriority w:val="59"/>
    <w:rsid w:val="002D3E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24034</TotalTime>
  <Pages>15</Pages>
  <Words>1818</Words>
  <Characters>10365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118</cp:revision>
  <cp:lastPrinted>2023-08-21T08:49:00Z</cp:lastPrinted>
  <dcterms:created xsi:type="dcterms:W3CDTF">2022-07-15T03:00:00Z</dcterms:created>
  <dcterms:modified xsi:type="dcterms:W3CDTF">2023-09-04T07:56:00Z</dcterms:modified>
</cp:coreProperties>
</file>