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35CFB0A3" w:rsidR="0044217A" w:rsidRPr="00E54BE9" w:rsidRDefault="00437999" w:rsidP="008C051B">
      <w:pPr>
        <w:ind w:left="4536" w:firstLine="142"/>
        <w:jc w:val="right"/>
      </w:pPr>
      <w:r>
        <w:t>председател</w:t>
      </w:r>
      <w:r w:rsidR="00016DF0">
        <w:t>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06F4C998" w:rsidR="0044217A" w:rsidRDefault="0044217A" w:rsidP="0044217A">
      <w:pPr>
        <w:ind w:left="5580"/>
        <w:jc w:val="right"/>
      </w:pPr>
      <w:r w:rsidRPr="00E54BE9">
        <w:t xml:space="preserve">_________________ </w:t>
      </w:r>
      <w:r w:rsidR="00016DF0">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20D0363F" w:rsidR="0044217A" w:rsidRPr="009531E2" w:rsidRDefault="0044217A" w:rsidP="0044217A">
      <w:pPr>
        <w:tabs>
          <w:tab w:val="left" w:pos="540"/>
        </w:tabs>
        <w:jc w:val="center"/>
        <w:rPr>
          <w:b/>
        </w:rPr>
      </w:pPr>
      <w:r w:rsidRPr="00C73561">
        <w:rPr>
          <w:b/>
        </w:rPr>
        <w:t xml:space="preserve">ПРОТОКОЛ № </w:t>
      </w:r>
      <w:r w:rsidR="00BD44D8">
        <w:rPr>
          <w:b/>
        </w:rPr>
        <w:t>6</w:t>
      </w:r>
      <w:r w:rsidR="00310F71">
        <w:rPr>
          <w:b/>
        </w:rPr>
        <w:t>4</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53AE2E77" w:rsidR="0044217A" w:rsidRPr="00C73561" w:rsidRDefault="00CB0A81" w:rsidP="0044217A">
      <w:pPr>
        <w:tabs>
          <w:tab w:val="left" w:pos="8619"/>
        </w:tabs>
        <w:jc w:val="both"/>
      </w:pPr>
      <w:r>
        <w:t>0</w:t>
      </w:r>
      <w:r w:rsidR="00310F71">
        <w:t>8</w:t>
      </w:r>
      <w:r w:rsidR="00531827">
        <w:t>.</w:t>
      </w:r>
      <w:r w:rsidR="00A41CCC">
        <w:t>10</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6FE272E8" w:rsidR="0044217A" w:rsidRPr="00840F08" w:rsidRDefault="0044217A" w:rsidP="0044217A">
      <w:pPr>
        <w:jc w:val="both"/>
        <w:rPr>
          <w:bCs/>
        </w:rPr>
      </w:pPr>
      <w:r w:rsidRPr="00840F08">
        <w:t xml:space="preserve">Председательствующий – </w:t>
      </w:r>
      <w:r w:rsidR="00016DF0" w:rsidRPr="00840F08">
        <w:rPr>
          <w:b/>
        </w:rPr>
        <w:t>Малюта Д.В.</w:t>
      </w:r>
    </w:p>
    <w:p w14:paraId="057CD1C7" w14:textId="571A2229" w:rsidR="0044217A" w:rsidRPr="00840F08" w:rsidRDefault="0044217A" w:rsidP="0044217A">
      <w:pPr>
        <w:jc w:val="both"/>
        <w:rPr>
          <w:b/>
          <w:bCs/>
        </w:rPr>
      </w:pPr>
      <w:r w:rsidRPr="00840F08">
        <w:t xml:space="preserve">Секретарь – </w:t>
      </w:r>
      <w:r w:rsidR="00184E77" w:rsidRPr="00840F08">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0DE8B57C" w14:textId="50630200" w:rsidR="00237972" w:rsidRPr="00840F08" w:rsidRDefault="0044217A" w:rsidP="00237972">
      <w:pPr>
        <w:ind w:right="-142"/>
        <w:jc w:val="both"/>
        <w:rPr>
          <w:bCs/>
        </w:rPr>
      </w:pPr>
      <w:r w:rsidRPr="00840F08">
        <w:rPr>
          <w:b/>
        </w:rPr>
        <w:t>Члены Правления:</w:t>
      </w:r>
      <w:r w:rsidR="00B5203F" w:rsidRPr="00840F08">
        <w:rPr>
          <w:bCs/>
        </w:rPr>
        <w:t xml:space="preserve"> </w:t>
      </w:r>
      <w:r w:rsidR="00840F08" w:rsidRPr="00840F08">
        <w:rPr>
          <w:bCs/>
        </w:rPr>
        <w:t xml:space="preserve">Чурсина О.А., Зинченко М.В., </w:t>
      </w:r>
      <w:r w:rsidR="00531827" w:rsidRPr="00840F08">
        <w:rPr>
          <w:bCs/>
        </w:rPr>
        <w:t>Гусельщиков Э.Б</w:t>
      </w:r>
      <w:r w:rsidR="003F6F66" w:rsidRPr="00840F08">
        <w:rPr>
          <w:bCs/>
        </w:rPr>
        <w:t>.</w:t>
      </w:r>
      <w:r w:rsidR="00184E77" w:rsidRPr="00840F08">
        <w:rPr>
          <w:bCs/>
        </w:rPr>
        <w:t>, Игонин С.Е.</w:t>
      </w:r>
      <w:r w:rsidR="003C70AD">
        <w:rPr>
          <w:bCs/>
        </w:rPr>
        <w:t>,</w:t>
      </w:r>
      <w:r w:rsidR="001A334C">
        <w:rPr>
          <w:bCs/>
        </w:rPr>
        <w:br/>
      </w:r>
      <w:r w:rsidR="00DA2E62">
        <w:rPr>
          <w:bCs/>
        </w:rPr>
        <w:t xml:space="preserve">Кулебякина М.В. (голосовала заочно, представила позицию по голосованию в письменном виде), </w:t>
      </w:r>
      <w:r w:rsidR="001A334C" w:rsidRPr="00DC5869">
        <w:rPr>
          <w:bCs/>
        </w:rPr>
        <w:t>Полякова Ю.А. (участие с помощью видеоконференцсвязи), (с правом совещательного голоса (не принимает участие в голосовании))</w:t>
      </w:r>
      <w:r w:rsidR="00A41CCC">
        <w:rPr>
          <w:bCs/>
        </w:rPr>
        <w:t xml:space="preserve">, </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3B759DA6"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7D2D27E6" w14:textId="1E213BCB" w:rsidR="0085404B" w:rsidRDefault="0085404B" w:rsidP="0085404B">
      <w:pPr>
        <w:jc w:val="both"/>
        <w:rPr>
          <w:bCs/>
        </w:rPr>
      </w:pPr>
      <w:r w:rsidRPr="00531827">
        <w:rPr>
          <w:b/>
        </w:rPr>
        <w:t>Щеглов С.В.</w:t>
      </w:r>
      <w:r>
        <w:rPr>
          <w:bCs/>
        </w:rPr>
        <w:t xml:space="preserve"> – генеральный директор ОАО «АЭЭ»</w:t>
      </w:r>
      <w:r w:rsidR="00310F71">
        <w:rPr>
          <w:bCs/>
        </w:rPr>
        <w:t>.</w:t>
      </w:r>
    </w:p>
    <w:p w14:paraId="7BFFAFA3" w14:textId="0D2A0A2B" w:rsidR="00310F71" w:rsidRDefault="00F9557A" w:rsidP="0085404B">
      <w:pPr>
        <w:jc w:val="both"/>
        <w:rPr>
          <w:bCs/>
        </w:rPr>
      </w:pPr>
      <w:r w:rsidRPr="009C42B9">
        <w:rPr>
          <w:b/>
        </w:rPr>
        <w:t>Борисенко И.А.</w:t>
      </w:r>
      <w:r>
        <w:rPr>
          <w:bCs/>
        </w:rPr>
        <w:t xml:space="preserve"> – генеральный директор АО «</w:t>
      </w:r>
      <w:proofErr w:type="spellStart"/>
      <w:r>
        <w:rPr>
          <w:bCs/>
        </w:rPr>
        <w:t>СибПСК</w:t>
      </w:r>
      <w:proofErr w:type="spellEnd"/>
      <w:r>
        <w:rPr>
          <w:bCs/>
        </w:rPr>
        <w:t>»;</w:t>
      </w:r>
    </w:p>
    <w:p w14:paraId="57D4DBE4" w14:textId="5CE13193" w:rsidR="009C42B9" w:rsidRDefault="009C42B9" w:rsidP="00E600CD">
      <w:pPr>
        <w:jc w:val="both"/>
      </w:pPr>
      <w:proofErr w:type="spellStart"/>
      <w:r w:rsidRPr="009C42B9">
        <w:rPr>
          <w:b/>
        </w:rPr>
        <w:t>Ахлестина</w:t>
      </w:r>
      <w:proofErr w:type="spellEnd"/>
      <w:r w:rsidRPr="009C42B9">
        <w:rPr>
          <w:b/>
        </w:rPr>
        <w:t xml:space="preserve"> В.А.</w:t>
      </w:r>
      <w:r>
        <w:rPr>
          <w:bCs/>
        </w:rPr>
        <w:t xml:space="preserve"> – заместитель генерального директора по юридическим вопросам </w:t>
      </w:r>
      <w:r w:rsidRPr="00310F71">
        <w:t>ООО «</w:t>
      </w:r>
      <w:proofErr w:type="spellStart"/>
      <w:r w:rsidRPr="00310F71">
        <w:t>СибЭнергоТранс</w:t>
      </w:r>
      <w:proofErr w:type="spellEnd"/>
      <w:r w:rsidRPr="00310F71">
        <w:t xml:space="preserve"> - 42»</w:t>
      </w:r>
      <w:r>
        <w:t>;</w:t>
      </w:r>
    </w:p>
    <w:p w14:paraId="072CD541" w14:textId="10C43045" w:rsidR="009C42B9" w:rsidRDefault="009C42B9" w:rsidP="009C42B9">
      <w:pPr>
        <w:jc w:val="both"/>
      </w:pPr>
      <w:r w:rsidRPr="009C42B9">
        <w:rPr>
          <w:b/>
          <w:bCs/>
        </w:rPr>
        <w:t>Евдокимов А.А.</w:t>
      </w:r>
      <w:r>
        <w:t xml:space="preserve"> – технический директор </w:t>
      </w:r>
      <w:r w:rsidRPr="00310F71">
        <w:t>ООО «</w:t>
      </w:r>
      <w:proofErr w:type="spellStart"/>
      <w:r w:rsidRPr="00310F71">
        <w:t>СибЭнергоТранс</w:t>
      </w:r>
      <w:proofErr w:type="spellEnd"/>
      <w:r w:rsidRPr="00310F71">
        <w:t xml:space="preserve"> - 42»</w:t>
      </w:r>
      <w:r>
        <w:t>.</w:t>
      </w:r>
    </w:p>
    <w:p w14:paraId="4637AB2B" w14:textId="5DFDDB74" w:rsidR="009C42B9" w:rsidRDefault="009C42B9" w:rsidP="00E600CD">
      <w:pPr>
        <w:jc w:val="both"/>
      </w:pPr>
    </w:p>
    <w:p w14:paraId="5A560D44" w14:textId="1C04A6A0" w:rsidR="00A60713" w:rsidRPr="00E600CD" w:rsidRDefault="00A60713" w:rsidP="00E600CD">
      <w:pPr>
        <w:jc w:val="both"/>
        <w:rPr>
          <w:b/>
        </w:rPr>
      </w:pPr>
      <w:r w:rsidRPr="00E600CD">
        <w:rPr>
          <w:b/>
        </w:rPr>
        <w:t>Повестка дня:</w:t>
      </w:r>
    </w:p>
    <w:p w14:paraId="5F18D781" w14:textId="77777777" w:rsidR="00BB2C88" w:rsidRPr="00E600CD" w:rsidRDefault="00BB2C88" w:rsidP="002E4B86">
      <w:pPr>
        <w:ind w:firstLine="709"/>
        <w:jc w:val="both"/>
        <w:rPr>
          <w:bCs/>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5E600D" w:rsidRPr="00C841DB" w14:paraId="68AE8BA0" w14:textId="77777777" w:rsidTr="00A54AEA">
        <w:trPr>
          <w:trHeight w:val="322"/>
          <w:jc w:val="center"/>
        </w:trPr>
        <w:tc>
          <w:tcPr>
            <w:tcW w:w="360" w:type="dxa"/>
            <w:shd w:val="clear" w:color="auto" w:fill="auto"/>
            <w:vAlign w:val="center"/>
          </w:tcPr>
          <w:p w14:paraId="5D004DD5" w14:textId="3CFC7F6D" w:rsidR="005E600D" w:rsidRPr="00C841DB" w:rsidRDefault="005E600D" w:rsidP="005E600D">
            <w:pPr>
              <w:jc w:val="both"/>
            </w:pPr>
            <w:r>
              <w:rPr>
                <w:kern w:val="32"/>
              </w:rPr>
              <w:t>1</w:t>
            </w:r>
            <w:r w:rsidRPr="00D401B0">
              <w:rPr>
                <w:kern w:val="32"/>
              </w:rPr>
              <w:t>.</w:t>
            </w:r>
          </w:p>
        </w:tc>
        <w:tc>
          <w:tcPr>
            <w:tcW w:w="8994" w:type="dxa"/>
            <w:shd w:val="clear" w:color="auto" w:fill="auto"/>
          </w:tcPr>
          <w:p w14:paraId="6FB6C329" w14:textId="7CA291AA" w:rsidR="005E600D" w:rsidRPr="00310F71" w:rsidRDefault="00310F71" w:rsidP="00310F71">
            <w:pPr>
              <w:jc w:val="both"/>
            </w:pPr>
            <w:r w:rsidRPr="00310F71">
              <w:t>Об установлении ООО «</w:t>
            </w:r>
            <w:proofErr w:type="spellStart"/>
            <w:r w:rsidRPr="00310F71">
              <w:t>СибЭнергоТранс</w:t>
            </w:r>
            <w:proofErr w:type="spellEnd"/>
            <w:r w:rsidRPr="00310F71">
              <w:t xml:space="preserve"> - 42»</w:t>
            </w:r>
            <w:r>
              <w:t xml:space="preserve"> </w:t>
            </w:r>
            <w:r w:rsidRPr="00310F71">
              <w:t>выпадающих доходов по технологическому присоединению заявителей в целях тех</w:t>
            </w:r>
            <w:r w:rsidRPr="00310F71">
              <w:rPr>
                <w:rFonts w:eastAsia="Calibri"/>
              </w:rPr>
              <w:t xml:space="preserve">нологического присоединения энергопринимающих устройств максимальной мощностью не более чем </w:t>
            </w:r>
            <w:r w:rsidRPr="00310F71">
              <w:t xml:space="preserve">15 кВт включительно на 2019 </w:t>
            </w:r>
            <w:r w:rsidRPr="00310F71">
              <w:rPr>
                <w:rFonts w:eastAsia="Calibri"/>
              </w:rPr>
              <w:t>год, необходимой</w:t>
            </w:r>
            <w:r w:rsidRPr="00310F71">
              <w:t xml:space="preserve"> валовой выручки на долгосрочный период регулирования (без учета оплаты потерь),</w:t>
            </w:r>
            <w:r>
              <w:t xml:space="preserve"> </w:t>
            </w:r>
            <w:r w:rsidRPr="00310F71">
              <w:t xml:space="preserve">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w:t>
            </w:r>
            <w:r w:rsidRPr="00310F71">
              <w:rPr>
                <w:color w:val="000000"/>
              </w:rPr>
              <w:t xml:space="preserve">индивидуальных тарифов на услуги по передаче электрической энергии для взаиморасчетов между сетевыми организациями Кемеровской области </w:t>
            </w:r>
            <w:r w:rsidRPr="00310F71">
              <w:t xml:space="preserve">на 2019 год  </w:t>
            </w:r>
          </w:p>
        </w:tc>
      </w:tr>
    </w:tbl>
    <w:p w14:paraId="52374407" w14:textId="77777777" w:rsidR="00875609" w:rsidRDefault="00875609" w:rsidP="009230B7">
      <w:pPr>
        <w:ind w:firstLine="709"/>
        <w:jc w:val="both"/>
        <w:rPr>
          <w:b/>
        </w:rPr>
      </w:pPr>
    </w:p>
    <w:p w14:paraId="6E676D71" w14:textId="4BE95A3A" w:rsidR="009230B7" w:rsidRDefault="00016DF0" w:rsidP="009230B7">
      <w:pPr>
        <w:ind w:firstLine="709"/>
        <w:jc w:val="both"/>
        <w:rPr>
          <w:bCs/>
        </w:rPr>
      </w:pPr>
      <w:r>
        <w:rPr>
          <w:b/>
        </w:rPr>
        <w:t>Малюта Д.В.</w:t>
      </w:r>
      <w:r w:rsidR="00F0164D" w:rsidRPr="009B06FB">
        <w:rPr>
          <w:bCs/>
        </w:rPr>
        <w:t xml:space="preserve"> ознакомил присутствующих с повесткой дня</w:t>
      </w:r>
      <w:r w:rsidR="00184E77">
        <w:rPr>
          <w:bCs/>
        </w:rPr>
        <w:t xml:space="preserve"> и предоставил слово докладчику</w:t>
      </w:r>
      <w:r w:rsidR="00F0164D" w:rsidRPr="009B06FB">
        <w:rPr>
          <w:bCs/>
        </w:rPr>
        <w:t>.</w:t>
      </w:r>
    </w:p>
    <w:p w14:paraId="437A1ECF" w14:textId="2F2C4B19" w:rsidR="009230B7" w:rsidRDefault="009230B7" w:rsidP="009230B7">
      <w:pPr>
        <w:ind w:firstLine="709"/>
        <w:jc w:val="both"/>
        <w:rPr>
          <w:bCs/>
        </w:rPr>
      </w:pPr>
    </w:p>
    <w:p w14:paraId="17D443DE" w14:textId="20BDD763" w:rsidR="00F83801" w:rsidRPr="00310F71" w:rsidRDefault="00110502" w:rsidP="00310F71">
      <w:pPr>
        <w:ind w:firstLine="709"/>
        <w:jc w:val="both"/>
        <w:rPr>
          <w:b/>
        </w:rPr>
      </w:pPr>
      <w:r w:rsidRPr="005B0CEA">
        <w:rPr>
          <w:bCs/>
        </w:rPr>
        <w:t>Вопрос 1.</w:t>
      </w:r>
      <w:r w:rsidRPr="00310F71">
        <w:rPr>
          <w:bCs/>
        </w:rPr>
        <w:t xml:space="preserve"> </w:t>
      </w:r>
      <w:r w:rsidRPr="00310F71">
        <w:rPr>
          <w:b/>
        </w:rPr>
        <w:t>«</w:t>
      </w:r>
      <w:r w:rsidR="00310F71" w:rsidRPr="00310F71">
        <w:rPr>
          <w:b/>
        </w:rPr>
        <w:t>Об установлении ООО «</w:t>
      </w:r>
      <w:proofErr w:type="spellStart"/>
      <w:r w:rsidR="00310F71" w:rsidRPr="00310F71">
        <w:rPr>
          <w:b/>
        </w:rPr>
        <w:t>СибЭнергоТранс</w:t>
      </w:r>
      <w:proofErr w:type="spellEnd"/>
      <w:r w:rsidR="00310F71" w:rsidRPr="00310F71">
        <w:rPr>
          <w:b/>
        </w:rPr>
        <w:t xml:space="preserve"> - 42»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w:t>
      </w:r>
      <w:r w:rsidR="00310F71" w:rsidRPr="00310F71">
        <w:rPr>
          <w:b/>
        </w:rPr>
        <w:lastRenderedPageBreak/>
        <w:t>чем 15 кВт включительно на 2019 год,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индивидуальных тарифов на услуги по передаче электрической энергии для взаиморасчетов между сетевыми организациями Кемеровской области на 2019 год</w:t>
      </w:r>
      <w:r w:rsidRPr="00310F71">
        <w:rPr>
          <w:b/>
        </w:rPr>
        <w:t>»</w:t>
      </w:r>
    </w:p>
    <w:p w14:paraId="4061993B" w14:textId="77777777" w:rsidR="001F62DD" w:rsidRDefault="001F62DD" w:rsidP="001F62DD">
      <w:pPr>
        <w:jc w:val="both"/>
        <w:rPr>
          <w:b/>
        </w:rPr>
      </w:pPr>
    </w:p>
    <w:p w14:paraId="17FA86C8" w14:textId="15161C82" w:rsidR="0008335E" w:rsidRDefault="00967AC5" w:rsidP="0008335E">
      <w:pPr>
        <w:ind w:firstLine="709"/>
        <w:jc w:val="both"/>
        <w:rPr>
          <w:bCs/>
          <w:szCs w:val="20"/>
        </w:rPr>
      </w:pPr>
      <w:r w:rsidRPr="00F83801">
        <w:rPr>
          <w:bCs/>
          <w:szCs w:val="20"/>
        </w:rPr>
        <w:t>Докладчи</w:t>
      </w:r>
      <w:r w:rsidR="001E702E" w:rsidRPr="00F83801">
        <w:rPr>
          <w:bCs/>
          <w:szCs w:val="20"/>
        </w:rPr>
        <w:t>к</w:t>
      </w:r>
      <w:r w:rsidR="005E600D">
        <w:rPr>
          <w:b/>
          <w:szCs w:val="20"/>
        </w:rPr>
        <w:t xml:space="preserve"> </w:t>
      </w:r>
      <w:r w:rsidR="00310F71">
        <w:rPr>
          <w:b/>
          <w:szCs w:val="20"/>
        </w:rPr>
        <w:t>Гусельщиков Э.Б</w:t>
      </w:r>
      <w:r w:rsidR="00777CDA">
        <w:rPr>
          <w:b/>
          <w:szCs w:val="20"/>
        </w:rPr>
        <w:t xml:space="preserve">. </w:t>
      </w:r>
      <w:r w:rsidR="00A1284B" w:rsidRPr="00A1284B">
        <w:rPr>
          <w:bCs/>
          <w:szCs w:val="20"/>
        </w:rPr>
        <w:t xml:space="preserve">во исполнение апелляционного определения судебной коллегии по административным делам Пятого апелляционного суда общей юрисдикции от 24.11.2020 по делу № 66а-906/2020, кассационного определения судебной коллегии по административным делам Восьмого кассационного суда общей юрисдикции от 21.07.2021 по делу № 88А-11998/2021 </w:t>
      </w:r>
      <w:r w:rsidR="00777CDA" w:rsidRPr="00555130">
        <w:rPr>
          <w:bCs/>
          <w:szCs w:val="20"/>
        </w:rPr>
        <w:t>предлагает</w:t>
      </w:r>
      <w:r w:rsidR="00777CDA">
        <w:rPr>
          <w:bCs/>
          <w:szCs w:val="20"/>
        </w:rPr>
        <w:t>:</w:t>
      </w:r>
    </w:p>
    <w:p w14:paraId="14C3B91C" w14:textId="77777777" w:rsidR="0008335E" w:rsidRDefault="0008335E" w:rsidP="0008335E">
      <w:pPr>
        <w:ind w:firstLine="709"/>
        <w:jc w:val="both"/>
        <w:rPr>
          <w:bCs/>
          <w:szCs w:val="20"/>
        </w:rPr>
      </w:pPr>
    </w:p>
    <w:p w14:paraId="3833AD8E" w14:textId="77777777" w:rsidR="00A1284B" w:rsidRPr="00A1284B" w:rsidRDefault="00A1284B" w:rsidP="00A1284B">
      <w:pPr>
        <w:pStyle w:val="ConsPlusNormal"/>
        <w:ind w:firstLine="567"/>
        <w:jc w:val="both"/>
        <w:rPr>
          <w:bCs/>
          <w:sz w:val="24"/>
          <w:szCs w:val="20"/>
        </w:rPr>
      </w:pPr>
      <w:r w:rsidRPr="00A1284B">
        <w:rPr>
          <w:bCs/>
          <w:sz w:val="24"/>
          <w:szCs w:val="20"/>
        </w:rPr>
        <w:t xml:space="preserve">1. Установить ООО «СибЭнергоТранс-42» (ИНН 4223086707): </w:t>
      </w:r>
    </w:p>
    <w:p w14:paraId="3195EC0A" w14:textId="19073C5D" w:rsidR="00A1284B" w:rsidRPr="00A1284B" w:rsidRDefault="00A1284B" w:rsidP="00A1284B">
      <w:pPr>
        <w:pStyle w:val="ConsPlusNormal"/>
        <w:ind w:firstLine="567"/>
        <w:jc w:val="both"/>
        <w:rPr>
          <w:bCs/>
          <w:sz w:val="24"/>
          <w:szCs w:val="20"/>
        </w:rPr>
      </w:pPr>
      <w:r w:rsidRPr="00A1284B">
        <w:rPr>
          <w:bCs/>
          <w:sz w:val="24"/>
          <w:szCs w:val="20"/>
        </w:rPr>
        <w:t xml:space="preserve">1.1. Выпадающие доходы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2019 год согласно приложению № 1 к настоящему </w:t>
      </w:r>
      <w:r>
        <w:rPr>
          <w:bCs/>
          <w:sz w:val="24"/>
          <w:szCs w:val="20"/>
        </w:rPr>
        <w:t>протоколу</w:t>
      </w:r>
      <w:r w:rsidRPr="00A1284B">
        <w:rPr>
          <w:bCs/>
          <w:sz w:val="24"/>
          <w:szCs w:val="20"/>
        </w:rPr>
        <w:t>.</w:t>
      </w:r>
    </w:p>
    <w:p w14:paraId="5F8D1219" w14:textId="75CD45C7" w:rsidR="00A1284B" w:rsidRPr="00A1284B" w:rsidRDefault="00A1284B" w:rsidP="00A1284B">
      <w:pPr>
        <w:pStyle w:val="ConsPlusNormal"/>
        <w:ind w:firstLine="567"/>
        <w:jc w:val="both"/>
        <w:rPr>
          <w:bCs/>
          <w:sz w:val="24"/>
          <w:szCs w:val="20"/>
        </w:rPr>
      </w:pPr>
      <w:r w:rsidRPr="00A1284B">
        <w:rPr>
          <w:bCs/>
          <w:sz w:val="24"/>
          <w:szCs w:val="20"/>
        </w:rPr>
        <w:t xml:space="preserve">1.2. Необходимую валовую выручку на долгосрочный период регулирования (без учета оплаты потерь) согласно приложению № 2 к настоящему </w:t>
      </w:r>
      <w:r>
        <w:rPr>
          <w:bCs/>
          <w:sz w:val="24"/>
          <w:szCs w:val="20"/>
        </w:rPr>
        <w:t>протоколу.</w:t>
      </w:r>
    </w:p>
    <w:p w14:paraId="41FC3A73" w14:textId="3E38A2F9" w:rsidR="00A1284B" w:rsidRPr="00A1284B" w:rsidRDefault="00A1284B" w:rsidP="00A1284B">
      <w:pPr>
        <w:pStyle w:val="ConsPlusNormal"/>
        <w:ind w:firstLine="567"/>
        <w:jc w:val="both"/>
        <w:rPr>
          <w:bCs/>
          <w:sz w:val="24"/>
          <w:szCs w:val="20"/>
        </w:rPr>
      </w:pPr>
      <w:r w:rsidRPr="00A1284B">
        <w:rPr>
          <w:bCs/>
          <w:sz w:val="24"/>
          <w:szCs w:val="20"/>
        </w:rPr>
        <w:t xml:space="preserve">1.3.  Необходимую валовую выручку без учета оплаты потерь, учтённую при утверждении (расчете) единых (котловых) тарифов на услуги по передаче электрической энергии в Кемеровской области на 2019 год согласно приложению № 3 к настоящему </w:t>
      </w:r>
      <w:r>
        <w:rPr>
          <w:bCs/>
          <w:sz w:val="24"/>
          <w:szCs w:val="20"/>
        </w:rPr>
        <w:t>протоколу</w:t>
      </w:r>
      <w:r w:rsidRPr="00A1284B">
        <w:rPr>
          <w:bCs/>
          <w:sz w:val="24"/>
          <w:szCs w:val="20"/>
        </w:rPr>
        <w:t>.</w:t>
      </w:r>
    </w:p>
    <w:p w14:paraId="45B2A778" w14:textId="77777777" w:rsidR="00CD4E50" w:rsidRDefault="00A1284B" w:rsidP="00CD4E50">
      <w:pPr>
        <w:pStyle w:val="ConsPlusNormal"/>
        <w:ind w:firstLine="567"/>
        <w:jc w:val="both"/>
        <w:rPr>
          <w:bCs/>
          <w:sz w:val="24"/>
          <w:szCs w:val="20"/>
        </w:rPr>
      </w:pPr>
      <w:r w:rsidRPr="00A1284B">
        <w:rPr>
          <w:bCs/>
          <w:sz w:val="24"/>
          <w:szCs w:val="20"/>
        </w:rPr>
        <w:t xml:space="preserve">1.4. Индивидуальные тарифы на услуги по передаче электрической энергии для взаиморасчетов между сетевыми организациями Кемеровской области на 2019 год согласно приложению № 4 к </w:t>
      </w:r>
      <w:r>
        <w:rPr>
          <w:bCs/>
          <w:sz w:val="24"/>
          <w:szCs w:val="20"/>
        </w:rPr>
        <w:t>настоящему протоколу</w:t>
      </w:r>
      <w:r w:rsidRPr="00A1284B">
        <w:rPr>
          <w:bCs/>
          <w:sz w:val="24"/>
          <w:szCs w:val="20"/>
        </w:rPr>
        <w:t>.</w:t>
      </w:r>
    </w:p>
    <w:p w14:paraId="418A47F8" w14:textId="77777777" w:rsidR="00CD4E50" w:rsidRDefault="00CD4E50" w:rsidP="00CD4E50">
      <w:pPr>
        <w:pStyle w:val="ConsPlusNormal"/>
        <w:ind w:firstLine="567"/>
        <w:jc w:val="both"/>
        <w:rPr>
          <w:bCs/>
          <w:sz w:val="24"/>
          <w:szCs w:val="20"/>
        </w:rPr>
      </w:pPr>
    </w:p>
    <w:p w14:paraId="7112572D" w14:textId="77777777" w:rsidR="00CD4E50" w:rsidRDefault="00CD4E50" w:rsidP="00CD4E50">
      <w:pPr>
        <w:pStyle w:val="ConsPlusNormal"/>
        <w:ind w:firstLine="567"/>
        <w:jc w:val="both"/>
        <w:rPr>
          <w:bCs/>
          <w:sz w:val="24"/>
          <w:szCs w:val="24"/>
        </w:rPr>
      </w:pPr>
      <w:r w:rsidRPr="00CD4E50">
        <w:rPr>
          <w:b/>
          <w:sz w:val="24"/>
          <w:szCs w:val="24"/>
        </w:rPr>
        <w:t>Кулебякина М.В.</w:t>
      </w:r>
      <w:r>
        <w:rPr>
          <w:bCs/>
          <w:sz w:val="24"/>
          <w:szCs w:val="24"/>
        </w:rPr>
        <w:t xml:space="preserve"> в представленной письменной позиции по голосованию</w:t>
      </w:r>
      <w:r w:rsidRPr="00CD4E50">
        <w:rPr>
          <w:bCs/>
          <w:sz w:val="24"/>
          <w:szCs w:val="24"/>
        </w:rPr>
        <w:t xml:space="preserve"> отметила, что:</w:t>
      </w:r>
    </w:p>
    <w:p w14:paraId="2B1FE947" w14:textId="77777777" w:rsidR="00CD4E50" w:rsidRDefault="00CD4E50" w:rsidP="00CD4E50">
      <w:pPr>
        <w:pStyle w:val="ConsPlusNormal"/>
        <w:ind w:firstLine="567"/>
        <w:jc w:val="both"/>
        <w:rPr>
          <w:bCs/>
          <w:sz w:val="24"/>
          <w:szCs w:val="20"/>
        </w:rPr>
      </w:pPr>
      <w:r w:rsidRPr="00CD4E50">
        <w:rPr>
          <w:bCs/>
          <w:sz w:val="24"/>
          <w:szCs w:val="20"/>
        </w:rPr>
        <w:t>- в представленных материалах отсутствует расчет индивидуальных тарифов на услуги по передаче электрической энергии для взаиморасчетов между сетевыми организациями Кемеровской области и ООО «</w:t>
      </w:r>
      <w:proofErr w:type="spellStart"/>
      <w:r w:rsidRPr="00CD4E50">
        <w:rPr>
          <w:bCs/>
          <w:sz w:val="24"/>
          <w:szCs w:val="20"/>
        </w:rPr>
        <w:t>СибЭнергоТранс</w:t>
      </w:r>
      <w:proofErr w:type="spellEnd"/>
      <w:r w:rsidRPr="00CD4E50">
        <w:rPr>
          <w:bCs/>
          <w:sz w:val="24"/>
          <w:szCs w:val="20"/>
        </w:rPr>
        <w:t xml:space="preserve"> - 42» на 2019 год; </w:t>
      </w:r>
    </w:p>
    <w:p w14:paraId="1C0F556A" w14:textId="17BC3A93" w:rsidR="00CD4E50" w:rsidRPr="00CD4E50" w:rsidRDefault="00CD4E50" w:rsidP="00CD4E50">
      <w:pPr>
        <w:pStyle w:val="ConsPlusNormal"/>
        <w:ind w:firstLine="567"/>
        <w:jc w:val="both"/>
        <w:rPr>
          <w:bCs/>
          <w:sz w:val="24"/>
          <w:szCs w:val="24"/>
        </w:rPr>
      </w:pPr>
      <w:r w:rsidRPr="00CD4E50">
        <w:rPr>
          <w:bCs/>
          <w:sz w:val="24"/>
          <w:szCs w:val="20"/>
        </w:rPr>
        <w:t xml:space="preserve">- поздно предоставлено экспертное заключение (12-00 час. </w:t>
      </w:r>
      <w:proofErr w:type="spellStart"/>
      <w:r w:rsidRPr="00CD4E50">
        <w:rPr>
          <w:bCs/>
          <w:sz w:val="24"/>
          <w:szCs w:val="20"/>
        </w:rPr>
        <w:t>мос</w:t>
      </w:r>
      <w:proofErr w:type="spellEnd"/>
      <w:r w:rsidRPr="00CD4E50">
        <w:rPr>
          <w:bCs/>
          <w:sz w:val="24"/>
          <w:szCs w:val="20"/>
        </w:rPr>
        <w:t xml:space="preserve">. времени 07.10.2021г.). </w:t>
      </w:r>
    </w:p>
    <w:p w14:paraId="5A2D7148" w14:textId="77777777" w:rsidR="00CD4E50" w:rsidRDefault="00CD4E50" w:rsidP="00CE4A06">
      <w:pPr>
        <w:tabs>
          <w:tab w:val="left" w:pos="0"/>
        </w:tabs>
        <w:ind w:firstLine="709"/>
        <w:jc w:val="both"/>
        <w:rPr>
          <w:bCs/>
          <w:szCs w:val="20"/>
        </w:rPr>
      </w:pPr>
    </w:p>
    <w:p w14:paraId="3FC44B1E" w14:textId="24011FCB" w:rsidR="001E70EA" w:rsidRPr="00B8381C" w:rsidRDefault="001E70EA" w:rsidP="00CE4A06">
      <w:pPr>
        <w:tabs>
          <w:tab w:val="left" w:pos="0"/>
        </w:tabs>
        <w:ind w:firstLine="709"/>
        <w:jc w:val="both"/>
        <w:rPr>
          <w:bCs/>
          <w:szCs w:val="20"/>
        </w:rPr>
      </w:pPr>
      <w:r w:rsidRPr="00B8381C">
        <w:rPr>
          <w:bCs/>
          <w:szCs w:val="20"/>
        </w:rPr>
        <w:t xml:space="preserve">Рассмотрев представленные материалы, Правление Региональной энергетической комиссии Кузбасса </w:t>
      </w:r>
    </w:p>
    <w:p w14:paraId="6882A107" w14:textId="77777777" w:rsidR="001E70EA" w:rsidRPr="00B8381C" w:rsidRDefault="001E70EA" w:rsidP="001E70EA">
      <w:pPr>
        <w:ind w:firstLine="709"/>
        <w:jc w:val="both"/>
        <w:rPr>
          <w:bCs/>
          <w:szCs w:val="20"/>
        </w:rPr>
      </w:pPr>
    </w:p>
    <w:p w14:paraId="76686F4B" w14:textId="77777777" w:rsidR="001E70EA" w:rsidRPr="00B8381C" w:rsidRDefault="001E70EA" w:rsidP="001E70EA">
      <w:pPr>
        <w:ind w:firstLine="709"/>
        <w:jc w:val="both"/>
        <w:rPr>
          <w:b/>
          <w:szCs w:val="20"/>
        </w:rPr>
      </w:pPr>
      <w:r w:rsidRPr="00B8381C">
        <w:rPr>
          <w:b/>
          <w:szCs w:val="20"/>
        </w:rPr>
        <w:t>ПОСТАНОВИЛО:</w:t>
      </w:r>
    </w:p>
    <w:p w14:paraId="420A6CA0" w14:textId="02451466" w:rsidR="001E70EA" w:rsidRPr="00CD4E50" w:rsidRDefault="001E70EA" w:rsidP="00CD4E50">
      <w:pPr>
        <w:autoSpaceDE w:val="0"/>
        <w:autoSpaceDN w:val="0"/>
        <w:adjustRightInd w:val="0"/>
        <w:ind w:firstLine="709"/>
        <w:jc w:val="both"/>
        <w:rPr>
          <w:bCs/>
          <w:szCs w:val="20"/>
        </w:rPr>
      </w:pPr>
      <w:r w:rsidRPr="00B8381C">
        <w:rPr>
          <w:bCs/>
          <w:szCs w:val="20"/>
        </w:rPr>
        <w:t>Согласиться с предложением докладчика.</w:t>
      </w:r>
    </w:p>
    <w:p w14:paraId="53A7EC51" w14:textId="04F133F1" w:rsidR="005B0CEA" w:rsidRDefault="00834A4E" w:rsidP="005B0CEA">
      <w:pPr>
        <w:ind w:firstLine="709"/>
        <w:jc w:val="both"/>
        <w:rPr>
          <w:b/>
        </w:rPr>
      </w:pPr>
      <w:r w:rsidRPr="00312424">
        <w:rPr>
          <w:b/>
        </w:rPr>
        <w:t>Голосовали «ЗА» –</w:t>
      </w:r>
      <w:r w:rsidR="00CD4E50">
        <w:rPr>
          <w:b/>
        </w:rPr>
        <w:t>5;</w:t>
      </w:r>
    </w:p>
    <w:p w14:paraId="34624752" w14:textId="1FF0A5BE" w:rsidR="00CD4E50" w:rsidRDefault="00CD4E50" w:rsidP="005B0CEA">
      <w:pPr>
        <w:ind w:firstLine="709"/>
        <w:jc w:val="both"/>
        <w:rPr>
          <w:b/>
        </w:rPr>
      </w:pPr>
      <w:r>
        <w:rPr>
          <w:b/>
        </w:rPr>
        <w:t>«ПРОТИВ» - 1 (Кулебякина М.В.</w:t>
      </w:r>
    </w:p>
    <w:p w14:paraId="1B4DB8DF" w14:textId="77777777" w:rsidR="005B00BD" w:rsidRPr="005B00BD" w:rsidRDefault="005B00BD" w:rsidP="005B00BD">
      <w:pPr>
        <w:ind w:firstLine="709"/>
        <w:jc w:val="both"/>
        <w:rPr>
          <w:bCs/>
        </w:rPr>
      </w:pPr>
    </w:p>
    <w:p w14:paraId="2EBA7FD5" w14:textId="1089ACAE" w:rsidR="007A300D" w:rsidRPr="0040137F" w:rsidRDefault="007C68D4" w:rsidP="001F4AB4">
      <w:pPr>
        <w:tabs>
          <w:tab w:val="left" w:pos="709"/>
          <w:tab w:val="left" w:pos="1134"/>
        </w:tabs>
        <w:ind w:left="709"/>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292B6C97" w14:textId="77777777" w:rsidR="00213712" w:rsidRPr="0040137F" w:rsidRDefault="00213712" w:rsidP="00EA4BAC">
      <w:pPr>
        <w:tabs>
          <w:tab w:val="left" w:pos="5580"/>
          <w:tab w:val="left" w:pos="9639"/>
        </w:tabs>
        <w:jc w:val="both"/>
      </w:pPr>
    </w:p>
    <w:p w14:paraId="5698EAAD" w14:textId="7C3290AC" w:rsidR="00884503" w:rsidRPr="0040137F" w:rsidRDefault="00884503" w:rsidP="00884503">
      <w:pPr>
        <w:tabs>
          <w:tab w:val="left" w:pos="5580"/>
          <w:tab w:val="left" w:pos="9639"/>
        </w:tabs>
        <w:jc w:val="both"/>
      </w:pPr>
      <w:r w:rsidRPr="0040137F">
        <w:t xml:space="preserve">           </w:t>
      </w:r>
      <w:r w:rsidR="00047538" w:rsidRPr="0040137F">
        <w:t xml:space="preserve"> </w:t>
      </w:r>
      <w:r w:rsidRPr="0040137F">
        <w:t>_____________________</w:t>
      </w:r>
      <w:r w:rsidR="00D928FA" w:rsidRPr="0040137F">
        <w:t>Э.Б. Гусельщиков</w:t>
      </w: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524EC77D" w14:textId="5200A06B" w:rsidR="00213712" w:rsidRPr="0040137F" w:rsidRDefault="00047538" w:rsidP="00114184">
      <w:pPr>
        <w:tabs>
          <w:tab w:val="left" w:pos="5580"/>
          <w:tab w:val="left" w:pos="9639"/>
        </w:tabs>
        <w:jc w:val="both"/>
      </w:pPr>
      <w:r w:rsidRPr="0040137F">
        <w:t xml:space="preserve"> </w:t>
      </w:r>
    </w:p>
    <w:p w14:paraId="11769FAF" w14:textId="3DB0DE02" w:rsidR="00047538" w:rsidRDefault="00047538" w:rsidP="00A12FBF">
      <w:pPr>
        <w:tabs>
          <w:tab w:val="left" w:pos="5580"/>
          <w:tab w:val="left" w:pos="9639"/>
        </w:tabs>
        <w:jc w:val="both"/>
      </w:pPr>
      <w:r w:rsidRPr="0040137F">
        <w:t xml:space="preserve">            _____________________С.Е. Игонин</w:t>
      </w:r>
    </w:p>
    <w:p w14:paraId="3302C28C" w14:textId="32951157" w:rsidR="002F71F3" w:rsidRDefault="002F71F3" w:rsidP="00204E37">
      <w:pPr>
        <w:tabs>
          <w:tab w:val="left" w:pos="5580"/>
          <w:tab w:val="left" w:pos="9498"/>
        </w:tabs>
        <w:ind w:firstLine="709"/>
      </w:pPr>
    </w:p>
    <w:p w14:paraId="27232C5B" w14:textId="6F6E3237" w:rsidR="00CD4E50" w:rsidRDefault="00CD4E50" w:rsidP="00CD4E50">
      <w:pPr>
        <w:tabs>
          <w:tab w:val="left" w:pos="5580"/>
          <w:tab w:val="left" w:pos="9639"/>
        </w:tabs>
        <w:jc w:val="both"/>
      </w:pPr>
      <w:r w:rsidRPr="0040137F">
        <w:t xml:space="preserve">            _____________________</w:t>
      </w:r>
      <w:r>
        <w:t>М.В. Кулебякина</w:t>
      </w:r>
    </w:p>
    <w:p w14:paraId="1BC6FE2A" w14:textId="77777777" w:rsidR="00CD4E50" w:rsidRDefault="00CD4E50" w:rsidP="00204E37">
      <w:pPr>
        <w:tabs>
          <w:tab w:val="left" w:pos="5580"/>
          <w:tab w:val="left" w:pos="9498"/>
        </w:tabs>
        <w:ind w:firstLine="709"/>
      </w:pPr>
    </w:p>
    <w:p w14:paraId="2FA637D8" w14:textId="77777777" w:rsidR="002F71F3" w:rsidRPr="0040137F" w:rsidRDefault="002F71F3" w:rsidP="00D831D5">
      <w:pPr>
        <w:tabs>
          <w:tab w:val="left" w:pos="5580"/>
          <w:tab w:val="left" w:pos="9498"/>
        </w:tabs>
      </w:pPr>
    </w:p>
    <w:p w14:paraId="25BE089F" w14:textId="1AB7DF8B" w:rsidR="00204E37" w:rsidRPr="0040137F" w:rsidRDefault="00204E37" w:rsidP="00204E37">
      <w:pPr>
        <w:tabs>
          <w:tab w:val="left" w:pos="5580"/>
          <w:tab w:val="left" w:pos="9498"/>
        </w:tabs>
        <w:ind w:firstLine="709"/>
        <w:sectPr w:rsidR="00204E37" w:rsidRPr="0040137F" w:rsidSect="00CD4E50">
          <w:footerReference w:type="default" r:id="rId8"/>
          <w:pgSz w:w="11906" w:h="16838"/>
          <w:pgMar w:top="284" w:right="850" w:bottom="284" w:left="1701" w:header="708" w:footer="402" w:gutter="0"/>
          <w:cols w:space="708"/>
          <w:docGrid w:linePitch="360"/>
        </w:sectPr>
      </w:pPr>
      <w:r w:rsidRPr="0040137F">
        <w:lastRenderedPageBreak/>
        <w:t xml:space="preserve">Секретарь заседания: ____________________ </w:t>
      </w:r>
      <w:r w:rsidR="00EA4BAC" w:rsidRPr="0040137F">
        <w:t>К.С. Юхневич</w:t>
      </w:r>
    </w:p>
    <w:bookmarkEnd w:id="0"/>
    <w:p w14:paraId="107F2FA8" w14:textId="7784E9A3"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B8381C">
        <w:rPr>
          <w:color w:val="000000" w:themeColor="text1"/>
        </w:rPr>
        <w:t>6</w:t>
      </w:r>
      <w:r w:rsidR="009C42B9">
        <w:rPr>
          <w:color w:val="000000" w:themeColor="text1"/>
        </w:rPr>
        <w:t>4</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1ABB19D0" w:rsidR="003149E7"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sidR="009C42B9">
        <w:rPr>
          <w:color w:val="000000" w:themeColor="text1"/>
        </w:rPr>
        <w:t>08</w:t>
      </w:r>
      <w:r w:rsidRPr="00081AD4">
        <w:rPr>
          <w:color w:val="000000" w:themeColor="text1"/>
        </w:rPr>
        <w:t>.</w:t>
      </w:r>
      <w:r w:rsidR="00E5744D">
        <w:rPr>
          <w:color w:val="000000" w:themeColor="text1"/>
        </w:rPr>
        <w:t>10</w:t>
      </w:r>
      <w:r w:rsidRPr="00081AD4">
        <w:rPr>
          <w:color w:val="000000" w:themeColor="text1"/>
        </w:rPr>
        <w:t>.202</w:t>
      </w:r>
      <w:r>
        <w:rPr>
          <w:color w:val="000000" w:themeColor="text1"/>
        </w:rPr>
        <w:t>1</w:t>
      </w:r>
    </w:p>
    <w:p w14:paraId="16D9F64A" w14:textId="77777777" w:rsidR="009C42B9" w:rsidRDefault="009C42B9" w:rsidP="00B40BEB">
      <w:pPr>
        <w:tabs>
          <w:tab w:val="left" w:pos="5580"/>
          <w:tab w:val="left" w:pos="9498"/>
        </w:tabs>
        <w:ind w:left="-961" w:right="-569" w:firstLine="6631"/>
        <w:rPr>
          <w:color w:val="000000" w:themeColor="text1"/>
        </w:rPr>
      </w:pPr>
    </w:p>
    <w:p w14:paraId="2DFB1B90" w14:textId="77777777" w:rsidR="009C42B9" w:rsidRPr="009C42B9" w:rsidRDefault="009C42B9" w:rsidP="009C42B9">
      <w:pPr>
        <w:jc w:val="center"/>
        <w:rPr>
          <w:color w:val="000000"/>
          <w:sz w:val="28"/>
          <w:lang w:eastAsia="en-US"/>
        </w:rPr>
      </w:pPr>
      <w:r w:rsidRPr="009C42B9">
        <w:rPr>
          <w:b/>
          <w:sz w:val="28"/>
          <w:szCs w:val="28"/>
        </w:rPr>
        <w:t xml:space="preserve">Выпадающие доходы </w:t>
      </w:r>
      <w:r w:rsidRPr="009C42B9">
        <w:rPr>
          <w:b/>
          <w:color w:val="000000"/>
          <w:sz w:val="28"/>
          <w:lang w:eastAsia="en-US"/>
        </w:rPr>
        <w:t>ООО «</w:t>
      </w:r>
      <w:proofErr w:type="spellStart"/>
      <w:r w:rsidRPr="009C42B9">
        <w:rPr>
          <w:b/>
          <w:color w:val="000000"/>
          <w:sz w:val="28"/>
          <w:lang w:eastAsia="en-US"/>
        </w:rPr>
        <w:t>СибЭнергоТранс</w:t>
      </w:r>
      <w:proofErr w:type="spellEnd"/>
      <w:r w:rsidRPr="009C42B9">
        <w:rPr>
          <w:b/>
          <w:color w:val="000000"/>
          <w:sz w:val="28"/>
          <w:lang w:eastAsia="en-US"/>
        </w:rPr>
        <w:t xml:space="preserve"> - 42» (ИНН 4223086707)</w:t>
      </w:r>
      <w:r w:rsidRPr="009C42B9">
        <w:rPr>
          <w:color w:val="000000"/>
          <w:sz w:val="28"/>
          <w:lang w:eastAsia="en-US"/>
        </w:rPr>
        <w:t xml:space="preserve"> </w:t>
      </w:r>
    </w:p>
    <w:p w14:paraId="155D26FA" w14:textId="77777777" w:rsidR="009C42B9" w:rsidRPr="009C42B9" w:rsidRDefault="009C42B9" w:rsidP="009C42B9">
      <w:pPr>
        <w:jc w:val="center"/>
        <w:rPr>
          <w:rFonts w:eastAsia="Calibri"/>
          <w:b/>
          <w:sz w:val="28"/>
          <w:szCs w:val="28"/>
          <w:lang w:eastAsia="en-US"/>
        </w:rPr>
      </w:pPr>
      <w:r w:rsidRPr="009C42B9">
        <w:rPr>
          <w:b/>
          <w:sz w:val="28"/>
          <w:szCs w:val="28"/>
        </w:rPr>
        <w:t>по технологическому присоединению заявителей в целях тех</w:t>
      </w:r>
      <w:r w:rsidRPr="009C42B9">
        <w:rPr>
          <w:rFonts w:eastAsia="Calibri"/>
          <w:b/>
          <w:sz w:val="28"/>
          <w:szCs w:val="28"/>
          <w:lang w:eastAsia="en-US"/>
        </w:rPr>
        <w:t xml:space="preserve">нологического присоединения энергопринимающих устройств максимальной мощностью не более чем </w:t>
      </w:r>
      <w:r w:rsidRPr="009C42B9">
        <w:rPr>
          <w:b/>
          <w:sz w:val="28"/>
          <w:szCs w:val="28"/>
        </w:rPr>
        <w:t xml:space="preserve">15 кВт включительно на 2019 </w:t>
      </w:r>
      <w:r w:rsidRPr="009C42B9">
        <w:rPr>
          <w:rFonts w:eastAsia="Calibri"/>
          <w:b/>
          <w:sz w:val="28"/>
          <w:szCs w:val="28"/>
          <w:lang w:eastAsia="en-US"/>
        </w:rPr>
        <w:t>год</w:t>
      </w:r>
    </w:p>
    <w:p w14:paraId="31ACF91F" w14:textId="77777777" w:rsidR="009C42B9" w:rsidRPr="009C42B9" w:rsidRDefault="009C42B9" w:rsidP="009C42B9">
      <w:pPr>
        <w:jc w:val="center"/>
        <w:rPr>
          <w:b/>
          <w:sz w:val="28"/>
          <w:szCs w:val="28"/>
        </w:rPr>
      </w:pPr>
    </w:p>
    <w:p w14:paraId="53DDEBDC" w14:textId="77777777" w:rsidR="009C42B9" w:rsidRPr="009C42B9" w:rsidRDefault="009C42B9" w:rsidP="009C42B9">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8"/>
        <w:gridCol w:w="3129"/>
      </w:tblGrid>
      <w:tr w:rsidR="009C42B9" w:rsidRPr="009C42B9" w14:paraId="0CE28357" w14:textId="77777777" w:rsidTr="009D2D66">
        <w:trPr>
          <w:trHeight w:val="992"/>
        </w:trPr>
        <w:tc>
          <w:tcPr>
            <w:tcW w:w="6618" w:type="dxa"/>
            <w:shd w:val="clear" w:color="auto" w:fill="auto"/>
            <w:vAlign w:val="center"/>
          </w:tcPr>
          <w:p w14:paraId="03AE2959" w14:textId="77777777" w:rsidR="009C42B9" w:rsidRPr="009C42B9" w:rsidRDefault="009C42B9" w:rsidP="009C42B9">
            <w:pPr>
              <w:jc w:val="center"/>
              <w:rPr>
                <w:lang w:eastAsia="en-US"/>
              </w:rPr>
            </w:pPr>
            <w:r w:rsidRPr="009C42B9">
              <w:rPr>
                <w:lang w:eastAsia="en-US"/>
              </w:rPr>
              <w:t>Территориальная сетевая организация</w:t>
            </w:r>
          </w:p>
        </w:tc>
        <w:tc>
          <w:tcPr>
            <w:tcW w:w="3129" w:type="dxa"/>
            <w:shd w:val="clear" w:color="auto" w:fill="auto"/>
            <w:vAlign w:val="center"/>
          </w:tcPr>
          <w:p w14:paraId="4B74E751" w14:textId="77777777" w:rsidR="009C42B9" w:rsidRPr="009C42B9" w:rsidRDefault="009C42B9" w:rsidP="009C42B9">
            <w:pPr>
              <w:jc w:val="center"/>
              <w:rPr>
                <w:lang w:eastAsia="en-US"/>
              </w:rPr>
            </w:pPr>
            <w:r w:rsidRPr="009C42B9">
              <w:rPr>
                <w:lang w:eastAsia="en-US"/>
              </w:rPr>
              <w:t xml:space="preserve">Выпадающие доходы, </w:t>
            </w:r>
          </w:p>
          <w:p w14:paraId="5EDAD9CD" w14:textId="77777777" w:rsidR="009C42B9" w:rsidRPr="009C42B9" w:rsidRDefault="009C42B9" w:rsidP="009C42B9">
            <w:pPr>
              <w:jc w:val="center"/>
              <w:rPr>
                <w:lang w:eastAsia="en-US"/>
              </w:rPr>
            </w:pPr>
            <w:r w:rsidRPr="009C42B9">
              <w:rPr>
                <w:lang w:eastAsia="en-US"/>
              </w:rPr>
              <w:t>тыс. руб.</w:t>
            </w:r>
          </w:p>
        </w:tc>
      </w:tr>
      <w:tr w:rsidR="009C42B9" w:rsidRPr="009C42B9" w14:paraId="2FBCEC00" w14:textId="77777777" w:rsidTr="009D2D66">
        <w:trPr>
          <w:trHeight w:hRule="exact" w:val="567"/>
        </w:trPr>
        <w:tc>
          <w:tcPr>
            <w:tcW w:w="6618" w:type="dxa"/>
            <w:shd w:val="clear" w:color="auto" w:fill="auto"/>
            <w:vAlign w:val="center"/>
          </w:tcPr>
          <w:p w14:paraId="68D5495D" w14:textId="77777777" w:rsidR="009C42B9" w:rsidRPr="009C42B9" w:rsidRDefault="009C42B9" w:rsidP="009C42B9">
            <w:pPr>
              <w:rPr>
                <w:color w:val="000000"/>
                <w:lang w:eastAsia="en-US"/>
              </w:rPr>
            </w:pPr>
            <w:r w:rsidRPr="009C42B9">
              <w:rPr>
                <w:color w:val="000000"/>
                <w:lang w:eastAsia="en-US"/>
              </w:rPr>
              <w:t>ООО «</w:t>
            </w:r>
            <w:r w:rsidRPr="009C42B9">
              <w:rPr>
                <w:bCs/>
                <w:lang w:eastAsia="en-US"/>
              </w:rPr>
              <w:t>СибЭнергоТранс-42</w:t>
            </w:r>
            <w:r w:rsidRPr="009C42B9">
              <w:rPr>
                <w:color w:val="000000"/>
                <w:lang w:eastAsia="en-US"/>
              </w:rPr>
              <w:t>» (ИНН 4223086707)</w:t>
            </w:r>
          </w:p>
        </w:tc>
        <w:tc>
          <w:tcPr>
            <w:tcW w:w="3129" w:type="dxa"/>
            <w:shd w:val="clear" w:color="auto" w:fill="auto"/>
            <w:vAlign w:val="center"/>
          </w:tcPr>
          <w:p w14:paraId="596C6DCB" w14:textId="77777777" w:rsidR="009C42B9" w:rsidRPr="009C42B9" w:rsidRDefault="009C42B9" w:rsidP="009C42B9">
            <w:pPr>
              <w:jc w:val="center"/>
              <w:rPr>
                <w:lang w:eastAsia="en-US"/>
              </w:rPr>
            </w:pPr>
            <w:r w:rsidRPr="009C42B9">
              <w:rPr>
                <w:color w:val="000000"/>
              </w:rPr>
              <w:t xml:space="preserve">6 505,94  </w:t>
            </w:r>
          </w:p>
        </w:tc>
      </w:tr>
    </w:tbl>
    <w:p w14:paraId="2B0481DC" w14:textId="6A43AEF1" w:rsidR="009C42B9" w:rsidRPr="00081AD4" w:rsidRDefault="009C42B9" w:rsidP="009C42B9">
      <w:pPr>
        <w:tabs>
          <w:tab w:val="left" w:pos="5580"/>
          <w:tab w:val="left" w:pos="9498"/>
        </w:tabs>
        <w:ind w:left="-961" w:right="-569" w:firstLine="6631"/>
        <w:rPr>
          <w:color w:val="000000" w:themeColor="text1"/>
        </w:rPr>
      </w:pPr>
      <w:r w:rsidRPr="009C42B9">
        <w:rPr>
          <w:lang w:eastAsia="en-US"/>
        </w:rPr>
        <w:br w:type="page"/>
      </w: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64</w:t>
      </w:r>
    </w:p>
    <w:p w14:paraId="66F68BFE" w14:textId="77777777" w:rsidR="009C42B9" w:rsidRPr="00081AD4" w:rsidRDefault="009C42B9" w:rsidP="009C42B9">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1B657C85" w14:textId="77777777" w:rsidR="009C42B9" w:rsidRPr="00081AD4" w:rsidRDefault="009C42B9" w:rsidP="009C42B9">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F66CDB7" w14:textId="77777777" w:rsidR="009C42B9" w:rsidRDefault="009C42B9" w:rsidP="009C42B9">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08</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A14A2F2" w14:textId="45EE9F53" w:rsidR="009C42B9" w:rsidRPr="009C42B9" w:rsidRDefault="009C42B9" w:rsidP="009C42B9">
      <w:pPr>
        <w:ind w:left="5103"/>
        <w:jc w:val="center"/>
        <w:rPr>
          <w:sz w:val="28"/>
          <w:szCs w:val="28"/>
        </w:rPr>
      </w:pPr>
    </w:p>
    <w:p w14:paraId="64BBFE92" w14:textId="77777777" w:rsidR="009C42B9" w:rsidRPr="009C42B9" w:rsidRDefault="009C42B9" w:rsidP="009C42B9">
      <w:pPr>
        <w:autoSpaceDE w:val="0"/>
        <w:autoSpaceDN w:val="0"/>
        <w:adjustRightInd w:val="0"/>
        <w:ind w:firstLine="567"/>
        <w:jc w:val="center"/>
        <w:rPr>
          <w:b/>
          <w:bCs/>
          <w:color w:val="000000"/>
          <w:sz w:val="28"/>
          <w:lang w:eastAsia="en-US"/>
        </w:rPr>
      </w:pPr>
      <w:r w:rsidRPr="009C42B9">
        <w:rPr>
          <w:b/>
          <w:bCs/>
          <w:color w:val="000000"/>
          <w:sz w:val="28"/>
          <w:lang w:eastAsia="en-US"/>
        </w:rPr>
        <w:t>Необходимая валовая выручка ООО «</w:t>
      </w:r>
      <w:proofErr w:type="spellStart"/>
      <w:r w:rsidRPr="009C42B9">
        <w:rPr>
          <w:b/>
          <w:bCs/>
          <w:color w:val="000000"/>
          <w:sz w:val="28"/>
          <w:lang w:eastAsia="en-US"/>
        </w:rPr>
        <w:t>СибЭнергоТранс</w:t>
      </w:r>
      <w:proofErr w:type="spellEnd"/>
      <w:r w:rsidRPr="009C42B9">
        <w:rPr>
          <w:b/>
          <w:bCs/>
          <w:color w:val="000000"/>
          <w:sz w:val="28"/>
          <w:lang w:eastAsia="en-US"/>
        </w:rPr>
        <w:t xml:space="preserve"> - 42» </w:t>
      </w:r>
    </w:p>
    <w:p w14:paraId="1B220D05" w14:textId="77777777" w:rsidR="009C42B9" w:rsidRPr="009C42B9" w:rsidRDefault="009C42B9" w:rsidP="009C42B9">
      <w:pPr>
        <w:autoSpaceDE w:val="0"/>
        <w:autoSpaceDN w:val="0"/>
        <w:adjustRightInd w:val="0"/>
        <w:ind w:firstLine="567"/>
        <w:jc w:val="center"/>
        <w:rPr>
          <w:b/>
          <w:bCs/>
          <w:color w:val="000000"/>
          <w:sz w:val="28"/>
          <w:lang w:eastAsia="en-US"/>
        </w:rPr>
      </w:pPr>
      <w:r w:rsidRPr="009C42B9">
        <w:rPr>
          <w:b/>
          <w:bCs/>
          <w:color w:val="000000"/>
          <w:sz w:val="28"/>
          <w:lang w:eastAsia="en-US"/>
        </w:rPr>
        <w:t>на долгосрочный период регулирования (без учета оплаты потерь)</w:t>
      </w:r>
    </w:p>
    <w:p w14:paraId="045A3477" w14:textId="77777777" w:rsidR="009C42B9" w:rsidRPr="009C42B9" w:rsidRDefault="009C42B9" w:rsidP="009C42B9">
      <w:pPr>
        <w:autoSpaceDE w:val="0"/>
        <w:autoSpaceDN w:val="0"/>
        <w:adjustRightInd w:val="0"/>
        <w:ind w:firstLine="567"/>
        <w:jc w:val="both"/>
        <w:rPr>
          <w:color w:val="000000"/>
          <w:sz w:val="28"/>
          <w:lang w:eastAsia="en-US"/>
        </w:rPr>
      </w:pPr>
    </w:p>
    <w:p w14:paraId="139B5CD3" w14:textId="77777777" w:rsidR="009C42B9" w:rsidRPr="009C42B9" w:rsidRDefault="009C42B9" w:rsidP="009C42B9">
      <w:pPr>
        <w:autoSpaceDE w:val="0"/>
        <w:autoSpaceDN w:val="0"/>
        <w:adjustRightInd w:val="0"/>
        <w:ind w:firstLine="567"/>
        <w:jc w:val="both"/>
        <w:rPr>
          <w:color w:val="000000"/>
          <w:sz w:val="28"/>
          <w:lang w:eastAsia="en-US"/>
        </w:rPr>
      </w:pPr>
    </w:p>
    <w:tbl>
      <w:tblPr>
        <w:tblW w:w="4723"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55"/>
        <w:gridCol w:w="1678"/>
        <w:gridCol w:w="2097"/>
      </w:tblGrid>
      <w:tr w:rsidR="009C42B9" w:rsidRPr="009C42B9" w14:paraId="16E2873E" w14:textId="77777777" w:rsidTr="009D2D66">
        <w:trPr>
          <w:trHeight w:hRule="exact" w:val="397"/>
        </w:trPr>
        <w:tc>
          <w:tcPr>
            <w:tcW w:w="2955" w:type="pct"/>
            <w:vMerge w:val="restart"/>
            <w:vAlign w:val="center"/>
          </w:tcPr>
          <w:p w14:paraId="4A44C8D8" w14:textId="77777777" w:rsidR="009C42B9" w:rsidRPr="009C42B9" w:rsidRDefault="009C42B9" w:rsidP="009C42B9">
            <w:pPr>
              <w:autoSpaceDE w:val="0"/>
              <w:autoSpaceDN w:val="0"/>
              <w:adjustRightInd w:val="0"/>
              <w:outlineLvl w:val="0"/>
              <w:rPr>
                <w:rFonts w:eastAsia="Calibri"/>
                <w:bCs/>
                <w:lang w:eastAsia="en-US"/>
              </w:rPr>
            </w:pPr>
            <w:r w:rsidRPr="009C42B9">
              <w:rPr>
                <w:bCs/>
                <w:lang w:eastAsia="en-US"/>
              </w:rPr>
              <w:t>ООО «СибЭнергоТранс-42» (ИНН 4223086707)</w:t>
            </w:r>
          </w:p>
        </w:tc>
        <w:tc>
          <w:tcPr>
            <w:tcW w:w="909" w:type="pct"/>
          </w:tcPr>
          <w:p w14:paraId="4BD9D72B" w14:textId="77777777" w:rsidR="009C42B9" w:rsidRPr="009C42B9" w:rsidRDefault="009C42B9" w:rsidP="009C42B9">
            <w:pPr>
              <w:autoSpaceDE w:val="0"/>
              <w:autoSpaceDN w:val="0"/>
              <w:adjustRightInd w:val="0"/>
              <w:jc w:val="center"/>
              <w:rPr>
                <w:rFonts w:eastAsia="Calibri"/>
                <w:bCs/>
                <w:lang w:eastAsia="en-US"/>
              </w:rPr>
            </w:pPr>
            <w:r w:rsidRPr="009C42B9">
              <w:rPr>
                <w:rFonts w:eastAsia="Calibri"/>
                <w:bCs/>
                <w:lang w:eastAsia="en-US"/>
              </w:rPr>
              <w:t>2017</w:t>
            </w:r>
          </w:p>
        </w:tc>
        <w:tc>
          <w:tcPr>
            <w:tcW w:w="1137" w:type="pct"/>
          </w:tcPr>
          <w:p w14:paraId="7F205825" w14:textId="77777777" w:rsidR="009C42B9" w:rsidRPr="009C42B9" w:rsidRDefault="009C42B9" w:rsidP="009C42B9">
            <w:pPr>
              <w:autoSpaceDE w:val="0"/>
              <w:autoSpaceDN w:val="0"/>
              <w:adjustRightInd w:val="0"/>
              <w:ind w:left="-57" w:right="-57"/>
              <w:jc w:val="center"/>
              <w:rPr>
                <w:rFonts w:eastAsia="Calibri"/>
                <w:bCs/>
                <w:lang w:eastAsia="en-US"/>
              </w:rPr>
            </w:pPr>
            <w:r w:rsidRPr="009C42B9">
              <w:rPr>
                <w:rFonts w:eastAsia="Calibri"/>
                <w:bCs/>
                <w:lang w:eastAsia="en-US"/>
              </w:rPr>
              <w:t>25 048,70</w:t>
            </w:r>
          </w:p>
        </w:tc>
      </w:tr>
      <w:tr w:rsidR="009C42B9" w:rsidRPr="009C42B9" w14:paraId="72CDDD51" w14:textId="77777777" w:rsidTr="009D2D66">
        <w:trPr>
          <w:trHeight w:hRule="exact" w:val="397"/>
        </w:trPr>
        <w:tc>
          <w:tcPr>
            <w:tcW w:w="2955" w:type="pct"/>
            <w:vMerge/>
            <w:vAlign w:val="center"/>
          </w:tcPr>
          <w:p w14:paraId="0B6B1C7C" w14:textId="77777777" w:rsidR="009C42B9" w:rsidRPr="009C42B9" w:rsidRDefault="009C42B9" w:rsidP="009C42B9">
            <w:pPr>
              <w:autoSpaceDE w:val="0"/>
              <w:autoSpaceDN w:val="0"/>
              <w:adjustRightInd w:val="0"/>
              <w:ind w:firstLine="540"/>
              <w:outlineLvl w:val="0"/>
              <w:rPr>
                <w:rFonts w:eastAsia="Calibri"/>
                <w:bCs/>
                <w:lang w:eastAsia="en-US"/>
              </w:rPr>
            </w:pPr>
          </w:p>
        </w:tc>
        <w:tc>
          <w:tcPr>
            <w:tcW w:w="909" w:type="pct"/>
          </w:tcPr>
          <w:p w14:paraId="2730750D" w14:textId="77777777" w:rsidR="009C42B9" w:rsidRPr="009C42B9" w:rsidRDefault="009C42B9" w:rsidP="009C42B9">
            <w:pPr>
              <w:autoSpaceDE w:val="0"/>
              <w:autoSpaceDN w:val="0"/>
              <w:adjustRightInd w:val="0"/>
              <w:jc w:val="center"/>
              <w:rPr>
                <w:rFonts w:eastAsia="Calibri"/>
                <w:bCs/>
                <w:lang w:eastAsia="en-US"/>
              </w:rPr>
            </w:pPr>
            <w:r w:rsidRPr="009C42B9">
              <w:rPr>
                <w:rFonts w:eastAsia="Calibri"/>
                <w:bCs/>
                <w:lang w:eastAsia="en-US"/>
              </w:rPr>
              <w:t>2018</w:t>
            </w:r>
          </w:p>
        </w:tc>
        <w:tc>
          <w:tcPr>
            <w:tcW w:w="1137" w:type="pct"/>
          </w:tcPr>
          <w:p w14:paraId="09072973" w14:textId="6EB357B3" w:rsidR="009C42B9" w:rsidRPr="009C42B9" w:rsidRDefault="009C42B9" w:rsidP="009C42B9">
            <w:pPr>
              <w:autoSpaceDE w:val="0"/>
              <w:autoSpaceDN w:val="0"/>
              <w:adjustRightInd w:val="0"/>
              <w:ind w:left="-57" w:right="-57"/>
              <w:jc w:val="center"/>
              <w:rPr>
                <w:rFonts w:eastAsia="Calibri"/>
                <w:bCs/>
                <w:lang w:eastAsia="en-US"/>
              </w:rPr>
            </w:pPr>
            <w:r w:rsidRPr="009C42B9">
              <w:rPr>
                <w:rFonts w:eastAsia="Calibri"/>
                <w:bCs/>
                <w:lang w:eastAsia="en-US"/>
              </w:rPr>
              <w:t>25 69</w:t>
            </w:r>
            <w:r w:rsidR="00E07096">
              <w:rPr>
                <w:rFonts w:eastAsia="Calibri"/>
                <w:bCs/>
                <w:lang w:eastAsia="en-US"/>
              </w:rPr>
              <w:t>з</w:t>
            </w:r>
            <w:r w:rsidRPr="009C42B9">
              <w:rPr>
                <w:rFonts w:eastAsia="Calibri"/>
                <w:bCs/>
                <w:lang w:eastAsia="en-US"/>
              </w:rPr>
              <w:t>5,57</w:t>
            </w:r>
          </w:p>
        </w:tc>
      </w:tr>
      <w:tr w:rsidR="009C42B9" w:rsidRPr="009C42B9" w14:paraId="7BB0F44D" w14:textId="77777777" w:rsidTr="009D2D66">
        <w:trPr>
          <w:trHeight w:hRule="exact" w:val="397"/>
        </w:trPr>
        <w:tc>
          <w:tcPr>
            <w:tcW w:w="2955" w:type="pct"/>
            <w:vMerge/>
            <w:vAlign w:val="center"/>
          </w:tcPr>
          <w:p w14:paraId="5EB063A3" w14:textId="77777777" w:rsidR="009C42B9" w:rsidRPr="009C42B9" w:rsidRDefault="009C42B9" w:rsidP="009C42B9">
            <w:pPr>
              <w:autoSpaceDE w:val="0"/>
              <w:autoSpaceDN w:val="0"/>
              <w:adjustRightInd w:val="0"/>
              <w:ind w:firstLine="540"/>
              <w:outlineLvl w:val="0"/>
              <w:rPr>
                <w:rFonts w:eastAsia="Calibri"/>
                <w:bCs/>
                <w:lang w:eastAsia="en-US"/>
              </w:rPr>
            </w:pPr>
          </w:p>
        </w:tc>
        <w:tc>
          <w:tcPr>
            <w:tcW w:w="909" w:type="pct"/>
          </w:tcPr>
          <w:p w14:paraId="2FEB3DC1" w14:textId="77777777" w:rsidR="009C42B9" w:rsidRPr="009C42B9" w:rsidRDefault="009C42B9" w:rsidP="009C42B9">
            <w:pPr>
              <w:autoSpaceDE w:val="0"/>
              <w:autoSpaceDN w:val="0"/>
              <w:adjustRightInd w:val="0"/>
              <w:jc w:val="center"/>
              <w:rPr>
                <w:rFonts w:eastAsia="Calibri"/>
                <w:bCs/>
                <w:lang w:eastAsia="en-US"/>
              </w:rPr>
            </w:pPr>
            <w:r w:rsidRPr="009C42B9">
              <w:rPr>
                <w:rFonts w:eastAsia="Calibri"/>
                <w:bCs/>
                <w:lang w:eastAsia="en-US"/>
              </w:rPr>
              <w:t>2019</w:t>
            </w:r>
          </w:p>
        </w:tc>
        <w:tc>
          <w:tcPr>
            <w:tcW w:w="1137" w:type="pct"/>
          </w:tcPr>
          <w:p w14:paraId="6EACF146" w14:textId="77777777" w:rsidR="009C42B9" w:rsidRPr="009C42B9" w:rsidRDefault="009C42B9" w:rsidP="009C42B9">
            <w:pPr>
              <w:autoSpaceDE w:val="0"/>
              <w:autoSpaceDN w:val="0"/>
              <w:adjustRightInd w:val="0"/>
              <w:ind w:left="-57" w:right="-57"/>
              <w:jc w:val="center"/>
              <w:rPr>
                <w:rFonts w:eastAsia="Calibri"/>
                <w:bCs/>
                <w:lang w:eastAsia="en-US"/>
              </w:rPr>
            </w:pPr>
            <w:r w:rsidRPr="009C42B9">
              <w:rPr>
                <w:rFonts w:eastAsia="Calibri"/>
                <w:bCs/>
                <w:lang w:eastAsia="en-US"/>
              </w:rPr>
              <w:t xml:space="preserve"> </w:t>
            </w:r>
            <w:r w:rsidRPr="009C42B9">
              <w:rPr>
                <w:bCs/>
                <w:color w:val="000000"/>
                <w:lang w:eastAsia="en-US"/>
              </w:rPr>
              <w:t>42 855,78</w:t>
            </w:r>
          </w:p>
        </w:tc>
      </w:tr>
    </w:tbl>
    <w:p w14:paraId="4E992123" w14:textId="77777777" w:rsidR="009C42B9" w:rsidRPr="009C42B9" w:rsidRDefault="009C42B9" w:rsidP="009C42B9">
      <w:pPr>
        <w:autoSpaceDE w:val="0"/>
        <w:autoSpaceDN w:val="0"/>
        <w:adjustRightInd w:val="0"/>
        <w:ind w:firstLine="567"/>
        <w:jc w:val="both"/>
        <w:rPr>
          <w:color w:val="000000"/>
          <w:sz w:val="28"/>
          <w:lang w:eastAsia="en-US"/>
        </w:rPr>
      </w:pPr>
    </w:p>
    <w:p w14:paraId="63991C98" w14:textId="77777777" w:rsidR="009C42B9" w:rsidRPr="009C42B9" w:rsidRDefault="009C42B9" w:rsidP="009C42B9">
      <w:pPr>
        <w:widowControl w:val="0"/>
        <w:ind w:left="5103"/>
        <w:jc w:val="center"/>
        <w:outlineLvl w:val="1"/>
        <w:rPr>
          <w:sz w:val="28"/>
          <w:szCs w:val="28"/>
        </w:rPr>
        <w:sectPr w:rsidR="009C42B9" w:rsidRPr="009C42B9" w:rsidSect="006A6BF1">
          <w:headerReference w:type="even" r:id="rId9"/>
          <w:headerReference w:type="default" r:id="rId10"/>
          <w:footerReference w:type="even" r:id="rId11"/>
          <w:footerReference w:type="default" r:id="rId12"/>
          <w:headerReference w:type="first" r:id="rId13"/>
          <w:pgSz w:w="11906" w:h="16838" w:code="9"/>
          <w:pgMar w:top="851" w:right="707" w:bottom="1560" w:left="1418" w:header="426" w:footer="709" w:gutter="0"/>
          <w:cols w:space="708"/>
          <w:titlePg/>
          <w:docGrid w:linePitch="360"/>
        </w:sectPr>
      </w:pPr>
    </w:p>
    <w:p w14:paraId="419B41C5" w14:textId="283FEB07" w:rsidR="009C42B9" w:rsidRPr="00081AD4" w:rsidRDefault="009C42B9" w:rsidP="009C42B9">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64</w:t>
      </w:r>
    </w:p>
    <w:p w14:paraId="7C3703D2" w14:textId="77777777" w:rsidR="009C42B9" w:rsidRPr="00081AD4" w:rsidRDefault="009C42B9" w:rsidP="009C42B9">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659A86A6" w14:textId="77777777" w:rsidR="009C42B9" w:rsidRPr="00081AD4" w:rsidRDefault="009C42B9" w:rsidP="009C42B9">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42C75C7" w14:textId="77777777" w:rsidR="009C42B9" w:rsidRDefault="009C42B9" w:rsidP="009C42B9">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08</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53AE28A2" w14:textId="77777777" w:rsidR="009C42B9" w:rsidRPr="009C42B9" w:rsidRDefault="009C42B9" w:rsidP="009C42B9">
      <w:pPr>
        <w:tabs>
          <w:tab w:val="left" w:pos="709"/>
          <w:tab w:val="left" w:pos="993"/>
          <w:tab w:val="left" w:pos="1560"/>
          <w:tab w:val="left" w:pos="2127"/>
        </w:tabs>
        <w:ind w:right="-2" w:firstLine="709"/>
        <w:jc w:val="center"/>
        <w:rPr>
          <w:b/>
          <w:bCs/>
          <w:sz w:val="28"/>
          <w:szCs w:val="20"/>
        </w:rPr>
      </w:pPr>
    </w:p>
    <w:p w14:paraId="5B59BB1F" w14:textId="77777777" w:rsidR="009C42B9" w:rsidRPr="009C42B9" w:rsidRDefault="009C42B9" w:rsidP="009C42B9">
      <w:pPr>
        <w:jc w:val="center"/>
        <w:rPr>
          <w:b/>
          <w:sz w:val="28"/>
          <w:szCs w:val="28"/>
          <w:lang w:eastAsia="en-US"/>
        </w:rPr>
      </w:pPr>
      <w:r w:rsidRPr="009C42B9">
        <w:rPr>
          <w:b/>
          <w:sz w:val="28"/>
          <w:szCs w:val="28"/>
          <w:lang w:eastAsia="en-US"/>
        </w:rPr>
        <w:t>Необходимая валовая выручка ООО «</w:t>
      </w:r>
      <w:proofErr w:type="spellStart"/>
      <w:r w:rsidRPr="009C42B9">
        <w:rPr>
          <w:b/>
          <w:sz w:val="28"/>
          <w:szCs w:val="28"/>
          <w:lang w:eastAsia="en-US"/>
        </w:rPr>
        <w:t>СибЭнергоТранс</w:t>
      </w:r>
      <w:proofErr w:type="spellEnd"/>
      <w:r w:rsidRPr="009C42B9">
        <w:rPr>
          <w:b/>
          <w:sz w:val="28"/>
          <w:szCs w:val="28"/>
          <w:lang w:eastAsia="en-US"/>
        </w:rPr>
        <w:t xml:space="preserve"> - 42» (ИНН 4223086707) без учета оплаты потерь, учтенная при утверждении (расчете) единых (котловых) тарифов на услуги по передаче </w:t>
      </w:r>
    </w:p>
    <w:p w14:paraId="1C6C8029" w14:textId="77777777" w:rsidR="009C42B9" w:rsidRPr="009C42B9" w:rsidRDefault="009C42B9" w:rsidP="009C42B9">
      <w:pPr>
        <w:jc w:val="center"/>
        <w:rPr>
          <w:b/>
          <w:sz w:val="28"/>
          <w:szCs w:val="28"/>
          <w:lang w:eastAsia="en-US"/>
        </w:rPr>
      </w:pPr>
      <w:r w:rsidRPr="009C42B9">
        <w:rPr>
          <w:b/>
          <w:sz w:val="28"/>
          <w:szCs w:val="28"/>
          <w:lang w:eastAsia="en-US"/>
        </w:rPr>
        <w:t>электрической энергии в Кемеровской области на 2019 год</w:t>
      </w:r>
    </w:p>
    <w:p w14:paraId="097D6DF4" w14:textId="77777777" w:rsidR="009C42B9" w:rsidRPr="009C42B9" w:rsidRDefault="009C42B9" w:rsidP="009C42B9">
      <w:pPr>
        <w:autoSpaceDE w:val="0"/>
        <w:autoSpaceDN w:val="0"/>
        <w:adjustRightInd w:val="0"/>
        <w:ind w:firstLine="540"/>
        <w:jc w:val="right"/>
        <w:rPr>
          <w:sz w:val="28"/>
          <w:szCs w:val="28"/>
          <w:lang w:eastAsia="en-US"/>
        </w:rPr>
      </w:pPr>
    </w:p>
    <w:p w14:paraId="2BEFE0F0" w14:textId="77777777" w:rsidR="009C42B9" w:rsidRPr="009C42B9" w:rsidRDefault="009C42B9" w:rsidP="009C42B9">
      <w:pPr>
        <w:autoSpaceDE w:val="0"/>
        <w:autoSpaceDN w:val="0"/>
        <w:adjustRightInd w:val="0"/>
        <w:ind w:firstLine="540"/>
        <w:jc w:val="right"/>
        <w:rPr>
          <w:sz w:val="28"/>
          <w:szCs w:val="28"/>
          <w:lang w:eastAsia="en-US"/>
        </w:rPr>
      </w:pPr>
    </w:p>
    <w:tbl>
      <w:tblPr>
        <w:tblW w:w="4754" w:type="pct"/>
        <w:tblCellMar>
          <w:top w:w="102" w:type="dxa"/>
          <w:left w:w="62" w:type="dxa"/>
          <w:bottom w:w="102" w:type="dxa"/>
          <w:right w:w="62" w:type="dxa"/>
        </w:tblCellMar>
        <w:tblLook w:val="0000" w:firstRow="0" w:lastRow="0" w:firstColumn="0" w:lastColumn="0" w:noHBand="0" w:noVBand="0"/>
      </w:tblPr>
      <w:tblGrid>
        <w:gridCol w:w="4536"/>
        <w:gridCol w:w="2378"/>
        <w:gridCol w:w="2376"/>
      </w:tblGrid>
      <w:tr w:rsidR="009C42B9" w:rsidRPr="009C42B9" w14:paraId="55E9CE15" w14:textId="77777777" w:rsidTr="009D2D66">
        <w:trPr>
          <w:trHeight w:val="1612"/>
        </w:trPr>
        <w:tc>
          <w:tcPr>
            <w:tcW w:w="2441" w:type="pct"/>
            <w:vMerge w:val="restart"/>
            <w:tcBorders>
              <w:top w:val="single" w:sz="4" w:space="0" w:color="auto"/>
              <w:left w:val="single" w:sz="4" w:space="0" w:color="auto"/>
              <w:right w:val="single" w:sz="4" w:space="0" w:color="auto"/>
            </w:tcBorders>
            <w:vAlign w:val="center"/>
          </w:tcPr>
          <w:p w14:paraId="2C9532FA" w14:textId="77777777" w:rsidR="009C42B9" w:rsidRPr="009C42B9" w:rsidRDefault="009C42B9" w:rsidP="009C42B9">
            <w:pPr>
              <w:autoSpaceDE w:val="0"/>
              <w:autoSpaceDN w:val="0"/>
              <w:adjustRightInd w:val="0"/>
              <w:jc w:val="center"/>
              <w:rPr>
                <w:bCs/>
                <w:lang w:eastAsia="en-US"/>
              </w:rPr>
            </w:pPr>
            <w:r w:rsidRPr="009C42B9">
              <w:rPr>
                <w:bCs/>
                <w:lang w:eastAsia="en-US"/>
              </w:rPr>
              <w:t>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в Кемеровской области</w:t>
            </w:r>
          </w:p>
        </w:tc>
        <w:tc>
          <w:tcPr>
            <w:tcW w:w="1280" w:type="pct"/>
            <w:tcBorders>
              <w:top w:val="single" w:sz="4" w:space="0" w:color="auto"/>
              <w:left w:val="single" w:sz="4" w:space="0" w:color="auto"/>
              <w:bottom w:val="single" w:sz="4" w:space="0" w:color="auto"/>
              <w:right w:val="single" w:sz="4" w:space="0" w:color="auto"/>
            </w:tcBorders>
            <w:vAlign w:val="center"/>
          </w:tcPr>
          <w:p w14:paraId="72D167D9" w14:textId="77777777" w:rsidR="009C42B9" w:rsidRPr="009C42B9" w:rsidRDefault="009C42B9" w:rsidP="009C42B9">
            <w:pPr>
              <w:autoSpaceDE w:val="0"/>
              <w:autoSpaceDN w:val="0"/>
              <w:adjustRightInd w:val="0"/>
              <w:jc w:val="center"/>
              <w:rPr>
                <w:bCs/>
                <w:lang w:eastAsia="en-US"/>
              </w:rPr>
            </w:pPr>
            <w:r w:rsidRPr="009C42B9">
              <w:rPr>
                <w:bCs/>
                <w:lang w:eastAsia="en-US"/>
              </w:rPr>
              <w:t>HBB сетевых организаций без учета оплаты потерь, учтенная при утверждении (расчете) единых (котловых) тарифов на услуги по передаче электрической энергии в Кемеровской области</w:t>
            </w:r>
          </w:p>
        </w:tc>
        <w:tc>
          <w:tcPr>
            <w:tcW w:w="1279" w:type="pct"/>
            <w:tcBorders>
              <w:top w:val="single" w:sz="4" w:space="0" w:color="auto"/>
              <w:left w:val="single" w:sz="4" w:space="0" w:color="auto"/>
              <w:bottom w:val="single" w:sz="4" w:space="0" w:color="auto"/>
              <w:right w:val="single" w:sz="4" w:space="0" w:color="auto"/>
            </w:tcBorders>
            <w:vAlign w:val="center"/>
          </w:tcPr>
          <w:p w14:paraId="6689F786" w14:textId="77777777" w:rsidR="009C42B9" w:rsidRPr="009C42B9" w:rsidRDefault="009C42B9" w:rsidP="009C42B9">
            <w:pPr>
              <w:autoSpaceDE w:val="0"/>
              <w:autoSpaceDN w:val="0"/>
              <w:adjustRightInd w:val="0"/>
              <w:jc w:val="center"/>
              <w:rPr>
                <w:bCs/>
                <w:lang w:eastAsia="en-US"/>
              </w:rPr>
            </w:pPr>
            <w:r w:rsidRPr="009C42B9">
              <w:rPr>
                <w:bCs/>
                <w:lang w:eastAsia="en-U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r>
      <w:tr w:rsidR="009C42B9" w:rsidRPr="009C42B9" w14:paraId="5506C359" w14:textId="77777777" w:rsidTr="009D2D66">
        <w:trPr>
          <w:trHeight w:hRule="exact" w:val="454"/>
        </w:trPr>
        <w:tc>
          <w:tcPr>
            <w:tcW w:w="2441" w:type="pct"/>
            <w:vMerge/>
            <w:tcBorders>
              <w:left w:val="single" w:sz="4" w:space="0" w:color="auto"/>
              <w:bottom w:val="single" w:sz="4" w:space="0" w:color="auto"/>
              <w:right w:val="single" w:sz="4" w:space="0" w:color="auto"/>
            </w:tcBorders>
          </w:tcPr>
          <w:p w14:paraId="0593E5E2" w14:textId="77777777" w:rsidR="009C42B9" w:rsidRPr="009C42B9" w:rsidRDefault="009C42B9" w:rsidP="009C42B9">
            <w:pPr>
              <w:autoSpaceDE w:val="0"/>
              <w:autoSpaceDN w:val="0"/>
              <w:adjustRightInd w:val="0"/>
              <w:rPr>
                <w:bCs/>
                <w:lang w:eastAsia="en-US"/>
              </w:rPr>
            </w:pPr>
          </w:p>
        </w:tc>
        <w:tc>
          <w:tcPr>
            <w:tcW w:w="1280" w:type="pct"/>
            <w:tcBorders>
              <w:top w:val="single" w:sz="4" w:space="0" w:color="auto"/>
              <w:left w:val="single" w:sz="4" w:space="0" w:color="auto"/>
              <w:bottom w:val="single" w:sz="4" w:space="0" w:color="auto"/>
              <w:right w:val="single" w:sz="4" w:space="0" w:color="auto"/>
            </w:tcBorders>
          </w:tcPr>
          <w:p w14:paraId="15E6B1F2" w14:textId="77777777" w:rsidR="009C42B9" w:rsidRPr="009C42B9" w:rsidRDefault="009C42B9" w:rsidP="009C42B9">
            <w:pPr>
              <w:autoSpaceDE w:val="0"/>
              <w:autoSpaceDN w:val="0"/>
              <w:adjustRightInd w:val="0"/>
              <w:jc w:val="center"/>
              <w:rPr>
                <w:bCs/>
                <w:lang w:eastAsia="en-US"/>
              </w:rPr>
            </w:pPr>
            <w:r w:rsidRPr="009C42B9">
              <w:rPr>
                <w:bCs/>
                <w:lang w:eastAsia="en-US"/>
              </w:rPr>
              <w:t>тыс. руб.</w:t>
            </w:r>
          </w:p>
        </w:tc>
        <w:tc>
          <w:tcPr>
            <w:tcW w:w="1279" w:type="pct"/>
            <w:tcBorders>
              <w:top w:val="single" w:sz="4" w:space="0" w:color="auto"/>
              <w:left w:val="single" w:sz="4" w:space="0" w:color="auto"/>
              <w:bottom w:val="single" w:sz="4" w:space="0" w:color="auto"/>
              <w:right w:val="single" w:sz="4" w:space="0" w:color="auto"/>
            </w:tcBorders>
          </w:tcPr>
          <w:p w14:paraId="4E455626" w14:textId="77777777" w:rsidR="009C42B9" w:rsidRPr="009C42B9" w:rsidRDefault="009C42B9" w:rsidP="009C42B9">
            <w:pPr>
              <w:autoSpaceDE w:val="0"/>
              <w:autoSpaceDN w:val="0"/>
              <w:adjustRightInd w:val="0"/>
              <w:jc w:val="center"/>
              <w:rPr>
                <w:bCs/>
                <w:lang w:eastAsia="en-US"/>
              </w:rPr>
            </w:pPr>
            <w:r w:rsidRPr="009C42B9">
              <w:rPr>
                <w:bCs/>
                <w:lang w:eastAsia="en-US"/>
              </w:rPr>
              <w:t>тыс. руб.</w:t>
            </w:r>
          </w:p>
        </w:tc>
      </w:tr>
      <w:tr w:rsidR="009C42B9" w:rsidRPr="009C42B9" w14:paraId="30984482" w14:textId="77777777" w:rsidTr="009D2D66">
        <w:trPr>
          <w:trHeight w:hRule="exact" w:val="635"/>
        </w:trPr>
        <w:tc>
          <w:tcPr>
            <w:tcW w:w="2441" w:type="pct"/>
            <w:tcBorders>
              <w:top w:val="single" w:sz="4" w:space="0" w:color="auto"/>
              <w:left w:val="single" w:sz="4" w:space="0" w:color="auto"/>
              <w:bottom w:val="single" w:sz="4" w:space="0" w:color="auto"/>
              <w:right w:val="single" w:sz="4" w:space="0" w:color="auto"/>
            </w:tcBorders>
            <w:vAlign w:val="center"/>
          </w:tcPr>
          <w:p w14:paraId="7F811B79" w14:textId="77777777" w:rsidR="009C42B9" w:rsidRPr="009C42B9" w:rsidRDefault="009C42B9" w:rsidP="009C42B9">
            <w:pPr>
              <w:rPr>
                <w:color w:val="000000"/>
                <w:lang w:eastAsia="en-US"/>
              </w:rPr>
            </w:pPr>
            <w:r w:rsidRPr="009C42B9">
              <w:rPr>
                <w:color w:val="000000"/>
                <w:lang w:eastAsia="en-US"/>
              </w:rPr>
              <w:t>ООО «</w:t>
            </w:r>
            <w:r w:rsidRPr="009C42B9">
              <w:rPr>
                <w:bCs/>
                <w:lang w:eastAsia="en-US"/>
              </w:rPr>
              <w:t>СибЭнергоТранс-42</w:t>
            </w:r>
            <w:r w:rsidRPr="009C42B9">
              <w:rPr>
                <w:color w:val="000000"/>
                <w:lang w:eastAsia="en-US"/>
              </w:rPr>
              <w:t xml:space="preserve">» </w:t>
            </w:r>
          </w:p>
          <w:p w14:paraId="1707F19D" w14:textId="77777777" w:rsidR="009C42B9" w:rsidRPr="009C42B9" w:rsidRDefault="009C42B9" w:rsidP="009C42B9">
            <w:pPr>
              <w:rPr>
                <w:color w:val="000000"/>
                <w:lang w:eastAsia="en-US"/>
              </w:rPr>
            </w:pPr>
            <w:r w:rsidRPr="009C42B9">
              <w:rPr>
                <w:color w:val="000000"/>
                <w:lang w:eastAsia="en-US"/>
              </w:rPr>
              <w:t>(ИНН 4223086707)</w:t>
            </w:r>
          </w:p>
        </w:tc>
        <w:tc>
          <w:tcPr>
            <w:tcW w:w="1280" w:type="pct"/>
            <w:tcBorders>
              <w:top w:val="single" w:sz="4" w:space="0" w:color="auto"/>
              <w:left w:val="single" w:sz="4" w:space="0" w:color="auto"/>
              <w:bottom w:val="single" w:sz="4" w:space="0" w:color="auto"/>
              <w:right w:val="single" w:sz="4" w:space="0" w:color="auto"/>
            </w:tcBorders>
            <w:vAlign w:val="center"/>
          </w:tcPr>
          <w:p w14:paraId="26CCC2DE" w14:textId="77777777" w:rsidR="009C42B9" w:rsidRPr="009C42B9" w:rsidRDefault="009C42B9" w:rsidP="009C42B9">
            <w:pPr>
              <w:jc w:val="center"/>
              <w:rPr>
                <w:color w:val="000000"/>
                <w:lang w:eastAsia="en-US"/>
              </w:rPr>
            </w:pPr>
            <w:r w:rsidRPr="009C42B9">
              <w:rPr>
                <w:bCs/>
                <w:color w:val="000000"/>
                <w:lang w:eastAsia="en-US"/>
              </w:rPr>
              <w:t>42 855,78</w:t>
            </w:r>
          </w:p>
        </w:tc>
        <w:tc>
          <w:tcPr>
            <w:tcW w:w="1279" w:type="pct"/>
            <w:tcBorders>
              <w:top w:val="single" w:sz="4" w:space="0" w:color="auto"/>
              <w:left w:val="single" w:sz="4" w:space="0" w:color="auto"/>
              <w:bottom w:val="single" w:sz="4" w:space="0" w:color="auto"/>
              <w:right w:val="single" w:sz="4" w:space="0" w:color="auto"/>
            </w:tcBorders>
            <w:vAlign w:val="center"/>
          </w:tcPr>
          <w:p w14:paraId="185C8648" w14:textId="77777777" w:rsidR="009C42B9" w:rsidRPr="009C42B9" w:rsidRDefault="009C42B9" w:rsidP="009C42B9">
            <w:pPr>
              <w:autoSpaceDE w:val="0"/>
              <w:autoSpaceDN w:val="0"/>
              <w:adjustRightInd w:val="0"/>
              <w:jc w:val="center"/>
              <w:rPr>
                <w:bCs/>
                <w:lang w:eastAsia="en-US"/>
              </w:rPr>
            </w:pPr>
            <w:r w:rsidRPr="009C42B9">
              <w:rPr>
                <w:color w:val="000000"/>
              </w:rPr>
              <w:t xml:space="preserve">6 505,94  </w:t>
            </w:r>
          </w:p>
        </w:tc>
      </w:tr>
    </w:tbl>
    <w:p w14:paraId="5C890C96" w14:textId="77777777" w:rsidR="009C42B9" w:rsidRPr="009C42B9" w:rsidRDefault="009C42B9" w:rsidP="009C42B9">
      <w:pPr>
        <w:tabs>
          <w:tab w:val="left" w:pos="709"/>
          <w:tab w:val="left" w:pos="993"/>
          <w:tab w:val="left" w:pos="1560"/>
          <w:tab w:val="left" w:pos="2127"/>
        </w:tabs>
        <w:ind w:right="-2" w:firstLine="567"/>
        <w:jc w:val="right"/>
        <w:rPr>
          <w:sz w:val="28"/>
          <w:lang w:eastAsia="en-US"/>
        </w:rPr>
        <w:sectPr w:rsidR="009C42B9" w:rsidRPr="009C42B9" w:rsidSect="00131DAF">
          <w:pgSz w:w="11906" w:h="16838" w:code="9"/>
          <w:pgMar w:top="851" w:right="707" w:bottom="1560" w:left="1418" w:header="426" w:footer="709" w:gutter="0"/>
          <w:cols w:space="708"/>
          <w:titlePg/>
          <w:docGrid w:linePitch="360"/>
        </w:sectPr>
      </w:pPr>
    </w:p>
    <w:p w14:paraId="3728313A" w14:textId="77BFDAE5" w:rsidR="009C42B9" w:rsidRPr="00081AD4" w:rsidRDefault="009C42B9" w:rsidP="009C42B9">
      <w:pPr>
        <w:tabs>
          <w:tab w:val="left" w:pos="5580"/>
          <w:tab w:val="left" w:pos="9498"/>
        </w:tabs>
        <w:ind w:left="-961" w:right="-569" w:firstLine="1230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64</w:t>
      </w:r>
    </w:p>
    <w:p w14:paraId="1BF55511" w14:textId="77777777" w:rsidR="009C42B9" w:rsidRPr="00081AD4" w:rsidRDefault="009C42B9" w:rsidP="009C42B9">
      <w:pPr>
        <w:tabs>
          <w:tab w:val="left" w:pos="5580"/>
          <w:tab w:val="left" w:pos="9498"/>
        </w:tabs>
        <w:ind w:left="-961" w:right="-569" w:firstLine="1230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2DCD1C3B" w14:textId="77777777" w:rsidR="009C42B9" w:rsidRPr="00081AD4" w:rsidRDefault="009C42B9" w:rsidP="009C42B9">
      <w:pPr>
        <w:tabs>
          <w:tab w:val="left" w:pos="5580"/>
          <w:tab w:val="left" w:pos="9498"/>
        </w:tabs>
        <w:ind w:left="-961" w:right="-569" w:firstLine="12301"/>
        <w:rPr>
          <w:color w:val="000000" w:themeColor="text1"/>
        </w:rPr>
      </w:pPr>
      <w:r w:rsidRPr="00081AD4">
        <w:rPr>
          <w:color w:val="000000" w:themeColor="text1"/>
        </w:rPr>
        <w:t>энергетической комиссии</w:t>
      </w:r>
    </w:p>
    <w:p w14:paraId="30C0DFF9" w14:textId="77777777" w:rsidR="009C42B9" w:rsidRDefault="009C42B9" w:rsidP="009C42B9">
      <w:pPr>
        <w:tabs>
          <w:tab w:val="left" w:pos="5580"/>
          <w:tab w:val="left" w:pos="9498"/>
        </w:tabs>
        <w:ind w:left="-961" w:right="-569" w:firstLine="12301"/>
        <w:rPr>
          <w:color w:val="000000" w:themeColor="text1"/>
        </w:rPr>
      </w:pPr>
      <w:r w:rsidRPr="00081AD4">
        <w:rPr>
          <w:color w:val="000000" w:themeColor="text1"/>
        </w:rPr>
        <w:t xml:space="preserve">Кузбасса от </w:t>
      </w:r>
      <w:r>
        <w:rPr>
          <w:color w:val="000000" w:themeColor="text1"/>
        </w:rPr>
        <w:t>08</w:t>
      </w:r>
      <w:r w:rsidRPr="00081AD4">
        <w:rPr>
          <w:color w:val="000000" w:themeColor="text1"/>
        </w:rPr>
        <w:t>.</w:t>
      </w:r>
      <w:r>
        <w:rPr>
          <w:color w:val="000000" w:themeColor="text1"/>
        </w:rPr>
        <w:t>10</w:t>
      </w:r>
      <w:r w:rsidRPr="00081AD4">
        <w:rPr>
          <w:color w:val="000000" w:themeColor="text1"/>
        </w:rPr>
        <w:t>.202</w:t>
      </w:r>
      <w:r>
        <w:rPr>
          <w:color w:val="000000" w:themeColor="text1"/>
        </w:rPr>
        <w:t>1</w:t>
      </w:r>
    </w:p>
    <w:p w14:paraId="68F03E59" w14:textId="77777777" w:rsidR="009C42B9" w:rsidRPr="009C42B9" w:rsidRDefault="009C42B9" w:rsidP="009C42B9">
      <w:pPr>
        <w:jc w:val="center"/>
        <w:rPr>
          <w:b/>
          <w:sz w:val="28"/>
          <w:szCs w:val="20"/>
        </w:rPr>
      </w:pPr>
      <w:r w:rsidRPr="009C42B9">
        <w:rPr>
          <w:b/>
          <w:sz w:val="28"/>
          <w:szCs w:val="20"/>
        </w:rPr>
        <w:t xml:space="preserve">Индивидуальные тарифы на услуги по передаче электрической энергии </w:t>
      </w:r>
    </w:p>
    <w:p w14:paraId="6394D856" w14:textId="77777777" w:rsidR="009C42B9" w:rsidRPr="009C42B9" w:rsidRDefault="009C42B9" w:rsidP="009C42B9">
      <w:pPr>
        <w:jc w:val="center"/>
        <w:rPr>
          <w:b/>
          <w:sz w:val="28"/>
          <w:szCs w:val="20"/>
        </w:rPr>
      </w:pPr>
      <w:r w:rsidRPr="009C42B9">
        <w:rPr>
          <w:b/>
          <w:sz w:val="28"/>
          <w:szCs w:val="20"/>
        </w:rPr>
        <w:t xml:space="preserve">для взаиморасчетов между сетевыми организациями Кемеровской области и </w:t>
      </w:r>
    </w:p>
    <w:p w14:paraId="603C4CAF" w14:textId="77777777" w:rsidR="009C42B9" w:rsidRPr="009C42B9" w:rsidRDefault="009C42B9" w:rsidP="009C42B9">
      <w:pPr>
        <w:jc w:val="center"/>
        <w:rPr>
          <w:b/>
          <w:sz w:val="28"/>
          <w:szCs w:val="28"/>
          <w:lang w:eastAsia="en-US"/>
        </w:rPr>
      </w:pPr>
      <w:r w:rsidRPr="009C42B9">
        <w:rPr>
          <w:b/>
          <w:color w:val="000000"/>
          <w:sz w:val="28"/>
          <w:lang w:eastAsia="en-US"/>
        </w:rPr>
        <w:t>ООО «</w:t>
      </w:r>
      <w:proofErr w:type="spellStart"/>
      <w:r w:rsidRPr="009C42B9">
        <w:rPr>
          <w:b/>
          <w:color w:val="000000"/>
          <w:sz w:val="28"/>
          <w:lang w:eastAsia="en-US"/>
        </w:rPr>
        <w:t>СибЭнергоТранс</w:t>
      </w:r>
      <w:proofErr w:type="spellEnd"/>
      <w:r w:rsidRPr="009C42B9">
        <w:rPr>
          <w:b/>
          <w:color w:val="000000"/>
          <w:sz w:val="28"/>
          <w:lang w:eastAsia="en-US"/>
        </w:rPr>
        <w:t xml:space="preserve"> - 42» (ИНН 4223086707) </w:t>
      </w:r>
      <w:r w:rsidRPr="009C42B9">
        <w:rPr>
          <w:b/>
          <w:sz w:val="28"/>
          <w:szCs w:val="20"/>
        </w:rPr>
        <w:t>на 2019 год</w:t>
      </w:r>
    </w:p>
    <w:p w14:paraId="0456AF91" w14:textId="77777777" w:rsidR="009C42B9" w:rsidRPr="009C42B9" w:rsidRDefault="009C42B9" w:rsidP="009C42B9">
      <w:pPr>
        <w:tabs>
          <w:tab w:val="left" w:pos="709"/>
          <w:tab w:val="left" w:pos="993"/>
          <w:tab w:val="left" w:pos="1560"/>
          <w:tab w:val="left" w:pos="2127"/>
        </w:tabs>
        <w:ind w:right="-2"/>
        <w:rPr>
          <w:b/>
          <w:sz w:val="28"/>
          <w:szCs w:val="20"/>
        </w:rPr>
      </w:pPr>
    </w:p>
    <w:tbl>
      <w:tblPr>
        <w:tblW w:w="15163" w:type="dxa"/>
        <w:tblInd w:w="-147" w:type="dxa"/>
        <w:tblLayout w:type="fixed"/>
        <w:tblLook w:val="04A0" w:firstRow="1" w:lastRow="0" w:firstColumn="1" w:lastColumn="0" w:noHBand="0" w:noVBand="1"/>
      </w:tblPr>
      <w:tblGrid>
        <w:gridCol w:w="562"/>
        <w:gridCol w:w="5930"/>
        <w:gridCol w:w="1418"/>
        <w:gridCol w:w="1559"/>
        <w:gridCol w:w="1276"/>
        <w:gridCol w:w="1276"/>
        <w:gridCol w:w="1701"/>
        <w:gridCol w:w="1441"/>
      </w:tblGrid>
      <w:tr w:rsidR="009C42B9" w:rsidRPr="009C42B9" w14:paraId="170BC9E9" w14:textId="77777777" w:rsidTr="009D2D66">
        <w:trPr>
          <w:trHeight w:val="315"/>
        </w:trPr>
        <w:tc>
          <w:tcPr>
            <w:tcW w:w="562" w:type="dxa"/>
            <w:vMerge w:val="restart"/>
            <w:tcBorders>
              <w:top w:val="single" w:sz="4" w:space="0" w:color="auto"/>
              <w:left w:val="single" w:sz="4" w:space="0" w:color="auto"/>
              <w:right w:val="single" w:sz="4" w:space="0" w:color="auto"/>
            </w:tcBorders>
            <w:shd w:val="clear" w:color="auto" w:fill="auto"/>
            <w:vAlign w:val="center"/>
            <w:hideMark/>
          </w:tcPr>
          <w:p w14:paraId="0C9A06ED" w14:textId="77777777" w:rsidR="009C42B9" w:rsidRPr="009C42B9" w:rsidRDefault="009C42B9" w:rsidP="009C42B9">
            <w:pPr>
              <w:jc w:val="center"/>
              <w:rPr>
                <w:color w:val="000000"/>
                <w:sz w:val="20"/>
                <w:szCs w:val="20"/>
              </w:rPr>
            </w:pPr>
            <w:r w:rsidRPr="009C42B9">
              <w:rPr>
                <w:color w:val="000000"/>
                <w:sz w:val="20"/>
                <w:szCs w:val="20"/>
              </w:rPr>
              <w:t>№</w:t>
            </w:r>
          </w:p>
          <w:p w14:paraId="0C085CE3" w14:textId="77777777" w:rsidR="009C42B9" w:rsidRPr="009C42B9" w:rsidRDefault="009C42B9" w:rsidP="009C42B9">
            <w:pPr>
              <w:jc w:val="center"/>
              <w:rPr>
                <w:color w:val="000000"/>
                <w:sz w:val="20"/>
                <w:szCs w:val="20"/>
              </w:rPr>
            </w:pPr>
            <w:r w:rsidRPr="009C42B9">
              <w:rPr>
                <w:color w:val="000000"/>
                <w:sz w:val="20"/>
                <w:szCs w:val="20"/>
              </w:rPr>
              <w:t>п/п</w:t>
            </w:r>
          </w:p>
        </w:tc>
        <w:tc>
          <w:tcPr>
            <w:tcW w:w="5930" w:type="dxa"/>
            <w:vMerge w:val="restart"/>
            <w:tcBorders>
              <w:top w:val="single" w:sz="4" w:space="0" w:color="auto"/>
              <w:left w:val="single" w:sz="4" w:space="0" w:color="auto"/>
              <w:right w:val="single" w:sz="4" w:space="0" w:color="auto"/>
            </w:tcBorders>
            <w:shd w:val="clear" w:color="auto" w:fill="auto"/>
            <w:vAlign w:val="center"/>
          </w:tcPr>
          <w:p w14:paraId="37E01914" w14:textId="77777777" w:rsidR="009C42B9" w:rsidRPr="009C42B9" w:rsidRDefault="009C42B9" w:rsidP="009C42B9">
            <w:pPr>
              <w:jc w:val="center"/>
              <w:rPr>
                <w:color w:val="000000"/>
                <w:sz w:val="20"/>
                <w:szCs w:val="20"/>
              </w:rPr>
            </w:pPr>
            <w:r w:rsidRPr="009C42B9">
              <w:rPr>
                <w:color w:val="000000"/>
                <w:sz w:val="20"/>
                <w:szCs w:val="20"/>
              </w:rPr>
              <w:t>Наименование сетевых организаций</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14:paraId="2B2ED8FA" w14:textId="77777777" w:rsidR="009C42B9" w:rsidRPr="009C42B9" w:rsidRDefault="009C42B9" w:rsidP="009C42B9">
            <w:pPr>
              <w:jc w:val="center"/>
              <w:rPr>
                <w:color w:val="000000"/>
                <w:sz w:val="20"/>
                <w:szCs w:val="20"/>
              </w:rPr>
            </w:pPr>
            <w:r w:rsidRPr="009C42B9">
              <w:rPr>
                <w:color w:val="000000"/>
                <w:sz w:val="20"/>
                <w:szCs w:val="20"/>
              </w:rPr>
              <w:t xml:space="preserve">1 полугодие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3F46B7F3" w14:textId="77777777" w:rsidR="009C42B9" w:rsidRPr="009C42B9" w:rsidRDefault="009C42B9" w:rsidP="009C42B9">
            <w:pPr>
              <w:jc w:val="center"/>
              <w:rPr>
                <w:color w:val="000000"/>
                <w:sz w:val="20"/>
                <w:szCs w:val="20"/>
              </w:rPr>
            </w:pPr>
            <w:r w:rsidRPr="009C42B9">
              <w:rPr>
                <w:color w:val="000000"/>
                <w:sz w:val="20"/>
                <w:szCs w:val="20"/>
              </w:rPr>
              <w:t xml:space="preserve">2 полугодие </w:t>
            </w:r>
          </w:p>
        </w:tc>
      </w:tr>
      <w:tr w:rsidR="009C42B9" w:rsidRPr="009C42B9" w14:paraId="73B261CA" w14:textId="77777777" w:rsidTr="009D2D66">
        <w:trPr>
          <w:trHeight w:val="315"/>
        </w:trPr>
        <w:tc>
          <w:tcPr>
            <w:tcW w:w="562" w:type="dxa"/>
            <w:vMerge/>
            <w:tcBorders>
              <w:left w:val="single" w:sz="4" w:space="0" w:color="auto"/>
              <w:right w:val="single" w:sz="4" w:space="0" w:color="auto"/>
            </w:tcBorders>
            <w:vAlign w:val="center"/>
            <w:hideMark/>
          </w:tcPr>
          <w:p w14:paraId="3A4DA0F3" w14:textId="77777777" w:rsidR="009C42B9" w:rsidRPr="009C42B9" w:rsidRDefault="009C42B9" w:rsidP="009C42B9">
            <w:pPr>
              <w:rPr>
                <w:color w:val="000000"/>
                <w:sz w:val="20"/>
                <w:szCs w:val="20"/>
              </w:rPr>
            </w:pPr>
          </w:p>
        </w:tc>
        <w:tc>
          <w:tcPr>
            <w:tcW w:w="5930" w:type="dxa"/>
            <w:vMerge/>
            <w:tcBorders>
              <w:left w:val="single" w:sz="4" w:space="0" w:color="auto"/>
              <w:right w:val="single" w:sz="4" w:space="0" w:color="auto"/>
            </w:tcBorders>
            <w:vAlign w:val="center"/>
          </w:tcPr>
          <w:p w14:paraId="4F2451AF" w14:textId="77777777" w:rsidR="009C42B9" w:rsidRPr="009C42B9" w:rsidRDefault="009C42B9" w:rsidP="009C42B9">
            <w:pPr>
              <w:rPr>
                <w:color w:val="000000"/>
                <w:sz w:val="20"/>
                <w:szCs w:val="20"/>
              </w:rPr>
            </w:pPr>
          </w:p>
        </w:tc>
        <w:tc>
          <w:tcPr>
            <w:tcW w:w="1418" w:type="dxa"/>
            <w:vMerge w:val="restart"/>
            <w:tcBorders>
              <w:top w:val="single" w:sz="4" w:space="0" w:color="auto"/>
              <w:left w:val="nil"/>
              <w:right w:val="single" w:sz="4" w:space="0" w:color="auto"/>
            </w:tcBorders>
            <w:shd w:val="clear" w:color="auto" w:fill="auto"/>
            <w:vAlign w:val="center"/>
            <w:hideMark/>
          </w:tcPr>
          <w:p w14:paraId="3F5E8463" w14:textId="77777777" w:rsidR="009C42B9" w:rsidRPr="009C42B9" w:rsidRDefault="009C42B9" w:rsidP="009C42B9">
            <w:pPr>
              <w:jc w:val="center"/>
              <w:rPr>
                <w:color w:val="000000"/>
                <w:sz w:val="20"/>
                <w:szCs w:val="20"/>
              </w:rPr>
            </w:pPr>
            <w:proofErr w:type="spellStart"/>
            <w:r w:rsidRPr="009C42B9">
              <w:rPr>
                <w:color w:val="000000"/>
                <w:sz w:val="20"/>
                <w:szCs w:val="20"/>
              </w:rPr>
              <w:t>Односта-вочный</w:t>
            </w:r>
            <w:proofErr w:type="spellEnd"/>
            <w:r w:rsidRPr="009C42B9">
              <w:rPr>
                <w:color w:val="000000"/>
                <w:sz w:val="20"/>
                <w:szCs w:val="20"/>
              </w:rPr>
              <w:t xml:space="preserve"> тариф</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28098D54" w14:textId="77777777" w:rsidR="009C42B9" w:rsidRPr="009C42B9" w:rsidRDefault="009C42B9" w:rsidP="009C42B9">
            <w:pPr>
              <w:jc w:val="center"/>
              <w:rPr>
                <w:color w:val="000000"/>
                <w:sz w:val="20"/>
                <w:szCs w:val="20"/>
              </w:rPr>
            </w:pPr>
            <w:proofErr w:type="spellStart"/>
            <w:r w:rsidRPr="009C42B9">
              <w:rPr>
                <w:color w:val="000000"/>
                <w:sz w:val="20"/>
                <w:szCs w:val="20"/>
              </w:rPr>
              <w:t>Двухставочный</w:t>
            </w:r>
            <w:proofErr w:type="spellEnd"/>
            <w:r w:rsidRPr="009C42B9">
              <w:rPr>
                <w:color w:val="000000"/>
                <w:sz w:val="20"/>
                <w:szCs w:val="20"/>
              </w:rPr>
              <w:t xml:space="preserve"> тариф</w:t>
            </w:r>
          </w:p>
        </w:tc>
        <w:tc>
          <w:tcPr>
            <w:tcW w:w="1276" w:type="dxa"/>
            <w:vMerge w:val="restart"/>
            <w:tcBorders>
              <w:top w:val="single" w:sz="4" w:space="0" w:color="auto"/>
              <w:left w:val="nil"/>
              <w:right w:val="single" w:sz="4" w:space="0" w:color="auto"/>
            </w:tcBorders>
            <w:shd w:val="clear" w:color="auto" w:fill="auto"/>
            <w:vAlign w:val="center"/>
            <w:hideMark/>
          </w:tcPr>
          <w:p w14:paraId="117F8E4F" w14:textId="77777777" w:rsidR="009C42B9" w:rsidRPr="009C42B9" w:rsidRDefault="009C42B9" w:rsidP="009C42B9">
            <w:pPr>
              <w:jc w:val="center"/>
              <w:rPr>
                <w:color w:val="000000"/>
                <w:sz w:val="20"/>
                <w:szCs w:val="20"/>
              </w:rPr>
            </w:pPr>
            <w:proofErr w:type="spellStart"/>
            <w:r w:rsidRPr="009C42B9">
              <w:rPr>
                <w:color w:val="000000"/>
                <w:sz w:val="20"/>
                <w:szCs w:val="20"/>
              </w:rPr>
              <w:t>Односта-вочный</w:t>
            </w:r>
            <w:proofErr w:type="spellEnd"/>
            <w:r w:rsidRPr="009C42B9">
              <w:rPr>
                <w:color w:val="000000"/>
                <w:sz w:val="20"/>
                <w:szCs w:val="20"/>
              </w:rPr>
              <w:t xml:space="preserve"> тариф</w:t>
            </w:r>
          </w:p>
        </w:tc>
        <w:tc>
          <w:tcPr>
            <w:tcW w:w="3142" w:type="dxa"/>
            <w:gridSpan w:val="2"/>
            <w:tcBorders>
              <w:top w:val="single" w:sz="4" w:space="0" w:color="auto"/>
              <w:left w:val="nil"/>
              <w:bottom w:val="single" w:sz="4" w:space="0" w:color="auto"/>
              <w:right w:val="single" w:sz="4" w:space="0" w:color="auto"/>
            </w:tcBorders>
            <w:shd w:val="clear" w:color="auto" w:fill="auto"/>
            <w:vAlign w:val="center"/>
          </w:tcPr>
          <w:p w14:paraId="6583286A" w14:textId="77777777" w:rsidR="009C42B9" w:rsidRPr="009C42B9" w:rsidRDefault="009C42B9" w:rsidP="009C42B9">
            <w:pPr>
              <w:jc w:val="center"/>
              <w:rPr>
                <w:color w:val="000000"/>
                <w:sz w:val="20"/>
                <w:szCs w:val="20"/>
              </w:rPr>
            </w:pPr>
            <w:proofErr w:type="spellStart"/>
            <w:r w:rsidRPr="009C42B9">
              <w:rPr>
                <w:color w:val="000000"/>
                <w:sz w:val="20"/>
                <w:szCs w:val="20"/>
              </w:rPr>
              <w:t>Двухставочный</w:t>
            </w:r>
            <w:proofErr w:type="spellEnd"/>
            <w:r w:rsidRPr="009C42B9">
              <w:rPr>
                <w:color w:val="000000"/>
                <w:sz w:val="20"/>
                <w:szCs w:val="20"/>
              </w:rPr>
              <w:t xml:space="preserve"> тариф</w:t>
            </w:r>
          </w:p>
        </w:tc>
      </w:tr>
      <w:tr w:rsidR="009C42B9" w:rsidRPr="009C42B9" w14:paraId="69BB4776" w14:textId="77777777" w:rsidTr="009D2D66">
        <w:trPr>
          <w:trHeight w:val="1417"/>
        </w:trPr>
        <w:tc>
          <w:tcPr>
            <w:tcW w:w="562" w:type="dxa"/>
            <w:vMerge/>
            <w:tcBorders>
              <w:left w:val="single" w:sz="4" w:space="0" w:color="auto"/>
              <w:right w:val="single" w:sz="4" w:space="0" w:color="auto"/>
            </w:tcBorders>
            <w:vAlign w:val="center"/>
            <w:hideMark/>
          </w:tcPr>
          <w:p w14:paraId="1D5E892E" w14:textId="77777777" w:rsidR="009C42B9" w:rsidRPr="009C42B9" w:rsidRDefault="009C42B9" w:rsidP="009C42B9">
            <w:pPr>
              <w:rPr>
                <w:color w:val="000000"/>
                <w:sz w:val="20"/>
                <w:szCs w:val="20"/>
              </w:rPr>
            </w:pPr>
          </w:p>
        </w:tc>
        <w:tc>
          <w:tcPr>
            <w:tcW w:w="5930" w:type="dxa"/>
            <w:vMerge/>
            <w:tcBorders>
              <w:left w:val="single" w:sz="4" w:space="0" w:color="auto"/>
              <w:right w:val="single" w:sz="4" w:space="0" w:color="auto"/>
            </w:tcBorders>
            <w:vAlign w:val="center"/>
          </w:tcPr>
          <w:p w14:paraId="4EC17ADC" w14:textId="77777777" w:rsidR="009C42B9" w:rsidRPr="009C42B9" w:rsidRDefault="009C42B9" w:rsidP="009C42B9">
            <w:pPr>
              <w:rPr>
                <w:color w:val="000000"/>
                <w:sz w:val="20"/>
                <w:szCs w:val="20"/>
              </w:rPr>
            </w:pPr>
          </w:p>
        </w:tc>
        <w:tc>
          <w:tcPr>
            <w:tcW w:w="1418" w:type="dxa"/>
            <w:vMerge/>
            <w:tcBorders>
              <w:left w:val="nil"/>
              <w:bottom w:val="single" w:sz="4" w:space="0" w:color="auto"/>
              <w:right w:val="single" w:sz="4" w:space="0" w:color="auto"/>
            </w:tcBorders>
            <w:shd w:val="clear" w:color="auto" w:fill="auto"/>
            <w:vAlign w:val="center"/>
            <w:hideMark/>
          </w:tcPr>
          <w:p w14:paraId="6F9318E5" w14:textId="77777777" w:rsidR="009C42B9" w:rsidRPr="009C42B9" w:rsidRDefault="009C42B9" w:rsidP="009C42B9">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92EF443" w14:textId="77777777" w:rsidR="009C42B9" w:rsidRPr="009C42B9" w:rsidRDefault="009C42B9" w:rsidP="009C42B9">
            <w:pPr>
              <w:jc w:val="center"/>
              <w:rPr>
                <w:color w:val="000000"/>
                <w:sz w:val="20"/>
                <w:szCs w:val="20"/>
              </w:rPr>
            </w:pPr>
            <w:r w:rsidRPr="009C42B9">
              <w:rPr>
                <w:color w:val="000000"/>
                <w:sz w:val="20"/>
                <w:szCs w:val="20"/>
              </w:rPr>
              <w:t>ставка за содержание электрических сетей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5D9DE9" w14:textId="77777777" w:rsidR="009C42B9" w:rsidRPr="009C42B9" w:rsidRDefault="009C42B9" w:rsidP="009C42B9">
            <w:pPr>
              <w:jc w:val="center"/>
              <w:rPr>
                <w:color w:val="000000"/>
                <w:sz w:val="20"/>
                <w:szCs w:val="20"/>
              </w:rPr>
            </w:pPr>
            <w:r w:rsidRPr="009C42B9">
              <w:rPr>
                <w:color w:val="000000"/>
                <w:sz w:val="20"/>
                <w:szCs w:val="20"/>
              </w:rPr>
              <w:t>ставка на оплату технологи-</w:t>
            </w:r>
            <w:proofErr w:type="spellStart"/>
            <w:r w:rsidRPr="009C42B9">
              <w:rPr>
                <w:color w:val="000000"/>
                <w:sz w:val="20"/>
                <w:szCs w:val="20"/>
              </w:rPr>
              <w:t>ческого</w:t>
            </w:r>
            <w:proofErr w:type="spellEnd"/>
            <w:r w:rsidRPr="009C42B9">
              <w:rPr>
                <w:color w:val="000000"/>
                <w:sz w:val="20"/>
                <w:szCs w:val="20"/>
              </w:rPr>
              <w:t xml:space="preserve"> расхода (потерь)</w:t>
            </w:r>
          </w:p>
        </w:tc>
        <w:tc>
          <w:tcPr>
            <w:tcW w:w="1276" w:type="dxa"/>
            <w:vMerge/>
            <w:tcBorders>
              <w:left w:val="nil"/>
              <w:bottom w:val="single" w:sz="4" w:space="0" w:color="auto"/>
              <w:right w:val="single" w:sz="4" w:space="0" w:color="auto"/>
            </w:tcBorders>
            <w:shd w:val="clear" w:color="auto" w:fill="auto"/>
            <w:vAlign w:val="center"/>
            <w:hideMark/>
          </w:tcPr>
          <w:p w14:paraId="377FB8F4" w14:textId="77777777" w:rsidR="009C42B9" w:rsidRPr="009C42B9" w:rsidRDefault="009C42B9" w:rsidP="009C42B9">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9E74328" w14:textId="77777777" w:rsidR="009C42B9" w:rsidRPr="009C42B9" w:rsidRDefault="009C42B9" w:rsidP="009C42B9">
            <w:pPr>
              <w:jc w:val="center"/>
              <w:rPr>
                <w:color w:val="000000"/>
                <w:sz w:val="20"/>
                <w:szCs w:val="20"/>
              </w:rPr>
            </w:pPr>
            <w:r w:rsidRPr="009C42B9">
              <w:rPr>
                <w:color w:val="000000"/>
                <w:sz w:val="20"/>
                <w:szCs w:val="20"/>
              </w:rPr>
              <w:t>ставка за содержание электрических сетей</w:t>
            </w:r>
          </w:p>
        </w:tc>
        <w:tc>
          <w:tcPr>
            <w:tcW w:w="1441" w:type="dxa"/>
            <w:tcBorders>
              <w:top w:val="nil"/>
              <w:left w:val="single" w:sz="4" w:space="0" w:color="auto"/>
              <w:bottom w:val="single" w:sz="4" w:space="0" w:color="auto"/>
              <w:right w:val="single" w:sz="4" w:space="0" w:color="auto"/>
            </w:tcBorders>
            <w:shd w:val="clear" w:color="auto" w:fill="auto"/>
            <w:vAlign w:val="center"/>
            <w:hideMark/>
          </w:tcPr>
          <w:p w14:paraId="78081930" w14:textId="77777777" w:rsidR="009C42B9" w:rsidRPr="009C42B9" w:rsidRDefault="009C42B9" w:rsidP="009C42B9">
            <w:pPr>
              <w:jc w:val="center"/>
              <w:rPr>
                <w:color w:val="000000"/>
                <w:sz w:val="20"/>
                <w:szCs w:val="20"/>
              </w:rPr>
            </w:pPr>
            <w:r w:rsidRPr="009C42B9">
              <w:rPr>
                <w:color w:val="000000"/>
                <w:sz w:val="20"/>
                <w:szCs w:val="20"/>
              </w:rPr>
              <w:t>ставка на оплату технологи-</w:t>
            </w:r>
            <w:proofErr w:type="spellStart"/>
            <w:r w:rsidRPr="009C42B9">
              <w:rPr>
                <w:color w:val="000000"/>
                <w:sz w:val="20"/>
                <w:szCs w:val="20"/>
              </w:rPr>
              <w:t>ческого</w:t>
            </w:r>
            <w:proofErr w:type="spellEnd"/>
            <w:r w:rsidRPr="009C42B9">
              <w:rPr>
                <w:color w:val="000000"/>
                <w:sz w:val="20"/>
                <w:szCs w:val="20"/>
              </w:rPr>
              <w:t xml:space="preserve"> расхода (потерь)</w:t>
            </w:r>
          </w:p>
        </w:tc>
      </w:tr>
      <w:tr w:rsidR="009C42B9" w:rsidRPr="009C42B9" w14:paraId="43B8C794" w14:textId="77777777" w:rsidTr="009D2D66">
        <w:trPr>
          <w:trHeight w:val="315"/>
        </w:trPr>
        <w:tc>
          <w:tcPr>
            <w:tcW w:w="562" w:type="dxa"/>
            <w:vMerge/>
            <w:tcBorders>
              <w:left w:val="single" w:sz="4" w:space="0" w:color="auto"/>
              <w:bottom w:val="single" w:sz="4" w:space="0" w:color="auto"/>
              <w:right w:val="single" w:sz="4" w:space="0" w:color="auto"/>
            </w:tcBorders>
            <w:vAlign w:val="center"/>
            <w:hideMark/>
          </w:tcPr>
          <w:p w14:paraId="50B171FA" w14:textId="77777777" w:rsidR="009C42B9" w:rsidRPr="009C42B9" w:rsidRDefault="009C42B9" w:rsidP="009C42B9">
            <w:pPr>
              <w:rPr>
                <w:color w:val="000000"/>
                <w:sz w:val="20"/>
                <w:szCs w:val="20"/>
              </w:rPr>
            </w:pPr>
          </w:p>
        </w:tc>
        <w:tc>
          <w:tcPr>
            <w:tcW w:w="5930" w:type="dxa"/>
            <w:vMerge/>
            <w:tcBorders>
              <w:left w:val="single" w:sz="4" w:space="0" w:color="auto"/>
              <w:bottom w:val="single" w:sz="4" w:space="0" w:color="auto"/>
              <w:right w:val="single" w:sz="4" w:space="0" w:color="auto"/>
            </w:tcBorders>
            <w:vAlign w:val="center"/>
          </w:tcPr>
          <w:p w14:paraId="426E642E" w14:textId="77777777" w:rsidR="009C42B9" w:rsidRPr="009C42B9" w:rsidRDefault="009C42B9" w:rsidP="009C42B9">
            <w:pP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200602D1" w14:textId="77777777" w:rsidR="009C42B9" w:rsidRPr="009C42B9" w:rsidRDefault="009C42B9" w:rsidP="009C42B9">
            <w:pPr>
              <w:jc w:val="center"/>
              <w:rPr>
                <w:color w:val="000000"/>
                <w:sz w:val="20"/>
                <w:szCs w:val="20"/>
              </w:rPr>
            </w:pPr>
            <w:r w:rsidRPr="009C42B9">
              <w:rPr>
                <w:color w:val="000000"/>
                <w:sz w:val="20"/>
                <w:szCs w:val="20"/>
              </w:rPr>
              <w:t>руб./</w:t>
            </w:r>
            <w:proofErr w:type="spellStart"/>
            <w:r w:rsidRPr="009C42B9">
              <w:rPr>
                <w:color w:val="000000"/>
                <w:sz w:val="20"/>
                <w:szCs w:val="20"/>
              </w:rPr>
              <w:t>кВт·ч</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1A6D80E" w14:textId="77777777" w:rsidR="009C42B9" w:rsidRPr="009C42B9" w:rsidRDefault="009C42B9" w:rsidP="009C42B9">
            <w:pPr>
              <w:jc w:val="center"/>
              <w:rPr>
                <w:color w:val="000000"/>
                <w:sz w:val="20"/>
                <w:szCs w:val="20"/>
              </w:rPr>
            </w:pPr>
            <w:r w:rsidRPr="009C42B9">
              <w:rPr>
                <w:color w:val="000000"/>
                <w:sz w:val="20"/>
                <w:szCs w:val="20"/>
              </w:rPr>
              <w:t>руб./</w:t>
            </w:r>
            <w:proofErr w:type="spellStart"/>
            <w:r w:rsidRPr="009C42B9">
              <w:rPr>
                <w:color w:val="000000"/>
                <w:sz w:val="20"/>
                <w:szCs w:val="20"/>
              </w:rPr>
              <w:t>МВт·мес</w:t>
            </w:r>
            <w:proofErr w:type="spellEnd"/>
            <w:r w:rsidRPr="009C42B9">
              <w:rPr>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8BB598B" w14:textId="77777777" w:rsidR="009C42B9" w:rsidRPr="009C42B9" w:rsidRDefault="009C42B9" w:rsidP="009C42B9">
            <w:pPr>
              <w:jc w:val="center"/>
              <w:rPr>
                <w:color w:val="000000"/>
                <w:sz w:val="20"/>
                <w:szCs w:val="20"/>
              </w:rPr>
            </w:pPr>
            <w:r w:rsidRPr="009C42B9">
              <w:rPr>
                <w:color w:val="000000"/>
                <w:sz w:val="20"/>
                <w:szCs w:val="20"/>
              </w:rPr>
              <w:t>руб./</w:t>
            </w:r>
            <w:proofErr w:type="spellStart"/>
            <w:r w:rsidRPr="009C42B9">
              <w:rPr>
                <w:color w:val="000000"/>
                <w:sz w:val="20"/>
                <w:szCs w:val="20"/>
              </w:rPr>
              <w:t>МВт·ч</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666F5C5" w14:textId="77777777" w:rsidR="009C42B9" w:rsidRPr="009C42B9" w:rsidRDefault="009C42B9" w:rsidP="009C42B9">
            <w:pPr>
              <w:jc w:val="center"/>
              <w:rPr>
                <w:color w:val="000000"/>
                <w:sz w:val="20"/>
                <w:szCs w:val="20"/>
              </w:rPr>
            </w:pPr>
            <w:r w:rsidRPr="009C42B9">
              <w:rPr>
                <w:color w:val="000000"/>
                <w:sz w:val="20"/>
                <w:szCs w:val="20"/>
              </w:rPr>
              <w:t>руб./</w:t>
            </w:r>
            <w:proofErr w:type="spellStart"/>
            <w:r w:rsidRPr="009C42B9">
              <w:rPr>
                <w:color w:val="000000"/>
                <w:sz w:val="20"/>
                <w:szCs w:val="20"/>
              </w:rPr>
              <w:t>кВт·ч</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6EF8353" w14:textId="77777777" w:rsidR="009C42B9" w:rsidRPr="009C42B9" w:rsidRDefault="009C42B9" w:rsidP="009C42B9">
            <w:pPr>
              <w:jc w:val="center"/>
              <w:rPr>
                <w:color w:val="000000"/>
                <w:sz w:val="20"/>
                <w:szCs w:val="20"/>
              </w:rPr>
            </w:pPr>
            <w:r w:rsidRPr="009C42B9">
              <w:rPr>
                <w:color w:val="000000"/>
                <w:sz w:val="20"/>
                <w:szCs w:val="20"/>
              </w:rPr>
              <w:t>руб./</w:t>
            </w:r>
            <w:proofErr w:type="spellStart"/>
            <w:r w:rsidRPr="009C42B9">
              <w:rPr>
                <w:color w:val="000000"/>
                <w:sz w:val="20"/>
                <w:szCs w:val="20"/>
              </w:rPr>
              <w:t>МВт·мес</w:t>
            </w:r>
            <w:proofErr w:type="spellEnd"/>
            <w:r w:rsidRPr="009C42B9">
              <w:rPr>
                <w:color w:val="00000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7D8DCB2F" w14:textId="77777777" w:rsidR="009C42B9" w:rsidRPr="009C42B9" w:rsidRDefault="009C42B9" w:rsidP="009C42B9">
            <w:pPr>
              <w:jc w:val="center"/>
              <w:rPr>
                <w:color w:val="000000"/>
                <w:sz w:val="20"/>
                <w:szCs w:val="20"/>
              </w:rPr>
            </w:pPr>
            <w:r w:rsidRPr="009C42B9">
              <w:rPr>
                <w:color w:val="000000"/>
                <w:sz w:val="20"/>
                <w:szCs w:val="20"/>
              </w:rPr>
              <w:t>руб./</w:t>
            </w:r>
            <w:proofErr w:type="spellStart"/>
            <w:r w:rsidRPr="009C42B9">
              <w:rPr>
                <w:color w:val="000000"/>
                <w:sz w:val="20"/>
                <w:szCs w:val="20"/>
              </w:rPr>
              <w:t>МВт·ч</w:t>
            </w:r>
            <w:proofErr w:type="spellEnd"/>
          </w:p>
        </w:tc>
      </w:tr>
      <w:tr w:rsidR="009C42B9" w:rsidRPr="009C42B9" w14:paraId="3D80B63B" w14:textId="77777777" w:rsidTr="009D2D66">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CD5C33" w14:textId="77777777" w:rsidR="009C42B9" w:rsidRPr="009C42B9" w:rsidRDefault="009C42B9" w:rsidP="009C42B9">
            <w:pPr>
              <w:jc w:val="center"/>
              <w:rPr>
                <w:bCs/>
                <w:color w:val="000000"/>
                <w:sz w:val="20"/>
                <w:szCs w:val="20"/>
              </w:rPr>
            </w:pPr>
            <w:r w:rsidRPr="009C42B9">
              <w:rPr>
                <w:bCs/>
                <w:color w:val="000000"/>
                <w:sz w:val="20"/>
                <w:szCs w:val="20"/>
              </w:rPr>
              <w:t>1</w:t>
            </w:r>
          </w:p>
        </w:tc>
        <w:tc>
          <w:tcPr>
            <w:tcW w:w="5930" w:type="dxa"/>
            <w:tcBorders>
              <w:top w:val="nil"/>
              <w:left w:val="single" w:sz="4" w:space="0" w:color="auto"/>
              <w:bottom w:val="single" w:sz="4" w:space="0" w:color="auto"/>
              <w:right w:val="single" w:sz="4" w:space="0" w:color="auto"/>
            </w:tcBorders>
            <w:shd w:val="clear" w:color="auto" w:fill="auto"/>
            <w:vAlign w:val="center"/>
          </w:tcPr>
          <w:p w14:paraId="3B56C56D" w14:textId="77777777" w:rsidR="009C42B9" w:rsidRPr="009C42B9" w:rsidRDefault="009C42B9" w:rsidP="009C42B9">
            <w:pPr>
              <w:jc w:val="center"/>
              <w:rPr>
                <w:bCs/>
                <w:color w:val="000000"/>
                <w:sz w:val="20"/>
                <w:szCs w:val="20"/>
              </w:rPr>
            </w:pPr>
            <w:r w:rsidRPr="009C42B9">
              <w:rPr>
                <w:bCs/>
                <w:color w:val="00000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14:paraId="0AE0C995" w14:textId="77777777" w:rsidR="009C42B9" w:rsidRPr="009C42B9" w:rsidRDefault="009C42B9" w:rsidP="009C42B9">
            <w:pPr>
              <w:jc w:val="center"/>
              <w:rPr>
                <w:bCs/>
                <w:color w:val="000000"/>
                <w:sz w:val="20"/>
                <w:szCs w:val="20"/>
              </w:rPr>
            </w:pPr>
            <w:r w:rsidRPr="009C42B9">
              <w:rPr>
                <w:bCs/>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6CA20A94" w14:textId="77777777" w:rsidR="009C42B9" w:rsidRPr="009C42B9" w:rsidRDefault="009C42B9" w:rsidP="009C42B9">
            <w:pPr>
              <w:jc w:val="center"/>
              <w:rPr>
                <w:bCs/>
                <w:color w:val="000000"/>
                <w:sz w:val="20"/>
                <w:szCs w:val="20"/>
              </w:rPr>
            </w:pPr>
            <w:r w:rsidRPr="009C42B9">
              <w:rPr>
                <w:bCs/>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1F7CCB79" w14:textId="77777777" w:rsidR="009C42B9" w:rsidRPr="009C42B9" w:rsidRDefault="009C42B9" w:rsidP="009C42B9">
            <w:pPr>
              <w:jc w:val="center"/>
              <w:rPr>
                <w:bCs/>
                <w:color w:val="000000"/>
                <w:sz w:val="20"/>
                <w:szCs w:val="20"/>
              </w:rPr>
            </w:pPr>
            <w:r w:rsidRPr="009C42B9">
              <w:rPr>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14:paraId="1196B69A" w14:textId="77777777" w:rsidR="009C42B9" w:rsidRPr="009C42B9" w:rsidRDefault="009C42B9" w:rsidP="009C42B9">
            <w:pPr>
              <w:jc w:val="center"/>
              <w:rPr>
                <w:bCs/>
                <w:color w:val="000000"/>
                <w:sz w:val="20"/>
                <w:szCs w:val="20"/>
              </w:rPr>
            </w:pPr>
            <w:r w:rsidRPr="009C42B9">
              <w:rPr>
                <w:bCs/>
                <w:color w:val="000000"/>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14:paraId="5DE7FD06" w14:textId="77777777" w:rsidR="009C42B9" w:rsidRPr="009C42B9" w:rsidRDefault="009C42B9" w:rsidP="009C42B9">
            <w:pPr>
              <w:jc w:val="center"/>
              <w:rPr>
                <w:bCs/>
                <w:color w:val="000000"/>
                <w:sz w:val="20"/>
                <w:szCs w:val="20"/>
              </w:rPr>
            </w:pPr>
            <w:r w:rsidRPr="009C42B9">
              <w:rPr>
                <w:bCs/>
                <w:color w:val="000000"/>
                <w:sz w:val="20"/>
                <w:szCs w:val="20"/>
              </w:rPr>
              <w:t>7</w:t>
            </w:r>
          </w:p>
        </w:tc>
        <w:tc>
          <w:tcPr>
            <w:tcW w:w="1441" w:type="dxa"/>
            <w:tcBorders>
              <w:top w:val="nil"/>
              <w:left w:val="nil"/>
              <w:bottom w:val="single" w:sz="4" w:space="0" w:color="auto"/>
              <w:right w:val="single" w:sz="4" w:space="0" w:color="auto"/>
            </w:tcBorders>
            <w:shd w:val="clear" w:color="auto" w:fill="auto"/>
            <w:vAlign w:val="center"/>
            <w:hideMark/>
          </w:tcPr>
          <w:p w14:paraId="27E2A92C" w14:textId="77777777" w:rsidR="009C42B9" w:rsidRPr="009C42B9" w:rsidRDefault="009C42B9" w:rsidP="009C42B9">
            <w:pPr>
              <w:jc w:val="center"/>
              <w:rPr>
                <w:bCs/>
                <w:color w:val="000000"/>
                <w:sz w:val="20"/>
                <w:szCs w:val="20"/>
              </w:rPr>
            </w:pPr>
            <w:r w:rsidRPr="009C42B9">
              <w:rPr>
                <w:bCs/>
                <w:color w:val="000000"/>
                <w:sz w:val="20"/>
                <w:szCs w:val="20"/>
              </w:rPr>
              <w:t>8</w:t>
            </w:r>
          </w:p>
        </w:tc>
      </w:tr>
      <w:tr w:rsidR="009C42B9" w:rsidRPr="009C42B9" w14:paraId="0CFEA8DE" w14:textId="77777777" w:rsidTr="009D2D66">
        <w:trPr>
          <w:trHeight w:val="611"/>
        </w:trPr>
        <w:tc>
          <w:tcPr>
            <w:tcW w:w="562" w:type="dxa"/>
            <w:tcBorders>
              <w:top w:val="nil"/>
              <w:left w:val="single" w:sz="4" w:space="0" w:color="auto"/>
              <w:bottom w:val="single" w:sz="4" w:space="0" w:color="auto"/>
              <w:right w:val="single" w:sz="4" w:space="0" w:color="auto"/>
            </w:tcBorders>
            <w:shd w:val="clear" w:color="auto" w:fill="auto"/>
            <w:vAlign w:val="center"/>
          </w:tcPr>
          <w:p w14:paraId="0DDBC696" w14:textId="77777777" w:rsidR="009C42B9" w:rsidRPr="009C42B9" w:rsidRDefault="009C42B9" w:rsidP="009C42B9">
            <w:pPr>
              <w:jc w:val="center"/>
              <w:rPr>
                <w:bCs/>
                <w:color w:val="000000"/>
                <w:sz w:val="20"/>
                <w:szCs w:val="20"/>
              </w:rPr>
            </w:pPr>
            <w:r w:rsidRPr="009C42B9">
              <w:rPr>
                <w:bCs/>
                <w:color w:val="000000"/>
                <w:sz w:val="20"/>
                <w:szCs w:val="20"/>
              </w:rPr>
              <w:t>1</w:t>
            </w:r>
          </w:p>
        </w:tc>
        <w:tc>
          <w:tcPr>
            <w:tcW w:w="5930" w:type="dxa"/>
            <w:tcBorders>
              <w:top w:val="nil"/>
              <w:left w:val="single" w:sz="4" w:space="0" w:color="auto"/>
              <w:bottom w:val="single" w:sz="4" w:space="0" w:color="auto"/>
              <w:right w:val="single" w:sz="4" w:space="0" w:color="auto"/>
            </w:tcBorders>
            <w:shd w:val="clear" w:color="auto" w:fill="auto"/>
            <w:vAlign w:val="center"/>
          </w:tcPr>
          <w:p w14:paraId="435E111A" w14:textId="77777777" w:rsidR="009C42B9" w:rsidRPr="009C42B9" w:rsidRDefault="009C42B9" w:rsidP="009C42B9">
            <w:pPr>
              <w:rPr>
                <w:bCs/>
                <w:color w:val="000000"/>
                <w:sz w:val="20"/>
                <w:szCs w:val="20"/>
              </w:rPr>
            </w:pPr>
            <w:r w:rsidRPr="009C42B9">
              <w:rPr>
                <w:color w:val="000000"/>
                <w:sz w:val="20"/>
                <w:szCs w:val="20"/>
              </w:rPr>
              <w:t>«Кузбасская энергосетевая компания» ООО (ИНН 4205109750) - «</w:t>
            </w:r>
            <w:proofErr w:type="spellStart"/>
            <w:r w:rsidRPr="009C42B9">
              <w:rPr>
                <w:color w:val="000000"/>
                <w:sz w:val="20"/>
                <w:szCs w:val="20"/>
              </w:rPr>
              <w:t>СибЭнергоТранс</w:t>
            </w:r>
            <w:proofErr w:type="spellEnd"/>
            <w:r w:rsidRPr="009C42B9">
              <w:rPr>
                <w:color w:val="000000"/>
                <w:sz w:val="20"/>
                <w:szCs w:val="20"/>
              </w:rPr>
              <w:t xml:space="preserve"> - 42» ООО (ИНН 4223086707)</w:t>
            </w:r>
          </w:p>
        </w:tc>
        <w:tc>
          <w:tcPr>
            <w:tcW w:w="1418" w:type="dxa"/>
            <w:tcBorders>
              <w:top w:val="nil"/>
              <w:left w:val="nil"/>
              <w:bottom w:val="single" w:sz="4" w:space="0" w:color="auto"/>
              <w:right w:val="single" w:sz="4" w:space="0" w:color="auto"/>
            </w:tcBorders>
            <w:shd w:val="clear" w:color="auto" w:fill="auto"/>
            <w:vAlign w:val="center"/>
          </w:tcPr>
          <w:p w14:paraId="0AC2FD85" w14:textId="77777777" w:rsidR="009C42B9" w:rsidRPr="009C42B9" w:rsidRDefault="009C42B9" w:rsidP="009C42B9">
            <w:pPr>
              <w:jc w:val="center"/>
              <w:rPr>
                <w:bCs/>
                <w:color w:val="000000"/>
                <w:sz w:val="20"/>
                <w:szCs w:val="20"/>
              </w:rPr>
            </w:pPr>
            <w:r w:rsidRPr="009C42B9">
              <w:rPr>
                <w:color w:val="000000"/>
                <w:sz w:val="20"/>
                <w:szCs w:val="20"/>
              </w:rPr>
              <w:t>0,003007</w:t>
            </w:r>
          </w:p>
        </w:tc>
        <w:tc>
          <w:tcPr>
            <w:tcW w:w="1559" w:type="dxa"/>
            <w:tcBorders>
              <w:top w:val="single" w:sz="4" w:space="0" w:color="auto"/>
              <w:left w:val="single" w:sz="4" w:space="0" w:color="auto"/>
              <w:bottom w:val="single" w:sz="4" w:space="0" w:color="auto"/>
              <w:right w:val="single" w:sz="4" w:space="0" w:color="auto"/>
            </w:tcBorders>
            <w:vAlign w:val="center"/>
          </w:tcPr>
          <w:p w14:paraId="7584A072" w14:textId="77777777" w:rsidR="009C42B9" w:rsidRPr="009C42B9" w:rsidRDefault="009C42B9" w:rsidP="009C42B9">
            <w:pPr>
              <w:jc w:val="center"/>
              <w:rPr>
                <w:bCs/>
                <w:color w:val="000000"/>
                <w:sz w:val="20"/>
                <w:szCs w:val="20"/>
              </w:rPr>
            </w:pPr>
            <w:r w:rsidRPr="009C42B9">
              <w:rPr>
                <w:color w:val="000000"/>
                <w:sz w:val="20"/>
                <w:szCs w:val="20"/>
              </w:rPr>
              <w:t>1 462,641379</w:t>
            </w:r>
          </w:p>
        </w:tc>
        <w:tc>
          <w:tcPr>
            <w:tcW w:w="1276" w:type="dxa"/>
            <w:tcBorders>
              <w:top w:val="single" w:sz="4" w:space="0" w:color="auto"/>
              <w:left w:val="single" w:sz="4" w:space="0" w:color="auto"/>
              <w:bottom w:val="single" w:sz="4" w:space="0" w:color="auto"/>
              <w:right w:val="single" w:sz="4" w:space="0" w:color="auto"/>
            </w:tcBorders>
            <w:vAlign w:val="center"/>
          </w:tcPr>
          <w:p w14:paraId="7C0C1A0A" w14:textId="77777777" w:rsidR="009C42B9" w:rsidRPr="009C42B9" w:rsidRDefault="009C42B9" w:rsidP="009C42B9">
            <w:pPr>
              <w:jc w:val="center"/>
              <w:rPr>
                <w:bCs/>
                <w:color w:val="000000"/>
                <w:sz w:val="20"/>
                <w:szCs w:val="20"/>
              </w:rPr>
            </w:pPr>
            <w:r w:rsidRPr="009C42B9">
              <w:rPr>
                <w:color w:val="000000"/>
                <w:sz w:val="20"/>
                <w:szCs w:val="20"/>
              </w:rPr>
              <w:t>0,383497</w:t>
            </w:r>
          </w:p>
        </w:tc>
        <w:tc>
          <w:tcPr>
            <w:tcW w:w="1276" w:type="dxa"/>
            <w:tcBorders>
              <w:top w:val="nil"/>
              <w:left w:val="nil"/>
              <w:bottom w:val="single" w:sz="4" w:space="0" w:color="auto"/>
              <w:right w:val="single" w:sz="4" w:space="0" w:color="auto"/>
            </w:tcBorders>
            <w:shd w:val="clear" w:color="auto" w:fill="auto"/>
            <w:vAlign w:val="center"/>
          </w:tcPr>
          <w:p w14:paraId="774FEFBC" w14:textId="77777777" w:rsidR="009C42B9" w:rsidRPr="009C42B9" w:rsidRDefault="009C42B9" w:rsidP="009C42B9">
            <w:pPr>
              <w:jc w:val="center"/>
              <w:rPr>
                <w:bCs/>
                <w:color w:val="000000"/>
                <w:sz w:val="20"/>
                <w:szCs w:val="20"/>
              </w:rPr>
            </w:pPr>
            <w:r w:rsidRPr="009C42B9">
              <w:rPr>
                <w:color w:val="000000"/>
                <w:sz w:val="20"/>
                <w:szCs w:val="20"/>
              </w:rPr>
              <w:t>0,074366</w:t>
            </w:r>
          </w:p>
        </w:tc>
        <w:tc>
          <w:tcPr>
            <w:tcW w:w="1701" w:type="dxa"/>
            <w:tcBorders>
              <w:top w:val="single" w:sz="4" w:space="0" w:color="auto"/>
              <w:left w:val="single" w:sz="4" w:space="0" w:color="auto"/>
              <w:bottom w:val="single" w:sz="4" w:space="0" w:color="auto"/>
              <w:right w:val="single" w:sz="4" w:space="0" w:color="auto"/>
            </w:tcBorders>
            <w:vAlign w:val="center"/>
          </w:tcPr>
          <w:p w14:paraId="50ACF41C" w14:textId="77777777" w:rsidR="009C42B9" w:rsidRPr="009C42B9" w:rsidRDefault="009C42B9" w:rsidP="009C42B9">
            <w:pPr>
              <w:jc w:val="center"/>
              <w:rPr>
                <w:bCs/>
                <w:color w:val="000000"/>
                <w:sz w:val="20"/>
                <w:szCs w:val="20"/>
              </w:rPr>
            </w:pPr>
            <w:r w:rsidRPr="009C42B9">
              <w:rPr>
                <w:color w:val="000000"/>
                <w:sz w:val="20"/>
                <w:szCs w:val="20"/>
              </w:rPr>
              <w:t>29 915,612111</w:t>
            </w:r>
          </w:p>
        </w:tc>
        <w:tc>
          <w:tcPr>
            <w:tcW w:w="1441" w:type="dxa"/>
            <w:tcBorders>
              <w:top w:val="single" w:sz="4" w:space="0" w:color="auto"/>
              <w:left w:val="single" w:sz="4" w:space="0" w:color="auto"/>
              <w:bottom w:val="single" w:sz="4" w:space="0" w:color="auto"/>
              <w:right w:val="single" w:sz="4" w:space="0" w:color="auto"/>
            </w:tcBorders>
            <w:vAlign w:val="center"/>
          </w:tcPr>
          <w:p w14:paraId="161DB6E8" w14:textId="77777777" w:rsidR="009C42B9" w:rsidRPr="009C42B9" w:rsidRDefault="009C42B9" w:rsidP="009C42B9">
            <w:pPr>
              <w:jc w:val="center"/>
              <w:rPr>
                <w:bCs/>
                <w:color w:val="000000"/>
                <w:sz w:val="20"/>
                <w:szCs w:val="20"/>
              </w:rPr>
            </w:pPr>
            <w:r w:rsidRPr="009C42B9">
              <w:rPr>
                <w:color w:val="000000"/>
                <w:sz w:val="20"/>
                <w:szCs w:val="20"/>
              </w:rPr>
              <w:t>3,087091</w:t>
            </w:r>
          </w:p>
        </w:tc>
      </w:tr>
      <w:tr w:rsidR="009C42B9" w:rsidRPr="009C42B9" w14:paraId="5A1F51A1" w14:textId="77777777" w:rsidTr="009D2D66">
        <w:trPr>
          <w:trHeight w:val="720"/>
        </w:trPr>
        <w:tc>
          <w:tcPr>
            <w:tcW w:w="562" w:type="dxa"/>
            <w:tcBorders>
              <w:top w:val="nil"/>
              <w:left w:val="single" w:sz="4" w:space="0" w:color="auto"/>
              <w:bottom w:val="single" w:sz="4" w:space="0" w:color="auto"/>
              <w:right w:val="single" w:sz="4" w:space="0" w:color="auto"/>
            </w:tcBorders>
            <w:shd w:val="clear" w:color="auto" w:fill="auto"/>
            <w:vAlign w:val="center"/>
          </w:tcPr>
          <w:p w14:paraId="20A1042C" w14:textId="77777777" w:rsidR="009C42B9" w:rsidRPr="009C42B9" w:rsidRDefault="009C42B9" w:rsidP="009C42B9">
            <w:pPr>
              <w:jc w:val="center"/>
              <w:rPr>
                <w:bCs/>
                <w:color w:val="000000"/>
                <w:sz w:val="20"/>
                <w:szCs w:val="20"/>
              </w:rPr>
            </w:pPr>
            <w:r w:rsidRPr="009C42B9">
              <w:rPr>
                <w:bCs/>
                <w:color w:val="000000"/>
                <w:sz w:val="20"/>
                <w:szCs w:val="20"/>
              </w:rPr>
              <w:t>2</w:t>
            </w:r>
          </w:p>
        </w:tc>
        <w:tc>
          <w:tcPr>
            <w:tcW w:w="5930" w:type="dxa"/>
            <w:tcBorders>
              <w:top w:val="nil"/>
              <w:left w:val="single" w:sz="4" w:space="0" w:color="auto"/>
              <w:bottom w:val="single" w:sz="4" w:space="0" w:color="auto"/>
              <w:right w:val="single" w:sz="4" w:space="0" w:color="auto"/>
            </w:tcBorders>
            <w:shd w:val="clear" w:color="auto" w:fill="auto"/>
            <w:vAlign w:val="center"/>
          </w:tcPr>
          <w:p w14:paraId="5C29D650" w14:textId="77777777" w:rsidR="009C42B9" w:rsidRPr="009C42B9" w:rsidRDefault="009C42B9" w:rsidP="009C42B9">
            <w:pPr>
              <w:rPr>
                <w:bCs/>
                <w:color w:val="000000"/>
                <w:sz w:val="20"/>
                <w:szCs w:val="20"/>
              </w:rPr>
            </w:pPr>
            <w:r w:rsidRPr="009C42B9">
              <w:rPr>
                <w:bCs/>
                <w:color w:val="000000"/>
                <w:sz w:val="20"/>
                <w:szCs w:val="20"/>
              </w:rPr>
              <w:t>«Сибирская промышленная сетевая компания» АО (ИНН 4205234208) - «</w:t>
            </w:r>
            <w:proofErr w:type="spellStart"/>
            <w:r w:rsidRPr="009C42B9">
              <w:rPr>
                <w:bCs/>
                <w:color w:val="000000"/>
                <w:sz w:val="20"/>
                <w:szCs w:val="20"/>
              </w:rPr>
              <w:t>СибЭнергоТранс</w:t>
            </w:r>
            <w:proofErr w:type="spellEnd"/>
            <w:r w:rsidRPr="009C42B9">
              <w:rPr>
                <w:bCs/>
                <w:color w:val="000000"/>
                <w:sz w:val="20"/>
                <w:szCs w:val="20"/>
              </w:rPr>
              <w:t xml:space="preserve"> - 42» ООО (ИНН 4223086707)</w:t>
            </w:r>
          </w:p>
        </w:tc>
        <w:tc>
          <w:tcPr>
            <w:tcW w:w="1418" w:type="dxa"/>
            <w:tcBorders>
              <w:top w:val="single" w:sz="4" w:space="0" w:color="auto"/>
              <w:left w:val="single" w:sz="4" w:space="0" w:color="auto"/>
              <w:bottom w:val="single" w:sz="4" w:space="0" w:color="auto"/>
              <w:right w:val="single" w:sz="4" w:space="0" w:color="auto"/>
            </w:tcBorders>
            <w:vAlign w:val="center"/>
          </w:tcPr>
          <w:p w14:paraId="4C0F9C18" w14:textId="77777777" w:rsidR="009C42B9" w:rsidRPr="009C42B9" w:rsidRDefault="009C42B9" w:rsidP="009C42B9">
            <w:pPr>
              <w:jc w:val="center"/>
              <w:rPr>
                <w:bCs/>
                <w:color w:val="000000"/>
                <w:sz w:val="20"/>
                <w:szCs w:val="20"/>
              </w:rPr>
            </w:pPr>
            <w:r w:rsidRPr="009C42B9">
              <w:rPr>
                <w:color w:val="000000"/>
                <w:sz w:val="20"/>
                <w:szCs w:val="20"/>
              </w:rPr>
              <w:t>0,017653</w:t>
            </w:r>
          </w:p>
        </w:tc>
        <w:tc>
          <w:tcPr>
            <w:tcW w:w="1559" w:type="dxa"/>
            <w:tcBorders>
              <w:top w:val="single" w:sz="4" w:space="0" w:color="auto"/>
              <w:left w:val="single" w:sz="4" w:space="0" w:color="auto"/>
              <w:bottom w:val="single" w:sz="4" w:space="0" w:color="auto"/>
              <w:right w:val="single" w:sz="4" w:space="0" w:color="auto"/>
            </w:tcBorders>
            <w:vAlign w:val="center"/>
          </w:tcPr>
          <w:p w14:paraId="0DE4272E" w14:textId="77777777" w:rsidR="009C42B9" w:rsidRPr="009C42B9" w:rsidRDefault="009C42B9" w:rsidP="009C42B9">
            <w:pPr>
              <w:jc w:val="center"/>
              <w:rPr>
                <w:bCs/>
                <w:color w:val="000000"/>
                <w:sz w:val="20"/>
                <w:szCs w:val="20"/>
              </w:rPr>
            </w:pPr>
            <w:r w:rsidRPr="009C42B9">
              <w:rPr>
                <w:color w:val="000000"/>
                <w:sz w:val="20"/>
                <w:szCs w:val="20"/>
              </w:rPr>
              <w:t>8 722,579868</w:t>
            </w:r>
          </w:p>
        </w:tc>
        <w:tc>
          <w:tcPr>
            <w:tcW w:w="1276" w:type="dxa"/>
            <w:tcBorders>
              <w:top w:val="single" w:sz="4" w:space="0" w:color="auto"/>
              <w:left w:val="single" w:sz="4" w:space="0" w:color="auto"/>
              <w:bottom w:val="single" w:sz="4" w:space="0" w:color="auto"/>
              <w:right w:val="single" w:sz="4" w:space="0" w:color="auto"/>
            </w:tcBorders>
            <w:vAlign w:val="center"/>
          </w:tcPr>
          <w:p w14:paraId="04BFB6C1" w14:textId="77777777" w:rsidR="009C42B9" w:rsidRPr="009C42B9" w:rsidRDefault="009C42B9" w:rsidP="009C42B9">
            <w:pPr>
              <w:jc w:val="center"/>
              <w:rPr>
                <w:bCs/>
                <w:color w:val="000000"/>
                <w:sz w:val="20"/>
                <w:szCs w:val="20"/>
              </w:rPr>
            </w:pPr>
            <w:r w:rsidRPr="009C42B9">
              <w:rPr>
                <w:color w:val="000000"/>
                <w:sz w:val="20"/>
                <w:szCs w:val="20"/>
              </w:rPr>
              <w:t>0,147092</w:t>
            </w:r>
          </w:p>
        </w:tc>
        <w:tc>
          <w:tcPr>
            <w:tcW w:w="1276" w:type="dxa"/>
            <w:tcBorders>
              <w:top w:val="single" w:sz="4" w:space="0" w:color="auto"/>
              <w:left w:val="single" w:sz="4" w:space="0" w:color="auto"/>
              <w:bottom w:val="single" w:sz="4" w:space="0" w:color="auto"/>
              <w:right w:val="single" w:sz="4" w:space="0" w:color="auto"/>
            </w:tcBorders>
            <w:vAlign w:val="center"/>
          </w:tcPr>
          <w:p w14:paraId="49D2AF94" w14:textId="77777777" w:rsidR="009C42B9" w:rsidRPr="009C42B9" w:rsidRDefault="009C42B9" w:rsidP="009C42B9">
            <w:pPr>
              <w:jc w:val="center"/>
              <w:rPr>
                <w:bCs/>
                <w:color w:val="000000"/>
                <w:sz w:val="20"/>
                <w:szCs w:val="20"/>
              </w:rPr>
            </w:pPr>
            <w:r w:rsidRPr="009C42B9">
              <w:rPr>
                <w:color w:val="000000"/>
                <w:sz w:val="20"/>
                <w:szCs w:val="20"/>
              </w:rPr>
              <w:t>0,208109</w:t>
            </w:r>
          </w:p>
        </w:tc>
        <w:tc>
          <w:tcPr>
            <w:tcW w:w="1701" w:type="dxa"/>
            <w:tcBorders>
              <w:top w:val="single" w:sz="4" w:space="0" w:color="auto"/>
              <w:left w:val="single" w:sz="4" w:space="0" w:color="auto"/>
              <w:bottom w:val="single" w:sz="4" w:space="0" w:color="auto"/>
              <w:right w:val="single" w:sz="4" w:space="0" w:color="auto"/>
            </w:tcBorders>
            <w:vAlign w:val="center"/>
          </w:tcPr>
          <w:p w14:paraId="32A693B6" w14:textId="77777777" w:rsidR="009C42B9" w:rsidRPr="009C42B9" w:rsidRDefault="009C42B9" w:rsidP="009C42B9">
            <w:pPr>
              <w:jc w:val="center"/>
              <w:rPr>
                <w:bCs/>
                <w:color w:val="000000"/>
                <w:sz w:val="20"/>
                <w:szCs w:val="20"/>
              </w:rPr>
            </w:pPr>
            <w:r w:rsidRPr="009C42B9">
              <w:rPr>
                <w:color w:val="000000"/>
                <w:sz w:val="20"/>
                <w:szCs w:val="20"/>
              </w:rPr>
              <w:t>87 135,510091</w:t>
            </w:r>
          </w:p>
        </w:tc>
        <w:tc>
          <w:tcPr>
            <w:tcW w:w="1441" w:type="dxa"/>
            <w:tcBorders>
              <w:top w:val="single" w:sz="4" w:space="0" w:color="auto"/>
              <w:left w:val="single" w:sz="4" w:space="0" w:color="auto"/>
              <w:bottom w:val="single" w:sz="4" w:space="0" w:color="auto"/>
              <w:right w:val="single" w:sz="4" w:space="0" w:color="auto"/>
            </w:tcBorders>
            <w:vAlign w:val="center"/>
          </w:tcPr>
          <w:p w14:paraId="3B7D89E1" w14:textId="77777777" w:rsidR="009C42B9" w:rsidRPr="009C42B9" w:rsidRDefault="009C42B9" w:rsidP="009C42B9">
            <w:pPr>
              <w:jc w:val="center"/>
              <w:rPr>
                <w:bCs/>
                <w:color w:val="000000"/>
                <w:sz w:val="20"/>
                <w:szCs w:val="20"/>
              </w:rPr>
            </w:pPr>
            <w:r w:rsidRPr="009C42B9">
              <w:rPr>
                <w:color w:val="000000"/>
                <w:sz w:val="20"/>
                <w:szCs w:val="20"/>
              </w:rPr>
              <w:t>48,217217</w:t>
            </w:r>
          </w:p>
        </w:tc>
      </w:tr>
      <w:tr w:rsidR="009C42B9" w:rsidRPr="009C42B9" w14:paraId="2452BFDF" w14:textId="77777777" w:rsidTr="009D2D66">
        <w:trPr>
          <w:trHeight w:val="972"/>
        </w:trPr>
        <w:tc>
          <w:tcPr>
            <w:tcW w:w="562" w:type="dxa"/>
            <w:tcBorders>
              <w:top w:val="nil"/>
              <w:left w:val="single" w:sz="4" w:space="0" w:color="auto"/>
              <w:bottom w:val="single" w:sz="4" w:space="0" w:color="auto"/>
              <w:right w:val="single" w:sz="4" w:space="0" w:color="auto"/>
            </w:tcBorders>
            <w:shd w:val="clear" w:color="auto" w:fill="auto"/>
            <w:vAlign w:val="center"/>
          </w:tcPr>
          <w:p w14:paraId="7E8B85F8" w14:textId="77777777" w:rsidR="009C42B9" w:rsidRPr="009C42B9" w:rsidRDefault="009C42B9" w:rsidP="009C42B9">
            <w:pPr>
              <w:jc w:val="center"/>
              <w:rPr>
                <w:bCs/>
                <w:color w:val="000000"/>
                <w:sz w:val="20"/>
                <w:szCs w:val="20"/>
              </w:rPr>
            </w:pPr>
            <w:r w:rsidRPr="009C42B9">
              <w:rPr>
                <w:bCs/>
                <w:color w:val="000000"/>
                <w:sz w:val="20"/>
                <w:szCs w:val="20"/>
              </w:rPr>
              <w:t>3</w:t>
            </w:r>
          </w:p>
        </w:tc>
        <w:tc>
          <w:tcPr>
            <w:tcW w:w="5930" w:type="dxa"/>
            <w:tcBorders>
              <w:top w:val="nil"/>
              <w:left w:val="single" w:sz="4" w:space="0" w:color="auto"/>
              <w:bottom w:val="single" w:sz="4" w:space="0" w:color="auto"/>
              <w:right w:val="single" w:sz="4" w:space="0" w:color="auto"/>
            </w:tcBorders>
            <w:shd w:val="clear" w:color="auto" w:fill="auto"/>
            <w:vAlign w:val="center"/>
          </w:tcPr>
          <w:p w14:paraId="499F7E4B" w14:textId="77777777" w:rsidR="009C42B9" w:rsidRPr="009C42B9" w:rsidRDefault="009C42B9" w:rsidP="009C42B9">
            <w:pPr>
              <w:rPr>
                <w:bCs/>
                <w:color w:val="000000"/>
                <w:sz w:val="20"/>
                <w:szCs w:val="20"/>
              </w:rPr>
            </w:pPr>
            <w:r w:rsidRPr="009C42B9">
              <w:rPr>
                <w:bCs/>
                <w:color w:val="000000"/>
                <w:sz w:val="20"/>
                <w:szCs w:val="20"/>
              </w:rPr>
              <w:t>«</w:t>
            </w:r>
            <w:proofErr w:type="spellStart"/>
            <w:r w:rsidRPr="009C42B9">
              <w:rPr>
                <w:bCs/>
                <w:color w:val="000000"/>
                <w:sz w:val="20"/>
                <w:szCs w:val="20"/>
              </w:rPr>
              <w:t>СибЭнергоТранс</w:t>
            </w:r>
            <w:proofErr w:type="spellEnd"/>
            <w:r w:rsidRPr="009C42B9">
              <w:rPr>
                <w:bCs/>
                <w:color w:val="000000"/>
                <w:sz w:val="20"/>
                <w:szCs w:val="20"/>
              </w:rPr>
              <w:t xml:space="preserve"> - 42» ООО (ИНН 4223086707) - </w:t>
            </w:r>
            <w:r w:rsidRPr="009C42B9">
              <w:rPr>
                <w:bCs/>
                <w:sz w:val="20"/>
                <w:szCs w:val="20"/>
              </w:rPr>
              <w:t>ПАО «</w:t>
            </w:r>
            <w:proofErr w:type="spellStart"/>
            <w:r w:rsidRPr="009C42B9">
              <w:rPr>
                <w:bCs/>
                <w:sz w:val="20"/>
                <w:szCs w:val="20"/>
              </w:rPr>
              <w:t>Россети</w:t>
            </w:r>
            <w:proofErr w:type="spellEnd"/>
            <w:r w:rsidRPr="009C42B9">
              <w:rPr>
                <w:bCs/>
                <w:sz w:val="20"/>
                <w:szCs w:val="20"/>
              </w:rPr>
              <w:t xml:space="preserve"> Сибирь» (филиал ПАО «</w:t>
            </w:r>
            <w:proofErr w:type="spellStart"/>
            <w:r w:rsidRPr="009C42B9">
              <w:rPr>
                <w:bCs/>
                <w:sz w:val="20"/>
                <w:szCs w:val="20"/>
              </w:rPr>
              <w:t>Россети</w:t>
            </w:r>
            <w:proofErr w:type="spellEnd"/>
            <w:r w:rsidRPr="009C42B9">
              <w:rPr>
                <w:bCs/>
                <w:sz w:val="20"/>
                <w:szCs w:val="20"/>
              </w:rPr>
              <w:t xml:space="preserve"> Сибирь» - «Кузбассэнерго - РЭС») (ИНН 2460069527)</w:t>
            </w:r>
          </w:p>
        </w:tc>
        <w:tc>
          <w:tcPr>
            <w:tcW w:w="1418" w:type="dxa"/>
            <w:tcBorders>
              <w:top w:val="single" w:sz="4" w:space="0" w:color="auto"/>
              <w:left w:val="single" w:sz="4" w:space="0" w:color="auto"/>
              <w:bottom w:val="single" w:sz="4" w:space="0" w:color="auto"/>
              <w:right w:val="single" w:sz="4" w:space="0" w:color="auto"/>
            </w:tcBorders>
            <w:vAlign w:val="center"/>
          </w:tcPr>
          <w:p w14:paraId="06BCDF30" w14:textId="77777777" w:rsidR="009C42B9" w:rsidRPr="009C42B9" w:rsidRDefault="009C42B9" w:rsidP="009C42B9">
            <w:pPr>
              <w:jc w:val="center"/>
              <w:rPr>
                <w:bCs/>
                <w:color w:val="000000"/>
                <w:sz w:val="20"/>
                <w:szCs w:val="20"/>
              </w:rPr>
            </w:pPr>
            <w:r w:rsidRPr="009C42B9">
              <w:rPr>
                <w:color w:val="000000"/>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16CAE30C" w14:textId="77777777" w:rsidR="009C42B9" w:rsidRPr="009C42B9" w:rsidRDefault="009C42B9" w:rsidP="009C42B9">
            <w:pPr>
              <w:jc w:val="center"/>
              <w:rPr>
                <w:bCs/>
                <w:color w:val="000000"/>
                <w:sz w:val="20"/>
                <w:szCs w:val="20"/>
              </w:rPr>
            </w:pPr>
            <w:r w:rsidRPr="009C42B9">
              <w:rPr>
                <w:color w:val="000000"/>
                <w:sz w:val="20"/>
                <w:szCs w:val="20"/>
              </w:rPr>
              <w:t>871 413,129628</w:t>
            </w:r>
          </w:p>
        </w:tc>
        <w:tc>
          <w:tcPr>
            <w:tcW w:w="1276" w:type="dxa"/>
            <w:tcBorders>
              <w:top w:val="single" w:sz="4" w:space="0" w:color="auto"/>
              <w:left w:val="single" w:sz="4" w:space="0" w:color="auto"/>
              <w:bottom w:val="single" w:sz="4" w:space="0" w:color="auto"/>
              <w:right w:val="single" w:sz="4" w:space="0" w:color="auto"/>
            </w:tcBorders>
            <w:vAlign w:val="center"/>
          </w:tcPr>
          <w:p w14:paraId="0074F617" w14:textId="77777777" w:rsidR="009C42B9" w:rsidRPr="009C42B9" w:rsidRDefault="009C42B9" w:rsidP="009C42B9">
            <w:pPr>
              <w:jc w:val="center"/>
              <w:rPr>
                <w:bCs/>
                <w:color w:val="000000"/>
                <w:sz w:val="20"/>
                <w:szCs w:val="20"/>
              </w:rPr>
            </w:pPr>
            <w:r w:rsidRPr="009C42B9">
              <w:rPr>
                <w:color w:val="000000"/>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221182B6" w14:textId="77777777" w:rsidR="009C42B9" w:rsidRPr="009C42B9" w:rsidRDefault="009C42B9" w:rsidP="009C42B9">
            <w:pPr>
              <w:jc w:val="center"/>
              <w:rPr>
                <w:color w:val="000000"/>
                <w:sz w:val="20"/>
                <w:szCs w:val="20"/>
              </w:rPr>
            </w:pPr>
            <w:r w:rsidRPr="009C42B9">
              <w:rPr>
                <w:color w:val="000000"/>
                <w:sz w:val="20"/>
                <w:szCs w:val="20"/>
              </w:rPr>
              <w:t>1,425740</w:t>
            </w:r>
          </w:p>
        </w:tc>
        <w:tc>
          <w:tcPr>
            <w:tcW w:w="1701" w:type="dxa"/>
            <w:tcBorders>
              <w:top w:val="nil"/>
              <w:left w:val="nil"/>
              <w:bottom w:val="single" w:sz="4" w:space="0" w:color="auto"/>
              <w:right w:val="single" w:sz="4" w:space="0" w:color="auto"/>
            </w:tcBorders>
            <w:shd w:val="clear" w:color="auto" w:fill="auto"/>
            <w:vAlign w:val="center"/>
          </w:tcPr>
          <w:p w14:paraId="14D035FF" w14:textId="77777777" w:rsidR="009C42B9" w:rsidRPr="009C42B9" w:rsidRDefault="009C42B9" w:rsidP="009C42B9">
            <w:pPr>
              <w:jc w:val="center"/>
              <w:rPr>
                <w:color w:val="000000"/>
                <w:sz w:val="20"/>
                <w:szCs w:val="20"/>
              </w:rPr>
            </w:pPr>
            <w:r w:rsidRPr="009C42B9">
              <w:rPr>
                <w:color w:val="000000"/>
                <w:sz w:val="20"/>
                <w:szCs w:val="20"/>
              </w:rPr>
              <w:t>969 125,288099</w:t>
            </w:r>
          </w:p>
        </w:tc>
        <w:tc>
          <w:tcPr>
            <w:tcW w:w="1441" w:type="dxa"/>
            <w:tcBorders>
              <w:top w:val="nil"/>
              <w:left w:val="nil"/>
              <w:bottom w:val="single" w:sz="4" w:space="0" w:color="auto"/>
              <w:right w:val="single" w:sz="4" w:space="0" w:color="auto"/>
            </w:tcBorders>
            <w:shd w:val="clear" w:color="auto" w:fill="auto"/>
            <w:vAlign w:val="center"/>
          </w:tcPr>
          <w:p w14:paraId="12B42742" w14:textId="77777777" w:rsidR="009C42B9" w:rsidRPr="009C42B9" w:rsidRDefault="009C42B9" w:rsidP="009C42B9">
            <w:pPr>
              <w:jc w:val="center"/>
              <w:rPr>
                <w:color w:val="000000"/>
                <w:sz w:val="20"/>
                <w:szCs w:val="20"/>
              </w:rPr>
            </w:pPr>
            <w:r w:rsidRPr="009C42B9">
              <w:rPr>
                <w:color w:val="000000"/>
                <w:sz w:val="20"/>
                <w:szCs w:val="20"/>
              </w:rPr>
              <w:t>69,000000</w:t>
            </w:r>
          </w:p>
        </w:tc>
      </w:tr>
      <w:tr w:rsidR="009C42B9" w:rsidRPr="009C42B9" w14:paraId="230C3A5F" w14:textId="77777777" w:rsidTr="009D2D66">
        <w:trPr>
          <w:trHeight w:val="560"/>
        </w:trPr>
        <w:tc>
          <w:tcPr>
            <w:tcW w:w="562" w:type="dxa"/>
            <w:tcBorders>
              <w:top w:val="nil"/>
              <w:left w:val="single" w:sz="4" w:space="0" w:color="auto"/>
              <w:bottom w:val="single" w:sz="4" w:space="0" w:color="auto"/>
              <w:right w:val="single" w:sz="4" w:space="0" w:color="auto"/>
            </w:tcBorders>
            <w:shd w:val="clear" w:color="auto" w:fill="auto"/>
            <w:vAlign w:val="center"/>
          </w:tcPr>
          <w:p w14:paraId="15978247" w14:textId="77777777" w:rsidR="009C42B9" w:rsidRPr="009C42B9" w:rsidRDefault="009C42B9" w:rsidP="009C42B9">
            <w:pPr>
              <w:jc w:val="center"/>
              <w:rPr>
                <w:bCs/>
                <w:color w:val="000000"/>
                <w:sz w:val="20"/>
                <w:szCs w:val="20"/>
              </w:rPr>
            </w:pPr>
            <w:r w:rsidRPr="009C42B9">
              <w:rPr>
                <w:bCs/>
                <w:color w:val="000000"/>
                <w:sz w:val="20"/>
                <w:szCs w:val="20"/>
              </w:rPr>
              <w:t>4</w:t>
            </w:r>
          </w:p>
        </w:tc>
        <w:tc>
          <w:tcPr>
            <w:tcW w:w="5930" w:type="dxa"/>
            <w:tcBorders>
              <w:top w:val="nil"/>
              <w:left w:val="single" w:sz="4" w:space="0" w:color="auto"/>
              <w:bottom w:val="single" w:sz="4" w:space="0" w:color="auto"/>
              <w:right w:val="single" w:sz="4" w:space="0" w:color="auto"/>
            </w:tcBorders>
            <w:shd w:val="clear" w:color="auto" w:fill="auto"/>
            <w:vAlign w:val="center"/>
          </w:tcPr>
          <w:p w14:paraId="706D98B9" w14:textId="77777777" w:rsidR="009C42B9" w:rsidRPr="009C42B9" w:rsidRDefault="009C42B9" w:rsidP="009C42B9">
            <w:pPr>
              <w:rPr>
                <w:bCs/>
                <w:color w:val="000000"/>
                <w:sz w:val="20"/>
                <w:szCs w:val="20"/>
              </w:rPr>
            </w:pPr>
            <w:r w:rsidRPr="009C42B9">
              <w:rPr>
                <w:bCs/>
                <w:color w:val="000000"/>
                <w:sz w:val="20"/>
                <w:szCs w:val="20"/>
              </w:rPr>
              <w:t>«</w:t>
            </w:r>
            <w:proofErr w:type="spellStart"/>
            <w:r w:rsidRPr="009C42B9">
              <w:rPr>
                <w:bCs/>
                <w:color w:val="000000"/>
                <w:sz w:val="20"/>
                <w:szCs w:val="20"/>
              </w:rPr>
              <w:t>СибЭнергоТранс</w:t>
            </w:r>
            <w:proofErr w:type="spellEnd"/>
            <w:r w:rsidRPr="009C42B9">
              <w:rPr>
                <w:bCs/>
                <w:color w:val="000000"/>
                <w:sz w:val="20"/>
                <w:szCs w:val="20"/>
              </w:rPr>
              <w:t xml:space="preserve"> - 42» ООО (ИНН 4223086707) - «ОЭСК» ООО (ИНН 4223052779)</w:t>
            </w:r>
          </w:p>
        </w:tc>
        <w:tc>
          <w:tcPr>
            <w:tcW w:w="1418" w:type="dxa"/>
            <w:tcBorders>
              <w:top w:val="single" w:sz="4" w:space="0" w:color="auto"/>
              <w:left w:val="single" w:sz="4" w:space="0" w:color="auto"/>
              <w:bottom w:val="single" w:sz="4" w:space="0" w:color="auto"/>
              <w:right w:val="single" w:sz="4" w:space="0" w:color="auto"/>
            </w:tcBorders>
            <w:vAlign w:val="center"/>
          </w:tcPr>
          <w:p w14:paraId="3788D8DF" w14:textId="77777777" w:rsidR="009C42B9" w:rsidRPr="009C42B9" w:rsidRDefault="009C42B9" w:rsidP="009C42B9">
            <w:pPr>
              <w:jc w:val="center"/>
              <w:rPr>
                <w:bCs/>
                <w:color w:val="000000"/>
                <w:sz w:val="20"/>
                <w:szCs w:val="20"/>
              </w:rPr>
            </w:pPr>
            <w:r w:rsidRPr="009C42B9">
              <w:rPr>
                <w:color w:val="000000"/>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17F4B536" w14:textId="77777777" w:rsidR="009C42B9" w:rsidRPr="009C42B9" w:rsidRDefault="009C42B9" w:rsidP="009C42B9">
            <w:pPr>
              <w:jc w:val="center"/>
              <w:rPr>
                <w:bCs/>
                <w:color w:val="000000"/>
                <w:sz w:val="20"/>
                <w:szCs w:val="20"/>
              </w:rPr>
            </w:pPr>
            <w:r w:rsidRPr="009C42B9">
              <w:rPr>
                <w:color w:val="000000"/>
                <w:sz w:val="20"/>
                <w:szCs w:val="20"/>
              </w:rPr>
              <w:t>692 618,617780</w:t>
            </w:r>
          </w:p>
        </w:tc>
        <w:tc>
          <w:tcPr>
            <w:tcW w:w="1276" w:type="dxa"/>
            <w:tcBorders>
              <w:top w:val="single" w:sz="4" w:space="0" w:color="auto"/>
              <w:left w:val="single" w:sz="4" w:space="0" w:color="auto"/>
              <w:bottom w:val="single" w:sz="4" w:space="0" w:color="auto"/>
              <w:right w:val="single" w:sz="4" w:space="0" w:color="auto"/>
            </w:tcBorders>
            <w:vAlign w:val="center"/>
          </w:tcPr>
          <w:p w14:paraId="21D89610" w14:textId="77777777" w:rsidR="009C42B9" w:rsidRPr="009C42B9" w:rsidRDefault="009C42B9" w:rsidP="009C42B9">
            <w:pPr>
              <w:jc w:val="center"/>
              <w:rPr>
                <w:bCs/>
                <w:color w:val="000000"/>
                <w:sz w:val="20"/>
                <w:szCs w:val="20"/>
              </w:rPr>
            </w:pPr>
            <w:r w:rsidRPr="009C42B9">
              <w:rPr>
                <w:color w:val="000000"/>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0D019532" w14:textId="77777777" w:rsidR="009C42B9" w:rsidRPr="009C42B9" w:rsidRDefault="009C42B9" w:rsidP="009C42B9">
            <w:pPr>
              <w:jc w:val="center"/>
              <w:rPr>
                <w:bCs/>
                <w:color w:val="000000"/>
                <w:sz w:val="20"/>
                <w:szCs w:val="20"/>
              </w:rPr>
            </w:pPr>
            <w:r w:rsidRPr="009C42B9">
              <w:rPr>
                <w:color w:val="000000"/>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10C5472E" w14:textId="77777777" w:rsidR="009C42B9" w:rsidRPr="009C42B9" w:rsidRDefault="009C42B9" w:rsidP="009C42B9">
            <w:pPr>
              <w:jc w:val="center"/>
              <w:rPr>
                <w:bCs/>
                <w:color w:val="000000"/>
                <w:sz w:val="20"/>
                <w:szCs w:val="20"/>
              </w:rPr>
            </w:pPr>
            <w:r w:rsidRPr="009C42B9">
              <w:rPr>
                <w:color w:val="000000"/>
                <w:sz w:val="20"/>
                <w:szCs w:val="20"/>
              </w:rPr>
              <w:t>804 953,366598</w:t>
            </w:r>
          </w:p>
        </w:tc>
        <w:tc>
          <w:tcPr>
            <w:tcW w:w="1441" w:type="dxa"/>
            <w:tcBorders>
              <w:top w:val="single" w:sz="4" w:space="0" w:color="auto"/>
              <w:left w:val="single" w:sz="4" w:space="0" w:color="auto"/>
              <w:bottom w:val="single" w:sz="4" w:space="0" w:color="auto"/>
              <w:right w:val="single" w:sz="4" w:space="0" w:color="auto"/>
            </w:tcBorders>
            <w:vAlign w:val="center"/>
          </w:tcPr>
          <w:p w14:paraId="7B486309" w14:textId="77777777" w:rsidR="009C42B9" w:rsidRPr="009C42B9" w:rsidRDefault="009C42B9" w:rsidP="009C42B9">
            <w:pPr>
              <w:jc w:val="center"/>
              <w:rPr>
                <w:bCs/>
                <w:color w:val="000000"/>
                <w:sz w:val="20"/>
                <w:szCs w:val="20"/>
              </w:rPr>
            </w:pPr>
            <w:r w:rsidRPr="009C42B9">
              <w:rPr>
                <w:color w:val="000000"/>
                <w:sz w:val="20"/>
                <w:szCs w:val="20"/>
              </w:rPr>
              <w:t>92,826468</w:t>
            </w:r>
          </w:p>
        </w:tc>
      </w:tr>
      <w:tr w:rsidR="009C42B9" w:rsidRPr="009C42B9" w14:paraId="0996B763" w14:textId="77777777" w:rsidTr="009D2D66">
        <w:trPr>
          <w:trHeight w:val="696"/>
        </w:trPr>
        <w:tc>
          <w:tcPr>
            <w:tcW w:w="562" w:type="dxa"/>
            <w:tcBorders>
              <w:top w:val="nil"/>
              <w:left w:val="single" w:sz="4" w:space="0" w:color="auto"/>
              <w:bottom w:val="single" w:sz="4" w:space="0" w:color="auto"/>
              <w:right w:val="single" w:sz="4" w:space="0" w:color="auto"/>
            </w:tcBorders>
            <w:shd w:val="clear" w:color="auto" w:fill="auto"/>
            <w:vAlign w:val="center"/>
          </w:tcPr>
          <w:p w14:paraId="272809C8" w14:textId="77777777" w:rsidR="009C42B9" w:rsidRPr="009C42B9" w:rsidRDefault="009C42B9" w:rsidP="009C42B9">
            <w:pPr>
              <w:jc w:val="center"/>
              <w:rPr>
                <w:bCs/>
                <w:color w:val="000000"/>
                <w:sz w:val="20"/>
                <w:szCs w:val="20"/>
              </w:rPr>
            </w:pPr>
            <w:r w:rsidRPr="009C42B9">
              <w:rPr>
                <w:bCs/>
                <w:color w:val="000000"/>
                <w:sz w:val="20"/>
                <w:szCs w:val="20"/>
              </w:rPr>
              <w:t>5</w:t>
            </w:r>
          </w:p>
        </w:tc>
        <w:tc>
          <w:tcPr>
            <w:tcW w:w="5930" w:type="dxa"/>
            <w:tcBorders>
              <w:top w:val="nil"/>
              <w:left w:val="single" w:sz="4" w:space="0" w:color="auto"/>
              <w:bottom w:val="single" w:sz="4" w:space="0" w:color="auto"/>
              <w:right w:val="single" w:sz="4" w:space="0" w:color="auto"/>
            </w:tcBorders>
            <w:shd w:val="clear" w:color="auto" w:fill="auto"/>
            <w:vAlign w:val="center"/>
          </w:tcPr>
          <w:p w14:paraId="460C0B22" w14:textId="77777777" w:rsidR="009C42B9" w:rsidRPr="009C42B9" w:rsidRDefault="009C42B9" w:rsidP="009C42B9">
            <w:pPr>
              <w:rPr>
                <w:bCs/>
                <w:color w:val="000000"/>
                <w:sz w:val="20"/>
                <w:szCs w:val="20"/>
              </w:rPr>
            </w:pPr>
            <w:r w:rsidRPr="009C42B9">
              <w:rPr>
                <w:bCs/>
                <w:color w:val="000000"/>
                <w:sz w:val="20"/>
                <w:szCs w:val="20"/>
              </w:rPr>
              <w:t>«</w:t>
            </w:r>
            <w:proofErr w:type="spellStart"/>
            <w:r w:rsidRPr="009C42B9">
              <w:rPr>
                <w:bCs/>
                <w:color w:val="000000"/>
                <w:sz w:val="20"/>
                <w:szCs w:val="20"/>
              </w:rPr>
              <w:t>СибЭнергоТранс</w:t>
            </w:r>
            <w:proofErr w:type="spellEnd"/>
            <w:r w:rsidRPr="009C42B9">
              <w:rPr>
                <w:bCs/>
                <w:color w:val="000000"/>
                <w:sz w:val="20"/>
                <w:szCs w:val="20"/>
              </w:rPr>
              <w:t xml:space="preserve"> - 42» ООО (ИНН 4223086707) - «РЖД» ОАО (Западно-Сибирская дирекция по энергообеспечению - СП </w:t>
            </w:r>
            <w:proofErr w:type="spellStart"/>
            <w:r w:rsidRPr="009C42B9">
              <w:rPr>
                <w:bCs/>
                <w:color w:val="000000"/>
                <w:sz w:val="20"/>
                <w:szCs w:val="20"/>
              </w:rPr>
              <w:t>Трансэнерго</w:t>
            </w:r>
            <w:proofErr w:type="spellEnd"/>
            <w:r w:rsidRPr="009C42B9">
              <w:rPr>
                <w:bCs/>
                <w:color w:val="000000"/>
                <w:sz w:val="20"/>
                <w:szCs w:val="20"/>
              </w:rPr>
              <w:t xml:space="preserve"> - филиала ОАО «РЖД») (ИНН 7708503727)</w:t>
            </w:r>
          </w:p>
        </w:tc>
        <w:tc>
          <w:tcPr>
            <w:tcW w:w="1418" w:type="dxa"/>
            <w:tcBorders>
              <w:top w:val="single" w:sz="4" w:space="0" w:color="auto"/>
              <w:left w:val="single" w:sz="4" w:space="0" w:color="auto"/>
              <w:bottom w:val="single" w:sz="4" w:space="0" w:color="auto"/>
              <w:right w:val="single" w:sz="4" w:space="0" w:color="auto"/>
            </w:tcBorders>
            <w:vAlign w:val="center"/>
          </w:tcPr>
          <w:p w14:paraId="5713EA25" w14:textId="77777777" w:rsidR="009C42B9" w:rsidRPr="009C42B9" w:rsidRDefault="009C42B9" w:rsidP="009C42B9">
            <w:pPr>
              <w:jc w:val="center"/>
              <w:rPr>
                <w:bCs/>
                <w:color w:val="000000"/>
                <w:sz w:val="20"/>
                <w:szCs w:val="20"/>
              </w:rPr>
            </w:pPr>
            <w:r w:rsidRPr="009C42B9">
              <w:rPr>
                <w:color w:val="000000"/>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320A82A1" w14:textId="77777777" w:rsidR="009C42B9" w:rsidRPr="009C42B9" w:rsidRDefault="009C42B9" w:rsidP="009C42B9">
            <w:pPr>
              <w:jc w:val="center"/>
              <w:rPr>
                <w:bCs/>
                <w:color w:val="000000"/>
                <w:sz w:val="20"/>
                <w:szCs w:val="20"/>
              </w:rPr>
            </w:pPr>
            <w:r w:rsidRPr="009C42B9">
              <w:rPr>
                <w:color w:val="000000"/>
                <w:sz w:val="20"/>
                <w:szCs w:val="20"/>
              </w:rPr>
              <w:t>555 280,015330</w:t>
            </w:r>
          </w:p>
        </w:tc>
        <w:tc>
          <w:tcPr>
            <w:tcW w:w="1276" w:type="dxa"/>
            <w:tcBorders>
              <w:top w:val="single" w:sz="4" w:space="0" w:color="auto"/>
              <w:left w:val="single" w:sz="4" w:space="0" w:color="auto"/>
              <w:bottom w:val="single" w:sz="4" w:space="0" w:color="auto"/>
              <w:right w:val="single" w:sz="4" w:space="0" w:color="auto"/>
            </w:tcBorders>
            <w:vAlign w:val="center"/>
          </w:tcPr>
          <w:p w14:paraId="5842379F" w14:textId="77777777" w:rsidR="009C42B9" w:rsidRPr="009C42B9" w:rsidRDefault="009C42B9" w:rsidP="009C42B9">
            <w:pPr>
              <w:jc w:val="center"/>
              <w:rPr>
                <w:bCs/>
                <w:color w:val="000000"/>
                <w:sz w:val="20"/>
                <w:szCs w:val="20"/>
              </w:rPr>
            </w:pPr>
            <w:r w:rsidRPr="009C42B9">
              <w:rPr>
                <w:color w:val="000000"/>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7F5CC67E" w14:textId="77777777" w:rsidR="009C42B9" w:rsidRPr="009C42B9" w:rsidRDefault="009C42B9" w:rsidP="009C42B9">
            <w:pPr>
              <w:jc w:val="center"/>
              <w:rPr>
                <w:bCs/>
                <w:color w:val="000000"/>
                <w:sz w:val="20"/>
                <w:szCs w:val="20"/>
              </w:rPr>
            </w:pPr>
            <w:r w:rsidRPr="009C42B9">
              <w:rPr>
                <w:color w:val="000000"/>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2537DA05" w14:textId="77777777" w:rsidR="009C42B9" w:rsidRPr="009C42B9" w:rsidRDefault="009C42B9" w:rsidP="009C42B9">
            <w:pPr>
              <w:jc w:val="center"/>
              <w:rPr>
                <w:bCs/>
                <w:color w:val="000000"/>
                <w:sz w:val="20"/>
                <w:szCs w:val="20"/>
              </w:rPr>
            </w:pPr>
            <w:r w:rsidRPr="009C42B9">
              <w:rPr>
                <w:color w:val="000000"/>
                <w:sz w:val="20"/>
                <w:szCs w:val="20"/>
              </w:rPr>
              <w:t>656 246,374066</w:t>
            </w:r>
          </w:p>
        </w:tc>
        <w:tc>
          <w:tcPr>
            <w:tcW w:w="1441" w:type="dxa"/>
            <w:tcBorders>
              <w:top w:val="single" w:sz="4" w:space="0" w:color="auto"/>
              <w:left w:val="single" w:sz="4" w:space="0" w:color="auto"/>
              <w:bottom w:val="single" w:sz="4" w:space="0" w:color="auto"/>
              <w:right w:val="single" w:sz="4" w:space="0" w:color="auto"/>
            </w:tcBorders>
            <w:vAlign w:val="center"/>
          </w:tcPr>
          <w:p w14:paraId="6AB3AA3C" w14:textId="77777777" w:rsidR="009C42B9" w:rsidRPr="009C42B9" w:rsidRDefault="009C42B9" w:rsidP="009C42B9">
            <w:pPr>
              <w:jc w:val="center"/>
              <w:rPr>
                <w:bCs/>
                <w:color w:val="000000"/>
                <w:sz w:val="20"/>
                <w:szCs w:val="20"/>
              </w:rPr>
            </w:pPr>
            <w:r w:rsidRPr="009C42B9">
              <w:rPr>
                <w:color w:val="000000"/>
                <w:sz w:val="20"/>
                <w:szCs w:val="20"/>
              </w:rPr>
              <w:t>92,826468</w:t>
            </w:r>
          </w:p>
        </w:tc>
      </w:tr>
      <w:tr w:rsidR="009C42B9" w:rsidRPr="009C42B9" w14:paraId="7926BA76" w14:textId="77777777" w:rsidTr="009D2D66">
        <w:trPr>
          <w:trHeight w:val="553"/>
        </w:trPr>
        <w:tc>
          <w:tcPr>
            <w:tcW w:w="562" w:type="dxa"/>
            <w:tcBorders>
              <w:top w:val="nil"/>
              <w:left w:val="single" w:sz="4" w:space="0" w:color="auto"/>
              <w:bottom w:val="single" w:sz="4" w:space="0" w:color="auto"/>
              <w:right w:val="single" w:sz="4" w:space="0" w:color="auto"/>
            </w:tcBorders>
            <w:shd w:val="clear" w:color="auto" w:fill="auto"/>
            <w:vAlign w:val="center"/>
          </w:tcPr>
          <w:p w14:paraId="7606008B" w14:textId="77777777" w:rsidR="009C42B9" w:rsidRPr="009C42B9" w:rsidRDefault="009C42B9" w:rsidP="009C42B9">
            <w:pPr>
              <w:jc w:val="center"/>
              <w:rPr>
                <w:bCs/>
                <w:color w:val="000000"/>
                <w:sz w:val="20"/>
                <w:szCs w:val="20"/>
              </w:rPr>
            </w:pPr>
            <w:r w:rsidRPr="009C42B9">
              <w:rPr>
                <w:bCs/>
                <w:color w:val="000000"/>
                <w:sz w:val="20"/>
                <w:szCs w:val="20"/>
              </w:rPr>
              <w:t>6</w:t>
            </w:r>
          </w:p>
        </w:tc>
        <w:tc>
          <w:tcPr>
            <w:tcW w:w="5930" w:type="dxa"/>
            <w:tcBorders>
              <w:top w:val="nil"/>
              <w:left w:val="single" w:sz="4" w:space="0" w:color="auto"/>
              <w:bottom w:val="single" w:sz="4" w:space="0" w:color="auto"/>
              <w:right w:val="single" w:sz="4" w:space="0" w:color="auto"/>
            </w:tcBorders>
            <w:shd w:val="clear" w:color="auto" w:fill="auto"/>
            <w:vAlign w:val="center"/>
          </w:tcPr>
          <w:p w14:paraId="5F4FBB72" w14:textId="77777777" w:rsidR="009C42B9" w:rsidRPr="009C42B9" w:rsidRDefault="009C42B9" w:rsidP="009C42B9">
            <w:pPr>
              <w:rPr>
                <w:bCs/>
                <w:color w:val="000000"/>
                <w:sz w:val="20"/>
                <w:szCs w:val="20"/>
              </w:rPr>
            </w:pPr>
            <w:r w:rsidRPr="009C42B9">
              <w:rPr>
                <w:bCs/>
                <w:color w:val="000000"/>
                <w:sz w:val="20"/>
                <w:szCs w:val="20"/>
              </w:rPr>
              <w:t>«</w:t>
            </w:r>
            <w:proofErr w:type="spellStart"/>
            <w:r w:rsidRPr="009C42B9">
              <w:rPr>
                <w:bCs/>
                <w:color w:val="000000"/>
                <w:sz w:val="20"/>
                <w:szCs w:val="20"/>
              </w:rPr>
              <w:t>СибЭнергоТранс</w:t>
            </w:r>
            <w:proofErr w:type="spellEnd"/>
            <w:r w:rsidRPr="009C42B9">
              <w:rPr>
                <w:bCs/>
                <w:color w:val="000000"/>
                <w:sz w:val="20"/>
                <w:szCs w:val="20"/>
              </w:rPr>
              <w:t xml:space="preserve"> - 42» ООО (ИНН 4223086707) - «СДС-Энерго» ХК ООО (ИНН 4250003450)</w:t>
            </w:r>
          </w:p>
        </w:tc>
        <w:tc>
          <w:tcPr>
            <w:tcW w:w="1418" w:type="dxa"/>
            <w:tcBorders>
              <w:top w:val="single" w:sz="4" w:space="0" w:color="auto"/>
              <w:left w:val="single" w:sz="4" w:space="0" w:color="auto"/>
              <w:bottom w:val="single" w:sz="4" w:space="0" w:color="auto"/>
              <w:right w:val="single" w:sz="4" w:space="0" w:color="auto"/>
            </w:tcBorders>
            <w:vAlign w:val="center"/>
          </w:tcPr>
          <w:p w14:paraId="10D6F46F" w14:textId="77777777" w:rsidR="009C42B9" w:rsidRPr="009C42B9" w:rsidRDefault="009C42B9" w:rsidP="009C42B9">
            <w:pPr>
              <w:jc w:val="center"/>
              <w:rPr>
                <w:bCs/>
                <w:color w:val="000000"/>
                <w:sz w:val="20"/>
                <w:szCs w:val="20"/>
              </w:rPr>
            </w:pPr>
            <w:r w:rsidRPr="009C42B9">
              <w:rPr>
                <w:color w:val="000000"/>
                <w:sz w:val="20"/>
                <w:szCs w:val="20"/>
              </w:rPr>
              <w:t>1,310397</w:t>
            </w:r>
          </w:p>
        </w:tc>
        <w:tc>
          <w:tcPr>
            <w:tcW w:w="1559" w:type="dxa"/>
            <w:tcBorders>
              <w:top w:val="single" w:sz="4" w:space="0" w:color="auto"/>
              <w:left w:val="single" w:sz="4" w:space="0" w:color="auto"/>
              <w:bottom w:val="single" w:sz="4" w:space="0" w:color="auto"/>
              <w:right w:val="single" w:sz="4" w:space="0" w:color="auto"/>
            </w:tcBorders>
            <w:vAlign w:val="center"/>
          </w:tcPr>
          <w:p w14:paraId="216C0F02" w14:textId="77777777" w:rsidR="009C42B9" w:rsidRPr="009C42B9" w:rsidRDefault="009C42B9" w:rsidP="009C42B9">
            <w:pPr>
              <w:jc w:val="center"/>
              <w:rPr>
                <w:bCs/>
                <w:color w:val="000000"/>
                <w:sz w:val="20"/>
                <w:szCs w:val="20"/>
              </w:rPr>
            </w:pPr>
            <w:r w:rsidRPr="009C42B9">
              <w:rPr>
                <w:color w:val="000000"/>
                <w:sz w:val="20"/>
                <w:szCs w:val="20"/>
              </w:rPr>
              <w:t>631 018,754710</w:t>
            </w:r>
          </w:p>
        </w:tc>
        <w:tc>
          <w:tcPr>
            <w:tcW w:w="1276" w:type="dxa"/>
            <w:tcBorders>
              <w:top w:val="single" w:sz="4" w:space="0" w:color="auto"/>
              <w:left w:val="single" w:sz="4" w:space="0" w:color="auto"/>
              <w:bottom w:val="single" w:sz="4" w:space="0" w:color="auto"/>
              <w:right w:val="single" w:sz="4" w:space="0" w:color="auto"/>
            </w:tcBorders>
            <w:vAlign w:val="center"/>
          </w:tcPr>
          <w:p w14:paraId="49887A8C" w14:textId="77777777" w:rsidR="009C42B9" w:rsidRPr="009C42B9" w:rsidRDefault="009C42B9" w:rsidP="009C42B9">
            <w:pPr>
              <w:jc w:val="center"/>
              <w:rPr>
                <w:bCs/>
                <w:color w:val="000000"/>
                <w:sz w:val="20"/>
                <w:szCs w:val="20"/>
              </w:rPr>
            </w:pPr>
            <w:r w:rsidRPr="009C42B9">
              <w:rPr>
                <w:color w:val="000000"/>
                <w:sz w:val="20"/>
                <w:szCs w:val="20"/>
              </w:rPr>
              <w:t>84,378602</w:t>
            </w:r>
          </w:p>
        </w:tc>
        <w:tc>
          <w:tcPr>
            <w:tcW w:w="1276" w:type="dxa"/>
            <w:tcBorders>
              <w:top w:val="single" w:sz="4" w:space="0" w:color="auto"/>
              <w:left w:val="single" w:sz="4" w:space="0" w:color="auto"/>
              <w:bottom w:val="single" w:sz="4" w:space="0" w:color="auto"/>
              <w:right w:val="single" w:sz="4" w:space="0" w:color="auto"/>
            </w:tcBorders>
            <w:vAlign w:val="center"/>
          </w:tcPr>
          <w:p w14:paraId="13D216E4" w14:textId="77777777" w:rsidR="009C42B9" w:rsidRPr="009C42B9" w:rsidRDefault="009C42B9" w:rsidP="009C42B9">
            <w:pPr>
              <w:jc w:val="center"/>
              <w:rPr>
                <w:bCs/>
                <w:color w:val="000000"/>
                <w:sz w:val="20"/>
                <w:szCs w:val="20"/>
              </w:rPr>
            </w:pPr>
            <w:r w:rsidRPr="009C42B9">
              <w:rPr>
                <w:color w:val="000000"/>
                <w:sz w:val="20"/>
                <w:szCs w:val="20"/>
              </w:rPr>
              <w:t>1,517671</w:t>
            </w:r>
          </w:p>
        </w:tc>
        <w:tc>
          <w:tcPr>
            <w:tcW w:w="1701" w:type="dxa"/>
            <w:tcBorders>
              <w:top w:val="single" w:sz="4" w:space="0" w:color="auto"/>
              <w:left w:val="single" w:sz="4" w:space="0" w:color="auto"/>
              <w:bottom w:val="single" w:sz="4" w:space="0" w:color="auto"/>
              <w:right w:val="single" w:sz="4" w:space="0" w:color="auto"/>
            </w:tcBorders>
            <w:vAlign w:val="center"/>
          </w:tcPr>
          <w:p w14:paraId="7DC4EDFC" w14:textId="77777777" w:rsidR="009C42B9" w:rsidRPr="009C42B9" w:rsidRDefault="009C42B9" w:rsidP="009C42B9">
            <w:pPr>
              <w:jc w:val="center"/>
              <w:rPr>
                <w:bCs/>
                <w:color w:val="000000"/>
                <w:sz w:val="20"/>
                <w:szCs w:val="20"/>
              </w:rPr>
            </w:pPr>
            <w:r w:rsidRPr="009C42B9">
              <w:rPr>
                <w:color w:val="000000"/>
                <w:sz w:val="20"/>
                <w:szCs w:val="20"/>
              </w:rPr>
              <w:t>748 433,925027</w:t>
            </w:r>
          </w:p>
        </w:tc>
        <w:tc>
          <w:tcPr>
            <w:tcW w:w="1441" w:type="dxa"/>
            <w:tcBorders>
              <w:top w:val="single" w:sz="4" w:space="0" w:color="auto"/>
              <w:left w:val="single" w:sz="4" w:space="0" w:color="auto"/>
              <w:bottom w:val="single" w:sz="4" w:space="0" w:color="auto"/>
              <w:right w:val="single" w:sz="4" w:space="0" w:color="auto"/>
            </w:tcBorders>
            <w:vAlign w:val="center"/>
          </w:tcPr>
          <w:p w14:paraId="06EACF7E" w14:textId="77777777" w:rsidR="009C42B9" w:rsidRPr="009C42B9" w:rsidRDefault="009C42B9" w:rsidP="009C42B9">
            <w:pPr>
              <w:jc w:val="center"/>
              <w:rPr>
                <w:bCs/>
                <w:color w:val="000000"/>
                <w:sz w:val="20"/>
                <w:szCs w:val="20"/>
              </w:rPr>
            </w:pPr>
            <w:r w:rsidRPr="009C42B9">
              <w:rPr>
                <w:color w:val="000000"/>
                <w:sz w:val="20"/>
                <w:szCs w:val="20"/>
              </w:rPr>
              <w:t>92,826468</w:t>
            </w:r>
          </w:p>
        </w:tc>
      </w:tr>
    </w:tbl>
    <w:p w14:paraId="1B4728A9" w14:textId="77777777" w:rsidR="001420D8" w:rsidRDefault="001420D8" w:rsidP="009C42B9">
      <w:pPr>
        <w:tabs>
          <w:tab w:val="left" w:pos="5580"/>
          <w:tab w:val="left" w:pos="9498"/>
        </w:tabs>
        <w:ind w:right="-569"/>
        <w:rPr>
          <w:color w:val="000000" w:themeColor="text1"/>
        </w:rPr>
      </w:pPr>
    </w:p>
    <w:sectPr w:rsidR="001420D8" w:rsidSect="009C42B9">
      <w:pgSz w:w="16838" w:h="11906" w:orient="landscape" w:code="9"/>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D3C7" w14:textId="77777777" w:rsidR="006D700C" w:rsidRDefault="006D700C" w:rsidP="00EC619F">
      <w:r>
        <w:separator/>
      </w:r>
    </w:p>
  </w:endnote>
  <w:endnote w:type="continuationSeparator" w:id="0">
    <w:p w14:paraId="3F9C3CA6" w14:textId="77777777" w:rsidR="006D700C" w:rsidRDefault="006D700C"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041C" w14:textId="77777777" w:rsidR="009C42B9" w:rsidRDefault="009C42B9" w:rsidP="001E3E26">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7D9B7FDC" w14:textId="77777777" w:rsidR="009C42B9" w:rsidRDefault="009C42B9" w:rsidP="00CC5F4D">
    <w:pPr>
      <w:pStyle w:val="a9"/>
      <w:ind w:right="360"/>
    </w:pPr>
  </w:p>
  <w:p w14:paraId="51850505" w14:textId="77777777" w:rsidR="009C42B9" w:rsidRDefault="009C42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7340" w14:textId="77777777" w:rsidR="009C42B9" w:rsidRDefault="009C42B9" w:rsidP="00CC5F4D">
    <w:pPr>
      <w:pStyle w:val="a9"/>
      <w:ind w:right="360"/>
    </w:pPr>
  </w:p>
  <w:p w14:paraId="7967578E" w14:textId="77777777" w:rsidR="009C42B9" w:rsidRDefault="009C42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7E81" w14:textId="77777777" w:rsidR="006D700C" w:rsidRDefault="006D700C" w:rsidP="00EC619F">
      <w:r>
        <w:separator/>
      </w:r>
    </w:p>
  </w:footnote>
  <w:footnote w:type="continuationSeparator" w:id="0">
    <w:p w14:paraId="7094F8E3" w14:textId="77777777" w:rsidR="006D700C" w:rsidRDefault="006D700C"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EB63" w14:textId="77777777" w:rsidR="009C42B9" w:rsidRDefault="009C42B9" w:rsidP="004255D5">
    <w:pPr>
      <w:pStyle w:val="a7"/>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14:paraId="2E4D3F49" w14:textId="77777777" w:rsidR="009C42B9" w:rsidRDefault="009C42B9">
    <w:pPr>
      <w:pStyle w:val="a7"/>
    </w:pPr>
  </w:p>
  <w:p w14:paraId="648192FB" w14:textId="77777777" w:rsidR="009C42B9" w:rsidRDefault="009C42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FC97" w14:textId="77777777" w:rsidR="009C42B9" w:rsidRDefault="009C42B9">
    <w:pPr>
      <w:pStyle w:val="a7"/>
      <w:jc w:val="center"/>
    </w:pPr>
    <w:r>
      <w:fldChar w:fldCharType="begin"/>
    </w:r>
    <w:r>
      <w:instrText>PAGE   \* MERGEFORMAT</w:instrText>
    </w:r>
    <w:r>
      <w:fldChar w:fldCharType="separate"/>
    </w:r>
    <w:r>
      <w:t>2</w:t>
    </w:r>
    <w:r>
      <w:fldChar w:fldCharType="end"/>
    </w:r>
  </w:p>
  <w:p w14:paraId="460B3706" w14:textId="77777777" w:rsidR="009C42B9" w:rsidRDefault="009C42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4C2A" w14:textId="77777777" w:rsidR="009C42B9" w:rsidRDefault="009C42B9">
    <w:pPr>
      <w:pStyle w:val="a7"/>
      <w:jc w:val="center"/>
    </w:pPr>
    <w:r>
      <w:fldChar w:fldCharType="begin"/>
    </w:r>
    <w:r>
      <w:instrText>PAGE   \* MERGEFORMAT</w:instrText>
    </w:r>
    <w:r>
      <w:fldChar w:fldCharType="separate"/>
    </w:r>
    <w:r>
      <w:t>2</w:t>
    </w:r>
    <w:r>
      <w:fldChar w:fldCharType="end"/>
    </w:r>
  </w:p>
  <w:p w14:paraId="1131A0F5" w14:textId="77777777" w:rsidR="009C42B9" w:rsidRDefault="009C42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1082BB1"/>
    <w:multiLevelType w:val="hybridMultilevel"/>
    <w:tmpl w:val="D60AB838"/>
    <w:lvl w:ilvl="0" w:tplc="5EBCC9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25653D8"/>
    <w:multiLevelType w:val="hybridMultilevel"/>
    <w:tmpl w:val="27E4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2DC71D7"/>
    <w:multiLevelType w:val="multilevel"/>
    <w:tmpl w:val="25103EF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3A0322C"/>
    <w:multiLevelType w:val="hybridMultilevel"/>
    <w:tmpl w:val="150A9CD2"/>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24" w15:restartNumberingAfterBreak="0">
    <w:nsid w:val="278313C8"/>
    <w:multiLevelType w:val="hybridMultilevel"/>
    <w:tmpl w:val="A8542492"/>
    <w:lvl w:ilvl="0" w:tplc="6CE62C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9D168BE"/>
    <w:multiLevelType w:val="multilevel"/>
    <w:tmpl w:val="20F4AAF8"/>
    <w:lvl w:ilvl="0">
      <w:start w:val="1"/>
      <w:numFmt w:val="decimal"/>
      <w:lvlText w:val="%1."/>
      <w:lvlJc w:val="left"/>
      <w:pPr>
        <w:ind w:left="1495" w:hanging="360"/>
      </w:pPr>
      <w:rPr>
        <w:sz w:val="28"/>
      </w:rPr>
    </w:lvl>
    <w:lvl w:ilvl="1">
      <w:start w:val="1"/>
      <w:numFmt w:val="decimal"/>
      <w:isLgl/>
      <w:lvlText w:val="%1.%2."/>
      <w:lvlJc w:val="left"/>
      <w:pPr>
        <w:ind w:left="720" w:hanging="720"/>
      </w:pPr>
      <w:rPr>
        <w:rFonts w:hint="default"/>
        <w:color w:val="auto"/>
        <w:sz w:val="28"/>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584697"/>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932F97"/>
    <w:multiLevelType w:val="hybridMultilevel"/>
    <w:tmpl w:val="E3CA7C76"/>
    <w:lvl w:ilvl="0" w:tplc="933E2F6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5059E4"/>
    <w:multiLevelType w:val="multilevel"/>
    <w:tmpl w:val="2B605B88"/>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4A381358"/>
    <w:multiLevelType w:val="hybridMultilevel"/>
    <w:tmpl w:val="20D84F6E"/>
    <w:lvl w:ilvl="0" w:tplc="C860868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5" w15:restartNumberingAfterBreak="0">
    <w:nsid w:val="61FF4233"/>
    <w:multiLevelType w:val="hybridMultilevel"/>
    <w:tmpl w:val="5FCED0C8"/>
    <w:lvl w:ilvl="0" w:tplc="DCEA7A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5FF38E8"/>
    <w:multiLevelType w:val="hybridMultilevel"/>
    <w:tmpl w:val="926C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21A03"/>
    <w:multiLevelType w:val="hybridMultilevel"/>
    <w:tmpl w:val="1B24B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38"/>
  </w:num>
  <w:num w:numId="5">
    <w:abstractNumId w:val="2"/>
  </w:num>
  <w:num w:numId="6">
    <w:abstractNumId w:val="22"/>
  </w:num>
  <w:num w:numId="7">
    <w:abstractNumId w:val="26"/>
  </w:num>
  <w:num w:numId="8">
    <w:abstractNumId w:val="3"/>
    <w:lvlOverride w:ilvl="0">
      <w:lvl w:ilvl="0">
        <w:numFmt w:val="bullet"/>
        <w:lvlText w:val="-"/>
        <w:legacy w:legacy="1" w:legacySpace="0" w:legacyIndent="139"/>
        <w:lvlJc w:val="left"/>
        <w:rPr>
          <w:rFonts w:ascii="Times New Roman" w:hAnsi="Times New Roman" w:hint="default"/>
        </w:rPr>
      </w:lvl>
    </w:lvlOverride>
  </w:num>
  <w:num w:numId="9">
    <w:abstractNumId w:val="30"/>
  </w:num>
  <w:num w:numId="10">
    <w:abstractNumId w:val="2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0"/>
  </w:num>
  <w:num w:numId="14">
    <w:abstractNumId w:val="27"/>
  </w:num>
  <w:num w:numId="15">
    <w:abstractNumId w:val="33"/>
  </w:num>
  <w:num w:numId="16">
    <w:abstractNumId w:val="39"/>
  </w:num>
  <w:num w:numId="17">
    <w:abstractNumId w:val="35"/>
  </w:num>
  <w:num w:numId="18">
    <w:abstractNumId w:val="23"/>
  </w:num>
  <w:num w:numId="19">
    <w:abstractNumId w:val="18"/>
  </w:num>
  <w:num w:numId="20">
    <w:abstractNumId w:val="25"/>
  </w:num>
  <w:num w:numId="21">
    <w:abstractNumId w:val="19"/>
  </w:num>
  <w:num w:numId="22">
    <w:abstractNumId w:val="29"/>
  </w:num>
  <w:num w:numId="23">
    <w:abstractNumId w:val="36"/>
  </w:num>
  <w:num w:numId="24">
    <w:abstractNumId w:val="40"/>
  </w:num>
  <w:num w:numId="25">
    <w:abstractNumId w:val="32"/>
  </w:num>
  <w:num w:numId="26">
    <w:abstractNumId w:val="16"/>
  </w:num>
  <w:num w:numId="27">
    <w:abstractNumId w:val="24"/>
  </w:num>
  <w:num w:numId="28">
    <w:abstractNumId w:val="31"/>
  </w:num>
  <w:num w:numId="29">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9AB"/>
    <w:rsid w:val="00007E94"/>
    <w:rsid w:val="00011041"/>
    <w:rsid w:val="0001399F"/>
    <w:rsid w:val="00014671"/>
    <w:rsid w:val="000146E4"/>
    <w:rsid w:val="00014A7A"/>
    <w:rsid w:val="0001528A"/>
    <w:rsid w:val="00016DF0"/>
    <w:rsid w:val="00017FE5"/>
    <w:rsid w:val="00021653"/>
    <w:rsid w:val="00022091"/>
    <w:rsid w:val="0002294C"/>
    <w:rsid w:val="00025845"/>
    <w:rsid w:val="00027A33"/>
    <w:rsid w:val="00027E48"/>
    <w:rsid w:val="00030878"/>
    <w:rsid w:val="0003101C"/>
    <w:rsid w:val="000320CC"/>
    <w:rsid w:val="00033709"/>
    <w:rsid w:val="00033B03"/>
    <w:rsid w:val="00033E20"/>
    <w:rsid w:val="0003519E"/>
    <w:rsid w:val="00035AB3"/>
    <w:rsid w:val="00036490"/>
    <w:rsid w:val="000368AC"/>
    <w:rsid w:val="000373B3"/>
    <w:rsid w:val="0003753D"/>
    <w:rsid w:val="00044110"/>
    <w:rsid w:val="000459D8"/>
    <w:rsid w:val="00045B40"/>
    <w:rsid w:val="00047538"/>
    <w:rsid w:val="00047C31"/>
    <w:rsid w:val="00047D10"/>
    <w:rsid w:val="00051DC9"/>
    <w:rsid w:val="000520EA"/>
    <w:rsid w:val="00053640"/>
    <w:rsid w:val="00057087"/>
    <w:rsid w:val="00060A48"/>
    <w:rsid w:val="00060C91"/>
    <w:rsid w:val="0006141F"/>
    <w:rsid w:val="00061F52"/>
    <w:rsid w:val="0007290C"/>
    <w:rsid w:val="00076097"/>
    <w:rsid w:val="00076B2C"/>
    <w:rsid w:val="00076DFD"/>
    <w:rsid w:val="00080AF7"/>
    <w:rsid w:val="00082886"/>
    <w:rsid w:val="00082B84"/>
    <w:rsid w:val="0008335E"/>
    <w:rsid w:val="0008369B"/>
    <w:rsid w:val="00084D37"/>
    <w:rsid w:val="00086632"/>
    <w:rsid w:val="00086DF3"/>
    <w:rsid w:val="0009283C"/>
    <w:rsid w:val="00095775"/>
    <w:rsid w:val="000958AB"/>
    <w:rsid w:val="00097D2F"/>
    <w:rsid w:val="000A042A"/>
    <w:rsid w:val="000A0993"/>
    <w:rsid w:val="000A0D8E"/>
    <w:rsid w:val="000A2FBC"/>
    <w:rsid w:val="000A5628"/>
    <w:rsid w:val="000A784C"/>
    <w:rsid w:val="000B0B41"/>
    <w:rsid w:val="000B22F3"/>
    <w:rsid w:val="000B2F7C"/>
    <w:rsid w:val="000B31B7"/>
    <w:rsid w:val="000B60B5"/>
    <w:rsid w:val="000C039E"/>
    <w:rsid w:val="000C08A7"/>
    <w:rsid w:val="000C1EB9"/>
    <w:rsid w:val="000C310A"/>
    <w:rsid w:val="000C3749"/>
    <w:rsid w:val="000C40A3"/>
    <w:rsid w:val="000C5C74"/>
    <w:rsid w:val="000C6731"/>
    <w:rsid w:val="000C7358"/>
    <w:rsid w:val="000D129E"/>
    <w:rsid w:val="000D2BE2"/>
    <w:rsid w:val="000D539C"/>
    <w:rsid w:val="000D58AC"/>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3D6B"/>
    <w:rsid w:val="00114184"/>
    <w:rsid w:val="00114C14"/>
    <w:rsid w:val="00117CD2"/>
    <w:rsid w:val="00117D13"/>
    <w:rsid w:val="001206AB"/>
    <w:rsid w:val="0012691E"/>
    <w:rsid w:val="0013079E"/>
    <w:rsid w:val="00130CBE"/>
    <w:rsid w:val="00132E3B"/>
    <w:rsid w:val="001336B0"/>
    <w:rsid w:val="00133740"/>
    <w:rsid w:val="00134916"/>
    <w:rsid w:val="00140310"/>
    <w:rsid w:val="001403B0"/>
    <w:rsid w:val="001420D8"/>
    <w:rsid w:val="00142B1E"/>
    <w:rsid w:val="00143C78"/>
    <w:rsid w:val="0015036B"/>
    <w:rsid w:val="001519E8"/>
    <w:rsid w:val="00155061"/>
    <w:rsid w:val="0015588E"/>
    <w:rsid w:val="00156BC5"/>
    <w:rsid w:val="00161EB1"/>
    <w:rsid w:val="00164FF4"/>
    <w:rsid w:val="0016670A"/>
    <w:rsid w:val="001673C1"/>
    <w:rsid w:val="001724A8"/>
    <w:rsid w:val="00172924"/>
    <w:rsid w:val="00173033"/>
    <w:rsid w:val="00175C16"/>
    <w:rsid w:val="00175EF8"/>
    <w:rsid w:val="00175F94"/>
    <w:rsid w:val="001773B9"/>
    <w:rsid w:val="0018048A"/>
    <w:rsid w:val="0018075F"/>
    <w:rsid w:val="00182E90"/>
    <w:rsid w:val="00184E77"/>
    <w:rsid w:val="001871BE"/>
    <w:rsid w:val="00190CAF"/>
    <w:rsid w:val="00191C06"/>
    <w:rsid w:val="00192C40"/>
    <w:rsid w:val="001948C6"/>
    <w:rsid w:val="00195299"/>
    <w:rsid w:val="001A334C"/>
    <w:rsid w:val="001B11DE"/>
    <w:rsid w:val="001B144B"/>
    <w:rsid w:val="001B2DCE"/>
    <w:rsid w:val="001B4046"/>
    <w:rsid w:val="001C0468"/>
    <w:rsid w:val="001C1AF3"/>
    <w:rsid w:val="001C2092"/>
    <w:rsid w:val="001C2897"/>
    <w:rsid w:val="001C57A9"/>
    <w:rsid w:val="001C67A1"/>
    <w:rsid w:val="001C706C"/>
    <w:rsid w:val="001D0122"/>
    <w:rsid w:val="001D0C9E"/>
    <w:rsid w:val="001D1A59"/>
    <w:rsid w:val="001D33E7"/>
    <w:rsid w:val="001D3757"/>
    <w:rsid w:val="001D39FE"/>
    <w:rsid w:val="001E0EAA"/>
    <w:rsid w:val="001E13C6"/>
    <w:rsid w:val="001E2948"/>
    <w:rsid w:val="001E3ABF"/>
    <w:rsid w:val="001E3F55"/>
    <w:rsid w:val="001E5627"/>
    <w:rsid w:val="001E702E"/>
    <w:rsid w:val="001E70EA"/>
    <w:rsid w:val="001F0659"/>
    <w:rsid w:val="001F1EA7"/>
    <w:rsid w:val="001F4AB4"/>
    <w:rsid w:val="001F55E0"/>
    <w:rsid w:val="001F62DD"/>
    <w:rsid w:val="001F72B7"/>
    <w:rsid w:val="001F7659"/>
    <w:rsid w:val="001F7702"/>
    <w:rsid w:val="001F7AE4"/>
    <w:rsid w:val="002013C2"/>
    <w:rsid w:val="00201A71"/>
    <w:rsid w:val="00202463"/>
    <w:rsid w:val="00204E37"/>
    <w:rsid w:val="00207026"/>
    <w:rsid w:val="00210134"/>
    <w:rsid w:val="00210857"/>
    <w:rsid w:val="0021088B"/>
    <w:rsid w:val="00211A66"/>
    <w:rsid w:val="00213712"/>
    <w:rsid w:val="00214773"/>
    <w:rsid w:val="0021491F"/>
    <w:rsid w:val="002154F5"/>
    <w:rsid w:val="002166A0"/>
    <w:rsid w:val="00217BD1"/>
    <w:rsid w:val="002208BC"/>
    <w:rsid w:val="00222EE3"/>
    <w:rsid w:val="00224C68"/>
    <w:rsid w:val="00224E24"/>
    <w:rsid w:val="002251D2"/>
    <w:rsid w:val="00226C65"/>
    <w:rsid w:val="00227A02"/>
    <w:rsid w:val="002311D7"/>
    <w:rsid w:val="00232902"/>
    <w:rsid w:val="00233C78"/>
    <w:rsid w:val="0023419D"/>
    <w:rsid w:val="0023495B"/>
    <w:rsid w:val="002351D4"/>
    <w:rsid w:val="002363AD"/>
    <w:rsid w:val="002372B6"/>
    <w:rsid w:val="00237972"/>
    <w:rsid w:val="00237BBA"/>
    <w:rsid w:val="002419E6"/>
    <w:rsid w:val="00251DD9"/>
    <w:rsid w:val="00252351"/>
    <w:rsid w:val="00253B52"/>
    <w:rsid w:val="00253D86"/>
    <w:rsid w:val="0025717B"/>
    <w:rsid w:val="002605EF"/>
    <w:rsid w:val="00263582"/>
    <w:rsid w:val="002645A6"/>
    <w:rsid w:val="00265802"/>
    <w:rsid w:val="0026719E"/>
    <w:rsid w:val="002740FC"/>
    <w:rsid w:val="00280842"/>
    <w:rsid w:val="00281827"/>
    <w:rsid w:val="00281D0A"/>
    <w:rsid w:val="00282A5D"/>
    <w:rsid w:val="00283A63"/>
    <w:rsid w:val="002857F7"/>
    <w:rsid w:val="00285F4C"/>
    <w:rsid w:val="002919F4"/>
    <w:rsid w:val="002956C4"/>
    <w:rsid w:val="002965A4"/>
    <w:rsid w:val="002A178C"/>
    <w:rsid w:val="002A5E62"/>
    <w:rsid w:val="002A676B"/>
    <w:rsid w:val="002A73DA"/>
    <w:rsid w:val="002A787B"/>
    <w:rsid w:val="002B072A"/>
    <w:rsid w:val="002B16C5"/>
    <w:rsid w:val="002B1B6E"/>
    <w:rsid w:val="002B381E"/>
    <w:rsid w:val="002B3AD9"/>
    <w:rsid w:val="002C496E"/>
    <w:rsid w:val="002C4EED"/>
    <w:rsid w:val="002D0085"/>
    <w:rsid w:val="002D0E70"/>
    <w:rsid w:val="002D52CE"/>
    <w:rsid w:val="002D6FA0"/>
    <w:rsid w:val="002E0498"/>
    <w:rsid w:val="002E07C5"/>
    <w:rsid w:val="002E08A9"/>
    <w:rsid w:val="002E0ABF"/>
    <w:rsid w:val="002E1842"/>
    <w:rsid w:val="002E3EF0"/>
    <w:rsid w:val="002E4B86"/>
    <w:rsid w:val="002E6A71"/>
    <w:rsid w:val="002E716D"/>
    <w:rsid w:val="002E7BAA"/>
    <w:rsid w:val="002E7BB4"/>
    <w:rsid w:val="002F34FD"/>
    <w:rsid w:val="002F3B91"/>
    <w:rsid w:val="002F3E98"/>
    <w:rsid w:val="002F6EA4"/>
    <w:rsid w:val="002F71F3"/>
    <w:rsid w:val="002F7360"/>
    <w:rsid w:val="002F7D90"/>
    <w:rsid w:val="00300AE2"/>
    <w:rsid w:val="00301931"/>
    <w:rsid w:val="00306857"/>
    <w:rsid w:val="00307532"/>
    <w:rsid w:val="00307623"/>
    <w:rsid w:val="00310F71"/>
    <w:rsid w:val="003123A2"/>
    <w:rsid w:val="003140CA"/>
    <w:rsid w:val="003149E7"/>
    <w:rsid w:val="00315C60"/>
    <w:rsid w:val="0031679E"/>
    <w:rsid w:val="00316EA9"/>
    <w:rsid w:val="00316F82"/>
    <w:rsid w:val="00320694"/>
    <w:rsid w:val="00321070"/>
    <w:rsid w:val="0032482C"/>
    <w:rsid w:val="00324BE8"/>
    <w:rsid w:val="00330D95"/>
    <w:rsid w:val="0033117F"/>
    <w:rsid w:val="00332F71"/>
    <w:rsid w:val="0033669A"/>
    <w:rsid w:val="0033795B"/>
    <w:rsid w:val="0034059D"/>
    <w:rsid w:val="00340634"/>
    <w:rsid w:val="00343D12"/>
    <w:rsid w:val="003448AE"/>
    <w:rsid w:val="00345886"/>
    <w:rsid w:val="00346FCB"/>
    <w:rsid w:val="003517AE"/>
    <w:rsid w:val="0035363E"/>
    <w:rsid w:val="00356315"/>
    <w:rsid w:val="00357CCA"/>
    <w:rsid w:val="00361D91"/>
    <w:rsid w:val="00361F4F"/>
    <w:rsid w:val="00363687"/>
    <w:rsid w:val="00364474"/>
    <w:rsid w:val="00365E81"/>
    <w:rsid w:val="0036673F"/>
    <w:rsid w:val="0036719C"/>
    <w:rsid w:val="003701BC"/>
    <w:rsid w:val="00371166"/>
    <w:rsid w:val="00371337"/>
    <w:rsid w:val="0037183A"/>
    <w:rsid w:val="00374047"/>
    <w:rsid w:val="0037533A"/>
    <w:rsid w:val="003755FC"/>
    <w:rsid w:val="00376C6F"/>
    <w:rsid w:val="00377191"/>
    <w:rsid w:val="003779BC"/>
    <w:rsid w:val="00381E84"/>
    <w:rsid w:val="003827CD"/>
    <w:rsid w:val="0038368A"/>
    <w:rsid w:val="00383E4F"/>
    <w:rsid w:val="00384E41"/>
    <w:rsid w:val="00387859"/>
    <w:rsid w:val="003903B2"/>
    <w:rsid w:val="00394EF8"/>
    <w:rsid w:val="003A7491"/>
    <w:rsid w:val="003A7EF0"/>
    <w:rsid w:val="003B4F91"/>
    <w:rsid w:val="003C1694"/>
    <w:rsid w:val="003C1C0C"/>
    <w:rsid w:val="003C287A"/>
    <w:rsid w:val="003C4231"/>
    <w:rsid w:val="003C4DDE"/>
    <w:rsid w:val="003C70AD"/>
    <w:rsid w:val="003C754B"/>
    <w:rsid w:val="003D123A"/>
    <w:rsid w:val="003D3E3F"/>
    <w:rsid w:val="003D7BDB"/>
    <w:rsid w:val="003E0535"/>
    <w:rsid w:val="003E2141"/>
    <w:rsid w:val="003E2142"/>
    <w:rsid w:val="003E2C8B"/>
    <w:rsid w:val="003E3D61"/>
    <w:rsid w:val="003E59C8"/>
    <w:rsid w:val="003E693B"/>
    <w:rsid w:val="003F0354"/>
    <w:rsid w:val="003F0579"/>
    <w:rsid w:val="003F0CC5"/>
    <w:rsid w:val="003F49D5"/>
    <w:rsid w:val="003F5276"/>
    <w:rsid w:val="003F5C99"/>
    <w:rsid w:val="003F6AFA"/>
    <w:rsid w:val="003F6F66"/>
    <w:rsid w:val="0040137F"/>
    <w:rsid w:val="0040154D"/>
    <w:rsid w:val="00401EB0"/>
    <w:rsid w:val="004022ED"/>
    <w:rsid w:val="00402AF5"/>
    <w:rsid w:val="0040480E"/>
    <w:rsid w:val="004102A5"/>
    <w:rsid w:val="004107B7"/>
    <w:rsid w:val="00412CAF"/>
    <w:rsid w:val="004156C4"/>
    <w:rsid w:val="0041786B"/>
    <w:rsid w:val="00420553"/>
    <w:rsid w:val="00420766"/>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47D3"/>
    <w:rsid w:val="00444BA5"/>
    <w:rsid w:val="00445104"/>
    <w:rsid w:val="0045029F"/>
    <w:rsid w:val="00450BF6"/>
    <w:rsid w:val="00452838"/>
    <w:rsid w:val="00455004"/>
    <w:rsid w:val="00456899"/>
    <w:rsid w:val="00462BD3"/>
    <w:rsid w:val="00463E05"/>
    <w:rsid w:val="00464493"/>
    <w:rsid w:val="00464B23"/>
    <w:rsid w:val="0047171B"/>
    <w:rsid w:val="004753B5"/>
    <w:rsid w:val="00477820"/>
    <w:rsid w:val="004778D2"/>
    <w:rsid w:val="00477E6A"/>
    <w:rsid w:val="00480490"/>
    <w:rsid w:val="004806B1"/>
    <w:rsid w:val="004806BA"/>
    <w:rsid w:val="00480866"/>
    <w:rsid w:val="00480CFE"/>
    <w:rsid w:val="00480DC2"/>
    <w:rsid w:val="00482796"/>
    <w:rsid w:val="00490938"/>
    <w:rsid w:val="00490E3F"/>
    <w:rsid w:val="004953DD"/>
    <w:rsid w:val="0049744B"/>
    <w:rsid w:val="004977E0"/>
    <w:rsid w:val="004A1268"/>
    <w:rsid w:val="004A4A8A"/>
    <w:rsid w:val="004A6D12"/>
    <w:rsid w:val="004B02A8"/>
    <w:rsid w:val="004B36B5"/>
    <w:rsid w:val="004B3F1A"/>
    <w:rsid w:val="004B4CB1"/>
    <w:rsid w:val="004B6F6F"/>
    <w:rsid w:val="004B7FB3"/>
    <w:rsid w:val="004C496F"/>
    <w:rsid w:val="004C61AB"/>
    <w:rsid w:val="004C7AC7"/>
    <w:rsid w:val="004C7FF7"/>
    <w:rsid w:val="004D150A"/>
    <w:rsid w:val="004D1B54"/>
    <w:rsid w:val="004D2FFF"/>
    <w:rsid w:val="004D455E"/>
    <w:rsid w:val="004D59C1"/>
    <w:rsid w:val="004D5B9B"/>
    <w:rsid w:val="004D6A35"/>
    <w:rsid w:val="004E3790"/>
    <w:rsid w:val="004E3FF6"/>
    <w:rsid w:val="004E5B03"/>
    <w:rsid w:val="004E7A39"/>
    <w:rsid w:val="004E7DF1"/>
    <w:rsid w:val="004E7E52"/>
    <w:rsid w:val="004F02B8"/>
    <w:rsid w:val="004F1235"/>
    <w:rsid w:val="004F35FF"/>
    <w:rsid w:val="004F6FFA"/>
    <w:rsid w:val="004F7E9A"/>
    <w:rsid w:val="00500276"/>
    <w:rsid w:val="00500992"/>
    <w:rsid w:val="00500AF3"/>
    <w:rsid w:val="00501685"/>
    <w:rsid w:val="00502468"/>
    <w:rsid w:val="00504648"/>
    <w:rsid w:val="00507346"/>
    <w:rsid w:val="005074AB"/>
    <w:rsid w:val="00507618"/>
    <w:rsid w:val="0051030F"/>
    <w:rsid w:val="005111AF"/>
    <w:rsid w:val="00511D07"/>
    <w:rsid w:val="00512250"/>
    <w:rsid w:val="005123D0"/>
    <w:rsid w:val="005129F7"/>
    <w:rsid w:val="00512F21"/>
    <w:rsid w:val="00513560"/>
    <w:rsid w:val="00513A19"/>
    <w:rsid w:val="005201AD"/>
    <w:rsid w:val="00520B78"/>
    <w:rsid w:val="0052259C"/>
    <w:rsid w:val="00523CD5"/>
    <w:rsid w:val="00525CA2"/>
    <w:rsid w:val="005267E6"/>
    <w:rsid w:val="00526DB3"/>
    <w:rsid w:val="00527E70"/>
    <w:rsid w:val="005316D5"/>
    <w:rsid w:val="00531827"/>
    <w:rsid w:val="005358C0"/>
    <w:rsid w:val="0053722A"/>
    <w:rsid w:val="0053738E"/>
    <w:rsid w:val="005404FA"/>
    <w:rsid w:val="005406F7"/>
    <w:rsid w:val="005436B1"/>
    <w:rsid w:val="00546C9B"/>
    <w:rsid w:val="00546CE9"/>
    <w:rsid w:val="00547A75"/>
    <w:rsid w:val="005509C8"/>
    <w:rsid w:val="0055140C"/>
    <w:rsid w:val="005528B2"/>
    <w:rsid w:val="005537B7"/>
    <w:rsid w:val="00555130"/>
    <w:rsid w:val="00555A39"/>
    <w:rsid w:val="00560899"/>
    <w:rsid w:val="00561166"/>
    <w:rsid w:val="00563073"/>
    <w:rsid w:val="0056327E"/>
    <w:rsid w:val="00565723"/>
    <w:rsid w:val="00570660"/>
    <w:rsid w:val="00572513"/>
    <w:rsid w:val="00572DDE"/>
    <w:rsid w:val="00573771"/>
    <w:rsid w:val="00577178"/>
    <w:rsid w:val="0057786C"/>
    <w:rsid w:val="00581E79"/>
    <w:rsid w:val="0058333C"/>
    <w:rsid w:val="00583570"/>
    <w:rsid w:val="0058469A"/>
    <w:rsid w:val="0058780F"/>
    <w:rsid w:val="00590356"/>
    <w:rsid w:val="005921B4"/>
    <w:rsid w:val="00593E46"/>
    <w:rsid w:val="00594687"/>
    <w:rsid w:val="00595F49"/>
    <w:rsid w:val="00595F9E"/>
    <w:rsid w:val="005A0084"/>
    <w:rsid w:val="005A042C"/>
    <w:rsid w:val="005A100C"/>
    <w:rsid w:val="005A279C"/>
    <w:rsid w:val="005A2909"/>
    <w:rsid w:val="005A3156"/>
    <w:rsid w:val="005A4B0F"/>
    <w:rsid w:val="005A5D8C"/>
    <w:rsid w:val="005A6082"/>
    <w:rsid w:val="005A6EAA"/>
    <w:rsid w:val="005B00BD"/>
    <w:rsid w:val="005B0CEA"/>
    <w:rsid w:val="005B1144"/>
    <w:rsid w:val="005B1864"/>
    <w:rsid w:val="005B38E5"/>
    <w:rsid w:val="005B68F7"/>
    <w:rsid w:val="005C0604"/>
    <w:rsid w:val="005C0FF0"/>
    <w:rsid w:val="005D0143"/>
    <w:rsid w:val="005D2BE3"/>
    <w:rsid w:val="005D5C0B"/>
    <w:rsid w:val="005D7664"/>
    <w:rsid w:val="005E275B"/>
    <w:rsid w:val="005E600D"/>
    <w:rsid w:val="005E6C4C"/>
    <w:rsid w:val="005F403B"/>
    <w:rsid w:val="005F7025"/>
    <w:rsid w:val="0060579A"/>
    <w:rsid w:val="00607859"/>
    <w:rsid w:val="00610AC1"/>
    <w:rsid w:val="00610D06"/>
    <w:rsid w:val="00611C0C"/>
    <w:rsid w:val="00615DC7"/>
    <w:rsid w:val="006177A4"/>
    <w:rsid w:val="0062002A"/>
    <w:rsid w:val="00621658"/>
    <w:rsid w:val="00622EC4"/>
    <w:rsid w:val="00624B19"/>
    <w:rsid w:val="00626B9F"/>
    <w:rsid w:val="00631B66"/>
    <w:rsid w:val="0063249F"/>
    <w:rsid w:val="00632C83"/>
    <w:rsid w:val="006331CB"/>
    <w:rsid w:val="00636D01"/>
    <w:rsid w:val="00637F0E"/>
    <w:rsid w:val="00642E67"/>
    <w:rsid w:val="00643FC5"/>
    <w:rsid w:val="00644360"/>
    <w:rsid w:val="00644EB0"/>
    <w:rsid w:val="006451A6"/>
    <w:rsid w:val="006506E3"/>
    <w:rsid w:val="00650837"/>
    <w:rsid w:val="00650883"/>
    <w:rsid w:val="00651108"/>
    <w:rsid w:val="006534E7"/>
    <w:rsid w:val="00662AB3"/>
    <w:rsid w:val="00665A0D"/>
    <w:rsid w:val="00665D1B"/>
    <w:rsid w:val="00667886"/>
    <w:rsid w:val="00671484"/>
    <w:rsid w:val="00673B24"/>
    <w:rsid w:val="0067451D"/>
    <w:rsid w:val="006771BB"/>
    <w:rsid w:val="00677F47"/>
    <w:rsid w:val="00680828"/>
    <w:rsid w:val="00680872"/>
    <w:rsid w:val="00680FD6"/>
    <w:rsid w:val="006839EC"/>
    <w:rsid w:val="0068481F"/>
    <w:rsid w:val="00684E8B"/>
    <w:rsid w:val="00685F34"/>
    <w:rsid w:val="00686C59"/>
    <w:rsid w:val="006963C3"/>
    <w:rsid w:val="00696E44"/>
    <w:rsid w:val="00697BB4"/>
    <w:rsid w:val="006A3DD8"/>
    <w:rsid w:val="006B08E4"/>
    <w:rsid w:val="006B1096"/>
    <w:rsid w:val="006B12DF"/>
    <w:rsid w:val="006B268D"/>
    <w:rsid w:val="006B410E"/>
    <w:rsid w:val="006B441B"/>
    <w:rsid w:val="006B5689"/>
    <w:rsid w:val="006B6386"/>
    <w:rsid w:val="006B75EF"/>
    <w:rsid w:val="006C03D7"/>
    <w:rsid w:val="006C235F"/>
    <w:rsid w:val="006C38A8"/>
    <w:rsid w:val="006C3F7B"/>
    <w:rsid w:val="006C5F90"/>
    <w:rsid w:val="006C7A08"/>
    <w:rsid w:val="006C7A78"/>
    <w:rsid w:val="006D4876"/>
    <w:rsid w:val="006D4F13"/>
    <w:rsid w:val="006D700C"/>
    <w:rsid w:val="006E0F49"/>
    <w:rsid w:val="006E2027"/>
    <w:rsid w:val="006E2460"/>
    <w:rsid w:val="006E2B94"/>
    <w:rsid w:val="006E35E2"/>
    <w:rsid w:val="006E6E6D"/>
    <w:rsid w:val="006F5836"/>
    <w:rsid w:val="006F67F8"/>
    <w:rsid w:val="006F6B4A"/>
    <w:rsid w:val="006F722D"/>
    <w:rsid w:val="00701AE2"/>
    <w:rsid w:val="00701C15"/>
    <w:rsid w:val="00704804"/>
    <w:rsid w:val="007051FC"/>
    <w:rsid w:val="00707127"/>
    <w:rsid w:val="0070765B"/>
    <w:rsid w:val="0071107A"/>
    <w:rsid w:val="00712EA1"/>
    <w:rsid w:val="007131BE"/>
    <w:rsid w:val="0071381C"/>
    <w:rsid w:val="0071428E"/>
    <w:rsid w:val="007145AA"/>
    <w:rsid w:val="007147D0"/>
    <w:rsid w:val="00714D07"/>
    <w:rsid w:val="00716B47"/>
    <w:rsid w:val="00716E0B"/>
    <w:rsid w:val="0072185B"/>
    <w:rsid w:val="00723044"/>
    <w:rsid w:val="00732255"/>
    <w:rsid w:val="0074160F"/>
    <w:rsid w:val="007421FF"/>
    <w:rsid w:val="007422A1"/>
    <w:rsid w:val="00742EC5"/>
    <w:rsid w:val="0074546E"/>
    <w:rsid w:val="00745A08"/>
    <w:rsid w:val="0074633B"/>
    <w:rsid w:val="0074674D"/>
    <w:rsid w:val="00747AE7"/>
    <w:rsid w:val="00752416"/>
    <w:rsid w:val="00752510"/>
    <w:rsid w:val="007530A3"/>
    <w:rsid w:val="007533E5"/>
    <w:rsid w:val="00754618"/>
    <w:rsid w:val="007556E7"/>
    <w:rsid w:val="0076168E"/>
    <w:rsid w:val="00762970"/>
    <w:rsid w:val="00762BB9"/>
    <w:rsid w:val="00763448"/>
    <w:rsid w:val="007653D0"/>
    <w:rsid w:val="00765BFC"/>
    <w:rsid w:val="00766591"/>
    <w:rsid w:val="0076791D"/>
    <w:rsid w:val="0077074C"/>
    <w:rsid w:val="00771E8A"/>
    <w:rsid w:val="00771F83"/>
    <w:rsid w:val="0077278F"/>
    <w:rsid w:val="00774B43"/>
    <w:rsid w:val="00777CDA"/>
    <w:rsid w:val="00782A9E"/>
    <w:rsid w:val="00783A8C"/>
    <w:rsid w:val="00785B88"/>
    <w:rsid w:val="00792467"/>
    <w:rsid w:val="007926D2"/>
    <w:rsid w:val="00794280"/>
    <w:rsid w:val="007A02B6"/>
    <w:rsid w:val="007A0CB9"/>
    <w:rsid w:val="007A1EB3"/>
    <w:rsid w:val="007A1FCA"/>
    <w:rsid w:val="007A300D"/>
    <w:rsid w:val="007A3070"/>
    <w:rsid w:val="007A474B"/>
    <w:rsid w:val="007A5238"/>
    <w:rsid w:val="007B10B0"/>
    <w:rsid w:val="007B2120"/>
    <w:rsid w:val="007B3BB5"/>
    <w:rsid w:val="007B4D53"/>
    <w:rsid w:val="007B58F8"/>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4ED4"/>
    <w:rsid w:val="007F7314"/>
    <w:rsid w:val="007F7915"/>
    <w:rsid w:val="00800C79"/>
    <w:rsid w:val="00803563"/>
    <w:rsid w:val="008041E1"/>
    <w:rsid w:val="00806581"/>
    <w:rsid w:val="00810327"/>
    <w:rsid w:val="00814D4E"/>
    <w:rsid w:val="0081663E"/>
    <w:rsid w:val="008228A1"/>
    <w:rsid w:val="00825B72"/>
    <w:rsid w:val="00826CA4"/>
    <w:rsid w:val="00830D05"/>
    <w:rsid w:val="008314BD"/>
    <w:rsid w:val="0083186A"/>
    <w:rsid w:val="008328E5"/>
    <w:rsid w:val="00832C51"/>
    <w:rsid w:val="00834A4E"/>
    <w:rsid w:val="008350DE"/>
    <w:rsid w:val="008358C3"/>
    <w:rsid w:val="00840F08"/>
    <w:rsid w:val="00842DB8"/>
    <w:rsid w:val="00843086"/>
    <w:rsid w:val="00843C1E"/>
    <w:rsid w:val="00845B58"/>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5609"/>
    <w:rsid w:val="00877A1F"/>
    <w:rsid w:val="00877FD4"/>
    <w:rsid w:val="008806A9"/>
    <w:rsid w:val="00881419"/>
    <w:rsid w:val="00883452"/>
    <w:rsid w:val="00884503"/>
    <w:rsid w:val="00887277"/>
    <w:rsid w:val="00890C3D"/>
    <w:rsid w:val="00894163"/>
    <w:rsid w:val="00895FB7"/>
    <w:rsid w:val="008A1978"/>
    <w:rsid w:val="008A22CA"/>
    <w:rsid w:val="008A4FBE"/>
    <w:rsid w:val="008A5B64"/>
    <w:rsid w:val="008B07EF"/>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9F2"/>
    <w:rsid w:val="008D4786"/>
    <w:rsid w:val="008D495E"/>
    <w:rsid w:val="008D4C58"/>
    <w:rsid w:val="008D5163"/>
    <w:rsid w:val="008E07F9"/>
    <w:rsid w:val="008E1903"/>
    <w:rsid w:val="008E3552"/>
    <w:rsid w:val="008E3839"/>
    <w:rsid w:val="008E3ACB"/>
    <w:rsid w:val="008E6A5B"/>
    <w:rsid w:val="008E79D9"/>
    <w:rsid w:val="008F0300"/>
    <w:rsid w:val="008F383F"/>
    <w:rsid w:val="008F38EF"/>
    <w:rsid w:val="008F4688"/>
    <w:rsid w:val="008F48B1"/>
    <w:rsid w:val="008F4B01"/>
    <w:rsid w:val="008F5E94"/>
    <w:rsid w:val="008F74A2"/>
    <w:rsid w:val="008F7554"/>
    <w:rsid w:val="00900471"/>
    <w:rsid w:val="00901457"/>
    <w:rsid w:val="00901C13"/>
    <w:rsid w:val="00902436"/>
    <w:rsid w:val="00904AA0"/>
    <w:rsid w:val="00906DEF"/>
    <w:rsid w:val="0091019E"/>
    <w:rsid w:val="00910784"/>
    <w:rsid w:val="0091443A"/>
    <w:rsid w:val="00915BA2"/>
    <w:rsid w:val="00916901"/>
    <w:rsid w:val="00916A65"/>
    <w:rsid w:val="00917D17"/>
    <w:rsid w:val="0092006D"/>
    <w:rsid w:val="009230B7"/>
    <w:rsid w:val="0092483B"/>
    <w:rsid w:val="009253EE"/>
    <w:rsid w:val="009276F1"/>
    <w:rsid w:val="00927B77"/>
    <w:rsid w:val="00930031"/>
    <w:rsid w:val="00930CBF"/>
    <w:rsid w:val="009349C8"/>
    <w:rsid w:val="00936E36"/>
    <w:rsid w:val="0093705E"/>
    <w:rsid w:val="00940B43"/>
    <w:rsid w:val="0094182E"/>
    <w:rsid w:val="00942082"/>
    <w:rsid w:val="0094209E"/>
    <w:rsid w:val="00944C97"/>
    <w:rsid w:val="00950998"/>
    <w:rsid w:val="00951E93"/>
    <w:rsid w:val="009531E2"/>
    <w:rsid w:val="00955475"/>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39D1"/>
    <w:rsid w:val="009840D9"/>
    <w:rsid w:val="00984559"/>
    <w:rsid w:val="009862B8"/>
    <w:rsid w:val="0099025F"/>
    <w:rsid w:val="00990CF1"/>
    <w:rsid w:val="00993801"/>
    <w:rsid w:val="009970F7"/>
    <w:rsid w:val="009A3358"/>
    <w:rsid w:val="009A3E30"/>
    <w:rsid w:val="009A598D"/>
    <w:rsid w:val="009A6797"/>
    <w:rsid w:val="009A6B27"/>
    <w:rsid w:val="009B015F"/>
    <w:rsid w:val="009B06FB"/>
    <w:rsid w:val="009B0B54"/>
    <w:rsid w:val="009B17F7"/>
    <w:rsid w:val="009B26DF"/>
    <w:rsid w:val="009B3375"/>
    <w:rsid w:val="009B469E"/>
    <w:rsid w:val="009B588E"/>
    <w:rsid w:val="009B7F96"/>
    <w:rsid w:val="009C0AED"/>
    <w:rsid w:val="009C1EF3"/>
    <w:rsid w:val="009C42B9"/>
    <w:rsid w:val="009D07D6"/>
    <w:rsid w:val="009D187F"/>
    <w:rsid w:val="009D70BF"/>
    <w:rsid w:val="009D732A"/>
    <w:rsid w:val="009D7516"/>
    <w:rsid w:val="009E03F1"/>
    <w:rsid w:val="009E0D65"/>
    <w:rsid w:val="009E1565"/>
    <w:rsid w:val="009F11F7"/>
    <w:rsid w:val="009F174F"/>
    <w:rsid w:val="009F2824"/>
    <w:rsid w:val="009F396D"/>
    <w:rsid w:val="00A00E34"/>
    <w:rsid w:val="00A02832"/>
    <w:rsid w:val="00A0293B"/>
    <w:rsid w:val="00A02BDE"/>
    <w:rsid w:val="00A058ED"/>
    <w:rsid w:val="00A05B34"/>
    <w:rsid w:val="00A07FE8"/>
    <w:rsid w:val="00A1284B"/>
    <w:rsid w:val="00A12B1B"/>
    <w:rsid w:val="00A12FBF"/>
    <w:rsid w:val="00A140E8"/>
    <w:rsid w:val="00A14CE3"/>
    <w:rsid w:val="00A159A8"/>
    <w:rsid w:val="00A15F36"/>
    <w:rsid w:val="00A217AE"/>
    <w:rsid w:val="00A23BB1"/>
    <w:rsid w:val="00A23BFF"/>
    <w:rsid w:val="00A26BF7"/>
    <w:rsid w:val="00A277DC"/>
    <w:rsid w:val="00A31794"/>
    <w:rsid w:val="00A32BA3"/>
    <w:rsid w:val="00A32EE6"/>
    <w:rsid w:val="00A337FB"/>
    <w:rsid w:val="00A33E9A"/>
    <w:rsid w:val="00A35A50"/>
    <w:rsid w:val="00A35C9E"/>
    <w:rsid w:val="00A35E3E"/>
    <w:rsid w:val="00A3652E"/>
    <w:rsid w:val="00A37AF3"/>
    <w:rsid w:val="00A37E98"/>
    <w:rsid w:val="00A4065E"/>
    <w:rsid w:val="00A41422"/>
    <w:rsid w:val="00A41CCC"/>
    <w:rsid w:val="00A43168"/>
    <w:rsid w:val="00A4557F"/>
    <w:rsid w:val="00A45665"/>
    <w:rsid w:val="00A45C51"/>
    <w:rsid w:val="00A50649"/>
    <w:rsid w:val="00A52562"/>
    <w:rsid w:val="00A5283E"/>
    <w:rsid w:val="00A53BC1"/>
    <w:rsid w:val="00A54AEA"/>
    <w:rsid w:val="00A55BD7"/>
    <w:rsid w:val="00A57EC3"/>
    <w:rsid w:val="00A60713"/>
    <w:rsid w:val="00A608F6"/>
    <w:rsid w:val="00A60B86"/>
    <w:rsid w:val="00A62A4A"/>
    <w:rsid w:val="00A62B72"/>
    <w:rsid w:val="00A67B4F"/>
    <w:rsid w:val="00A70A1B"/>
    <w:rsid w:val="00A70CD7"/>
    <w:rsid w:val="00A75527"/>
    <w:rsid w:val="00A75771"/>
    <w:rsid w:val="00A80C87"/>
    <w:rsid w:val="00A827D5"/>
    <w:rsid w:val="00A831CF"/>
    <w:rsid w:val="00A849F7"/>
    <w:rsid w:val="00A865B9"/>
    <w:rsid w:val="00A865E5"/>
    <w:rsid w:val="00A908AE"/>
    <w:rsid w:val="00A91E1D"/>
    <w:rsid w:val="00A92EE9"/>
    <w:rsid w:val="00A94FE2"/>
    <w:rsid w:val="00A960DB"/>
    <w:rsid w:val="00A97B7F"/>
    <w:rsid w:val="00AA0B0E"/>
    <w:rsid w:val="00AA0E49"/>
    <w:rsid w:val="00AA1D88"/>
    <w:rsid w:val="00AA20A5"/>
    <w:rsid w:val="00AA2A89"/>
    <w:rsid w:val="00AA4730"/>
    <w:rsid w:val="00AB04CF"/>
    <w:rsid w:val="00AB0D82"/>
    <w:rsid w:val="00AB0FC8"/>
    <w:rsid w:val="00AB319F"/>
    <w:rsid w:val="00AB435B"/>
    <w:rsid w:val="00AB543C"/>
    <w:rsid w:val="00AC2324"/>
    <w:rsid w:val="00AC2463"/>
    <w:rsid w:val="00AC2C53"/>
    <w:rsid w:val="00AC38AE"/>
    <w:rsid w:val="00AC3E66"/>
    <w:rsid w:val="00AC3FC2"/>
    <w:rsid w:val="00AC5986"/>
    <w:rsid w:val="00AC63DD"/>
    <w:rsid w:val="00AC7B99"/>
    <w:rsid w:val="00AD1525"/>
    <w:rsid w:val="00AD1548"/>
    <w:rsid w:val="00AD3C8F"/>
    <w:rsid w:val="00AD469C"/>
    <w:rsid w:val="00AD6D25"/>
    <w:rsid w:val="00AD75B9"/>
    <w:rsid w:val="00AE36DF"/>
    <w:rsid w:val="00AF146B"/>
    <w:rsid w:val="00AF571B"/>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246"/>
    <w:rsid w:val="00B429B7"/>
    <w:rsid w:val="00B42AA6"/>
    <w:rsid w:val="00B45035"/>
    <w:rsid w:val="00B4525C"/>
    <w:rsid w:val="00B4570C"/>
    <w:rsid w:val="00B46286"/>
    <w:rsid w:val="00B5011F"/>
    <w:rsid w:val="00B5203F"/>
    <w:rsid w:val="00B522E1"/>
    <w:rsid w:val="00B52F26"/>
    <w:rsid w:val="00B54179"/>
    <w:rsid w:val="00B558E1"/>
    <w:rsid w:val="00B56DB9"/>
    <w:rsid w:val="00B63F48"/>
    <w:rsid w:val="00B666CD"/>
    <w:rsid w:val="00B7057A"/>
    <w:rsid w:val="00B70D38"/>
    <w:rsid w:val="00B74816"/>
    <w:rsid w:val="00B76381"/>
    <w:rsid w:val="00B8381C"/>
    <w:rsid w:val="00B9212E"/>
    <w:rsid w:val="00B92507"/>
    <w:rsid w:val="00B92D52"/>
    <w:rsid w:val="00B93B2B"/>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174E"/>
    <w:rsid w:val="00BD44D8"/>
    <w:rsid w:val="00BD4ADA"/>
    <w:rsid w:val="00BD583A"/>
    <w:rsid w:val="00BD78CB"/>
    <w:rsid w:val="00BE1C50"/>
    <w:rsid w:val="00BE327E"/>
    <w:rsid w:val="00BE3E04"/>
    <w:rsid w:val="00BE5038"/>
    <w:rsid w:val="00BE58B1"/>
    <w:rsid w:val="00BE5AFA"/>
    <w:rsid w:val="00BF20A4"/>
    <w:rsid w:val="00BF3209"/>
    <w:rsid w:val="00BF3D43"/>
    <w:rsid w:val="00BF582F"/>
    <w:rsid w:val="00C0116E"/>
    <w:rsid w:val="00C02796"/>
    <w:rsid w:val="00C0566A"/>
    <w:rsid w:val="00C05900"/>
    <w:rsid w:val="00C06E07"/>
    <w:rsid w:val="00C07804"/>
    <w:rsid w:val="00C10912"/>
    <w:rsid w:val="00C10CC9"/>
    <w:rsid w:val="00C10D7A"/>
    <w:rsid w:val="00C11096"/>
    <w:rsid w:val="00C15315"/>
    <w:rsid w:val="00C15E94"/>
    <w:rsid w:val="00C177EC"/>
    <w:rsid w:val="00C17C84"/>
    <w:rsid w:val="00C22F61"/>
    <w:rsid w:val="00C2327D"/>
    <w:rsid w:val="00C2386B"/>
    <w:rsid w:val="00C23BA3"/>
    <w:rsid w:val="00C24445"/>
    <w:rsid w:val="00C25DFE"/>
    <w:rsid w:val="00C33852"/>
    <w:rsid w:val="00C347FD"/>
    <w:rsid w:val="00C348EB"/>
    <w:rsid w:val="00C34DBE"/>
    <w:rsid w:val="00C37681"/>
    <w:rsid w:val="00C37B4C"/>
    <w:rsid w:val="00C405CE"/>
    <w:rsid w:val="00C406B2"/>
    <w:rsid w:val="00C41CE2"/>
    <w:rsid w:val="00C45322"/>
    <w:rsid w:val="00C51037"/>
    <w:rsid w:val="00C51E12"/>
    <w:rsid w:val="00C5776C"/>
    <w:rsid w:val="00C622B0"/>
    <w:rsid w:val="00C638F9"/>
    <w:rsid w:val="00C660C1"/>
    <w:rsid w:val="00C70854"/>
    <w:rsid w:val="00C7634E"/>
    <w:rsid w:val="00C77052"/>
    <w:rsid w:val="00C841DB"/>
    <w:rsid w:val="00C87CF1"/>
    <w:rsid w:val="00C90803"/>
    <w:rsid w:val="00C91A5F"/>
    <w:rsid w:val="00C91B0B"/>
    <w:rsid w:val="00C951D9"/>
    <w:rsid w:val="00C959CE"/>
    <w:rsid w:val="00C96EA9"/>
    <w:rsid w:val="00CA2B25"/>
    <w:rsid w:val="00CA30DF"/>
    <w:rsid w:val="00CA4139"/>
    <w:rsid w:val="00CA632C"/>
    <w:rsid w:val="00CA644E"/>
    <w:rsid w:val="00CA6729"/>
    <w:rsid w:val="00CA6A27"/>
    <w:rsid w:val="00CA72A3"/>
    <w:rsid w:val="00CA7FE6"/>
    <w:rsid w:val="00CB083A"/>
    <w:rsid w:val="00CB09FB"/>
    <w:rsid w:val="00CB0A81"/>
    <w:rsid w:val="00CB3564"/>
    <w:rsid w:val="00CB383E"/>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4E50"/>
    <w:rsid w:val="00CD6538"/>
    <w:rsid w:val="00CD667F"/>
    <w:rsid w:val="00CD6C1E"/>
    <w:rsid w:val="00CD6D3E"/>
    <w:rsid w:val="00CE0230"/>
    <w:rsid w:val="00CE0DCD"/>
    <w:rsid w:val="00CE0E02"/>
    <w:rsid w:val="00CE1A7E"/>
    <w:rsid w:val="00CE2EEA"/>
    <w:rsid w:val="00CE47E0"/>
    <w:rsid w:val="00CE4A06"/>
    <w:rsid w:val="00CE4CC3"/>
    <w:rsid w:val="00CE5AD9"/>
    <w:rsid w:val="00CE5CEF"/>
    <w:rsid w:val="00CE62A5"/>
    <w:rsid w:val="00CF07B0"/>
    <w:rsid w:val="00CF1B49"/>
    <w:rsid w:val="00CF33E0"/>
    <w:rsid w:val="00CF3AAE"/>
    <w:rsid w:val="00CF4C31"/>
    <w:rsid w:val="00CF583A"/>
    <w:rsid w:val="00CF5E8F"/>
    <w:rsid w:val="00CF61CD"/>
    <w:rsid w:val="00CF6EBF"/>
    <w:rsid w:val="00D0186F"/>
    <w:rsid w:val="00D0562F"/>
    <w:rsid w:val="00D05F87"/>
    <w:rsid w:val="00D067FC"/>
    <w:rsid w:val="00D071EC"/>
    <w:rsid w:val="00D10E38"/>
    <w:rsid w:val="00D118DC"/>
    <w:rsid w:val="00D11BC3"/>
    <w:rsid w:val="00D13A4E"/>
    <w:rsid w:val="00D1529D"/>
    <w:rsid w:val="00D15599"/>
    <w:rsid w:val="00D15A07"/>
    <w:rsid w:val="00D17CE2"/>
    <w:rsid w:val="00D2183A"/>
    <w:rsid w:val="00D22FE9"/>
    <w:rsid w:val="00D2445C"/>
    <w:rsid w:val="00D250A0"/>
    <w:rsid w:val="00D25416"/>
    <w:rsid w:val="00D32C0F"/>
    <w:rsid w:val="00D36417"/>
    <w:rsid w:val="00D37BE4"/>
    <w:rsid w:val="00D4007B"/>
    <w:rsid w:val="00D412D8"/>
    <w:rsid w:val="00D413C4"/>
    <w:rsid w:val="00D45587"/>
    <w:rsid w:val="00D45632"/>
    <w:rsid w:val="00D45F9B"/>
    <w:rsid w:val="00D46837"/>
    <w:rsid w:val="00D476E8"/>
    <w:rsid w:val="00D53B22"/>
    <w:rsid w:val="00D5641F"/>
    <w:rsid w:val="00D603C6"/>
    <w:rsid w:val="00D607A1"/>
    <w:rsid w:val="00D64B3C"/>
    <w:rsid w:val="00D72FE1"/>
    <w:rsid w:val="00D747A3"/>
    <w:rsid w:val="00D7605B"/>
    <w:rsid w:val="00D76668"/>
    <w:rsid w:val="00D76B6C"/>
    <w:rsid w:val="00D80A8B"/>
    <w:rsid w:val="00D831D5"/>
    <w:rsid w:val="00D836F1"/>
    <w:rsid w:val="00D83C0F"/>
    <w:rsid w:val="00D85F37"/>
    <w:rsid w:val="00D872ED"/>
    <w:rsid w:val="00D907EA"/>
    <w:rsid w:val="00D90D41"/>
    <w:rsid w:val="00D928FA"/>
    <w:rsid w:val="00D94652"/>
    <w:rsid w:val="00DA2E62"/>
    <w:rsid w:val="00DA4CF2"/>
    <w:rsid w:val="00DA7505"/>
    <w:rsid w:val="00DA781B"/>
    <w:rsid w:val="00DA7F82"/>
    <w:rsid w:val="00DB16AF"/>
    <w:rsid w:val="00DB1955"/>
    <w:rsid w:val="00DB1C15"/>
    <w:rsid w:val="00DB4F5D"/>
    <w:rsid w:val="00DB5D9A"/>
    <w:rsid w:val="00DB770E"/>
    <w:rsid w:val="00DC1AE4"/>
    <w:rsid w:val="00DC37C1"/>
    <w:rsid w:val="00DC4BE2"/>
    <w:rsid w:val="00DC5BCC"/>
    <w:rsid w:val="00DC6D2F"/>
    <w:rsid w:val="00DC7550"/>
    <w:rsid w:val="00DD02C9"/>
    <w:rsid w:val="00DD181E"/>
    <w:rsid w:val="00DD5B10"/>
    <w:rsid w:val="00DD6914"/>
    <w:rsid w:val="00DD7B40"/>
    <w:rsid w:val="00DE18ED"/>
    <w:rsid w:val="00DE3485"/>
    <w:rsid w:val="00DE47B8"/>
    <w:rsid w:val="00DE6165"/>
    <w:rsid w:val="00DF036E"/>
    <w:rsid w:val="00DF2411"/>
    <w:rsid w:val="00DF54D8"/>
    <w:rsid w:val="00E01B36"/>
    <w:rsid w:val="00E01E70"/>
    <w:rsid w:val="00E036CB"/>
    <w:rsid w:val="00E05232"/>
    <w:rsid w:val="00E07096"/>
    <w:rsid w:val="00E073E2"/>
    <w:rsid w:val="00E07A3C"/>
    <w:rsid w:val="00E1187F"/>
    <w:rsid w:val="00E11A19"/>
    <w:rsid w:val="00E128F6"/>
    <w:rsid w:val="00E132F6"/>
    <w:rsid w:val="00E14CA3"/>
    <w:rsid w:val="00E15B15"/>
    <w:rsid w:val="00E15E0F"/>
    <w:rsid w:val="00E16722"/>
    <w:rsid w:val="00E20C09"/>
    <w:rsid w:val="00E21BB0"/>
    <w:rsid w:val="00E22934"/>
    <w:rsid w:val="00E23753"/>
    <w:rsid w:val="00E265D1"/>
    <w:rsid w:val="00E272B2"/>
    <w:rsid w:val="00E27EA0"/>
    <w:rsid w:val="00E27EB0"/>
    <w:rsid w:val="00E3062E"/>
    <w:rsid w:val="00E3119C"/>
    <w:rsid w:val="00E347CB"/>
    <w:rsid w:val="00E347D7"/>
    <w:rsid w:val="00E35CC5"/>
    <w:rsid w:val="00E3680B"/>
    <w:rsid w:val="00E37504"/>
    <w:rsid w:val="00E41D30"/>
    <w:rsid w:val="00E440BB"/>
    <w:rsid w:val="00E468E3"/>
    <w:rsid w:val="00E4712F"/>
    <w:rsid w:val="00E53104"/>
    <w:rsid w:val="00E56764"/>
    <w:rsid w:val="00E5744D"/>
    <w:rsid w:val="00E600CD"/>
    <w:rsid w:val="00E608BB"/>
    <w:rsid w:val="00E630D3"/>
    <w:rsid w:val="00E631FF"/>
    <w:rsid w:val="00E63C54"/>
    <w:rsid w:val="00E64EE6"/>
    <w:rsid w:val="00E656F8"/>
    <w:rsid w:val="00E65BB3"/>
    <w:rsid w:val="00E75F50"/>
    <w:rsid w:val="00E80FDF"/>
    <w:rsid w:val="00E82EB2"/>
    <w:rsid w:val="00E84023"/>
    <w:rsid w:val="00E86C95"/>
    <w:rsid w:val="00E8789F"/>
    <w:rsid w:val="00E87B79"/>
    <w:rsid w:val="00E979E3"/>
    <w:rsid w:val="00EA326D"/>
    <w:rsid w:val="00EA4186"/>
    <w:rsid w:val="00EA4BAC"/>
    <w:rsid w:val="00EA4CCA"/>
    <w:rsid w:val="00EA7613"/>
    <w:rsid w:val="00EB0401"/>
    <w:rsid w:val="00EB2900"/>
    <w:rsid w:val="00EB2D5E"/>
    <w:rsid w:val="00EB7632"/>
    <w:rsid w:val="00EB77C5"/>
    <w:rsid w:val="00EB7E86"/>
    <w:rsid w:val="00EB7EFD"/>
    <w:rsid w:val="00EC5B12"/>
    <w:rsid w:val="00EC619F"/>
    <w:rsid w:val="00EC71FA"/>
    <w:rsid w:val="00EC793A"/>
    <w:rsid w:val="00EC7ABB"/>
    <w:rsid w:val="00ED080A"/>
    <w:rsid w:val="00ED19F9"/>
    <w:rsid w:val="00ED2104"/>
    <w:rsid w:val="00ED26BE"/>
    <w:rsid w:val="00ED28AF"/>
    <w:rsid w:val="00ED535E"/>
    <w:rsid w:val="00EE01C6"/>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4130A"/>
    <w:rsid w:val="00F4151B"/>
    <w:rsid w:val="00F42A87"/>
    <w:rsid w:val="00F45ECD"/>
    <w:rsid w:val="00F45FE1"/>
    <w:rsid w:val="00F55277"/>
    <w:rsid w:val="00F55DCB"/>
    <w:rsid w:val="00F60ABB"/>
    <w:rsid w:val="00F62750"/>
    <w:rsid w:val="00F63035"/>
    <w:rsid w:val="00F7132A"/>
    <w:rsid w:val="00F73CCF"/>
    <w:rsid w:val="00F75834"/>
    <w:rsid w:val="00F82B8B"/>
    <w:rsid w:val="00F83801"/>
    <w:rsid w:val="00F8621A"/>
    <w:rsid w:val="00F90E01"/>
    <w:rsid w:val="00F95545"/>
    <w:rsid w:val="00F9557A"/>
    <w:rsid w:val="00F95D0A"/>
    <w:rsid w:val="00FA50B3"/>
    <w:rsid w:val="00FB124C"/>
    <w:rsid w:val="00FB3105"/>
    <w:rsid w:val="00FC1EA1"/>
    <w:rsid w:val="00FC456E"/>
    <w:rsid w:val="00FC47AB"/>
    <w:rsid w:val="00FD38DA"/>
    <w:rsid w:val="00FD5643"/>
    <w:rsid w:val="00FD5D08"/>
    <w:rsid w:val="00FD6E4E"/>
    <w:rsid w:val="00FE11CA"/>
    <w:rsid w:val="00FE11F4"/>
    <w:rsid w:val="00FE24D4"/>
    <w:rsid w:val="00FE332B"/>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29550</TotalTime>
  <Pages>7</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697</cp:revision>
  <cp:lastPrinted>2021-10-18T01:46:00Z</cp:lastPrinted>
  <dcterms:created xsi:type="dcterms:W3CDTF">2020-12-26T16:42:00Z</dcterms:created>
  <dcterms:modified xsi:type="dcterms:W3CDTF">2021-10-18T01:55:00Z</dcterms:modified>
</cp:coreProperties>
</file>