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5EACFD8F" w:rsidR="0044217A" w:rsidRPr="00604275" w:rsidRDefault="0044217A" w:rsidP="0044217A">
      <w:pPr>
        <w:tabs>
          <w:tab w:val="left" w:pos="540"/>
        </w:tabs>
        <w:jc w:val="center"/>
        <w:rPr>
          <w:b/>
        </w:rPr>
      </w:pPr>
      <w:r w:rsidRPr="00C73561">
        <w:rPr>
          <w:b/>
        </w:rPr>
        <w:t xml:space="preserve">ПРОТОКОЛ № </w:t>
      </w:r>
      <w:r w:rsidR="00A45665">
        <w:rPr>
          <w:b/>
        </w:rPr>
        <w:t>2</w:t>
      </w:r>
      <w:r w:rsidR="009D7516">
        <w:rPr>
          <w:b/>
        </w:rPr>
        <w:t>4</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6B59CC50" w:rsidR="0044217A" w:rsidRDefault="0044217A" w:rsidP="0044217A">
      <w:pPr>
        <w:tabs>
          <w:tab w:val="left" w:pos="540"/>
        </w:tabs>
        <w:jc w:val="center"/>
        <w:rPr>
          <w:b/>
        </w:rPr>
      </w:pPr>
      <w:r>
        <w:rPr>
          <w:b/>
        </w:rPr>
        <w:t>КУЗБАССА</w:t>
      </w:r>
    </w:p>
    <w:p w14:paraId="6EFFF6B8" w14:textId="77777777" w:rsidR="007422A1" w:rsidRPr="00C73561" w:rsidRDefault="007422A1" w:rsidP="0044217A">
      <w:pPr>
        <w:tabs>
          <w:tab w:val="left" w:pos="540"/>
        </w:tabs>
        <w:jc w:val="center"/>
        <w:rPr>
          <w:b/>
        </w:rPr>
      </w:pPr>
    </w:p>
    <w:p w14:paraId="01DA1E9A" w14:textId="60D03848" w:rsidR="0044217A" w:rsidRPr="00C73561" w:rsidRDefault="009D7516" w:rsidP="0044217A">
      <w:pPr>
        <w:tabs>
          <w:tab w:val="left" w:pos="8619"/>
        </w:tabs>
        <w:jc w:val="both"/>
      </w:pPr>
      <w:r>
        <w:t>22</w:t>
      </w:r>
      <w:r w:rsidR="0044217A">
        <w:t>.</w:t>
      </w:r>
      <w:r w:rsidR="00950998">
        <w:t>0</w:t>
      </w:r>
      <w:r w:rsidR="00E41D30">
        <w:t>4</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8E91C6E" w14:textId="40B3E7F0" w:rsidR="00C70854" w:rsidRPr="0049744B" w:rsidRDefault="0044217A" w:rsidP="00C70854">
      <w:pPr>
        <w:ind w:right="-142"/>
        <w:jc w:val="both"/>
        <w:rPr>
          <w:bCs/>
        </w:rPr>
      </w:pPr>
      <w:r w:rsidRPr="0049744B">
        <w:rPr>
          <w:b/>
        </w:rPr>
        <w:t xml:space="preserve">Члены Правления: </w:t>
      </w:r>
      <w:bookmarkStart w:id="0" w:name="_Hlk40447995"/>
      <w:r w:rsidR="009349C8" w:rsidRPr="0049744B">
        <w:t xml:space="preserve">Чурсина О.А., </w:t>
      </w:r>
      <w:bookmarkEnd w:id="0"/>
      <w:r w:rsidR="00300AE2">
        <w:rPr>
          <w:bCs/>
        </w:rPr>
        <w:t>Игонин С.Е.</w:t>
      </w:r>
      <w:r w:rsidR="0001399F">
        <w:rPr>
          <w:bCs/>
        </w:rPr>
        <w:t xml:space="preserve">, </w:t>
      </w:r>
      <w:r w:rsidR="009D7516">
        <w:rPr>
          <w:bCs/>
        </w:rPr>
        <w:t xml:space="preserve">Кулебякина М.В. (присутствовала на вопросах №№ </w:t>
      </w:r>
      <w:r w:rsidR="00976BCC">
        <w:rPr>
          <w:bCs/>
        </w:rPr>
        <w:t>1</w:t>
      </w:r>
      <w:r w:rsidR="009D7516">
        <w:rPr>
          <w:bCs/>
        </w:rPr>
        <w:t xml:space="preserve">-16 повестки заседания), </w:t>
      </w:r>
      <w:r w:rsidR="0001399F" w:rsidRPr="00DC5869">
        <w:rPr>
          <w:bCs/>
        </w:rPr>
        <w:t>Полякова Ю.А. (участие с помощью видеоконференцсвязи), (с правом совещательного голоса (не принимает участие в голосовании))</w:t>
      </w:r>
      <w:r w:rsidR="0001399F">
        <w:rPr>
          <w:bCs/>
        </w:rPr>
        <w:t>.</w:t>
      </w:r>
    </w:p>
    <w:p w14:paraId="05D83AEB" w14:textId="77777777" w:rsidR="00A3652E" w:rsidRDefault="00A3652E" w:rsidP="00C70854">
      <w:pPr>
        <w:ind w:right="-142"/>
        <w:jc w:val="both"/>
        <w:rPr>
          <w:bCs/>
        </w:rPr>
      </w:pPr>
    </w:p>
    <w:p w14:paraId="3798C40C" w14:textId="544F6B67" w:rsidR="0044217A" w:rsidRPr="0049744B" w:rsidRDefault="0044217A" w:rsidP="00C70854">
      <w:pPr>
        <w:ind w:right="-142"/>
        <w:jc w:val="both"/>
        <w:rPr>
          <w:bCs/>
        </w:rPr>
      </w:pPr>
      <w:r w:rsidRPr="0049744B">
        <w:rPr>
          <w:bCs/>
        </w:rPr>
        <w:t>Кворум имеется.</w:t>
      </w:r>
    </w:p>
    <w:p w14:paraId="7AA5C045" w14:textId="77777777" w:rsidR="0044217A" w:rsidRPr="0049744B" w:rsidRDefault="0044217A" w:rsidP="0044217A">
      <w:pPr>
        <w:rPr>
          <w:b/>
        </w:rPr>
      </w:pPr>
    </w:p>
    <w:p w14:paraId="43CE14F2" w14:textId="77777777" w:rsidR="0044217A" w:rsidRPr="0049744B" w:rsidRDefault="0044217A" w:rsidP="0044217A">
      <w:pPr>
        <w:rPr>
          <w:b/>
        </w:rPr>
      </w:pPr>
      <w:r w:rsidRPr="0049744B">
        <w:rPr>
          <w:b/>
        </w:rPr>
        <w:t>Приглашенные:</w:t>
      </w:r>
    </w:p>
    <w:p w14:paraId="540667BF" w14:textId="0E17BFDB" w:rsidR="0044217A" w:rsidRDefault="0044217A" w:rsidP="0044217A">
      <w:pPr>
        <w:rPr>
          <w:bCs/>
        </w:rPr>
      </w:pPr>
    </w:p>
    <w:p w14:paraId="4027DCA5" w14:textId="6BC0AE8A" w:rsidR="009D7516" w:rsidRPr="0049744B" w:rsidRDefault="009D7516" w:rsidP="009D7516">
      <w:pPr>
        <w:jc w:val="both"/>
        <w:rPr>
          <w:bCs/>
        </w:rPr>
      </w:pPr>
      <w:r w:rsidRPr="004F3BAD">
        <w:rPr>
          <w:b/>
        </w:rPr>
        <w:t>Бушуева О.В.</w:t>
      </w:r>
      <w:r w:rsidRPr="004F3BAD">
        <w:rPr>
          <w:bCs/>
        </w:rPr>
        <w:t xml:space="preserve"> – начальник </w:t>
      </w:r>
      <w:proofErr w:type="spellStart"/>
      <w:r w:rsidRPr="004F3BAD">
        <w:rPr>
          <w:bCs/>
        </w:rPr>
        <w:t>контрольно</w:t>
      </w:r>
      <w:proofErr w:type="spellEnd"/>
      <w:r w:rsidRPr="004F3BAD">
        <w:rPr>
          <w:bCs/>
        </w:rPr>
        <w:t xml:space="preserve"> - правового управления Региональной энергетической комиссии Кузбасса;</w:t>
      </w:r>
    </w:p>
    <w:p w14:paraId="292C08BC" w14:textId="06B8F649" w:rsidR="00BB01FD" w:rsidRDefault="00300AE2" w:rsidP="00E41D30">
      <w:pPr>
        <w:rPr>
          <w:bCs/>
        </w:rPr>
      </w:pPr>
      <w:r w:rsidRPr="004F3BAD">
        <w:rPr>
          <w:b/>
        </w:rPr>
        <w:t>Щеглов С.В.</w:t>
      </w:r>
      <w:r w:rsidRPr="004F3BAD">
        <w:rPr>
          <w:bCs/>
        </w:rPr>
        <w:t xml:space="preserve"> –</w:t>
      </w:r>
      <w:r>
        <w:rPr>
          <w:bCs/>
        </w:rPr>
        <w:t xml:space="preserve"> генеральный директор ОАО «АЭЭ»</w:t>
      </w:r>
      <w:r w:rsidR="00A3652E">
        <w:rPr>
          <w:bCs/>
        </w:rPr>
        <w:t>;</w:t>
      </w:r>
    </w:p>
    <w:p w14:paraId="5533F567" w14:textId="77777777" w:rsidR="00650883" w:rsidRPr="00574C20" w:rsidRDefault="00650883" w:rsidP="00650883">
      <w:pPr>
        <w:jc w:val="both"/>
        <w:rPr>
          <w:bCs/>
        </w:rPr>
      </w:pPr>
      <w:r w:rsidRPr="00574C20">
        <w:rPr>
          <w:b/>
        </w:rPr>
        <w:t>Овчинников А.Г.</w:t>
      </w:r>
      <w:r w:rsidRPr="00574C20">
        <w:rPr>
          <w:bCs/>
        </w:rPr>
        <w:t xml:space="preserve"> – главный консультант технического отдела Региональной энергетической комиссии Кузбасса;</w:t>
      </w:r>
    </w:p>
    <w:p w14:paraId="455A41A4" w14:textId="77777777" w:rsidR="00650883" w:rsidRPr="00574C20" w:rsidRDefault="00650883" w:rsidP="00650883">
      <w:pPr>
        <w:jc w:val="both"/>
        <w:rPr>
          <w:bCs/>
        </w:rPr>
      </w:pPr>
      <w:proofErr w:type="spellStart"/>
      <w:r w:rsidRPr="00574C20">
        <w:rPr>
          <w:b/>
        </w:rPr>
        <w:t>Дюбина</w:t>
      </w:r>
      <w:proofErr w:type="spellEnd"/>
      <w:r w:rsidRPr="00574C20">
        <w:rPr>
          <w:b/>
        </w:rPr>
        <w:t xml:space="preserve"> О.В.</w:t>
      </w:r>
      <w:r w:rsidRPr="00574C20">
        <w:rPr>
          <w:bCs/>
        </w:rPr>
        <w:t xml:space="preserve"> – консультант отдела ценообразования в электроэнергетике Региональной энергетической комиссии Кузбасса;</w:t>
      </w:r>
    </w:p>
    <w:p w14:paraId="4A3EA5B2" w14:textId="102C67FC" w:rsidR="00650883" w:rsidRDefault="00650883" w:rsidP="00650883">
      <w:pPr>
        <w:jc w:val="both"/>
        <w:rPr>
          <w:bCs/>
        </w:rPr>
      </w:pPr>
      <w:proofErr w:type="spellStart"/>
      <w:r w:rsidRPr="00650883">
        <w:rPr>
          <w:b/>
        </w:rPr>
        <w:t>Мстиславцева</w:t>
      </w:r>
      <w:proofErr w:type="spellEnd"/>
      <w:r w:rsidRPr="00650883">
        <w:rPr>
          <w:b/>
        </w:rPr>
        <w:t xml:space="preserve"> И.Ю.</w:t>
      </w:r>
      <w:r>
        <w:rPr>
          <w:bCs/>
        </w:rPr>
        <w:t xml:space="preserve"> – ведущий консультант отдела контроля и мониторинга </w:t>
      </w:r>
      <w:r w:rsidRPr="00574C20">
        <w:rPr>
          <w:bCs/>
        </w:rPr>
        <w:t>Региональной энергетической комиссии Кузбасса</w:t>
      </w:r>
      <w:r>
        <w:rPr>
          <w:bCs/>
        </w:rPr>
        <w:t>;</w:t>
      </w:r>
    </w:p>
    <w:p w14:paraId="129DE087" w14:textId="402FA371" w:rsidR="00650883" w:rsidRPr="00574C20" w:rsidRDefault="00650883" w:rsidP="00650883">
      <w:pPr>
        <w:jc w:val="both"/>
        <w:rPr>
          <w:bCs/>
        </w:rPr>
      </w:pPr>
      <w:r w:rsidRPr="00650883">
        <w:rPr>
          <w:b/>
        </w:rPr>
        <w:t>Гордеев А.А.</w:t>
      </w:r>
      <w:r>
        <w:rPr>
          <w:bCs/>
        </w:rPr>
        <w:t xml:space="preserve"> – представитель по доверенности ООО «ЮТЭЦ».</w:t>
      </w:r>
    </w:p>
    <w:p w14:paraId="00CD0B37" w14:textId="6067752E" w:rsidR="00650883" w:rsidRDefault="00650883" w:rsidP="00E41D30">
      <w:pPr>
        <w:rPr>
          <w:bCs/>
        </w:rPr>
      </w:pPr>
    </w:p>
    <w:p w14:paraId="4B93CFCA" w14:textId="77777777" w:rsidR="00022091" w:rsidRDefault="00022091" w:rsidP="0044217A">
      <w:pPr>
        <w:ind w:firstLine="709"/>
        <w:jc w:val="both"/>
        <w:rPr>
          <w:b/>
          <w:bCs/>
          <w:sz w:val="23"/>
          <w:szCs w:val="23"/>
        </w:rPr>
      </w:pPr>
    </w:p>
    <w:p w14:paraId="7506CB15" w14:textId="6DD6269A" w:rsidR="0044217A" w:rsidRPr="009B06FB" w:rsidRDefault="0044217A" w:rsidP="0044217A">
      <w:pPr>
        <w:ind w:firstLine="709"/>
        <w:jc w:val="both"/>
        <w:rPr>
          <w:b/>
          <w:bCs/>
          <w:sz w:val="23"/>
          <w:szCs w:val="23"/>
        </w:rPr>
      </w:pPr>
      <w:r w:rsidRPr="009B06FB">
        <w:rPr>
          <w:b/>
          <w:bCs/>
          <w:sz w:val="23"/>
          <w:szCs w:val="23"/>
        </w:rPr>
        <w:t>Повестка дня:</w:t>
      </w:r>
    </w:p>
    <w:p w14:paraId="32D137D1" w14:textId="1F5729B0" w:rsidR="00AB0D82" w:rsidRPr="009B06FB"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9B06FB" w14:paraId="6414A01A" w14:textId="77777777" w:rsidTr="00E84023">
        <w:trPr>
          <w:trHeight w:val="477"/>
          <w:jc w:val="center"/>
        </w:trPr>
        <w:tc>
          <w:tcPr>
            <w:tcW w:w="468" w:type="dxa"/>
            <w:vMerge w:val="restart"/>
            <w:shd w:val="clear" w:color="auto" w:fill="auto"/>
            <w:vAlign w:val="center"/>
          </w:tcPr>
          <w:p w14:paraId="55D6D280" w14:textId="77777777" w:rsidR="00AB0D82" w:rsidRPr="009B06FB" w:rsidRDefault="00AB0D82" w:rsidP="00765BFC">
            <w:pPr>
              <w:jc w:val="center"/>
            </w:pPr>
            <w:r w:rsidRPr="009B06FB">
              <w:t>№</w:t>
            </w:r>
          </w:p>
        </w:tc>
        <w:tc>
          <w:tcPr>
            <w:tcW w:w="8877" w:type="dxa"/>
            <w:vMerge w:val="restart"/>
            <w:shd w:val="clear" w:color="auto" w:fill="auto"/>
            <w:vAlign w:val="center"/>
          </w:tcPr>
          <w:p w14:paraId="2D565556" w14:textId="77777777" w:rsidR="00AB0D82" w:rsidRPr="009B06FB" w:rsidRDefault="00AB0D82" w:rsidP="00765BFC">
            <w:pPr>
              <w:jc w:val="center"/>
            </w:pPr>
            <w:r w:rsidRPr="009B06FB">
              <w:t>Вопрос</w:t>
            </w:r>
          </w:p>
        </w:tc>
      </w:tr>
      <w:tr w:rsidR="00AB0D82" w:rsidRPr="009B06FB" w14:paraId="06702F7D" w14:textId="77777777" w:rsidTr="00E84023">
        <w:trPr>
          <w:trHeight w:val="322"/>
          <w:jc w:val="center"/>
        </w:trPr>
        <w:tc>
          <w:tcPr>
            <w:tcW w:w="468" w:type="dxa"/>
            <w:vMerge/>
            <w:shd w:val="clear" w:color="auto" w:fill="auto"/>
          </w:tcPr>
          <w:p w14:paraId="064EF9D0" w14:textId="77777777" w:rsidR="00AB0D82" w:rsidRPr="009B06FB" w:rsidRDefault="00AB0D82" w:rsidP="00765BFC">
            <w:pPr>
              <w:jc w:val="center"/>
              <w:rPr>
                <w:sz w:val="28"/>
                <w:szCs w:val="28"/>
              </w:rPr>
            </w:pPr>
          </w:p>
        </w:tc>
        <w:tc>
          <w:tcPr>
            <w:tcW w:w="8877" w:type="dxa"/>
            <w:vMerge/>
            <w:shd w:val="clear" w:color="auto" w:fill="auto"/>
          </w:tcPr>
          <w:p w14:paraId="1ED2576A" w14:textId="77777777" w:rsidR="00AB0D82" w:rsidRPr="009B06FB" w:rsidRDefault="00AB0D82" w:rsidP="00765BFC">
            <w:pPr>
              <w:jc w:val="center"/>
              <w:rPr>
                <w:sz w:val="28"/>
                <w:szCs w:val="28"/>
              </w:rPr>
            </w:pPr>
          </w:p>
        </w:tc>
      </w:tr>
      <w:tr w:rsidR="00976BCC" w:rsidRPr="009B06FB" w14:paraId="0A60CC78" w14:textId="77777777" w:rsidTr="00E84023">
        <w:trPr>
          <w:trHeight w:val="622"/>
          <w:jc w:val="center"/>
        </w:trPr>
        <w:tc>
          <w:tcPr>
            <w:tcW w:w="468" w:type="dxa"/>
            <w:shd w:val="clear" w:color="auto" w:fill="auto"/>
            <w:vAlign w:val="center"/>
          </w:tcPr>
          <w:p w14:paraId="18DA87CF" w14:textId="6E6957B5" w:rsidR="00976BCC" w:rsidRPr="009B06FB" w:rsidRDefault="00976BCC" w:rsidP="00976BCC">
            <w:pPr>
              <w:jc w:val="center"/>
            </w:pPr>
            <w:r>
              <w:t>1.</w:t>
            </w:r>
          </w:p>
        </w:tc>
        <w:tc>
          <w:tcPr>
            <w:tcW w:w="8877" w:type="dxa"/>
            <w:shd w:val="clear" w:color="auto" w:fill="auto"/>
          </w:tcPr>
          <w:p w14:paraId="1298C8EC" w14:textId="5A569CFC" w:rsidR="00976BCC" w:rsidRPr="009B06FB" w:rsidRDefault="00976BCC" w:rsidP="00976BCC">
            <w:pPr>
              <w:spacing w:line="24" w:lineRule="atLeast"/>
              <w:jc w:val="both"/>
            </w:pPr>
            <w:r w:rsidRPr="008162A3">
              <w:t>О признании утратившими силу некоторых постановлений</w:t>
            </w:r>
            <w:r>
              <w:t xml:space="preserve"> </w:t>
            </w:r>
            <w:r w:rsidRPr="008162A3">
              <w:t>Региональной энергетической комиссии Кузбасса (№ 156 – 162)</w:t>
            </w:r>
          </w:p>
        </w:tc>
      </w:tr>
      <w:tr w:rsidR="00976BCC" w:rsidRPr="009B06FB" w14:paraId="319C9CAC" w14:textId="77777777" w:rsidTr="00E84023">
        <w:trPr>
          <w:trHeight w:val="622"/>
          <w:jc w:val="center"/>
        </w:trPr>
        <w:tc>
          <w:tcPr>
            <w:tcW w:w="468" w:type="dxa"/>
            <w:shd w:val="clear" w:color="auto" w:fill="auto"/>
            <w:vAlign w:val="center"/>
          </w:tcPr>
          <w:p w14:paraId="73BD2EDE" w14:textId="43BCA3D8" w:rsidR="00976BCC" w:rsidRDefault="00976BCC" w:rsidP="00976BCC">
            <w:pPr>
              <w:jc w:val="center"/>
            </w:pPr>
            <w:r>
              <w:t>2.</w:t>
            </w:r>
          </w:p>
        </w:tc>
        <w:tc>
          <w:tcPr>
            <w:tcW w:w="8877" w:type="dxa"/>
            <w:shd w:val="clear" w:color="auto" w:fill="auto"/>
          </w:tcPr>
          <w:p w14:paraId="3BBBE067" w14:textId="36E6632C"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ПС 110 </w:t>
            </w:r>
            <w:proofErr w:type="spellStart"/>
            <w:r w:rsidRPr="003B5E7F">
              <w:t>кВ</w:t>
            </w:r>
            <w:proofErr w:type="spellEnd"/>
            <w:r w:rsidRPr="003B5E7F">
              <w:t xml:space="preserve"> «</w:t>
            </w:r>
            <w:proofErr w:type="spellStart"/>
            <w:r w:rsidRPr="003B5E7F">
              <w:t>Литвиново</w:t>
            </w:r>
            <w:proofErr w:type="spellEnd"/>
            <w:r w:rsidRPr="003B5E7F">
              <w:t>»</w:t>
            </w:r>
            <w:r>
              <w:br/>
            </w:r>
            <w:r w:rsidRPr="003B5E7F">
              <w:t>по индивидуальному проекту</w:t>
            </w:r>
          </w:p>
        </w:tc>
      </w:tr>
      <w:tr w:rsidR="00976BCC" w:rsidRPr="009B06FB" w14:paraId="5199E80F" w14:textId="77777777" w:rsidTr="00E84023">
        <w:trPr>
          <w:trHeight w:val="622"/>
          <w:jc w:val="center"/>
        </w:trPr>
        <w:tc>
          <w:tcPr>
            <w:tcW w:w="468" w:type="dxa"/>
            <w:shd w:val="clear" w:color="auto" w:fill="auto"/>
            <w:vAlign w:val="center"/>
          </w:tcPr>
          <w:p w14:paraId="0BD62264" w14:textId="5F51429D" w:rsidR="00976BCC" w:rsidRDefault="00976BCC" w:rsidP="00976BCC">
            <w:pPr>
              <w:jc w:val="center"/>
            </w:pPr>
            <w:r>
              <w:t>3.</w:t>
            </w:r>
          </w:p>
        </w:tc>
        <w:tc>
          <w:tcPr>
            <w:tcW w:w="8877" w:type="dxa"/>
            <w:shd w:val="clear" w:color="auto" w:fill="auto"/>
          </w:tcPr>
          <w:p w14:paraId="30F21199" w14:textId="4B755F4B"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ПС 110 </w:t>
            </w:r>
            <w:proofErr w:type="spellStart"/>
            <w:r w:rsidRPr="003B5E7F">
              <w:t>кВ</w:t>
            </w:r>
            <w:proofErr w:type="spellEnd"/>
            <w:r w:rsidRPr="003B5E7F">
              <w:t xml:space="preserve"> «Тальменка»</w:t>
            </w:r>
            <w:r>
              <w:br/>
            </w:r>
            <w:r w:rsidRPr="003B5E7F">
              <w:t>по индивидуальному проекту</w:t>
            </w:r>
          </w:p>
        </w:tc>
      </w:tr>
      <w:tr w:rsidR="00976BCC" w:rsidRPr="009B06FB" w14:paraId="5BE44D4C" w14:textId="77777777" w:rsidTr="00E84023">
        <w:trPr>
          <w:trHeight w:val="622"/>
          <w:jc w:val="center"/>
        </w:trPr>
        <w:tc>
          <w:tcPr>
            <w:tcW w:w="468" w:type="dxa"/>
            <w:shd w:val="clear" w:color="auto" w:fill="auto"/>
            <w:vAlign w:val="center"/>
          </w:tcPr>
          <w:p w14:paraId="19F7B041" w14:textId="506AAE4C" w:rsidR="00976BCC" w:rsidRDefault="00976BCC" w:rsidP="00976BCC">
            <w:pPr>
              <w:jc w:val="center"/>
            </w:pPr>
            <w:r>
              <w:lastRenderedPageBreak/>
              <w:t>4.</w:t>
            </w:r>
          </w:p>
        </w:tc>
        <w:tc>
          <w:tcPr>
            <w:tcW w:w="8877" w:type="dxa"/>
            <w:shd w:val="clear" w:color="auto" w:fill="auto"/>
          </w:tcPr>
          <w:p w14:paraId="4E317F0F" w14:textId="27AD7DF1"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ПС 110 </w:t>
            </w:r>
            <w:proofErr w:type="spellStart"/>
            <w:r w:rsidRPr="003B5E7F">
              <w:t>кВ</w:t>
            </w:r>
            <w:proofErr w:type="spellEnd"/>
            <w:r w:rsidRPr="003B5E7F">
              <w:t xml:space="preserve"> «Пихтач»</w:t>
            </w:r>
            <w:r>
              <w:br/>
            </w:r>
            <w:r w:rsidRPr="003B5E7F">
              <w:t>по индивидуальному проекту</w:t>
            </w:r>
          </w:p>
        </w:tc>
      </w:tr>
      <w:tr w:rsidR="00976BCC" w:rsidRPr="009B06FB" w14:paraId="06B12ED7" w14:textId="77777777" w:rsidTr="00E84023">
        <w:trPr>
          <w:trHeight w:val="622"/>
          <w:jc w:val="center"/>
        </w:trPr>
        <w:tc>
          <w:tcPr>
            <w:tcW w:w="468" w:type="dxa"/>
            <w:shd w:val="clear" w:color="auto" w:fill="auto"/>
            <w:vAlign w:val="center"/>
          </w:tcPr>
          <w:p w14:paraId="61934796" w14:textId="45C54258" w:rsidR="00976BCC" w:rsidRDefault="00976BCC" w:rsidP="00976BCC">
            <w:pPr>
              <w:jc w:val="center"/>
            </w:pPr>
            <w:r>
              <w:t>5.</w:t>
            </w:r>
          </w:p>
        </w:tc>
        <w:tc>
          <w:tcPr>
            <w:tcW w:w="8877" w:type="dxa"/>
            <w:shd w:val="clear" w:color="auto" w:fill="auto"/>
          </w:tcPr>
          <w:p w14:paraId="6A2E20E7" w14:textId="3B8F01DC"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ПС 110 </w:t>
            </w:r>
            <w:proofErr w:type="spellStart"/>
            <w:r w:rsidRPr="003B5E7F">
              <w:t>кВ</w:t>
            </w:r>
            <w:proofErr w:type="spellEnd"/>
            <w:r w:rsidRPr="003B5E7F">
              <w:t xml:space="preserve"> «</w:t>
            </w:r>
            <w:proofErr w:type="spellStart"/>
            <w:r w:rsidRPr="003B5E7F">
              <w:t>Хопкино</w:t>
            </w:r>
            <w:proofErr w:type="spellEnd"/>
            <w:r w:rsidRPr="003B5E7F">
              <w:t>»</w:t>
            </w:r>
            <w:r>
              <w:br/>
            </w:r>
            <w:r w:rsidRPr="003B5E7F">
              <w:t>по индивидуальному проекту</w:t>
            </w:r>
          </w:p>
        </w:tc>
      </w:tr>
      <w:tr w:rsidR="00976BCC" w:rsidRPr="009B06FB" w14:paraId="0A751CEB" w14:textId="77777777" w:rsidTr="00E84023">
        <w:trPr>
          <w:trHeight w:val="622"/>
          <w:jc w:val="center"/>
        </w:trPr>
        <w:tc>
          <w:tcPr>
            <w:tcW w:w="468" w:type="dxa"/>
            <w:shd w:val="clear" w:color="auto" w:fill="auto"/>
            <w:vAlign w:val="center"/>
          </w:tcPr>
          <w:p w14:paraId="64BF44FB" w14:textId="7847313B" w:rsidR="00976BCC" w:rsidRDefault="00976BCC" w:rsidP="00976BCC">
            <w:pPr>
              <w:jc w:val="center"/>
            </w:pPr>
            <w:r>
              <w:t>6.</w:t>
            </w:r>
          </w:p>
        </w:tc>
        <w:tc>
          <w:tcPr>
            <w:tcW w:w="8877" w:type="dxa"/>
            <w:shd w:val="clear" w:color="auto" w:fill="auto"/>
          </w:tcPr>
          <w:p w14:paraId="18C64C98" w14:textId="5E389C3E"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ТПС 110 </w:t>
            </w:r>
            <w:proofErr w:type="spellStart"/>
            <w:r w:rsidRPr="003B5E7F">
              <w:t>кВ</w:t>
            </w:r>
            <w:proofErr w:type="spellEnd"/>
            <w:r w:rsidRPr="003B5E7F">
              <w:t xml:space="preserve"> «Тайга»</w:t>
            </w:r>
            <w:r>
              <w:br/>
            </w:r>
            <w:r w:rsidRPr="003B5E7F">
              <w:t>по индивидуальному проекту</w:t>
            </w:r>
          </w:p>
        </w:tc>
      </w:tr>
      <w:tr w:rsidR="00976BCC" w:rsidRPr="009B06FB" w14:paraId="70308834" w14:textId="77777777" w:rsidTr="00E84023">
        <w:trPr>
          <w:trHeight w:val="622"/>
          <w:jc w:val="center"/>
        </w:trPr>
        <w:tc>
          <w:tcPr>
            <w:tcW w:w="468" w:type="dxa"/>
            <w:shd w:val="clear" w:color="auto" w:fill="auto"/>
            <w:vAlign w:val="center"/>
          </w:tcPr>
          <w:p w14:paraId="22F92F5E" w14:textId="3CCEE172" w:rsidR="00976BCC" w:rsidRDefault="00976BCC" w:rsidP="00976BCC">
            <w:pPr>
              <w:jc w:val="center"/>
            </w:pPr>
            <w:r>
              <w:t>7.</w:t>
            </w:r>
          </w:p>
        </w:tc>
        <w:tc>
          <w:tcPr>
            <w:tcW w:w="8877" w:type="dxa"/>
            <w:shd w:val="clear" w:color="auto" w:fill="auto"/>
          </w:tcPr>
          <w:p w14:paraId="4C9AF833" w14:textId="67ABB3F8"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ТПС 110 </w:t>
            </w:r>
            <w:proofErr w:type="spellStart"/>
            <w:r w:rsidRPr="003B5E7F">
              <w:t>кВ</w:t>
            </w:r>
            <w:proofErr w:type="spellEnd"/>
            <w:r w:rsidRPr="003B5E7F">
              <w:t xml:space="preserve"> «</w:t>
            </w:r>
            <w:proofErr w:type="spellStart"/>
            <w:r w:rsidRPr="003B5E7F">
              <w:t>Тутальская</w:t>
            </w:r>
            <w:proofErr w:type="spellEnd"/>
            <w:r w:rsidRPr="003B5E7F">
              <w:t>»</w:t>
            </w:r>
            <w:r>
              <w:br/>
            </w:r>
            <w:r w:rsidRPr="003B5E7F">
              <w:t>по индивидуальному проекту</w:t>
            </w:r>
          </w:p>
        </w:tc>
      </w:tr>
      <w:tr w:rsidR="00976BCC" w:rsidRPr="009B06FB" w14:paraId="1FA5EADE" w14:textId="77777777" w:rsidTr="00E84023">
        <w:trPr>
          <w:trHeight w:val="622"/>
          <w:jc w:val="center"/>
        </w:trPr>
        <w:tc>
          <w:tcPr>
            <w:tcW w:w="468" w:type="dxa"/>
            <w:shd w:val="clear" w:color="auto" w:fill="auto"/>
            <w:vAlign w:val="center"/>
          </w:tcPr>
          <w:p w14:paraId="76E8C0D7" w14:textId="41241DF7" w:rsidR="00976BCC" w:rsidRDefault="00976BCC" w:rsidP="00976BCC">
            <w:pPr>
              <w:jc w:val="center"/>
            </w:pPr>
            <w:r>
              <w:t>8.</w:t>
            </w:r>
          </w:p>
        </w:tc>
        <w:tc>
          <w:tcPr>
            <w:tcW w:w="8877" w:type="dxa"/>
            <w:shd w:val="clear" w:color="auto" w:fill="auto"/>
          </w:tcPr>
          <w:p w14:paraId="5A3ADFBB" w14:textId="219E63A6"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ТПС 110 </w:t>
            </w:r>
            <w:proofErr w:type="spellStart"/>
            <w:r w:rsidRPr="003B5E7F">
              <w:t>кВ</w:t>
            </w:r>
            <w:proofErr w:type="spellEnd"/>
            <w:r w:rsidRPr="003B5E7F">
              <w:t xml:space="preserve"> «Кузель»</w:t>
            </w:r>
            <w:r>
              <w:br/>
            </w:r>
            <w:r w:rsidRPr="003B5E7F">
              <w:t>по индивидуальному проекту</w:t>
            </w:r>
          </w:p>
        </w:tc>
      </w:tr>
      <w:tr w:rsidR="00976BCC" w:rsidRPr="009B06FB" w14:paraId="1896710E" w14:textId="77777777" w:rsidTr="00E84023">
        <w:trPr>
          <w:trHeight w:val="622"/>
          <w:jc w:val="center"/>
        </w:trPr>
        <w:tc>
          <w:tcPr>
            <w:tcW w:w="468" w:type="dxa"/>
            <w:shd w:val="clear" w:color="auto" w:fill="auto"/>
            <w:vAlign w:val="center"/>
          </w:tcPr>
          <w:p w14:paraId="3F3A0E24" w14:textId="5461A5C1" w:rsidR="00976BCC" w:rsidRDefault="00976BCC" w:rsidP="00976BCC">
            <w:pPr>
              <w:jc w:val="center"/>
            </w:pPr>
            <w:r>
              <w:t>9.</w:t>
            </w:r>
          </w:p>
        </w:tc>
        <w:tc>
          <w:tcPr>
            <w:tcW w:w="8877" w:type="dxa"/>
            <w:shd w:val="clear" w:color="auto" w:fill="auto"/>
          </w:tcPr>
          <w:p w14:paraId="313D5298" w14:textId="4120BDC5"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ПС 110 </w:t>
            </w:r>
            <w:proofErr w:type="spellStart"/>
            <w:r w:rsidRPr="003B5E7F">
              <w:t>кВ</w:t>
            </w:r>
            <w:proofErr w:type="spellEnd"/>
            <w:r w:rsidRPr="003B5E7F">
              <w:t xml:space="preserve"> «</w:t>
            </w:r>
            <w:proofErr w:type="spellStart"/>
            <w:r w:rsidRPr="003B5E7F">
              <w:t>Судженка</w:t>
            </w:r>
            <w:proofErr w:type="spellEnd"/>
            <w:r w:rsidRPr="003B5E7F">
              <w:t>»</w:t>
            </w:r>
            <w:r>
              <w:br/>
            </w:r>
            <w:r w:rsidRPr="003B5E7F">
              <w:t>по индивидуальному проекту</w:t>
            </w:r>
          </w:p>
        </w:tc>
      </w:tr>
      <w:tr w:rsidR="00976BCC" w:rsidRPr="009B06FB" w14:paraId="388A6B5B" w14:textId="77777777" w:rsidTr="00E84023">
        <w:trPr>
          <w:trHeight w:val="622"/>
          <w:jc w:val="center"/>
        </w:trPr>
        <w:tc>
          <w:tcPr>
            <w:tcW w:w="468" w:type="dxa"/>
            <w:shd w:val="clear" w:color="auto" w:fill="auto"/>
            <w:vAlign w:val="center"/>
          </w:tcPr>
          <w:p w14:paraId="24D4BB97" w14:textId="201D148C" w:rsidR="00976BCC" w:rsidRDefault="00976BCC" w:rsidP="00976BCC">
            <w:pPr>
              <w:jc w:val="center"/>
            </w:pPr>
            <w:r>
              <w:t>10.</w:t>
            </w:r>
          </w:p>
        </w:tc>
        <w:tc>
          <w:tcPr>
            <w:tcW w:w="8877" w:type="dxa"/>
            <w:shd w:val="clear" w:color="auto" w:fill="auto"/>
          </w:tcPr>
          <w:p w14:paraId="102D650D" w14:textId="16A9FA81"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ТПС 110 </w:t>
            </w:r>
            <w:proofErr w:type="spellStart"/>
            <w:r w:rsidRPr="003B5E7F">
              <w:t>кВ</w:t>
            </w:r>
            <w:proofErr w:type="spellEnd"/>
            <w:r w:rsidRPr="003B5E7F">
              <w:t xml:space="preserve"> «Ижморская»</w:t>
            </w:r>
            <w:r>
              <w:br/>
            </w:r>
            <w:r w:rsidRPr="003B5E7F">
              <w:t>по индивидуальному проекту</w:t>
            </w:r>
          </w:p>
        </w:tc>
      </w:tr>
      <w:tr w:rsidR="00976BCC" w:rsidRPr="009B06FB" w14:paraId="20906108" w14:textId="77777777" w:rsidTr="00E84023">
        <w:trPr>
          <w:trHeight w:val="622"/>
          <w:jc w:val="center"/>
        </w:trPr>
        <w:tc>
          <w:tcPr>
            <w:tcW w:w="468" w:type="dxa"/>
            <w:shd w:val="clear" w:color="auto" w:fill="auto"/>
            <w:vAlign w:val="center"/>
          </w:tcPr>
          <w:p w14:paraId="22A5BDE9" w14:textId="11FBF0D2" w:rsidR="00976BCC" w:rsidRDefault="00976BCC" w:rsidP="00976BCC">
            <w:pPr>
              <w:jc w:val="center"/>
            </w:pPr>
            <w:r>
              <w:t>11.</w:t>
            </w:r>
          </w:p>
        </w:tc>
        <w:tc>
          <w:tcPr>
            <w:tcW w:w="8877" w:type="dxa"/>
            <w:shd w:val="clear" w:color="auto" w:fill="auto"/>
          </w:tcPr>
          <w:p w14:paraId="4B7347A5" w14:textId="0952667C"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ПС 110 </w:t>
            </w:r>
            <w:proofErr w:type="spellStart"/>
            <w:r w:rsidRPr="003B5E7F">
              <w:t>кВ</w:t>
            </w:r>
            <w:proofErr w:type="spellEnd"/>
            <w:r w:rsidRPr="003B5E7F">
              <w:t xml:space="preserve"> «</w:t>
            </w:r>
            <w:proofErr w:type="spellStart"/>
            <w:r w:rsidRPr="003B5E7F">
              <w:t>Яя</w:t>
            </w:r>
            <w:proofErr w:type="spellEnd"/>
            <w:r w:rsidRPr="003B5E7F">
              <w:t>»</w:t>
            </w:r>
            <w:r>
              <w:br/>
            </w:r>
            <w:r w:rsidRPr="003B5E7F">
              <w:t>по индивидуальному проекту</w:t>
            </w:r>
          </w:p>
        </w:tc>
      </w:tr>
      <w:tr w:rsidR="00976BCC" w:rsidRPr="009B06FB" w14:paraId="43E841A1" w14:textId="77777777" w:rsidTr="00E84023">
        <w:trPr>
          <w:trHeight w:val="622"/>
          <w:jc w:val="center"/>
        </w:trPr>
        <w:tc>
          <w:tcPr>
            <w:tcW w:w="468" w:type="dxa"/>
            <w:shd w:val="clear" w:color="auto" w:fill="auto"/>
            <w:vAlign w:val="center"/>
          </w:tcPr>
          <w:p w14:paraId="753790AE" w14:textId="39324D62" w:rsidR="00976BCC" w:rsidRDefault="00976BCC" w:rsidP="00976BCC">
            <w:pPr>
              <w:jc w:val="center"/>
            </w:pPr>
            <w:r>
              <w:t>12.</w:t>
            </w:r>
          </w:p>
        </w:tc>
        <w:tc>
          <w:tcPr>
            <w:tcW w:w="8877" w:type="dxa"/>
            <w:shd w:val="clear" w:color="auto" w:fill="auto"/>
          </w:tcPr>
          <w:p w14:paraId="6FB66908" w14:textId="59CF7421"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ТПС 110 </w:t>
            </w:r>
            <w:proofErr w:type="spellStart"/>
            <w:r w:rsidRPr="003B5E7F">
              <w:t>кВ</w:t>
            </w:r>
            <w:proofErr w:type="spellEnd"/>
            <w:r w:rsidRPr="003B5E7F">
              <w:t xml:space="preserve"> «</w:t>
            </w:r>
            <w:proofErr w:type="spellStart"/>
            <w:r w:rsidRPr="003B5E7F">
              <w:t>Иверка</w:t>
            </w:r>
            <w:proofErr w:type="spellEnd"/>
            <w:r w:rsidRPr="003B5E7F">
              <w:t>»</w:t>
            </w:r>
            <w:r>
              <w:br/>
            </w:r>
            <w:r w:rsidRPr="003B5E7F">
              <w:t>по индивидуальному проекту</w:t>
            </w:r>
          </w:p>
        </w:tc>
      </w:tr>
      <w:tr w:rsidR="00976BCC" w:rsidRPr="009B06FB" w14:paraId="4A62FE68" w14:textId="77777777" w:rsidTr="00E84023">
        <w:trPr>
          <w:trHeight w:val="622"/>
          <w:jc w:val="center"/>
        </w:trPr>
        <w:tc>
          <w:tcPr>
            <w:tcW w:w="468" w:type="dxa"/>
            <w:shd w:val="clear" w:color="auto" w:fill="auto"/>
            <w:vAlign w:val="center"/>
          </w:tcPr>
          <w:p w14:paraId="4DF71B1D" w14:textId="06A6F36D" w:rsidR="00976BCC" w:rsidRDefault="00976BCC" w:rsidP="00976BCC">
            <w:pPr>
              <w:jc w:val="center"/>
            </w:pPr>
            <w:r>
              <w:t>13.</w:t>
            </w:r>
          </w:p>
        </w:tc>
        <w:tc>
          <w:tcPr>
            <w:tcW w:w="8877" w:type="dxa"/>
            <w:shd w:val="clear" w:color="auto" w:fill="auto"/>
          </w:tcPr>
          <w:p w14:paraId="1BD80C77" w14:textId="4DD5637B"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ТПС 110 </w:t>
            </w:r>
            <w:proofErr w:type="spellStart"/>
            <w:r w:rsidRPr="003B5E7F">
              <w:t>кВ</w:t>
            </w:r>
            <w:proofErr w:type="spellEnd"/>
            <w:r w:rsidRPr="003B5E7F">
              <w:t xml:space="preserve"> «Берикульская»</w:t>
            </w:r>
            <w:r>
              <w:br/>
            </w:r>
            <w:r w:rsidRPr="003B5E7F">
              <w:t>по индивидуальному проекту</w:t>
            </w:r>
          </w:p>
        </w:tc>
      </w:tr>
      <w:tr w:rsidR="00976BCC" w:rsidRPr="009B06FB" w14:paraId="49D3664C" w14:textId="77777777" w:rsidTr="00E84023">
        <w:trPr>
          <w:trHeight w:val="622"/>
          <w:jc w:val="center"/>
        </w:trPr>
        <w:tc>
          <w:tcPr>
            <w:tcW w:w="468" w:type="dxa"/>
            <w:shd w:val="clear" w:color="auto" w:fill="auto"/>
            <w:vAlign w:val="center"/>
          </w:tcPr>
          <w:p w14:paraId="6FCDAF63" w14:textId="0E563915" w:rsidR="00976BCC" w:rsidRDefault="00976BCC" w:rsidP="00976BCC">
            <w:pPr>
              <w:jc w:val="center"/>
            </w:pPr>
            <w:r>
              <w:t>14.</w:t>
            </w:r>
          </w:p>
        </w:tc>
        <w:tc>
          <w:tcPr>
            <w:tcW w:w="8877" w:type="dxa"/>
            <w:shd w:val="clear" w:color="auto" w:fill="auto"/>
          </w:tcPr>
          <w:p w14:paraId="40CE6A5E" w14:textId="1CD8947A"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ТПС 110 </w:t>
            </w:r>
            <w:proofErr w:type="spellStart"/>
            <w:r w:rsidRPr="003B5E7F">
              <w:t>кВ</w:t>
            </w:r>
            <w:proofErr w:type="spellEnd"/>
            <w:r w:rsidRPr="003B5E7F">
              <w:t xml:space="preserve"> «</w:t>
            </w:r>
            <w:proofErr w:type="spellStart"/>
            <w:r w:rsidRPr="003B5E7F">
              <w:t>Антибесская</w:t>
            </w:r>
            <w:proofErr w:type="spellEnd"/>
            <w:r w:rsidRPr="003B5E7F">
              <w:t>»</w:t>
            </w:r>
            <w:r>
              <w:br/>
            </w:r>
            <w:r w:rsidRPr="003B5E7F">
              <w:t>по индивидуальному проекту</w:t>
            </w:r>
          </w:p>
        </w:tc>
      </w:tr>
      <w:tr w:rsidR="00976BCC" w:rsidRPr="009B06FB" w14:paraId="362F952C" w14:textId="77777777" w:rsidTr="00E84023">
        <w:trPr>
          <w:trHeight w:val="622"/>
          <w:jc w:val="center"/>
        </w:trPr>
        <w:tc>
          <w:tcPr>
            <w:tcW w:w="468" w:type="dxa"/>
            <w:shd w:val="clear" w:color="auto" w:fill="auto"/>
            <w:vAlign w:val="center"/>
          </w:tcPr>
          <w:p w14:paraId="2481C76C" w14:textId="3BC4C87D" w:rsidR="00976BCC" w:rsidRDefault="00976BCC" w:rsidP="00976BCC">
            <w:pPr>
              <w:jc w:val="center"/>
            </w:pPr>
            <w:r>
              <w:t>15.</w:t>
            </w:r>
          </w:p>
        </w:tc>
        <w:tc>
          <w:tcPr>
            <w:tcW w:w="8877" w:type="dxa"/>
            <w:shd w:val="clear" w:color="auto" w:fill="auto"/>
          </w:tcPr>
          <w:p w14:paraId="21CC5041" w14:textId="074C37C8"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ТПС 110 </w:t>
            </w:r>
            <w:proofErr w:type="spellStart"/>
            <w:r w:rsidRPr="003B5E7F">
              <w:t>кВ</w:t>
            </w:r>
            <w:proofErr w:type="spellEnd"/>
            <w:r w:rsidRPr="003B5E7F">
              <w:t xml:space="preserve"> «Тяжин»</w:t>
            </w:r>
            <w:r>
              <w:br/>
            </w:r>
            <w:r w:rsidRPr="003B5E7F">
              <w:t>по индивидуальному проекту</w:t>
            </w:r>
          </w:p>
        </w:tc>
      </w:tr>
      <w:tr w:rsidR="00976BCC" w:rsidRPr="009B06FB" w14:paraId="51825852" w14:textId="77777777" w:rsidTr="00E84023">
        <w:trPr>
          <w:trHeight w:val="622"/>
          <w:jc w:val="center"/>
        </w:trPr>
        <w:tc>
          <w:tcPr>
            <w:tcW w:w="468" w:type="dxa"/>
            <w:shd w:val="clear" w:color="auto" w:fill="auto"/>
            <w:vAlign w:val="center"/>
          </w:tcPr>
          <w:p w14:paraId="5FB6997F" w14:textId="1204BB5E" w:rsidR="00976BCC" w:rsidRDefault="00976BCC" w:rsidP="00976BCC">
            <w:pPr>
              <w:jc w:val="center"/>
            </w:pPr>
            <w:r>
              <w:t>16.</w:t>
            </w:r>
          </w:p>
        </w:tc>
        <w:tc>
          <w:tcPr>
            <w:tcW w:w="8877" w:type="dxa"/>
            <w:shd w:val="clear" w:color="auto" w:fill="auto"/>
          </w:tcPr>
          <w:p w14:paraId="7B2B91B9" w14:textId="5A94B21B" w:rsidR="00976BCC" w:rsidRPr="009B06FB" w:rsidRDefault="00976BCC" w:rsidP="00976BCC">
            <w:pPr>
              <w:spacing w:line="24" w:lineRule="atLeast"/>
              <w:jc w:val="both"/>
            </w:pPr>
            <w:r w:rsidRPr="003B5E7F">
              <w:t>Об установлении платы за технологическое присоединение</w:t>
            </w:r>
            <w:r>
              <w:t xml:space="preserve"> </w:t>
            </w:r>
            <w:r w:rsidRPr="003B5E7F">
              <w:t>к электрическим сетям филиала ПАО «</w:t>
            </w:r>
            <w:proofErr w:type="spellStart"/>
            <w:r w:rsidRPr="003B5E7F">
              <w:t>Россети</w:t>
            </w:r>
            <w:proofErr w:type="spellEnd"/>
            <w:r w:rsidRPr="003B5E7F">
              <w:t xml:space="preserve"> Сибирь» – «Кузбассэнерго – РЭС»</w:t>
            </w:r>
            <w:r>
              <w:br/>
            </w:r>
            <w:r w:rsidRPr="003B5E7F">
              <w:t xml:space="preserve">энергопринимающих устройств ОАО «РЖД» ТПС 110 </w:t>
            </w:r>
            <w:proofErr w:type="spellStart"/>
            <w:r w:rsidRPr="003B5E7F">
              <w:t>кВ</w:t>
            </w:r>
            <w:proofErr w:type="spellEnd"/>
            <w:r w:rsidRPr="003B5E7F">
              <w:t xml:space="preserve"> «Юрга-1»</w:t>
            </w:r>
            <w:r>
              <w:br/>
            </w:r>
            <w:r w:rsidRPr="003B5E7F">
              <w:t>по индивидуальному проекту</w:t>
            </w:r>
          </w:p>
        </w:tc>
      </w:tr>
      <w:tr w:rsidR="00976BCC" w:rsidRPr="009B06FB" w14:paraId="09FC865E" w14:textId="77777777" w:rsidTr="00E84023">
        <w:trPr>
          <w:trHeight w:val="622"/>
          <w:jc w:val="center"/>
        </w:trPr>
        <w:tc>
          <w:tcPr>
            <w:tcW w:w="468" w:type="dxa"/>
            <w:shd w:val="clear" w:color="auto" w:fill="auto"/>
            <w:vAlign w:val="center"/>
          </w:tcPr>
          <w:p w14:paraId="2E794136" w14:textId="15818F0D" w:rsidR="00976BCC" w:rsidRDefault="00976BCC" w:rsidP="00976BCC">
            <w:pPr>
              <w:jc w:val="center"/>
            </w:pPr>
            <w:r>
              <w:lastRenderedPageBreak/>
              <w:t>17.</w:t>
            </w:r>
          </w:p>
        </w:tc>
        <w:tc>
          <w:tcPr>
            <w:tcW w:w="8877" w:type="dxa"/>
            <w:shd w:val="clear" w:color="auto" w:fill="auto"/>
          </w:tcPr>
          <w:p w14:paraId="7CC76F0F" w14:textId="2659A603" w:rsidR="00976BCC" w:rsidRPr="009B06FB" w:rsidRDefault="00976BCC" w:rsidP="00976BCC">
            <w:pPr>
              <w:spacing w:line="24" w:lineRule="atLeast"/>
              <w:jc w:val="both"/>
            </w:pPr>
            <w:r w:rsidRPr="00DF4773">
              <w:t>О внесении изменений в постановление Региональной энергетической</w:t>
            </w:r>
            <w:r>
              <w:br/>
            </w:r>
            <w:r w:rsidRPr="00DF4773">
              <w:t>комиссии Кузбасса от 24.11.2020 № 411 «Об</w:t>
            </w:r>
            <w:r>
              <w:t xml:space="preserve"> </w:t>
            </w:r>
            <w:r w:rsidRPr="00DF4773">
              <w:t>установлении ООО «ЮТЭЦ» тарифов на горячую воду в открытой системе горячего водоснабжения</w:t>
            </w:r>
            <w:r>
              <w:br/>
            </w:r>
            <w:r w:rsidRPr="00DF4773">
              <w:t>(теплоснабжения), реализуемую ООО «ЮТЭЦ» на потребительском рынке Юргинского городского округа на 2021 год»</w:t>
            </w:r>
          </w:p>
        </w:tc>
      </w:tr>
      <w:tr w:rsidR="00976BCC" w:rsidRPr="009B06FB" w14:paraId="4C615FC3" w14:textId="77777777" w:rsidTr="00E84023">
        <w:trPr>
          <w:trHeight w:val="622"/>
          <w:jc w:val="center"/>
        </w:trPr>
        <w:tc>
          <w:tcPr>
            <w:tcW w:w="468" w:type="dxa"/>
            <w:shd w:val="clear" w:color="auto" w:fill="auto"/>
            <w:vAlign w:val="center"/>
          </w:tcPr>
          <w:p w14:paraId="16DC1FDA" w14:textId="76E57624" w:rsidR="00976BCC" w:rsidRDefault="00976BCC" w:rsidP="00976BCC">
            <w:pPr>
              <w:jc w:val="center"/>
            </w:pPr>
            <w:r>
              <w:t>18.</w:t>
            </w:r>
          </w:p>
        </w:tc>
        <w:tc>
          <w:tcPr>
            <w:tcW w:w="8877" w:type="dxa"/>
            <w:shd w:val="clear" w:color="auto" w:fill="auto"/>
          </w:tcPr>
          <w:p w14:paraId="15BE9B88" w14:textId="5BF230B2" w:rsidR="00976BCC" w:rsidRPr="00DF4773" w:rsidRDefault="00976BCC" w:rsidP="00976BCC">
            <w:pPr>
              <w:spacing w:line="24" w:lineRule="atLeast"/>
              <w:jc w:val="both"/>
            </w:pPr>
            <w:r w:rsidRPr="00196AC0">
              <w:t>О внесении изменения в постановление Региональной энергетической</w:t>
            </w:r>
            <w:r>
              <w:br/>
            </w:r>
            <w:r w:rsidRPr="00196AC0">
              <w:t xml:space="preserve">комиссии Кузбасса </w:t>
            </w:r>
            <w:bookmarkStart w:id="1" w:name="_Hlk67920715"/>
            <w:r w:rsidRPr="00196AC0">
              <w:t>от 02.03.2021 № 91 «О внесении изменения</w:t>
            </w:r>
            <w:r>
              <w:br/>
            </w:r>
            <w:r w:rsidRPr="00196AC0">
              <w:t>в постановление Региональной энергетической комиссии Кузбасса</w:t>
            </w:r>
            <w:r>
              <w:br/>
            </w:r>
            <w:r w:rsidRPr="00196AC0">
              <w:t>от 18.12.2020 № 726 «Об установлении льготных тарифов на коммунальные услуги, оказываемые на территории Киселевского городского округа</w:t>
            </w:r>
            <w:r>
              <w:br/>
            </w:r>
            <w:r w:rsidRPr="00196AC0">
              <w:t>на 2021 год»»</w:t>
            </w:r>
            <w:bookmarkEnd w:id="1"/>
          </w:p>
        </w:tc>
      </w:tr>
      <w:tr w:rsidR="00976BCC" w:rsidRPr="009B06FB" w14:paraId="0DA1695A" w14:textId="77777777" w:rsidTr="00E84023">
        <w:trPr>
          <w:trHeight w:val="622"/>
          <w:jc w:val="center"/>
        </w:trPr>
        <w:tc>
          <w:tcPr>
            <w:tcW w:w="468" w:type="dxa"/>
            <w:shd w:val="clear" w:color="auto" w:fill="auto"/>
            <w:vAlign w:val="center"/>
          </w:tcPr>
          <w:p w14:paraId="05CEBE0D" w14:textId="754312F9" w:rsidR="00976BCC" w:rsidRDefault="00976BCC" w:rsidP="00976BCC">
            <w:pPr>
              <w:jc w:val="center"/>
            </w:pPr>
            <w:r>
              <w:t>19.</w:t>
            </w:r>
          </w:p>
        </w:tc>
        <w:tc>
          <w:tcPr>
            <w:tcW w:w="8877" w:type="dxa"/>
            <w:shd w:val="clear" w:color="auto" w:fill="auto"/>
          </w:tcPr>
          <w:p w14:paraId="675D9EC9" w14:textId="293BD365" w:rsidR="00976BCC" w:rsidRPr="00DF4773" w:rsidRDefault="00976BCC" w:rsidP="00976BCC">
            <w:pPr>
              <w:spacing w:line="24" w:lineRule="atLeast"/>
              <w:jc w:val="both"/>
            </w:pPr>
            <w:r w:rsidRPr="009B0D74">
              <w:t>О внесении изменений в постановление Региональной энергетической</w:t>
            </w:r>
            <w:r>
              <w:br/>
            </w:r>
            <w:r w:rsidRPr="009B0D74">
              <w:t>комиссии Кузбасса от 18.12.2020 № 735 «Об установлении льготных</w:t>
            </w:r>
            <w:r>
              <w:br/>
            </w:r>
            <w:r w:rsidRPr="009B0D74">
              <w:t>тарифов на коммунальные услуги, оказываемые на территории</w:t>
            </w:r>
            <w:r>
              <w:br/>
            </w:r>
            <w:bookmarkStart w:id="2" w:name="_Hlk63248964"/>
            <w:r w:rsidRPr="009B0D74">
              <w:t xml:space="preserve">Топкинского муниципального округа </w:t>
            </w:r>
            <w:bookmarkEnd w:id="2"/>
            <w:r w:rsidRPr="009B0D74">
              <w:t>на 2021 год»</w:t>
            </w:r>
          </w:p>
        </w:tc>
      </w:tr>
      <w:tr w:rsidR="00976BCC" w:rsidRPr="009B06FB" w14:paraId="5085E53F" w14:textId="77777777" w:rsidTr="00E84023">
        <w:trPr>
          <w:trHeight w:val="622"/>
          <w:jc w:val="center"/>
        </w:trPr>
        <w:tc>
          <w:tcPr>
            <w:tcW w:w="468" w:type="dxa"/>
            <w:shd w:val="clear" w:color="auto" w:fill="auto"/>
            <w:vAlign w:val="center"/>
          </w:tcPr>
          <w:p w14:paraId="1FFD83DD" w14:textId="772983C2" w:rsidR="00976BCC" w:rsidRDefault="00976BCC" w:rsidP="00976BCC">
            <w:pPr>
              <w:jc w:val="center"/>
            </w:pPr>
            <w:r>
              <w:t>20.</w:t>
            </w:r>
          </w:p>
        </w:tc>
        <w:tc>
          <w:tcPr>
            <w:tcW w:w="8877" w:type="dxa"/>
            <w:shd w:val="clear" w:color="auto" w:fill="auto"/>
          </w:tcPr>
          <w:p w14:paraId="5BB882FC" w14:textId="0EB0A0EA" w:rsidR="00976BCC" w:rsidRPr="00DF4773" w:rsidRDefault="00976BCC" w:rsidP="00976BCC">
            <w:pPr>
              <w:spacing w:line="24" w:lineRule="atLeast"/>
              <w:jc w:val="both"/>
            </w:pPr>
            <w:r w:rsidRPr="009B0D74">
              <w:t>О внесении изменения в постановление Региональной энергетической</w:t>
            </w:r>
            <w:r>
              <w:br/>
            </w:r>
            <w:r w:rsidRPr="009B0D74">
              <w:t>комиссии Кузбасса от 20.12.2020 № 777 «Об установлении льготных</w:t>
            </w:r>
            <w:r>
              <w:br/>
            </w:r>
            <w:r w:rsidRPr="009B0D74">
              <w:t>тарифов на коммунальные услуги, оказываемые на территории</w:t>
            </w:r>
            <w:r>
              <w:br/>
            </w:r>
            <w:r w:rsidRPr="009B0D74">
              <w:t>Таштагольского муниципального района на 2021 год»</w:t>
            </w:r>
          </w:p>
        </w:tc>
      </w:tr>
    </w:tbl>
    <w:p w14:paraId="64617FCB" w14:textId="77777777" w:rsidR="006451A6" w:rsidRPr="00500AF3" w:rsidRDefault="006451A6" w:rsidP="00E35CC5">
      <w:pPr>
        <w:ind w:firstLine="709"/>
        <w:jc w:val="both"/>
        <w:rPr>
          <w:b/>
          <w:highlight w:val="yellow"/>
        </w:rPr>
      </w:pPr>
    </w:p>
    <w:p w14:paraId="55D6A46D" w14:textId="77777777" w:rsidR="00022091" w:rsidRDefault="00EC619F" w:rsidP="00022091">
      <w:pPr>
        <w:ind w:firstLine="709"/>
        <w:jc w:val="both"/>
        <w:rPr>
          <w:bCs/>
        </w:rPr>
      </w:pPr>
      <w:r w:rsidRPr="009B06FB">
        <w:rPr>
          <w:b/>
        </w:rPr>
        <w:t>Малюта Д.В.</w:t>
      </w:r>
      <w:r w:rsidRPr="009B06FB">
        <w:rPr>
          <w:bCs/>
        </w:rPr>
        <w:t xml:space="preserve"> ознакомил присутствующих с повесткой дня и предоставил слово докладчику.</w:t>
      </w:r>
    </w:p>
    <w:p w14:paraId="022FB2A8" w14:textId="77777777" w:rsidR="00022091" w:rsidRDefault="00022091" w:rsidP="00022091">
      <w:pPr>
        <w:ind w:firstLine="709"/>
        <w:jc w:val="both"/>
        <w:rPr>
          <w:bCs/>
        </w:rPr>
      </w:pPr>
    </w:p>
    <w:p w14:paraId="23722BA2" w14:textId="043DCBE4" w:rsidR="00E41D30" w:rsidRPr="00976BCC" w:rsidRDefault="00EC619F" w:rsidP="00022091">
      <w:pPr>
        <w:ind w:firstLine="709"/>
        <w:jc w:val="both"/>
        <w:rPr>
          <w:b/>
        </w:rPr>
      </w:pPr>
      <w:r w:rsidRPr="00644360">
        <w:rPr>
          <w:bCs/>
        </w:rPr>
        <w:t>Вопрос 1.</w:t>
      </w:r>
      <w:r w:rsidRPr="000D539C">
        <w:rPr>
          <w:b/>
        </w:rPr>
        <w:t xml:space="preserve"> </w:t>
      </w:r>
      <w:r w:rsidRPr="00976BCC">
        <w:rPr>
          <w:b/>
        </w:rPr>
        <w:t>«</w:t>
      </w:r>
      <w:r w:rsidR="00976BCC" w:rsidRPr="00976BCC">
        <w:rPr>
          <w:b/>
        </w:rPr>
        <w:t>О признании утратившими силу некоторых постановлений Региональной энергетической комиссии Кузбасса (№ 156 – 162)</w:t>
      </w:r>
      <w:r w:rsidR="00E41D30" w:rsidRPr="00976BCC">
        <w:rPr>
          <w:b/>
          <w:szCs w:val="28"/>
        </w:rPr>
        <w:t>»</w:t>
      </w:r>
    </w:p>
    <w:p w14:paraId="1A2DD5D8" w14:textId="77777777" w:rsidR="00DE18ED" w:rsidRPr="007422A1" w:rsidRDefault="00DE18ED" w:rsidP="00DE18ED">
      <w:pPr>
        <w:ind w:firstLine="709"/>
        <w:jc w:val="both"/>
        <w:rPr>
          <w:b/>
        </w:rPr>
      </w:pPr>
    </w:p>
    <w:p w14:paraId="6E0129FB" w14:textId="4AD1D448" w:rsidR="00022091" w:rsidRDefault="00826CA4" w:rsidP="00022091">
      <w:pPr>
        <w:pStyle w:val="aa"/>
        <w:ind w:hanging="11"/>
        <w:rPr>
          <w:bCs/>
        </w:rPr>
      </w:pPr>
      <w:r w:rsidRPr="00430911">
        <w:rPr>
          <w:bCs/>
        </w:rPr>
        <w:t>Докладчик</w:t>
      </w:r>
      <w:r w:rsidR="00621658">
        <w:rPr>
          <w:bCs/>
        </w:rPr>
        <w:t>и</w:t>
      </w:r>
      <w:r w:rsidR="00BC10D8" w:rsidRPr="00430911">
        <w:rPr>
          <w:bCs/>
        </w:rPr>
        <w:t xml:space="preserve"> </w:t>
      </w:r>
      <w:proofErr w:type="spellStart"/>
      <w:r w:rsidR="00621658">
        <w:rPr>
          <w:b/>
        </w:rPr>
        <w:t>Дюбина</w:t>
      </w:r>
      <w:proofErr w:type="spellEnd"/>
      <w:r w:rsidR="00621658">
        <w:rPr>
          <w:b/>
        </w:rPr>
        <w:t xml:space="preserve"> О</w:t>
      </w:r>
      <w:r w:rsidR="00022091">
        <w:rPr>
          <w:b/>
        </w:rPr>
        <w:t>.</w:t>
      </w:r>
      <w:r w:rsidR="00621658">
        <w:rPr>
          <w:b/>
        </w:rPr>
        <w:t xml:space="preserve">В. </w:t>
      </w:r>
      <w:r w:rsidR="00621658" w:rsidRPr="00621658">
        <w:rPr>
          <w:bCs/>
        </w:rPr>
        <w:t>и</w:t>
      </w:r>
      <w:r w:rsidR="00621658">
        <w:rPr>
          <w:b/>
        </w:rPr>
        <w:t xml:space="preserve"> Овчинников А.Г.</w:t>
      </w:r>
      <w:r w:rsidRPr="00430911">
        <w:rPr>
          <w:bCs/>
        </w:rPr>
        <w:t xml:space="preserve"> </w:t>
      </w:r>
      <w:r w:rsidR="00022091">
        <w:rPr>
          <w:bCs/>
        </w:rPr>
        <w:t>пояснил</w:t>
      </w:r>
      <w:r w:rsidR="00621658">
        <w:rPr>
          <w:bCs/>
        </w:rPr>
        <w:t>и</w:t>
      </w:r>
      <w:r w:rsidR="00022091">
        <w:rPr>
          <w:bCs/>
        </w:rPr>
        <w:t xml:space="preserve">: </w:t>
      </w:r>
    </w:p>
    <w:p w14:paraId="43DF1E90" w14:textId="6EC9B6FA" w:rsidR="00022091" w:rsidRDefault="00022091" w:rsidP="00022091">
      <w:pPr>
        <w:pStyle w:val="aa"/>
        <w:ind w:hanging="11"/>
        <w:rPr>
          <w:bCs/>
        </w:rPr>
      </w:pPr>
    </w:p>
    <w:p w14:paraId="2045AB71" w14:textId="51506500" w:rsidR="00621658" w:rsidRPr="00621658" w:rsidRDefault="00621658" w:rsidP="00621658">
      <w:pPr>
        <w:autoSpaceDE w:val="0"/>
        <w:autoSpaceDN w:val="0"/>
        <w:adjustRightInd w:val="0"/>
        <w:ind w:firstLine="540"/>
        <w:contextualSpacing/>
        <w:jc w:val="both"/>
        <w:outlineLvl w:val="0"/>
      </w:pPr>
      <w:r w:rsidRPr="00621658">
        <w:t xml:space="preserve">На заседании правления РЭК Кузбасса 30.07.2020 были приняты постановления </w:t>
      </w:r>
      <w:r>
        <w:br/>
      </w:r>
      <w:r w:rsidRPr="00621658">
        <w:t xml:space="preserve">№ 156, № 157, № 158, № 159, № 160, № 161, № 162 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ОАО «РЖД» по индивидуальным проектам на основании материалов, представленных ПАО «МРСК Сибири» – «Кузбассэнерго – РЭС». </w:t>
      </w:r>
    </w:p>
    <w:p w14:paraId="2BCEBFCE" w14:textId="67027D73" w:rsidR="00621658" w:rsidRPr="00621658" w:rsidRDefault="00621658" w:rsidP="00621658">
      <w:pPr>
        <w:autoSpaceDE w:val="0"/>
        <w:autoSpaceDN w:val="0"/>
        <w:adjustRightInd w:val="0"/>
        <w:ind w:firstLine="540"/>
        <w:contextualSpacing/>
        <w:jc w:val="both"/>
        <w:outlineLvl w:val="0"/>
      </w:pPr>
      <w:r w:rsidRPr="00621658">
        <w:t xml:space="preserve">В РЭК Кузбасса 11.03.2021 поступило обращение ПАО «МРСК Сибири» – «Кузбассэнерго – РЭС» </w:t>
      </w:r>
      <w:proofErr w:type="spellStart"/>
      <w:r w:rsidRPr="00621658">
        <w:t>вх</w:t>
      </w:r>
      <w:proofErr w:type="spellEnd"/>
      <w:r w:rsidRPr="00621658">
        <w:t>. № 1076 с просьбой об отмене ранее принятых постановлений, в связи с поступившими обращениями от заявителя ОАО «РЖД» об изменении технических условий.</w:t>
      </w:r>
    </w:p>
    <w:p w14:paraId="35A10CB1" w14:textId="69B49F4E" w:rsidR="00621658" w:rsidRPr="00621658" w:rsidRDefault="00621658" w:rsidP="00621658">
      <w:pPr>
        <w:autoSpaceDE w:val="0"/>
        <w:autoSpaceDN w:val="0"/>
        <w:adjustRightInd w:val="0"/>
        <w:ind w:firstLine="540"/>
        <w:contextualSpacing/>
        <w:jc w:val="both"/>
        <w:outlineLvl w:val="0"/>
      </w:pPr>
      <w:r w:rsidRPr="00621658">
        <w:t xml:space="preserve">ПАО «МРСК Сибири» – «Кузбассэнерго – РЭС» письмом № 1.4/01/1479-исх от 19.02.2021, в качестве подтверждения, представлены скорректированные технические условия. </w:t>
      </w:r>
    </w:p>
    <w:p w14:paraId="7E70A762" w14:textId="143F9FE6" w:rsidR="00621658" w:rsidRPr="00621658" w:rsidRDefault="00621658" w:rsidP="00621658">
      <w:pPr>
        <w:autoSpaceDE w:val="0"/>
        <w:autoSpaceDN w:val="0"/>
        <w:adjustRightInd w:val="0"/>
        <w:ind w:firstLine="540"/>
        <w:contextualSpacing/>
        <w:jc w:val="both"/>
        <w:outlineLvl w:val="0"/>
      </w:pPr>
      <w:r w:rsidRPr="00621658">
        <w:t xml:space="preserve">В связи с этим РЭК Кузбасса было принято решение </w:t>
      </w:r>
      <w:r w:rsidRPr="00621658">
        <w:rPr>
          <w:b/>
        </w:rPr>
        <w:t>признать утратившими силу</w:t>
      </w:r>
      <w:r w:rsidRPr="00621658">
        <w:t xml:space="preserve"> постановлений от 30.07.2020 № 156, № 157, № 158, № 159, № 160, № 161, № 162 об установлении платы за технологическое присоединение к электрическим сетям филиала ПАО «МРСК Сибири» – «Кузбассэнерго – РЭС» энергопринимающих устройств </w:t>
      </w:r>
      <w:r>
        <w:br/>
      </w:r>
      <w:r w:rsidRPr="00621658">
        <w:t>ОАО «РЖД» по индивидуальным проектам.</w:t>
      </w:r>
    </w:p>
    <w:p w14:paraId="2D2EB9B5" w14:textId="56C92A14" w:rsidR="007422A1" w:rsidRPr="007422A1" w:rsidRDefault="007422A1" w:rsidP="007422A1">
      <w:pPr>
        <w:spacing w:line="24" w:lineRule="atLeast"/>
        <w:ind w:firstLine="851"/>
        <w:jc w:val="both"/>
        <w:rPr>
          <w:bCs/>
        </w:rPr>
      </w:pPr>
    </w:p>
    <w:p w14:paraId="35517866" w14:textId="51F018A8" w:rsidR="001E3F55" w:rsidRDefault="001E3F55" w:rsidP="001E3F5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010C6C7" w14:textId="77777777" w:rsidR="00826CA4" w:rsidRDefault="00826CA4" w:rsidP="001E3F55">
      <w:pPr>
        <w:ind w:firstLine="709"/>
        <w:jc w:val="both"/>
        <w:rPr>
          <w:bCs/>
        </w:rPr>
      </w:pPr>
    </w:p>
    <w:p w14:paraId="5F3A2332" w14:textId="0995B641" w:rsidR="00E979E3" w:rsidRDefault="000D539C" w:rsidP="00E979E3">
      <w:pPr>
        <w:ind w:firstLine="709"/>
        <w:jc w:val="both"/>
        <w:rPr>
          <w:b/>
        </w:rPr>
      </w:pPr>
      <w:r>
        <w:rPr>
          <w:b/>
        </w:rPr>
        <w:t>ПОСТАНОВ</w:t>
      </w:r>
      <w:r w:rsidR="001E3F55">
        <w:rPr>
          <w:b/>
        </w:rPr>
        <w:t>ИЛО</w:t>
      </w:r>
      <w:r w:rsidR="001E3F55" w:rsidRPr="00154164">
        <w:rPr>
          <w:b/>
        </w:rPr>
        <w:t>:</w:t>
      </w:r>
    </w:p>
    <w:p w14:paraId="48DFD2C7" w14:textId="23A6C813" w:rsidR="00E979E3" w:rsidRDefault="00E979E3" w:rsidP="00E979E3">
      <w:pPr>
        <w:ind w:firstLine="709"/>
        <w:jc w:val="both"/>
        <w:rPr>
          <w:b/>
        </w:rPr>
      </w:pPr>
    </w:p>
    <w:p w14:paraId="37331FA8" w14:textId="094CC6AD" w:rsidR="00003960" w:rsidRDefault="00990CF1" w:rsidP="00990CF1">
      <w:pPr>
        <w:tabs>
          <w:tab w:val="left" w:pos="0"/>
        </w:tabs>
        <w:ind w:left="426" w:firstLine="283"/>
        <w:jc w:val="both"/>
        <w:rPr>
          <w:bCs/>
          <w:kern w:val="32"/>
        </w:rPr>
      </w:pPr>
      <w:r>
        <w:rPr>
          <w:bCs/>
          <w:kern w:val="32"/>
        </w:rPr>
        <w:t>Согласиться с предложением докладчика.</w:t>
      </w:r>
    </w:p>
    <w:p w14:paraId="616E815C" w14:textId="77777777" w:rsidR="00990CF1" w:rsidRPr="00EF181C" w:rsidRDefault="00990CF1" w:rsidP="00990CF1">
      <w:pPr>
        <w:tabs>
          <w:tab w:val="left" w:pos="0"/>
        </w:tabs>
        <w:ind w:left="426" w:firstLine="283"/>
        <w:jc w:val="both"/>
        <w:rPr>
          <w:bCs/>
          <w:kern w:val="32"/>
        </w:rPr>
      </w:pPr>
    </w:p>
    <w:p w14:paraId="27988F8A" w14:textId="77777777" w:rsidR="007422A1" w:rsidRDefault="001E3F55" w:rsidP="007422A1">
      <w:pPr>
        <w:ind w:firstLine="709"/>
        <w:jc w:val="both"/>
        <w:rPr>
          <w:b/>
        </w:rPr>
      </w:pPr>
      <w:r w:rsidRPr="00312424">
        <w:rPr>
          <w:b/>
        </w:rPr>
        <w:lastRenderedPageBreak/>
        <w:t>Голосовали «ЗА» –</w:t>
      </w:r>
      <w:r>
        <w:rPr>
          <w:b/>
        </w:rPr>
        <w:t xml:space="preserve"> единогласно.</w:t>
      </w:r>
    </w:p>
    <w:p w14:paraId="57B76BCB" w14:textId="77777777" w:rsidR="007422A1" w:rsidRDefault="007422A1" w:rsidP="007422A1">
      <w:pPr>
        <w:ind w:firstLine="709"/>
        <w:jc w:val="both"/>
        <w:rPr>
          <w:b/>
        </w:rPr>
      </w:pPr>
    </w:p>
    <w:p w14:paraId="1DBE714F" w14:textId="1B80E185" w:rsidR="007422A1" w:rsidRPr="00621658" w:rsidRDefault="007422A1" w:rsidP="007422A1">
      <w:pPr>
        <w:ind w:firstLine="709"/>
        <w:jc w:val="both"/>
        <w:rPr>
          <w:b/>
        </w:rPr>
      </w:pPr>
      <w:r w:rsidRPr="00644360">
        <w:rPr>
          <w:bCs/>
        </w:rPr>
        <w:t xml:space="preserve">Вопрос </w:t>
      </w:r>
      <w:r>
        <w:rPr>
          <w:bCs/>
        </w:rPr>
        <w:t xml:space="preserve">2. </w:t>
      </w:r>
      <w:r w:rsidRPr="00621658">
        <w:rPr>
          <w:b/>
        </w:rPr>
        <w:t>«</w:t>
      </w:r>
      <w:r w:rsidR="00621658" w:rsidRPr="00621658">
        <w:rPr>
          <w:b/>
        </w:rPr>
        <w:t>Об установлении платы за технологическое присоединение к электрическим сетям филиала ПАО «</w:t>
      </w:r>
      <w:proofErr w:type="spellStart"/>
      <w:r w:rsidR="00621658" w:rsidRPr="00621658">
        <w:rPr>
          <w:b/>
        </w:rPr>
        <w:t>Россети</w:t>
      </w:r>
      <w:proofErr w:type="spellEnd"/>
      <w:r w:rsidR="00621658" w:rsidRPr="00621658">
        <w:rPr>
          <w:b/>
        </w:rPr>
        <w:t xml:space="preserve"> Сибирь» – «Кузбассэнерго – РЭС»</w:t>
      </w:r>
      <w:r w:rsidR="00621658" w:rsidRPr="00621658">
        <w:rPr>
          <w:b/>
        </w:rPr>
        <w:br/>
        <w:t xml:space="preserve">энергопринимающих устройств ОАО «РЖД» ПС 110 </w:t>
      </w:r>
      <w:proofErr w:type="spellStart"/>
      <w:r w:rsidR="00621658" w:rsidRPr="00621658">
        <w:rPr>
          <w:b/>
        </w:rPr>
        <w:t>кВ</w:t>
      </w:r>
      <w:proofErr w:type="spellEnd"/>
      <w:r w:rsidR="00621658" w:rsidRPr="00621658">
        <w:rPr>
          <w:b/>
        </w:rPr>
        <w:t xml:space="preserve"> «</w:t>
      </w:r>
      <w:proofErr w:type="spellStart"/>
      <w:r w:rsidR="00621658" w:rsidRPr="00621658">
        <w:rPr>
          <w:b/>
        </w:rPr>
        <w:t>Литвиново</w:t>
      </w:r>
      <w:proofErr w:type="spellEnd"/>
      <w:r w:rsidR="00621658" w:rsidRPr="00621658">
        <w:rPr>
          <w:b/>
        </w:rPr>
        <w:t>»</w:t>
      </w:r>
      <w:r w:rsidR="00621658" w:rsidRPr="00621658">
        <w:rPr>
          <w:b/>
        </w:rPr>
        <w:br/>
        <w:t>по индивидуальному проекту</w:t>
      </w:r>
      <w:r w:rsidRPr="00621658">
        <w:rPr>
          <w:b/>
        </w:rPr>
        <w:t>»</w:t>
      </w:r>
    </w:p>
    <w:p w14:paraId="4FF677C9" w14:textId="3D5E435F" w:rsidR="007422A1" w:rsidRPr="00621658" w:rsidRDefault="007422A1" w:rsidP="007422A1">
      <w:pPr>
        <w:ind w:firstLine="709"/>
        <w:jc w:val="both"/>
        <w:rPr>
          <w:b/>
        </w:rPr>
      </w:pPr>
    </w:p>
    <w:p w14:paraId="47FEF3F0" w14:textId="4707C5DD" w:rsidR="00621658" w:rsidRDefault="00621658" w:rsidP="00621658">
      <w:pPr>
        <w:pStyle w:val="aa"/>
        <w:ind w:hanging="11"/>
        <w:rPr>
          <w:bCs/>
        </w:rPr>
      </w:pPr>
      <w:r w:rsidRPr="00430911">
        <w:rPr>
          <w:bCs/>
        </w:rPr>
        <w:t>Докладчик</w:t>
      </w:r>
      <w:r>
        <w:rPr>
          <w:bCs/>
        </w:rPr>
        <w:t>и</w:t>
      </w:r>
      <w:r w:rsidRPr="00430911">
        <w:rPr>
          <w:bCs/>
        </w:rPr>
        <w:t xml:space="preserve"> </w:t>
      </w:r>
      <w:proofErr w:type="spellStart"/>
      <w:r>
        <w:rPr>
          <w:b/>
        </w:rPr>
        <w:t>Дюбина</w:t>
      </w:r>
      <w:proofErr w:type="spellEnd"/>
      <w:r>
        <w:rPr>
          <w:b/>
        </w:rPr>
        <w:t xml:space="preserve"> О.В. </w:t>
      </w:r>
      <w:r w:rsidRPr="00621658">
        <w:rPr>
          <w:bCs/>
        </w:rPr>
        <w:t xml:space="preserve">и </w:t>
      </w:r>
      <w:r>
        <w:rPr>
          <w:b/>
        </w:rPr>
        <w:t>Овчинников А.Г.</w:t>
      </w:r>
      <w:r w:rsidRPr="00430911">
        <w:rPr>
          <w:bCs/>
        </w:rPr>
        <w:t xml:space="preserve"> </w:t>
      </w:r>
    </w:p>
    <w:p w14:paraId="6617CF62" w14:textId="77777777" w:rsidR="00E128F6" w:rsidRDefault="00E128F6" w:rsidP="00E128F6">
      <w:pPr>
        <w:jc w:val="both"/>
        <w:rPr>
          <w:bCs/>
        </w:rPr>
      </w:pPr>
    </w:p>
    <w:p w14:paraId="48BE1589" w14:textId="77777777" w:rsidR="007422A1" w:rsidRDefault="007422A1" w:rsidP="007422A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F4D1484" w14:textId="7F961DC4" w:rsidR="007422A1" w:rsidRDefault="007422A1" w:rsidP="007422A1">
      <w:pPr>
        <w:ind w:firstLine="709"/>
        <w:jc w:val="both"/>
        <w:rPr>
          <w:bCs/>
        </w:rPr>
      </w:pPr>
    </w:p>
    <w:p w14:paraId="0B18ED70" w14:textId="4126AA69" w:rsidR="007422A1" w:rsidRDefault="00E128F6" w:rsidP="007422A1">
      <w:pPr>
        <w:ind w:firstLine="709"/>
        <w:jc w:val="both"/>
        <w:rPr>
          <w:b/>
        </w:rPr>
      </w:pPr>
      <w:r>
        <w:rPr>
          <w:b/>
        </w:rPr>
        <w:t>РЕШ</w:t>
      </w:r>
      <w:r w:rsidR="007422A1">
        <w:rPr>
          <w:b/>
        </w:rPr>
        <w:t>ИЛО</w:t>
      </w:r>
      <w:r w:rsidR="007422A1" w:rsidRPr="00154164">
        <w:rPr>
          <w:b/>
        </w:rPr>
        <w:t>:</w:t>
      </w:r>
    </w:p>
    <w:p w14:paraId="5659A13A" w14:textId="77777777" w:rsidR="007422A1" w:rsidRDefault="007422A1" w:rsidP="007422A1">
      <w:pPr>
        <w:ind w:firstLine="709"/>
        <w:jc w:val="both"/>
        <w:rPr>
          <w:b/>
        </w:rPr>
      </w:pPr>
    </w:p>
    <w:p w14:paraId="7C809B32" w14:textId="7BEB7733" w:rsidR="00E128F6" w:rsidRPr="00E128F6" w:rsidRDefault="00E128F6" w:rsidP="00E128F6">
      <w:pPr>
        <w:ind w:firstLine="709"/>
        <w:jc w:val="both"/>
        <w:rPr>
          <w:bCs/>
        </w:rPr>
      </w:pPr>
      <w:r w:rsidRPr="00E128F6">
        <w:rPr>
          <w:bCs/>
        </w:rPr>
        <w:t>В связи с письменным обращением предприятия 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рассмотрение вопрос</w:t>
      </w:r>
      <w:r w:rsidR="00AB543C">
        <w:rPr>
          <w:bCs/>
        </w:rPr>
        <w:t>а прекратить. Плат</w:t>
      </w:r>
      <w:r w:rsidR="00BE327E">
        <w:rPr>
          <w:bCs/>
        </w:rPr>
        <w:t>а</w:t>
      </w:r>
      <w:r w:rsidR="00AB543C">
        <w:rPr>
          <w:bCs/>
        </w:rPr>
        <w:t xml:space="preserve"> для данного заявителя может быть рассмотрена после подачи нового пакета документов.</w:t>
      </w:r>
    </w:p>
    <w:p w14:paraId="3BE9453F" w14:textId="77777777" w:rsidR="007422A1" w:rsidRPr="00EF181C" w:rsidRDefault="007422A1" w:rsidP="007422A1">
      <w:pPr>
        <w:tabs>
          <w:tab w:val="left" w:pos="0"/>
        </w:tabs>
        <w:ind w:left="426" w:firstLine="283"/>
        <w:jc w:val="both"/>
        <w:rPr>
          <w:bCs/>
          <w:kern w:val="32"/>
        </w:rPr>
      </w:pPr>
    </w:p>
    <w:p w14:paraId="0B1A2A5C" w14:textId="7BFD8549" w:rsidR="008A22CA" w:rsidRPr="00E128F6" w:rsidRDefault="008A22CA" w:rsidP="008A22CA">
      <w:pPr>
        <w:ind w:firstLine="709"/>
        <w:jc w:val="both"/>
        <w:rPr>
          <w:b/>
        </w:rPr>
      </w:pPr>
      <w:r w:rsidRPr="008A22CA">
        <w:rPr>
          <w:bCs/>
        </w:rPr>
        <w:t xml:space="preserve">Вопрос 3 </w:t>
      </w:r>
      <w:r w:rsidRPr="00E128F6">
        <w:rPr>
          <w:b/>
        </w:rPr>
        <w:t>«</w:t>
      </w:r>
      <w:r w:rsidR="00E128F6" w:rsidRPr="00E128F6">
        <w:rPr>
          <w:b/>
        </w:rPr>
        <w:t>Об установлении платы за технологическое присоединение к электрическим сетям филиала ПАО «</w:t>
      </w:r>
      <w:proofErr w:type="spellStart"/>
      <w:r w:rsidR="00E128F6" w:rsidRPr="00E128F6">
        <w:rPr>
          <w:b/>
        </w:rPr>
        <w:t>Россети</w:t>
      </w:r>
      <w:proofErr w:type="spellEnd"/>
      <w:r w:rsidR="00E128F6" w:rsidRPr="00E128F6">
        <w:rPr>
          <w:b/>
        </w:rPr>
        <w:t xml:space="preserve"> Сибирь» – «Кузбассэнерго – РЭС»</w:t>
      </w:r>
      <w:r w:rsidR="00E128F6" w:rsidRPr="00E128F6">
        <w:rPr>
          <w:b/>
        </w:rPr>
        <w:br/>
        <w:t xml:space="preserve">энергопринимающих устройств ОАО «РЖД» ПС 110 </w:t>
      </w:r>
      <w:proofErr w:type="spellStart"/>
      <w:r w:rsidR="00E128F6" w:rsidRPr="00E128F6">
        <w:rPr>
          <w:b/>
        </w:rPr>
        <w:t>кВ</w:t>
      </w:r>
      <w:proofErr w:type="spellEnd"/>
      <w:r w:rsidR="00E128F6" w:rsidRPr="00E128F6">
        <w:rPr>
          <w:b/>
        </w:rPr>
        <w:t xml:space="preserve"> «Тальменка»</w:t>
      </w:r>
      <w:r w:rsidR="00E128F6" w:rsidRPr="00E128F6">
        <w:rPr>
          <w:b/>
        </w:rPr>
        <w:br/>
        <w:t>по индивидуальному проекту</w:t>
      </w:r>
      <w:r w:rsidRPr="00E128F6">
        <w:rPr>
          <w:b/>
        </w:rPr>
        <w:t>»</w:t>
      </w:r>
    </w:p>
    <w:p w14:paraId="5511EA0E" w14:textId="2B4D0FD3" w:rsidR="008A22CA" w:rsidRDefault="008A22CA" w:rsidP="008A22CA">
      <w:pPr>
        <w:ind w:firstLine="709"/>
        <w:jc w:val="both"/>
        <w:rPr>
          <w:bCs/>
        </w:rPr>
      </w:pPr>
    </w:p>
    <w:p w14:paraId="7CB00902" w14:textId="77777777" w:rsidR="00E128F6" w:rsidRDefault="00E128F6" w:rsidP="00E128F6">
      <w:pPr>
        <w:pStyle w:val="aa"/>
        <w:ind w:hanging="11"/>
        <w:rPr>
          <w:bCs/>
        </w:rPr>
      </w:pPr>
      <w:r w:rsidRPr="00430911">
        <w:rPr>
          <w:bCs/>
        </w:rPr>
        <w:t>Докладчик</w:t>
      </w:r>
      <w:r>
        <w:rPr>
          <w:bCs/>
        </w:rPr>
        <w:t>и</w:t>
      </w:r>
      <w:r w:rsidRPr="00430911">
        <w:rPr>
          <w:bCs/>
        </w:rPr>
        <w:t xml:space="preserve"> </w:t>
      </w:r>
      <w:proofErr w:type="spellStart"/>
      <w:r>
        <w:rPr>
          <w:b/>
        </w:rPr>
        <w:t>Дюбина</w:t>
      </w:r>
      <w:proofErr w:type="spellEnd"/>
      <w:r>
        <w:rPr>
          <w:b/>
        </w:rPr>
        <w:t xml:space="preserve"> О.В. </w:t>
      </w:r>
      <w:r w:rsidRPr="00621658">
        <w:rPr>
          <w:bCs/>
        </w:rPr>
        <w:t xml:space="preserve">и </w:t>
      </w:r>
      <w:r>
        <w:rPr>
          <w:b/>
        </w:rPr>
        <w:t>Овчинников А.Г.</w:t>
      </w:r>
      <w:r w:rsidRPr="00430911">
        <w:rPr>
          <w:bCs/>
        </w:rPr>
        <w:t xml:space="preserve"> </w:t>
      </w:r>
    </w:p>
    <w:p w14:paraId="08569FA5" w14:textId="77777777" w:rsidR="00E128F6" w:rsidRDefault="00E128F6" w:rsidP="00E128F6">
      <w:pPr>
        <w:jc w:val="both"/>
        <w:rPr>
          <w:bCs/>
        </w:rPr>
      </w:pPr>
    </w:p>
    <w:p w14:paraId="7E37319D" w14:textId="77777777" w:rsidR="00E128F6" w:rsidRDefault="00E128F6" w:rsidP="00E128F6">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77487A" w14:textId="77777777" w:rsidR="00E128F6" w:rsidRDefault="00E128F6" w:rsidP="00E128F6">
      <w:pPr>
        <w:ind w:firstLine="709"/>
        <w:jc w:val="both"/>
        <w:rPr>
          <w:bCs/>
        </w:rPr>
      </w:pPr>
    </w:p>
    <w:p w14:paraId="49242E49" w14:textId="77777777" w:rsidR="00E128F6" w:rsidRDefault="00E128F6" w:rsidP="00E128F6">
      <w:pPr>
        <w:ind w:firstLine="709"/>
        <w:jc w:val="both"/>
        <w:rPr>
          <w:b/>
        </w:rPr>
      </w:pPr>
      <w:r>
        <w:rPr>
          <w:b/>
        </w:rPr>
        <w:t>РЕШИЛО</w:t>
      </w:r>
      <w:r w:rsidRPr="00154164">
        <w:rPr>
          <w:b/>
        </w:rPr>
        <w:t>:</w:t>
      </w:r>
    </w:p>
    <w:p w14:paraId="0C1088AE" w14:textId="77777777" w:rsidR="00E128F6" w:rsidRDefault="00E128F6" w:rsidP="00E128F6">
      <w:pPr>
        <w:ind w:firstLine="709"/>
        <w:jc w:val="both"/>
        <w:rPr>
          <w:b/>
        </w:rPr>
      </w:pPr>
    </w:p>
    <w:p w14:paraId="6ADEDB95" w14:textId="77777777" w:rsidR="00BE327E" w:rsidRPr="00E128F6" w:rsidRDefault="00BE327E" w:rsidP="00BE327E">
      <w:pPr>
        <w:ind w:firstLine="709"/>
        <w:jc w:val="both"/>
        <w:rPr>
          <w:bCs/>
        </w:rPr>
      </w:pPr>
      <w:r w:rsidRPr="00E128F6">
        <w:rPr>
          <w:bCs/>
        </w:rPr>
        <w:t>В связи с письменным обращением предприятия 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рассмотрение вопроса прекратить. Плата для данного заявителя может быть рассмотрена после подачи нового пакета документов.</w:t>
      </w:r>
    </w:p>
    <w:p w14:paraId="45066D92" w14:textId="77777777" w:rsidR="00A608F6" w:rsidRDefault="00A608F6" w:rsidP="00AB543C">
      <w:pPr>
        <w:jc w:val="both"/>
        <w:rPr>
          <w:b/>
        </w:rPr>
      </w:pPr>
    </w:p>
    <w:p w14:paraId="76941147" w14:textId="11F1E380" w:rsidR="008A22CA" w:rsidRDefault="00A608F6" w:rsidP="00A608F6">
      <w:pPr>
        <w:ind w:firstLine="709"/>
        <w:jc w:val="both"/>
        <w:rPr>
          <w:b/>
        </w:rPr>
      </w:pPr>
      <w:r>
        <w:rPr>
          <w:bCs/>
        </w:rPr>
        <w:t xml:space="preserve">Вопрос 4 </w:t>
      </w:r>
      <w:r w:rsidRPr="00E128F6">
        <w:rPr>
          <w:b/>
        </w:rPr>
        <w:t>«</w:t>
      </w:r>
      <w:r w:rsidR="00E128F6" w:rsidRPr="00E128F6">
        <w:rPr>
          <w:b/>
        </w:rPr>
        <w:t>Об установлении платы за технологическое присоединение к электрическим сетям филиала ПАО «</w:t>
      </w:r>
      <w:proofErr w:type="spellStart"/>
      <w:r w:rsidR="00E128F6" w:rsidRPr="00E128F6">
        <w:rPr>
          <w:b/>
        </w:rPr>
        <w:t>Россети</w:t>
      </w:r>
      <w:proofErr w:type="spellEnd"/>
      <w:r w:rsidR="00E128F6" w:rsidRPr="00E128F6">
        <w:rPr>
          <w:b/>
        </w:rPr>
        <w:t xml:space="preserve"> Сибирь» – «Кузбассэнерго – РЭС»</w:t>
      </w:r>
      <w:r w:rsidR="00E128F6" w:rsidRPr="00E128F6">
        <w:rPr>
          <w:b/>
        </w:rPr>
        <w:br/>
        <w:t xml:space="preserve">энергопринимающих устройств ОАО «РЖД» ПС 110 </w:t>
      </w:r>
      <w:proofErr w:type="spellStart"/>
      <w:r w:rsidR="00E128F6" w:rsidRPr="00E128F6">
        <w:rPr>
          <w:b/>
        </w:rPr>
        <w:t>кВ</w:t>
      </w:r>
      <w:proofErr w:type="spellEnd"/>
      <w:r w:rsidR="00E128F6" w:rsidRPr="00E128F6">
        <w:rPr>
          <w:b/>
        </w:rPr>
        <w:t xml:space="preserve"> «Пихтач»</w:t>
      </w:r>
      <w:r w:rsidR="00E128F6" w:rsidRPr="00E128F6">
        <w:rPr>
          <w:b/>
        </w:rPr>
        <w:br/>
        <w:t>по индивидуальному проекту</w:t>
      </w:r>
      <w:r w:rsidRPr="00E128F6">
        <w:rPr>
          <w:b/>
        </w:rPr>
        <w:t>»</w:t>
      </w:r>
    </w:p>
    <w:p w14:paraId="07B15B87" w14:textId="77777777" w:rsidR="00E128F6" w:rsidRPr="00E128F6" w:rsidRDefault="00E128F6" w:rsidP="00A608F6">
      <w:pPr>
        <w:ind w:firstLine="709"/>
        <w:jc w:val="both"/>
        <w:rPr>
          <w:b/>
        </w:rPr>
      </w:pPr>
    </w:p>
    <w:p w14:paraId="7F68EA44" w14:textId="77777777" w:rsidR="00E128F6" w:rsidRDefault="00E128F6" w:rsidP="00E128F6">
      <w:pPr>
        <w:pStyle w:val="aa"/>
        <w:ind w:hanging="11"/>
        <w:rPr>
          <w:bCs/>
        </w:rPr>
      </w:pPr>
      <w:r w:rsidRPr="00430911">
        <w:rPr>
          <w:bCs/>
        </w:rPr>
        <w:t>Докладчик</w:t>
      </w:r>
      <w:r>
        <w:rPr>
          <w:bCs/>
        </w:rPr>
        <w:t>и</w:t>
      </w:r>
      <w:r w:rsidRPr="00430911">
        <w:rPr>
          <w:bCs/>
        </w:rPr>
        <w:t xml:space="preserve"> </w:t>
      </w:r>
      <w:proofErr w:type="spellStart"/>
      <w:r>
        <w:rPr>
          <w:b/>
        </w:rPr>
        <w:t>Дюбина</w:t>
      </w:r>
      <w:proofErr w:type="spellEnd"/>
      <w:r>
        <w:rPr>
          <w:b/>
        </w:rPr>
        <w:t xml:space="preserve"> О.В. </w:t>
      </w:r>
      <w:r w:rsidRPr="00621658">
        <w:rPr>
          <w:bCs/>
        </w:rPr>
        <w:t xml:space="preserve">и </w:t>
      </w:r>
      <w:r>
        <w:rPr>
          <w:b/>
        </w:rPr>
        <w:t>Овчинников А.Г.</w:t>
      </w:r>
      <w:r w:rsidRPr="00430911">
        <w:rPr>
          <w:bCs/>
        </w:rPr>
        <w:t xml:space="preserve"> </w:t>
      </w:r>
    </w:p>
    <w:p w14:paraId="76F03D8B" w14:textId="77777777" w:rsidR="00E128F6" w:rsidRDefault="00E128F6" w:rsidP="00E128F6">
      <w:pPr>
        <w:jc w:val="both"/>
        <w:rPr>
          <w:bCs/>
        </w:rPr>
      </w:pPr>
    </w:p>
    <w:p w14:paraId="7975EDA9" w14:textId="77777777" w:rsidR="00E128F6" w:rsidRDefault="00E128F6" w:rsidP="00E128F6">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C2B6973" w14:textId="77777777" w:rsidR="00E128F6" w:rsidRDefault="00E128F6" w:rsidP="00E128F6">
      <w:pPr>
        <w:ind w:firstLine="709"/>
        <w:jc w:val="both"/>
        <w:rPr>
          <w:bCs/>
        </w:rPr>
      </w:pPr>
    </w:p>
    <w:p w14:paraId="687940C2" w14:textId="77777777" w:rsidR="00E128F6" w:rsidRDefault="00E128F6" w:rsidP="00E128F6">
      <w:pPr>
        <w:ind w:firstLine="709"/>
        <w:jc w:val="both"/>
        <w:rPr>
          <w:b/>
        </w:rPr>
      </w:pPr>
      <w:r>
        <w:rPr>
          <w:b/>
        </w:rPr>
        <w:t>РЕШИЛО</w:t>
      </w:r>
      <w:r w:rsidRPr="00154164">
        <w:rPr>
          <w:b/>
        </w:rPr>
        <w:t>:</w:t>
      </w:r>
    </w:p>
    <w:p w14:paraId="0EB64678" w14:textId="77777777" w:rsidR="00E128F6" w:rsidRDefault="00E128F6" w:rsidP="00E128F6">
      <w:pPr>
        <w:ind w:firstLine="709"/>
        <w:jc w:val="both"/>
        <w:rPr>
          <w:b/>
        </w:rPr>
      </w:pPr>
    </w:p>
    <w:p w14:paraId="029ACB95" w14:textId="77777777" w:rsidR="00BE327E" w:rsidRPr="00E128F6" w:rsidRDefault="00BE327E" w:rsidP="00BE327E">
      <w:pPr>
        <w:ind w:firstLine="709"/>
        <w:jc w:val="both"/>
        <w:rPr>
          <w:bCs/>
        </w:rPr>
      </w:pPr>
      <w:r w:rsidRPr="00E128F6">
        <w:rPr>
          <w:bCs/>
        </w:rPr>
        <w:t>В связи с письменным обращением предприятия 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рассмотрение вопроса прекратить. Плата для данного заявителя может быть рассмотрена после подачи нового пакета документов.</w:t>
      </w:r>
    </w:p>
    <w:p w14:paraId="2543B51C" w14:textId="77777777" w:rsidR="00AB543C" w:rsidRPr="00EF181C" w:rsidRDefault="00AB543C" w:rsidP="00AB543C">
      <w:pPr>
        <w:tabs>
          <w:tab w:val="left" w:pos="0"/>
        </w:tabs>
        <w:ind w:left="426" w:firstLine="283"/>
        <w:jc w:val="both"/>
        <w:rPr>
          <w:bCs/>
          <w:kern w:val="32"/>
        </w:rPr>
      </w:pPr>
    </w:p>
    <w:p w14:paraId="2226A97A" w14:textId="77777777" w:rsidR="00A608F6" w:rsidRPr="00EF181C" w:rsidRDefault="00A608F6" w:rsidP="00A608F6">
      <w:pPr>
        <w:tabs>
          <w:tab w:val="left" w:pos="0"/>
        </w:tabs>
        <w:ind w:left="426" w:firstLine="283"/>
        <w:jc w:val="both"/>
        <w:rPr>
          <w:bCs/>
          <w:kern w:val="32"/>
        </w:rPr>
      </w:pPr>
    </w:p>
    <w:p w14:paraId="0DA80133" w14:textId="5E2DB56F" w:rsidR="00A608F6" w:rsidRPr="00E128F6" w:rsidRDefault="00E128F6" w:rsidP="00A608F6">
      <w:pPr>
        <w:ind w:firstLine="709"/>
        <w:jc w:val="both"/>
        <w:rPr>
          <w:b/>
        </w:rPr>
      </w:pPr>
      <w:r w:rsidRPr="00E128F6">
        <w:rPr>
          <w:bCs/>
        </w:rPr>
        <w:lastRenderedPageBreak/>
        <w:t>Вопрос 5</w:t>
      </w:r>
      <w:r>
        <w:rPr>
          <w:b/>
        </w:rPr>
        <w:t xml:space="preserve"> </w:t>
      </w:r>
      <w:r w:rsidRPr="00E128F6">
        <w:rPr>
          <w:b/>
        </w:rPr>
        <w:t>«Об установлении платы за технологическое присоединение к электрическим сетям филиала ПАО «</w:t>
      </w:r>
      <w:proofErr w:type="spellStart"/>
      <w:r w:rsidRPr="00E128F6">
        <w:rPr>
          <w:b/>
        </w:rPr>
        <w:t>Россети</w:t>
      </w:r>
      <w:proofErr w:type="spellEnd"/>
      <w:r w:rsidRPr="00E128F6">
        <w:rPr>
          <w:b/>
        </w:rPr>
        <w:t xml:space="preserve"> Сибирь» – «Кузбассэнерго – РЭС»</w:t>
      </w:r>
      <w:r w:rsidRPr="00E128F6">
        <w:rPr>
          <w:b/>
        </w:rPr>
        <w:br/>
        <w:t xml:space="preserve">энергопринимающих устройств ОАО «РЖД» ПС 110 </w:t>
      </w:r>
      <w:proofErr w:type="spellStart"/>
      <w:r w:rsidRPr="00E128F6">
        <w:rPr>
          <w:b/>
        </w:rPr>
        <w:t>кВ</w:t>
      </w:r>
      <w:proofErr w:type="spellEnd"/>
      <w:r w:rsidRPr="00E128F6">
        <w:rPr>
          <w:b/>
        </w:rPr>
        <w:t xml:space="preserve"> «</w:t>
      </w:r>
      <w:proofErr w:type="spellStart"/>
      <w:r w:rsidRPr="00E128F6">
        <w:rPr>
          <w:b/>
        </w:rPr>
        <w:t>Хопкино</w:t>
      </w:r>
      <w:proofErr w:type="spellEnd"/>
      <w:r w:rsidRPr="00E128F6">
        <w:rPr>
          <w:b/>
        </w:rPr>
        <w:t>»</w:t>
      </w:r>
      <w:r w:rsidRPr="00E128F6">
        <w:rPr>
          <w:b/>
        </w:rPr>
        <w:br/>
        <w:t>по индивидуальному проекту»</w:t>
      </w:r>
    </w:p>
    <w:p w14:paraId="39ABA6F8" w14:textId="316F3DF2" w:rsidR="000D2BE2" w:rsidRDefault="000D2BE2" w:rsidP="00686C59">
      <w:pPr>
        <w:ind w:firstLine="709"/>
        <w:jc w:val="both"/>
      </w:pPr>
    </w:p>
    <w:p w14:paraId="49827167" w14:textId="77777777" w:rsidR="00E128F6" w:rsidRDefault="00E128F6" w:rsidP="00E128F6">
      <w:pPr>
        <w:pStyle w:val="aa"/>
        <w:ind w:hanging="11"/>
        <w:rPr>
          <w:bCs/>
        </w:rPr>
      </w:pPr>
      <w:r w:rsidRPr="00430911">
        <w:rPr>
          <w:bCs/>
        </w:rPr>
        <w:t>Докладчик</w:t>
      </w:r>
      <w:r>
        <w:rPr>
          <w:bCs/>
        </w:rPr>
        <w:t>и</w:t>
      </w:r>
      <w:r w:rsidRPr="00430911">
        <w:rPr>
          <w:bCs/>
        </w:rPr>
        <w:t xml:space="preserve"> </w:t>
      </w:r>
      <w:proofErr w:type="spellStart"/>
      <w:r>
        <w:rPr>
          <w:b/>
        </w:rPr>
        <w:t>Дюбина</w:t>
      </w:r>
      <w:proofErr w:type="spellEnd"/>
      <w:r>
        <w:rPr>
          <w:b/>
        </w:rPr>
        <w:t xml:space="preserve"> О.В. </w:t>
      </w:r>
      <w:r w:rsidRPr="00621658">
        <w:rPr>
          <w:bCs/>
        </w:rPr>
        <w:t xml:space="preserve">и </w:t>
      </w:r>
      <w:r>
        <w:rPr>
          <w:b/>
        </w:rPr>
        <w:t>Овчинников А.Г.</w:t>
      </w:r>
      <w:r w:rsidRPr="00430911">
        <w:rPr>
          <w:bCs/>
        </w:rPr>
        <w:t xml:space="preserve"> </w:t>
      </w:r>
    </w:p>
    <w:p w14:paraId="2C4551C3" w14:textId="77777777" w:rsidR="00E128F6" w:rsidRDefault="00E128F6" w:rsidP="00E128F6">
      <w:pPr>
        <w:jc w:val="both"/>
        <w:rPr>
          <w:bCs/>
        </w:rPr>
      </w:pPr>
    </w:p>
    <w:p w14:paraId="7A5E7B68" w14:textId="77777777" w:rsidR="00E128F6" w:rsidRDefault="00E128F6" w:rsidP="00E128F6">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5B12F42" w14:textId="77777777" w:rsidR="00E128F6" w:rsidRDefault="00E128F6" w:rsidP="00E128F6">
      <w:pPr>
        <w:ind w:firstLine="709"/>
        <w:jc w:val="both"/>
        <w:rPr>
          <w:bCs/>
        </w:rPr>
      </w:pPr>
    </w:p>
    <w:p w14:paraId="496EAECC" w14:textId="77777777" w:rsidR="00E128F6" w:rsidRDefault="00E128F6" w:rsidP="00E128F6">
      <w:pPr>
        <w:ind w:firstLine="709"/>
        <w:jc w:val="both"/>
        <w:rPr>
          <w:b/>
        </w:rPr>
      </w:pPr>
      <w:r>
        <w:rPr>
          <w:b/>
        </w:rPr>
        <w:t>РЕШИЛО</w:t>
      </w:r>
      <w:r w:rsidRPr="00154164">
        <w:rPr>
          <w:b/>
        </w:rPr>
        <w:t>:</w:t>
      </w:r>
    </w:p>
    <w:p w14:paraId="3634AE50" w14:textId="77777777" w:rsidR="00E128F6" w:rsidRDefault="00E128F6" w:rsidP="00E128F6">
      <w:pPr>
        <w:ind w:firstLine="709"/>
        <w:jc w:val="both"/>
        <w:rPr>
          <w:b/>
        </w:rPr>
      </w:pPr>
    </w:p>
    <w:p w14:paraId="0780CEB3" w14:textId="77777777" w:rsidR="00BE327E" w:rsidRPr="00E128F6" w:rsidRDefault="00BE327E" w:rsidP="00BE327E">
      <w:pPr>
        <w:ind w:firstLine="709"/>
        <w:jc w:val="both"/>
        <w:rPr>
          <w:bCs/>
        </w:rPr>
      </w:pPr>
      <w:r w:rsidRPr="00E128F6">
        <w:rPr>
          <w:bCs/>
        </w:rPr>
        <w:t>В связи с письменным обращением предприятия 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рассмотрение вопроса прекратить. Плата для данного заявителя может быть рассмотрена после подачи нового пакета документов.</w:t>
      </w:r>
    </w:p>
    <w:p w14:paraId="13A8415C" w14:textId="54001AF8" w:rsidR="00E128F6" w:rsidRDefault="00E128F6" w:rsidP="00AB543C">
      <w:pPr>
        <w:jc w:val="both"/>
      </w:pPr>
    </w:p>
    <w:p w14:paraId="23177689" w14:textId="66709619" w:rsidR="00E128F6" w:rsidRDefault="00E128F6" w:rsidP="00686C59">
      <w:pPr>
        <w:ind w:firstLine="709"/>
        <w:jc w:val="both"/>
        <w:rPr>
          <w:b/>
          <w:bCs/>
        </w:rPr>
      </w:pPr>
      <w:r>
        <w:t xml:space="preserve">Вопрос 6 </w:t>
      </w:r>
      <w:r w:rsidRPr="00E128F6">
        <w:rPr>
          <w:b/>
          <w:bCs/>
        </w:rPr>
        <w:t>«Об установлении платы за технологическое присоединение к электрическим сетям филиала ПАО «</w:t>
      </w:r>
      <w:proofErr w:type="spellStart"/>
      <w:r w:rsidRPr="00E128F6">
        <w:rPr>
          <w:b/>
          <w:bCs/>
        </w:rPr>
        <w:t>Россети</w:t>
      </w:r>
      <w:proofErr w:type="spellEnd"/>
      <w:r w:rsidRPr="00E128F6">
        <w:rPr>
          <w:b/>
          <w:bCs/>
        </w:rPr>
        <w:t xml:space="preserve"> Сибирь» – «Кузбассэнерго – РЭС»</w:t>
      </w:r>
      <w:r w:rsidRPr="00E128F6">
        <w:rPr>
          <w:b/>
          <w:bCs/>
        </w:rPr>
        <w:br/>
        <w:t xml:space="preserve">энергопринимающих устройств ОАО «РЖД» ТПС 110 </w:t>
      </w:r>
      <w:proofErr w:type="spellStart"/>
      <w:r w:rsidRPr="00E128F6">
        <w:rPr>
          <w:b/>
          <w:bCs/>
        </w:rPr>
        <w:t>кВ</w:t>
      </w:r>
      <w:proofErr w:type="spellEnd"/>
      <w:r w:rsidRPr="00E128F6">
        <w:rPr>
          <w:b/>
          <w:bCs/>
        </w:rPr>
        <w:t xml:space="preserve"> «Тайга»</w:t>
      </w:r>
      <w:r w:rsidRPr="00E128F6">
        <w:rPr>
          <w:b/>
          <w:bCs/>
        </w:rPr>
        <w:br/>
        <w:t>по индивидуальному проекту»</w:t>
      </w:r>
    </w:p>
    <w:p w14:paraId="083B27EF" w14:textId="6077B00C" w:rsidR="00E128F6" w:rsidRDefault="00E128F6" w:rsidP="00686C59">
      <w:pPr>
        <w:ind w:firstLine="709"/>
        <w:jc w:val="both"/>
        <w:rPr>
          <w:b/>
          <w:bCs/>
        </w:rPr>
      </w:pPr>
    </w:p>
    <w:p w14:paraId="0AB635C2" w14:textId="77777777" w:rsidR="00E128F6" w:rsidRDefault="00E128F6" w:rsidP="00E128F6">
      <w:pPr>
        <w:pStyle w:val="aa"/>
        <w:ind w:hanging="11"/>
        <w:rPr>
          <w:bCs/>
        </w:rPr>
      </w:pPr>
      <w:r w:rsidRPr="00430911">
        <w:rPr>
          <w:bCs/>
        </w:rPr>
        <w:t>Докладчик</w:t>
      </w:r>
      <w:r>
        <w:rPr>
          <w:bCs/>
        </w:rPr>
        <w:t>и</w:t>
      </w:r>
      <w:r w:rsidRPr="00430911">
        <w:rPr>
          <w:bCs/>
        </w:rPr>
        <w:t xml:space="preserve"> </w:t>
      </w:r>
      <w:proofErr w:type="spellStart"/>
      <w:r>
        <w:rPr>
          <w:b/>
        </w:rPr>
        <w:t>Дюбина</w:t>
      </w:r>
      <w:proofErr w:type="spellEnd"/>
      <w:r>
        <w:rPr>
          <w:b/>
        </w:rPr>
        <w:t xml:space="preserve"> О.В. </w:t>
      </w:r>
      <w:r w:rsidRPr="00621658">
        <w:rPr>
          <w:bCs/>
        </w:rPr>
        <w:t xml:space="preserve">и </w:t>
      </w:r>
      <w:r>
        <w:rPr>
          <w:b/>
        </w:rPr>
        <w:t>Овчинников А.Г.</w:t>
      </w:r>
      <w:r w:rsidRPr="00430911">
        <w:rPr>
          <w:bCs/>
        </w:rPr>
        <w:t xml:space="preserve"> </w:t>
      </w:r>
    </w:p>
    <w:p w14:paraId="0B3918DD" w14:textId="77777777" w:rsidR="00E128F6" w:rsidRDefault="00E128F6" w:rsidP="00E128F6">
      <w:pPr>
        <w:jc w:val="both"/>
        <w:rPr>
          <w:bCs/>
        </w:rPr>
      </w:pPr>
    </w:p>
    <w:p w14:paraId="287B9168" w14:textId="77777777" w:rsidR="00E128F6" w:rsidRDefault="00E128F6" w:rsidP="00E128F6">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7860252" w14:textId="77777777" w:rsidR="00E128F6" w:rsidRDefault="00E128F6" w:rsidP="00E128F6">
      <w:pPr>
        <w:ind w:firstLine="709"/>
        <w:jc w:val="both"/>
        <w:rPr>
          <w:bCs/>
        </w:rPr>
      </w:pPr>
    </w:p>
    <w:p w14:paraId="5B13DED3" w14:textId="77777777" w:rsidR="00E128F6" w:rsidRDefault="00E128F6" w:rsidP="00E128F6">
      <w:pPr>
        <w:ind w:firstLine="709"/>
        <w:jc w:val="both"/>
        <w:rPr>
          <w:b/>
        </w:rPr>
      </w:pPr>
      <w:r>
        <w:rPr>
          <w:b/>
        </w:rPr>
        <w:t>РЕШИЛО</w:t>
      </w:r>
      <w:r w:rsidRPr="00154164">
        <w:rPr>
          <w:b/>
        </w:rPr>
        <w:t>:</w:t>
      </w:r>
    </w:p>
    <w:p w14:paraId="24583918" w14:textId="77777777" w:rsidR="00E128F6" w:rsidRDefault="00E128F6" w:rsidP="00E128F6">
      <w:pPr>
        <w:ind w:firstLine="709"/>
        <w:jc w:val="both"/>
        <w:rPr>
          <w:b/>
        </w:rPr>
      </w:pPr>
    </w:p>
    <w:p w14:paraId="73866C03" w14:textId="77777777" w:rsidR="00BE327E" w:rsidRPr="00E128F6" w:rsidRDefault="00BE327E" w:rsidP="00BE327E">
      <w:pPr>
        <w:ind w:firstLine="709"/>
        <w:jc w:val="both"/>
        <w:rPr>
          <w:bCs/>
        </w:rPr>
      </w:pPr>
      <w:r w:rsidRPr="00E128F6">
        <w:rPr>
          <w:bCs/>
        </w:rPr>
        <w:t>В связи с письменным обращением предприятия 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рассмотрение вопроса прекратить. Плата для данного заявителя может быть рассмотрена после подачи нового пакета документов.</w:t>
      </w:r>
    </w:p>
    <w:p w14:paraId="0F2E5AFE" w14:textId="77777777" w:rsidR="00E128F6" w:rsidRPr="00EF181C" w:rsidRDefault="00E128F6" w:rsidP="00AB543C">
      <w:pPr>
        <w:tabs>
          <w:tab w:val="left" w:pos="0"/>
        </w:tabs>
        <w:jc w:val="both"/>
        <w:rPr>
          <w:bCs/>
          <w:kern w:val="32"/>
        </w:rPr>
      </w:pPr>
    </w:p>
    <w:p w14:paraId="56C77F71" w14:textId="4043494E" w:rsidR="00E128F6" w:rsidRDefault="00E128F6" w:rsidP="00686C59">
      <w:pPr>
        <w:ind w:firstLine="709"/>
        <w:jc w:val="both"/>
        <w:rPr>
          <w:b/>
          <w:bCs/>
        </w:rPr>
      </w:pPr>
      <w:r w:rsidRPr="00E128F6">
        <w:t>Вопрос 7</w:t>
      </w:r>
      <w:r>
        <w:rPr>
          <w:b/>
          <w:bCs/>
        </w:rPr>
        <w:t xml:space="preserve"> </w:t>
      </w:r>
      <w:r w:rsidRPr="00E128F6">
        <w:rPr>
          <w:b/>
          <w:bCs/>
        </w:rPr>
        <w:t>«Об установлении платы за технологическое присоединение к электрическим сетям филиала ПАО «</w:t>
      </w:r>
      <w:proofErr w:type="spellStart"/>
      <w:r w:rsidRPr="00E128F6">
        <w:rPr>
          <w:b/>
          <w:bCs/>
        </w:rPr>
        <w:t>Россети</w:t>
      </w:r>
      <w:proofErr w:type="spellEnd"/>
      <w:r w:rsidRPr="00E128F6">
        <w:rPr>
          <w:b/>
          <w:bCs/>
        </w:rPr>
        <w:t xml:space="preserve"> Сибирь» – «Кузбассэнерго – РЭС»</w:t>
      </w:r>
      <w:r w:rsidRPr="00E128F6">
        <w:rPr>
          <w:b/>
          <w:bCs/>
        </w:rPr>
        <w:br/>
        <w:t xml:space="preserve">энергопринимающих устройств ОАО «РЖД» ТПС 110 </w:t>
      </w:r>
      <w:proofErr w:type="spellStart"/>
      <w:r w:rsidRPr="00E128F6">
        <w:rPr>
          <w:b/>
          <w:bCs/>
        </w:rPr>
        <w:t>кВ</w:t>
      </w:r>
      <w:proofErr w:type="spellEnd"/>
      <w:r w:rsidRPr="00E128F6">
        <w:rPr>
          <w:b/>
          <w:bCs/>
        </w:rPr>
        <w:t xml:space="preserve"> «</w:t>
      </w:r>
      <w:proofErr w:type="spellStart"/>
      <w:r w:rsidRPr="00E128F6">
        <w:rPr>
          <w:b/>
          <w:bCs/>
        </w:rPr>
        <w:t>Тутальская</w:t>
      </w:r>
      <w:proofErr w:type="spellEnd"/>
      <w:r w:rsidRPr="00E128F6">
        <w:rPr>
          <w:b/>
          <w:bCs/>
        </w:rPr>
        <w:t>»</w:t>
      </w:r>
      <w:r w:rsidRPr="00E128F6">
        <w:rPr>
          <w:b/>
          <w:bCs/>
        </w:rPr>
        <w:br/>
        <w:t>по индивидуальному проекту»</w:t>
      </w:r>
    </w:p>
    <w:p w14:paraId="70600941" w14:textId="2F4FED3D" w:rsidR="00E128F6" w:rsidRDefault="00E128F6" w:rsidP="00686C59">
      <w:pPr>
        <w:ind w:firstLine="709"/>
        <w:jc w:val="both"/>
        <w:rPr>
          <w:b/>
          <w:bCs/>
        </w:rPr>
      </w:pPr>
    </w:p>
    <w:p w14:paraId="10BC8B24" w14:textId="77777777" w:rsidR="00E128F6" w:rsidRDefault="00E128F6" w:rsidP="00E128F6">
      <w:pPr>
        <w:pStyle w:val="aa"/>
        <w:ind w:hanging="11"/>
        <w:rPr>
          <w:bCs/>
        </w:rPr>
      </w:pPr>
      <w:r w:rsidRPr="00430911">
        <w:rPr>
          <w:bCs/>
        </w:rPr>
        <w:t>Докладчик</w:t>
      </w:r>
      <w:r>
        <w:rPr>
          <w:bCs/>
        </w:rPr>
        <w:t>и</w:t>
      </w:r>
      <w:r w:rsidRPr="00430911">
        <w:rPr>
          <w:bCs/>
        </w:rPr>
        <w:t xml:space="preserve"> </w:t>
      </w:r>
      <w:proofErr w:type="spellStart"/>
      <w:r>
        <w:rPr>
          <w:b/>
        </w:rPr>
        <w:t>Дюбина</w:t>
      </w:r>
      <w:proofErr w:type="spellEnd"/>
      <w:r>
        <w:rPr>
          <w:b/>
        </w:rPr>
        <w:t xml:space="preserve"> О.В. </w:t>
      </w:r>
      <w:r w:rsidRPr="00621658">
        <w:rPr>
          <w:bCs/>
        </w:rPr>
        <w:t xml:space="preserve">и </w:t>
      </w:r>
      <w:r>
        <w:rPr>
          <w:b/>
        </w:rPr>
        <w:t>Овчинников А.Г.</w:t>
      </w:r>
      <w:r w:rsidRPr="00430911">
        <w:rPr>
          <w:bCs/>
        </w:rPr>
        <w:t xml:space="preserve"> </w:t>
      </w:r>
    </w:p>
    <w:p w14:paraId="2C328CEA" w14:textId="77777777" w:rsidR="00E128F6" w:rsidRDefault="00E128F6" w:rsidP="00E128F6">
      <w:pPr>
        <w:jc w:val="both"/>
        <w:rPr>
          <w:bCs/>
        </w:rPr>
      </w:pPr>
    </w:p>
    <w:p w14:paraId="2A54C6A0" w14:textId="77777777" w:rsidR="00E128F6" w:rsidRDefault="00E128F6" w:rsidP="00E128F6">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154A4E5" w14:textId="77777777" w:rsidR="00E128F6" w:rsidRDefault="00E128F6" w:rsidP="00E128F6">
      <w:pPr>
        <w:ind w:firstLine="709"/>
        <w:jc w:val="both"/>
        <w:rPr>
          <w:bCs/>
        </w:rPr>
      </w:pPr>
    </w:p>
    <w:p w14:paraId="7746A494" w14:textId="77777777" w:rsidR="00E128F6" w:rsidRDefault="00E128F6" w:rsidP="00E128F6">
      <w:pPr>
        <w:ind w:firstLine="709"/>
        <w:jc w:val="both"/>
        <w:rPr>
          <w:b/>
        </w:rPr>
      </w:pPr>
      <w:r>
        <w:rPr>
          <w:b/>
        </w:rPr>
        <w:t>РЕШИЛО</w:t>
      </w:r>
      <w:r w:rsidRPr="00154164">
        <w:rPr>
          <w:b/>
        </w:rPr>
        <w:t>:</w:t>
      </w:r>
    </w:p>
    <w:p w14:paraId="6C24B53A" w14:textId="77777777" w:rsidR="00E128F6" w:rsidRDefault="00E128F6" w:rsidP="00E128F6">
      <w:pPr>
        <w:ind w:firstLine="709"/>
        <w:jc w:val="both"/>
        <w:rPr>
          <w:b/>
        </w:rPr>
      </w:pPr>
    </w:p>
    <w:p w14:paraId="06EAAEC3" w14:textId="77777777" w:rsidR="00BE327E" w:rsidRPr="00E128F6" w:rsidRDefault="00BE327E" w:rsidP="00BE327E">
      <w:pPr>
        <w:ind w:firstLine="709"/>
        <w:jc w:val="both"/>
        <w:rPr>
          <w:bCs/>
        </w:rPr>
      </w:pPr>
      <w:r w:rsidRPr="00E128F6">
        <w:rPr>
          <w:bCs/>
        </w:rPr>
        <w:t>В связи с письменным обращением предприятия 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рассмотрение вопроса прекратить. Плата для данного заявителя может быть рассмотрена после подачи нового пакета документов.</w:t>
      </w:r>
    </w:p>
    <w:p w14:paraId="784CC183" w14:textId="77777777" w:rsidR="00AB543C" w:rsidRPr="00EF181C" w:rsidRDefault="00AB543C" w:rsidP="00AB543C">
      <w:pPr>
        <w:tabs>
          <w:tab w:val="left" w:pos="0"/>
        </w:tabs>
        <w:ind w:left="426" w:firstLine="283"/>
        <w:jc w:val="both"/>
        <w:rPr>
          <w:bCs/>
          <w:kern w:val="32"/>
        </w:rPr>
      </w:pPr>
    </w:p>
    <w:p w14:paraId="1C38F0B2" w14:textId="77777777" w:rsidR="00BE327E" w:rsidRDefault="00BE327E" w:rsidP="00686C59">
      <w:pPr>
        <w:ind w:firstLine="709"/>
        <w:jc w:val="both"/>
        <w:sectPr w:rsidR="00BE327E" w:rsidSect="004B7FB3">
          <w:footerReference w:type="default" r:id="rId8"/>
          <w:pgSz w:w="11906" w:h="16838"/>
          <w:pgMar w:top="851" w:right="850" w:bottom="851" w:left="1701" w:header="708" w:footer="708" w:gutter="0"/>
          <w:cols w:space="708"/>
          <w:docGrid w:linePitch="360"/>
        </w:sectPr>
      </w:pPr>
    </w:p>
    <w:p w14:paraId="5D6D69BD" w14:textId="35C68715" w:rsidR="007D6A5A" w:rsidRDefault="007D6A5A" w:rsidP="00686C59">
      <w:pPr>
        <w:ind w:firstLine="709"/>
        <w:jc w:val="both"/>
        <w:rPr>
          <w:b/>
          <w:bCs/>
        </w:rPr>
      </w:pPr>
      <w:r w:rsidRPr="007D6A5A">
        <w:lastRenderedPageBreak/>
        <w:t>Вопрос 8</w:t>
      </w:r>
      <w:r>
        <w:rPr>
          <w:b/>
          <w:bCs/>
        </w:rPr>
        <w:t xml:space="preserve"> </w:t>
      </w:r>
      <w:r w:rsidRPr="0016670A">
        <w:rPr>
          <w:b/>
          <w:bCs/>
        </w:rPr>
        <w:t>«</w:t>
      </w:r>
      <w:r w:rsidR="009840D9" w:rsidRPr="0016670A">
        <w:rPr>
          <w:b/>
          <w:bCs/>
        </w:rPr>
        <w:t>Об установлении платы за технологическое присоединение к электрическим сетям филиала ПАО «</w:t>
      </w:r>
      <w:proofErr w:type="spellStart"/>
      <w:r w:rsidR="009840D9" w:rsidRPr="0016670A">
        <w:rPr>
          <w:b/>
          <w:bCs/>
        </w:rPr>
        <w:t>Россети</w:t>
      </w:r>
      <w:proofErr w:type="spellEnd"/>
      <w:r w:rsidR="009840D9" w:rsidRPr="0016670A">
        <w:rPr>
          <w:b/>
          <w:bCs/>
        </w:rPr>
        <w:t xml:space="preserve"> Сибирь» – «Кузбассэнерго – РЭС»</w:t>
      </w:r>
      <w:r w:rsidR="009840D9" w:rsidRPr="0016670A">
        <w:rPr>
          <w:b/>
          <w:bCs/>
        </w:rPr>
        <w:br/>
        <w:t xml:space="preserve">энергопринимающих устройств ОАО «РЖД» ТПС 110 </w:t>
      </w:r>
      <w:proofErr w:type="spellStart"/>
      <w:r w:rsidR="009840D9" w:rsidRPr="0016670A">
        <w:rPr>
          <w:b/>
          <w:bCs/>
        </w:rPr>
        <w:t>кВ</w:t>
      </w:r>
      <w:proofErr w:type="spellEnd"/>
      <w:r w:rsidR="009840D9" w:rsidRPr="0016670A">
        <w:rPr>
          <w:b/>
          <w:bCs/>
        </w:rPr>
        <w:t xml:space="preserve"> «Кузель»</w:t>
      </w:r>
      <w:r w:rsidR="009840D9" w:rsidRPr="0016670A">
        <w:rPr>
          <w:b/>
          <w:bCs/>
        </w:rPr>
        <w:br/>
        <w:t>по индивидуальному проекту</w:t>
      </w:r>
      <w:r w:rsidRPr="0016670A">
        <w:rPr>
          <w:b/>
          <w:bCs/>
        </w:rPr>
        <w:t>»</w:t>
      </w:r>
    </w:p>
    <w:p w14:paraId="6B85979E" w14:textId="7F166F1F" w:rsidR="0016670A" w:rsidRDefault="0016670A" w:rsidP="00686C59">
      <w:pPr>
        <w:ind w:firstLine="709"/>
        <w:jc w:val="both"/>
        <w:rPr>
          <w:b/>
          <w:bCs/>
        </w:rPr>
      </w:pPr>
    </w:p>
    <w:p w14:paraId="7CB8F205" w14:textId="77777777" w:rsidR="0016670A" w:rsidRDefault="0016670A" w:rsidP="0016670A">
      <w:pPr>
        <w:pStyle w:val="aa"/>
        <w:ind w:hanging="11"/>
        <w:rPr>
          <w:bCs/>
        </w:rPr>
      </w:pPr>
      <w:r w:rsidRPr="00430911">
        <w:rPr>
          <w:bCs/>
        </w:rPr>
        <w:t>Докладчик</w:t>
      </w:r>
      <w:r>
        <w:rPr>
          <w:bCs/>
        </w:rPr>
        <w:t>и</w:t>
      </w:r>
      <w:r w:rsidRPr="00430911">
        <w:rPr>
          <w:bCs/>
        </w:rPr>
        <w:t xml:space="preserve"> </w:t>
      </w:r>
      <w:proofErr w:type="spellStart"/>
      <w:r>
        <w:rPr>
          <w:b/>
        </w:rPr>
        <w:t>Дюбина</w:t>
      </w:r>
      <w:proofErr w:type="spellEnd"/>
      <w:r>
        <w:rPr>
          <w:b/>
        </w:rPr>
        <w:t xml:space="preserve"> О.В. </w:t>
      </w:r>
      <w:r w:rsidRPr="00621658">
        <w:rPr>
          <w:bCs/>
        </w:rPr>
        <w:t xml:space="preserve">и </w:t>
      </w:r>
      <w:r>
        <w:rPr>
          <w:b/>
        </w:rPr>
        <w:t>Овчинников А.Г.</w:t>
      </w:r>
      <w:r w:rsidRPr="00430911">
        <w:rPr>
          <w:bCs/>
        </w:rPr>
        <w:t xml:space="preserve"> </w:t>
      </w:r>
    </w:p>
    <w:p w14:paraId="5E299F3A" w14:textId="77777777" w:rsidR="0016670A" w:rsidRDefault="0016670A" w:rsidP="0016670A">
      <w:pPr>
        <w:jc w:val="both"/>
        <w:rPr>
          <w:bCs/>
        </w:rPr>
      </w:pPr>
    </w:p>
    <w:p w14:paraId="7DCE662F" w14:textId="77777777" w:rsidR="0016670A" w:rsidRDefault="0016670A" w:rsidP="0016670A">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2330B69" w14:textId="77777777" w:rsidR="0016670A" w:rsidRDefault="0016670A" w:rsidP="0016670A">
      <w:pPr>
        <w:ind w:firstLine="709"/>
        <w:jc w:val="both"/>
        <w:rPr>
          <w:bCs/>
        </w:rPr>
      </w:pPr>
    </w:p>
    <w:p w14:paraId="2B49C28B" w14:textId="77777777" w:rsidR="0016670A" w:rsidRDefault="0016670A" w:rsidP="0016670A">
      <w:pPr>
        <w:ind w:firstLine="709"/>
        <w:jc w:val="both"/>
        <w:rPr>
          <w:b/>
        </w:rPr>
      </w:pPr>
      <w:r>
        <w:rPr>
          <w:b/>
        </w:rPr>
        <w:t>РЕШИЛО</w:t>
      </w:r>
      <w:r w:rsidRPr="00154164">
        <w:rPr>
          <w:b/>
        </w:rPr>
        <w:t>:</w:t>
      </w:r>
    </w:p>
    <w:p w14:paraId="47B90AAA" w14:textId="77777777" w:rsidR="0016670A" w:rsidRDefault="0016670A" w:rsidP="0016670A">
      <w:pPr>
        <w:ind w:firstLine="709"/>
        <w:jc w:val="both"/>
        <w:rPr>
          <w:b/>
        </w:rPr>
      </w:pPr>
    </w:p>
    <w:p w14:paraId="4F769BC1" w14:textId="77777777" w:rsidR="00BE327E" w:rsidRPr="00E128F6" w:rsidRDefault="00BE327E" w:rsidP="00BE327E">
      <w:pPr>
        <w:ind w:firstLine="709"/>
        <w:jc w:val="both"/>
        <w:rPr>
          <w:bCs/>
        </w:rPr>
      </w:pPr>
      <w:r w:rsidRPr="00E128F6">
        <w:rPr>
          <w:bCs/>
        </w:rPr>
        <w:t>В связи с письменным обращением предприятия 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рассмотрение вопроса прекратить. Плата для данного заявителя может быть рассмотрена после подачи нового пакета документов.</w:t>
      </w:r>
    </w:p>
    <w:p w14:paraId="1AB1F9AA" w14:textId="32ABB0CA" w:rsidR="0016670A" w:rsidRDefault="0016670A" w:rsidP="00BE327E">
      <w:pPr>
        <w:jc w:val="both"/>
        <w:rPr>
          <w:b/>
          <w:bCs/>
        </w:rPr>
      </w:pPr>
    </w:p>
    <w:p w14:paraId="7FA9F5AB" w14:textId="48B71519" w:rsidR="0016670A" w:rsidRPr="00C51037" w:rsidRDefault="0016670A" w:rsidP="00686C59">
      <w:pPr>
        <w:ind w:firstLine="709"/>
        <w:jc w:val="both"/>
        <w:rPr>
          <w:b/>
          <w:bCs/>
        </w:rPr>
      </w:pPr>
      <w:r w:rsidRPr="0016670A">
        <w:t xml:space="preserve">Вопрос 9 </w:t>
      </w:r>
      <w:r w:rsidRPr="00C51037">
        <w:rPr>
          <w:b/>
          <w:bCs/>
        </w:rPr>
        <w:t>«</w:t>
      </w:r>
      <w:r w:rsidR="00C51037" w:rsidRPr="00C51037">
        <w:rPr>
          <w:b/>
          <w:bCs/>
        </w:rPr>
        <w:t>Об установлении платы за технологическое присоединение к электрическим сетям филиала ПАО «</w:t>
      </w:r>
      <w:proofErr w:type="spellStart"/>
      <w:r w:rsidR="00C51037" w:rsidRPr="00C51037">
        <w:rPr>
          <w:b/>
          <w:bCs/>
        </w:rPr>
        <w:t>Россети</w:t>
      </w:r>
      <w:proofErr w:type="spellEnd"/>
      <w:r w:rsidR="00C51037" w:rsidRPr="00C51037">
        <w:rPr>
          <w:b/>
          <w:bCs/>
        </w:rPr>
        <w:t xml:space="preserve"> Сибирь» – «Кузбассэнерго – РЭС»</w:t>
      </w:r>
      <w:r w:rsidR="00C51037" w:rsidRPr="00C51037">
        <w:rPr>
          <w:b/>
          <w:bCs/>
        </w:rPr>
        <w:br/>
        <w:t xml:space="preserve">энергопринимающих устройств ОАО «РЖД» ПС 110 </w:t>
      </w:r>
      <w:proofErr w:type="spellStart"/>
      <w:r w:rsidR="00C51037" w:rsidRPr="00C51037">
        <w:rPr>
          <w:b/>
          <w:bCs/>
        </w:rPr>
        <w:t>кВ</w:t>
      </w:r>
      <w:proofErr w:type="spellEnd"/>
      <w:r w:rsidR="00C51037" w:rsidRPr="00C51037">
        <w:rPr>
          <w:b/>
          <w:bCs/>
        </w:rPr>
        <w:t xml:space="preserve"> «</w:t>
      </w:r>
      <w:proofErr w:type="spellStart"/>
      <w:r w:rsidR="00C51037" w:rsidRPr="00C51037">
        <w:rPr>
          <w:b/>
          <w:bCs/>
        </w:rPr>
        <w:t>Судженка</w:t>
      </w:r>
      <w:proofErr w:type="spellEnd"/>
      <w:r w:rsidR="00C51037" w:rsidRPr="00C51037">
        <w:rPr>
          <w:b/>
          <w:bCs/>
        </w:rPr>
        <w:t>»</w:t>
      </w:r>
      <w:r w:rsidR="00C51037" w:rsidRPr="00C51037">
        <w:rPr>
          <w:b/>
          <w:bCs/>
        </w:rPr>
        <w:br/>
        <w:t>по индивидуальному проекту</w:t>
      </w:r>
      <w:r w:rsidRPr="00C51037">
        <w:rPr>
          <w:b/>
          <w:bCs/>
        </w:rPr>
        <w:t>»</w:t>
      </w:r>
    </w:p>
    <w:p w14:paraId="32B13CEB" w14:textId="547ADF3B" w:rsidR="00C51037" w:rsidRPr="00C51037" w:rsidRDefault="00C51037" w:rsidP="00686C59">
      <w:pPr>
        <w:ind w:firstLine="709"/>
        <w:jc w:val="both"/>
        <w:rPr>
          <w:b/>
          <w:bCs/>
        </w:rPr>
      </w:pPr>
    </w:p>
    <w:p w14:paraId="0D8E8C88" w14:textId="77777777" w:rsidR="0032482C" w:rsidRDefault="00C51037" w:rsidP="0032482C">
      <w:pPr>
        <w:ind w:firstLine="567"/>
        <w:jc w:val="both"/>
        <w:rPr>
          <w:bCs/>
        </w:rPr>
      </w:pPr>
      <w:r w:rsidRPr="00430911">
        <w:rPr>
          <w:bCs/>
        </w:rPr>
        <w:t>Докладчик</w:t>
      </w:r>
      <w:r>
        <w:rPr>
          <w:bCs/>
        </w:rPr>
        <w:t>и</w:t>
      </w:r>
      <w:r w:rsidRPr="00430911">
        <w:rPr>
          <w:bCs/>
        </w:rPr>
        <w:t xml:space="preserve"> </w:t>
      </w:r>
      <w:proofErr w:type="spellStart"/>
      <w:r w:rsidRPr="0032482C">
        <w:rPr>
          <w:b/>
        </w:rPr>
        <w:t>Дюбина</w:t>
      </w:r>
      <w:proofErr w:type="spellEnd"/>
      <w:r w:rsidRPr="0032482C">
        <w:rPr>
          <w:b/>
        </w:rPr>
        <w:t xml:space="preserve"> О.В.</w:t>
      </w:r>
      <w:r w:rsidRPr="0032482C">
        <w:rPr>
          <w:bCs/>
        </w:rPr>
        <w:t xml:space="preserve"> </w:t>
      </w:r>
      <w:r w:rsidRPr="00621658">
        <w:rPr>
          <w:bCs/>
        </w:rPr>
        <w:t xml:space="preserve">и </w:t>
      </w:r>
      <w:r w:rsidRPr="0032482C">
        <w:rPr>
          <w:b/>
        </w:rPr>
        <w:t>Овчинников А.Г.</w:t>
      </w:r>
      <w:r w:rsidRPr="00430911">
        <w:rPr>
          <w:bCs/>
        </w:rPr>
        <w:t xml:space="preserve"> </w:t>
      </w:r>
      <w:r>
        <w:rPr>
          <w:bCs/>
        </w:rPr>
        <w:t>согласно экспертному заключению</w:t>
      </w:r>
      <w:r w:rsidR="0032482C">
        <w:rPr>
          <w:bCs/>
        </w:rPr>
        <w:t xml:space="preserve"> </w:t>
      </w:r>
      <w:r>
        <w:rPr>
          <w:bCs/>
        </w:rPr>
        <w:t xml:space="preserve">(приложение № </w:t>
      </w:r>
      <w:r w:rsidR="0032482C">
        <w:rPr>
          <w:bCs/>
        </w:rPr>
        <w:t xml:space="preserve">1 к настоящему протоколу) </w:t>
      </w:r>
      <w:r w:rsidR="0032482C" w:rsidRPr="0032482C">
        <w:rPr>
          <w:bCs/>
        </w:rPr>
        <w:t>установить плату за технологическое присоединение к электрическим сетям ПАО «</w:t>
      </w:r>
      <w:proofErr w:type="spellStart"/>
      <w:r w:rsidR="0032482C" w:rsidRPr="0032482C">
        <w:rPr>
          <w:bCs/>
        </w:rPr>
        <w:t>Россети</w:t>
      </w:r>
      <w:proofErr w:type="spellEnd"/>
      <w:r w:rsidR="0032482C" w:rsidRPr="0032482C">
        <w:rPr>
          <w:bCs/>
        </w:rPr>
        <w:t xml:space="preserve"> Сибирь» – «Кузбассэнерго – РЭС»                                энергопринимающих устройств ОАО «РЖД» (увеличение максимальной мощности на 11 700 кВт) ПС 110 </w:t>
      </w:r>
      <w:proofErr w:type="spellStart"/>
      <w:r w:rsidR="0032482C" w:rsidRPr="0032482C">
        <w:rPr>
          <w:bCs/>
        </w:rPr>
        <w:t>кВ</w:t>
      </w:r>
      <w:proofErr w:type="spellEnd"/>
      <w:r w:rsidR="0032482C" w:rsidRPr="0032482C">
        <w:rPr>
          <w:bCs/>
        </w:rPr>
        <w:t xml:space="preserve"> «</w:t>
      </w:r>
      <w:proofErr w:type="spellStart"/>
      <w:r w:rsidR="0032482C" w:rsidRPr="0032482C">
        <w:rPr>
          <w:bCs/>
        </w:rPr>
        <w:t>Судженка</w:t>
      </w:r>
      <w:proofErr w:type="spellEnd"/>
      <w:r w:rsidR="0032482C" w:rsidRPr="0032482C">
        <w:rPr>
          <w:bCs/>
        </w:rPr>
        <w:t xml:space="preserve">» (Кемеровская обл., в районе ст. </w:t>
      </w:r>
      <w:proofErr w:type="spellStart"/>
      <w:r w:rsidR="0032482C" w:rsidRPr="0032482C">
        <w:rPr>
          <w:bCs/>
        </w:rPr>
        <w:t>Судженка</w:t>
      </w:r>
      <w:proofErr w:type="spellEnd"/>
      <w:r w:rsidR="0032482C" w:rsidRPr="0032482C">
        <w:rPr>
          <w:bCs/>
        </w:rPr>
        <w:t xml:space="preserve"> (заявка № 11000472386)) по индивидуальному проекту согласно приложению </w:t>
      </w:r>
      <w:r w:rsidR="0032482C">
        <w:rPr>
          <w:bCs/>
        </w:rPr>
        <w:t xml:space="preserve">№ 2 </w:t>
      </w:r>
      <w:r w:rsidR="0032482C" w:rsidRPr="0032482C">
        <w:rPr>
          <w:bCs/>
        </w:rPr>
        <w:t xml:space="preserve">к настоящему </w:t>
      </w:r>
      <w:r w:rsidR="0032482C">
        <w:rPr>
          <w:bCs/>
        </w:rPr>
        <w:t>протоколу</w:t>
      </w:r>
      <w:r w:rsidR="0032482C" w:rsidRPr="0032482C">
        <w:rPr>
          <w:bCs/>
        </w:rPr>
        <w:t>.</w:t>
      </w:r>
    </w:p>
    <w:p w14:paraId="38052229" w14:textId="77777777" w:rsidR="0032482C" w:rsidRDefault="0032482C" w:rsidP="0032482C">
      <w:pPr>
        <w:ind w:firstLine="567"/>
        <w:jc w:val="both"/>
        <w:rPr>
          <w:bCs/>
        </w:rPr>
      </w:pPr>
    </w:p>
    <w:p w14:paraId="55498D8B" w14:textId="7A034B1A" w:rsidR="0032482C" w:rsidRDefault="0032482C" w:rsidP="0032482C">
      <w:pPr>
        <w:ind w:firstLine="567"/>
        <w:jc w:val="both"/>
        <w:rPr>
          <w:bCs/>
        </w:rPr>
      </w:pPr>
      <w:r w:rsidRPr="00E128F6">
        <w:rPr>
          <w:bCs/>
        </w:rPr>
        <w:t>В</w:t>
      </w:r>
      <w:r>
        <w:rPr>
          <w:bCs/>
        </w:rPr>
        <w:t xml:space="preserve"> материалах дела имеется письменное обращение </w:t>
      </w:r>
      <w:r w:rsidRPr="00E128F6">
        <w:rPr>
          <w:bCs/>
        </w:rPr>
        <w:t>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с просьбой рассмотреть вопрос без участия представителей филиала.</w:t>
      </w:r>
    </w:p>
    <w:p w14:paraId="63613E72" w14:textId="77777777" w:rsidR="0032482C" w:rsidRDefault="0032482C" w:rsidP="0032482C">
      <w:pPr>
        <w:ind w:firstLine="567"/>
        <w:jc w:val="both"/>
        <w:rPr>
          <w:bCs/>
        </w:rPr>
      </w:pPr>
    </w:p>
    <w:p w14:paraId="30577234" w14:textId="77777777" w:rsidR="00C51037" w:rsidRDefault="00C51037" w:rsidP="0032482C">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5C50D88" w14:textId="77777777" w:rsidR="00C51037" w:rsidRDefault="00C51037" w:rsidP="00C51037">
      <w:pPr>
        <w:ind w:firstLine="709"/>
        <w:jc w:val="both"/>
        <w:rPr>
          <w:bCs/>
        </w:rPr>
      </w:pPr>
    </w:p>
    <w:p w14:paraId="13A4EFAD" w14:textId="210A7362" w:rsidR="00C51037" w:rsidRDefault="00C51037" w:rsidP="00C51037">
      <w:pPr>
        <w:ind w:firstLine="709"/>
        <w:jc w:val="both"/>
        <w:rPr>
          <w:b/>
        </w:rPr>
      </w:pPr>
      <w:r>
        <w:rPr>
          <w:b/>
        </w:rPr>
        <w:t>ПОСТАНОВИЛО</w:t>
      </w:r>
      <w:r w:rsidRPr="00154164">
        <w:rPr>
          <w:b/>
        </w:rPr>
        <w:t>:</w:t>
      </w:r>
    </w:p>
    <w:p w14:paraId="398B8E73" w14:textId="23D6E27D" w:rsidR="00C51037" w:rsidRDefault="00C51037" w:rsidP="00C51037">
      <w:pPr>
        <w:ind w:firstLine="709"/>
        <w:jc w:val="both"/>
        <w:rPr>
          <w:b/>
        </w:rPr>
      </w:pPr>
    </w:p>
    <w:p w14:paraId="05BB9F98" w14:textId="0A6CA35E" w:rsidR="0032482C" w:rsidRPr="0032482C" w:rsidRDefault="0032482C" w:rsidP="00C51037">
      <w:pPr>
        <w:ind w:firstLine="709"/>
        <w:jc w:val="both"/>
        <w:rPr>
          <w:bCs/>
        </w:rPr>
      </w:pPr>
      <w:r w:rsidRPr="0032482C">
        <w:rPr>
          <w:bCs/>
        </w:rPr>
        <w:t>Согласиться с предложением докладчика.</w:t>
      </w:r>
    </w:p>
    <w:p w14:paraId="04C3F191" w14:textId="77777777" w:rsidR="0032482C" w:rsidRPr="0032482C" w:rsidRDefault="0032482C" w:rsidP="00C51037">
      <w:pPr>
        <w:ind w:firstLine="709"/>
        <w:jc w:val="both"/>
        <w:rPr>
          <w:bCs/>
        </w:rPr>
      </w:pPr>
    </w:p>
    <w:p w14:paraId="39E49A02" w14:textId="77777777" w:rsidR="00C51037" w:rsidRDefault="00C51037" w:rsidP="00C51037">
      <w:pPr>
        <w:ind w:firstLine="709"/>
        <w:jc w:val="both"/>
        <w:rPr>
          <w:b/>
        </w:rPr>
      </w:pPr>
      <w:r w:rsidRPr="00312424">
        <w:rPr>
          <w:b/>
        </w:rPr>
        <w:t>Голосовали «ЗА» –</w:t>
      </w:r>
      <w:r>
        <w:rPr>
          <w:b/>
        </w:rPr>
        <w:t xml:space="preserve"> единогласно.</w:t>
      </w:r>
    </w:p>
    <w:p w14:paraId="11F51C77" w14:textId="77777777" w:rsidR="00C51037" w:rsidRDefault="00C51037" w:rsidP="00C51037">
      <w:pPr>
        <w:ind w:firstLine="709"/>
        <w:jc w:val="both"/>
        <w:rPr>
          <w:b/>
          <w:bCs/>
        </w:rPr>
      </w:pPr>
    </w:p>
    <w:p w14:paraId="08D2CECD" w14:textId="4254684C" w:rsidR="00C51037" w:rsidRPr="0032482C" w:rsidRDefault="0032482C" w:rsidP="0032482C">
      <w:pPr>
        <w:ind w:firstLine="709"/>
        <w:jc w:val="both"/>
        <w:rPr>
          <w:b/>
          <w:bCs/>
        </w:rPr>
      </w:pPr>
      <w:r w:rsidRPr="0032482C">
        <w:t xml:space="preserve">Вопрос 10 </w:t>
      </w:r>
      <w:r w:rsidRPr="0032482C">
        <w:rPr>
          <w:b/>
          <w:bCs/>
        </w:rPr>
        <w:t>«Об установлении платы за технологическое присоединение к электрическим сетям филиала ПАО «</w:t>
      </w:r>
      <w:proofErr w:type="spellStart"/>
      <w:r w:rsidRPr="0032482C">
        <w:rPr>
          <w:b/>
          <w:bCs/>
        </w:rPr>
        <w:t>Россети</w:t>
      </w:r>
      <w:proofErr w:type="spellEnd"/>
      <w:r w:rsidRPr="0032482C">
        <w:rPr>
          <w:b/>
          <w:bCs/>
        </w:rPr>
        <w:t xml:space="preserve"> Сибирь» – «Кузбассэнерго – РЭС» энергопринимающих устройств ОАО «РЖД» ТПС 110 </w:t>
      </w:r>
      <w:proofErr w:type="spellStart"/>
      <w:r w:rsidRPr="0032482C">
        <w:rPr>
          <w:b/>
          <w:bCs/>
        </w:rPr>
        <w:t>кВ</w:t>
      </w:r>
      <w:proofErr w:type="spellEnd"/>
      <w:r w:rsidRPr="0032482C">
        <w:rPr>
          <w:b/>
          <w:bCs/>
        </w:rPr>
        <w:t xml:space="preserve"> «Ижморская» по индивидуальному проекту»</w:t>
      </w:r>
    </w:p>
    <w:p w14:paraId="4252D554" w14:textId="7ECECF37" w:rsidR="0032482C" w:rsidRPr="0032482C" w:rsidRDefault="0032482C" w:rsidP="00686C59">
      <w:pPr>
        <w:ind w:firstLine="709"/>
        <w:jc w:val="both"/>
      </w:pPr>
    </w:p>
    <w:p w14:paraId="49D6C260" w14:textId="5C8A4189" w:rsidR="0032482C" w:rsidRPr="0032482C" w:rsidRDefault="0032482C" w:rsidP="0032482C">
      <w:pPr>
        <w:ind w:firstLine="567"/>
        <w:jc w:val="both"/>
        <w:rPr>
          <w:bCs/>
        </w:rPr>
      </w:pPr>
      <w:r w:rsidRPr="00430911">
        <w:rPr>
          <w:bCs/>
        </w:rPr>
        <w:t>Докладчик</w:t>
      </w:r>
      <w:r>
        <w:rPr>
          <w:bCs/>
        </w:rPr>
        <w:t>и</w:t>
      </w:r>
      <w:r w:rsidRPr="00430911">
        <w:rPr>
          <w:bCs/>
        </w:rPr>
        <w:t xml:space="preserve"> </w:t>
      </w:r>
      <w:proofErr w:type="spellStart"/>
      <w:r w:rsidRPr="0032482C">
        <w:rPr>
          <w:b/>
        </w:rPr>
        <w:t>Дюбина</w:t>
      </w:r>
      <w:proofErr w:type="spellEnd"/>
      <w:r w:rsidRPr="0032482C">
        <w:rPr>
          <w:b/>
        </w:rPr>
        <w:t xml:space="preserve"> О.В.</w:t>
      </w:r>
      <w:r w:rsidRPr="0032482C">
        <w:rPr>
          <w:bCs/>
        </w:rPr>
        <w:t xml:space="preserve"> </w:t>
      </w:r>
      <w:r w:rsidRPr="00621658">
        <w:rPr>
          <w:bCs/>
        </w:rPr>
        <w:t xml:space="preserve">и </w:t>
      </w:r>
      <w:r w:rsidRPr="0032482C">
        <w:rPr>
          <w:b/>
        </w:rPr>
        <w:t>Овчинников А.Г.</w:t>
      </w:r>
      <w:r w:rsidRPr="00430911">
        <w:rPr>
          <w:bCs/>
        </w:rPr>
        <w:t xml:space="preserve"> </w:t>
      </w:r>
      <w:r>
        <w:rPr>
          <w:bCs/>
        </w:rPr>
        <w:t xml:space="preserve">согласно экспертному заключению (приложение № 3 к настоящему протоколу) предлагают </w:t>
      </w:r>
      <w:r w:rsidRPr="0032482C">
        <w:rPr>
          <w:bCs/>
        </w:rPr>
        <w:t>установить плату за технологическое присоединение к электрическим сетям ПАО «</w:t>
      </w:r>
      <w:proofErr w:type="spellStart"/>
      <w:r w:rsidRPr="0032482C">
        <w:rPr>
          <w:bCs/>
        </w:rPr>
        <w:t>Россети</w:t>
      </w:r>
      <w:proofErr w:type="spellEnd"/>
      <w:r w:rsidRPr="0032482C">
        <w:rPr>
          <w:bCs/>
        </w:rPr>
        <w:t xml:space="preserve"> Сибирь» – «Кузбассэнерго – РЭС</w:t>
      </w:r>
      <w:r>
        <w:rPr>
          <w:bCs/>
        </w:rPr>
        <w:t xml:space="preserve"> э</w:t>
      </w:r>
      <w:r w:rsidRPr="0032482C">
        <w:rPr>
          <w:bCs/>
        </w:rPr>
        <w:t xml:space="preserve">нергопринимающих устройств ОАО «РЖД» (увеличение максимальной мощности на 10 980 кВт) ТПС 110 </w:t>
      </w:r>
      <w:proofErr w:type="spellStart"/>
      <w:r w:rsidRPr="0032482C">
        <w:rPr>
          <w:bCs/>
        </w:rPr>
        <w:t>кВ</w:t>
      </w:r>
      <w:proofErr w:type="spellEnd"/>
      <w:r w:rsidRPr="0032482C">
        <w:rPr>
          <w:bCs/>
        </w:rPr>
        <w:t xml:space="preserve"> «Ижморская» (Кемеровская обл., в </w:t>
      </w:r>
      <w:r w:rsidRPr="0032482C">
        <w:rPr>
          <w:bCs/>
        </w:rPr>
        <w:lastRenderedPageBreak/>
        <w:t xml:space="preserve">районе ж/д ст. Ижморская (заявка № 11000472391)) по индивидуальному проекту согласно приложению </w:t>
      </w:r>
      <w:r>
        <w:rPr>
          <w:bCs/>
        </w:rPr>
        <w:t xml:space="preserve">№ 4 </w:t>
      </w:r>
      <w:r w:rsidRPr="0032482C">
        <w:rPr>
          <w:bCs/>
        </w:rPr>
        <w:t xml:space="preserve">к настоящему </w:t>
      </w:r>
      <w:r>
        <w:rPr>
          <w:bCs/>
        </w:rPr>
        <w:t>протоколу</w:t>
      </w:r>
      <w:r w:rsidRPr="0032482C">
        <w:rPr>
          <w:bCs/>
        </w:rPr>
        <w:t>.</w:t>
      </w:r>
    </w:p>
    <w:p w14:paraId="5EF07574" w14:textId="70767FDD" w:rsidR="0032482C" w:rsidRDefault="0032482C" w:rsidP="00686C59">
      <w:pPr>
        <w:ind w:firstLine="709"/>
        <w:jc w:val="both"/>
        <w:rPr>
          <w:b/>
          <w:bCs/>
        </w:rPr>
      </w:pPr>
    </w:p>
    <w:p w14:paraId="59FF2E2A" w14:textId="77777777" w:rsidR="006B268D" w:rsidRDefault="006B268D" w:rsidP="006B268D">
      <w:pPr>
        <w:ind w:firstLine="567"/>
        <w:jc w:val="both"/>
        <w:rPr>
          <w:bCs/>
        </w:rPr>
      </w:pPr>
      <w:r w:rsidRPr="00E128F6">
        <w:rPr>
          <w:bCs/>
        </w:rPr>
        <w:t>В</w:t>
      </w:r>
      <w:r>
        <w:rPr>
          <w:bCs/>
        </w:rPr>
        <w:t xml:space="preserve"> материалах дела имеется письменное обращение </w:t>
      </w:r>
      <w:r w:rsidRPr="00E128F6">
        <w:rPr>
          <w:bCs/>
        </w:rPr>
        <w:t>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с просьбой рассмотреть вопрос без участия представителей филиала.</w:t>
      </w:r>
    </w:p>
    <w:p w14:paraId="0D142C96" w14:textId="77777777" w:rsidR="006B268D" w:rsidRDefault="006B268D" w:rsidP="00686C59">
      <w:pPr>
        <w:ind w:firstLine="709"/>
        <w:jc w:val="both"/>
        <w:rPr>
          <w:b/>
          <w:bCs/>
        </w:rPr>
      </w:pPr>
    </w:p>
    <w:p w14:paraId="34BDA511" w14:textId="77777777" w:rsidR="0032482C" w:rsidRDefault="0032482C" w:rsidP="000B31B7">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A725032" w14:textId="77777777" w:rsidR="0032482C" w:rsidRDefault="0032482C" w:rsidP="0032482C">
      <w:pPr>
        <w:ind w:firstLine="709"/>
        <w:jc w:val="both"/>
        <w:rPr>
          <w:bCs/>
        </w:rPr>
      </w:pPr>
    </w:p>
    <w:p w14:paraId="3E7B71E5" w14:textId="77777777" w:rsidR="0032482C" w:rsidRDefault="0032482C" w:rsidP="0032482C">
      <w:pPr>
        <w:ind w:firstLine="709"/>
        <w:jc w:val="both"/>
        <w:rPr>
          <w:b/>
        </w:rPr>
      </w:pPr>
      <w:r>
        <w:rPr>
          <w:b/>
        </w:rPr>
        <w:t>ПОСТАНОВИЛО</w:t>
      </w:r>
      <w:r w:rsidRPr="00154164">
        <w:rPr>
          <w:b/>
        </w:rPr>
        <w:t>:</w:t>
      </w:r>
    </w:p>
    <w:p w14:paraId="20CD2EF7" w14:textId="77777777" w:rsidR="0032482C" w:rsidRDefault="0032482C" w:rsidP="0032482C">
      <w:pPr>
        <w:ind w:firstLine="709"/>
        <w:jc w:val="both"/>
        <w:rPr>
          <w:b/>
        </w:rPr>
      </w:pPr>
    </w:p>
    <w:p w14:paraId="7A8F8C39" w14:textId="77777777" w:rsidR="0032482C" w:rsidRPr="0032482C" w:rsidRDefault="0032482C" w:rsidP="0032482C">
      <w:pPr>
        <w:ind w:firstLine="709"/>
        <w:jc w:val="both"/>
        <w:rPr>
          <w:bCs/>
        </w:rPr>
      </w:pPr>
      <w:r w:rsidRPr="0032482C">
        <w:rPr>
          <w:bCs/>
        </w:rPr>
        <w:t>Согласиться с предложением докладчика.</w:t>
      </w:r>
    </w:p>
    <w:p w14:paraId="70036662" w14:textId="77777777" w:rsidR="0032482C" w:rsidRPr="0032482C" w:rsidRDefault="0032482C" w:rsidP="0032482C">
      <w:pPr>
        <w:ind w:firstLine="709"/>
        <w:jc w:val="both"/>
        <w:rPr>
          <w:bCs/>
        </w:rPr>
      </w:pPr>
    </w:p>
    <w:p w14:paraId="4D7BAB39" w14:textId="77777777" w:rsidR="0032482C" w:rsidRDefault="0032482C" w:rsidP="0032482C">
      <w:pPr>
        <w:ind w:firstLine="709"/>
        <w:jc w:val="both"/>
        <w:rPr>
          <w:b/>
        </w:rPr>
      </w:pPr>
      <w:r w:rsidRPr="00312424">
        <w:rPr>
          <w:b/>
        </w:rPr>
        <w:t>Голосовали «ЗА» –</w:t>
      </w:r>
      <w:r>
        <w:rPr>
          <w:b/>
        </w:rPr>
        <w:t xml:space="preserve"> единогласно.</w:t>
      </w:r>
    </w:p>
    <w:p w14:paraId="1A908150" w14:textId="4677AE12" w:rsidR="0032482C" w:rsidRDefault="0032482C" w:rsidP="00686C59">
      <w:pPr>
        <w:ind w:firstLine="709"/>
        <w:jc w:val="both"/>
        <w:rPr>
          <w:b/>
          <w:bCs/>
        </w:rPr>
      </w:pPr>
    </w:p>
    <w:p w14:paraId="785DCD64" w14:textId="5C7009DE" w:rsidR="000B31B7" w:rsidRDefault="000B31B7" w:rsidP="000B31B7">
      <w:pPr>
        <w:ind w:firstLine="709"/>
        <w:jc w:val="both"/>
        <w:rPr>
          <w:b/>
          <w:bCs/>
        </w:rPr>
      </w:pPr>
      <w:r w:rsidRPr="000B31B7">
        <w:t xml:space="preserve">Вопрос 11 </w:t>
      </w:r>
      <w:r w:rsidRPr="000B31B7">
        <w:rPr>
          <w:b/>
          <w:bCs/>
        </w:rPr>
        <w:t>«Об установлении платы за технологическое присоединение к электрическим сетям филиала ПАО «</w:t>
      </w:r>
      <w:proofErr w:type="spellStart"/>
      <w:r w:rsidRPr="000B31B7">
        <w:rPr>
          <w:b/>
          <w:bCs/>
        </w:rPr>
        <w:t>Россети</w:t>
      </w:r>
      <w:proofErr w:type="spellEnd"/>
      <w:r w:rsidRPr="000B31B7">
        <w:rPr>
          <w:b/>
          <w:bCs/>
        </w:rPr>
        <w:t xml:space="preserve"> Сибирь» – «Кузбассэнерго – РЭС» энергопринимающих устройств ОАО «РЖД» ПС 110 </w:t>
      </w:r>
      <w:proofErr w:type="spellStart"/>
      <w:r w:rsidRPr="000B31B7">
        <w:rPr>
          <w:b/>
          <w:bCs/>
        </w:rPr>
        <w:t>кВ</w:t>
      </w:r>
      <w:proofErr w:type="spellEnd"/>
      <w:r w:rsidRPr="000B31B7">
        <w:rPr>
          <w:b/>
          <w:bCs/>
        </w:rPr>
        <w:t xml:space="preserve"> «</w:t>
      </w:r>
      <w:proofErr w:type="spellStart"/>
      <w:r w:rsidRPr="000B31B7">
        <w:rPr>
          <w:b/>
          <w:bCs/>
        </w:rPr>
        <w:t>Яя</w:t>
      </w:r>
      <w:proofErr w:type="spellEnd"/>
      <w:r w:rsidRPr="000B31B7">
        <w:rPr>
          <w:b/>
          <w:bCs/>
        </w:rPr>
        <w:t>» по индивидуальному проекту»</w:t>
      </w:r>
    </w:p>
    <w:p w14:paraId="51378248" w14:textId="598DEEEE" w:rsidR="000B31B7" w:rsidRDefault="000B31B7" w:rsidP="000B31B7">
      <w:pPr>
        <w:ind w:firstLine="709"/>
        <w:jc w:val="both"/>
        <w:rPr>
          <w:b/>
          <w:bCs/>
        </w:rPr>
      </w:pPr>
    </w:p>
    <w:p w14:paraId="146BBCF3" w14:textId="418CD7F0" w:rsidR="000B31B7" w:rsidRPr="000B31B7" w:rsidRDefault="000B31B7" w:rsidP="000B31B7">
      <w:pPr>
        <w:ind w:firstLine="567"/>
        <w:jc w:val="both"/>
        <w:rPr>
          <w:bCs/>
        </w:rPr>
      </w:pPr>
      <w:r w:rsidRPr="00430911">
        <w:rPr>
          <w:bCs/>
        </w:rPr>
        <w:t>Докладчик</w:t>
      </w:r>
      <w:r>
        <w:rPr>
          <w:bCs/>
        </w:rPr>
        <w:t>и</w:t>
      </w:r>
      <w:r w:rsidRPr="00430911">
        <w:rPr>
          <w:bCs/>
        </w:rPr>
        <w:t xml:space="preserve"> </w:t>
      </w:r>
      <w:proofErr w:type="spellStart"/>
      <w:r w:rsidRPr="0032482C">
        <w:rPr>
          <w:b/>
        </w:rPr>
        <w:t>Дюбина</w:t>
      </w:r>
      <w:proofErr w:type="spellEnd"/>
      <w:r w:rsidRPr="0032482C">
        <w:rPr>
          <w:b/>
        </w:rPr>
        <w:t xml:space="preserve"> О.В.</w:t>
      </w:r>
      <w:r w:rsidRPr="0032482C">
        <w:rPr>
          <w:bCs/>
        </w:rPr>
        <w:t xml:space="preserve"> </w:t>
      </w:r>
      <w:r w:rsidRPr="00621658">
        <w:rPr>
          <w:bCs/>
        </w:rPr>
        <w:t xml:space="preserve">и </w:t>
      </w:r>
      <w:r w:rsidRPr="0032482C">
        <w:rPr>
          <w:b/>
        </w:rPr>
        <w:t>Овчинников А.Г.</w:t>
      </w:r>
      <w:r w:rsidRPr="00430911">
        <w:rPr>
          <w:bCs/>
        </w:rPr>
        <w:t xml:space="preserve"> </w:t>
      </w:r>
      <w:r>
        <w:rPr>
          <w:bCs/>
        </w:rPr>
        <w:t xml:space="preserve">согласно экспертному заключению (приложение № 5 к настоящему протоколу) предлагают </w:t>
      </w:r>
      <w:r w:rsidRPr="000B31B7">
        <w:rPr>
          <w:bCs/>
        </w:rPr>
        <w:t>установить плату за технологическое присоединение к электрическим сетям ПАО «</w:t>
      </w:r>
      <w:proofErr w:type="spellStart"/>
      <w:r w:rsidRPr="000B31B7">
        <w:rPr>
          <w:bCs/>
        </w:rPr>
        <w:t>Россети</w:t>
      </w:r>
      <w:proofErr w:type="spellEnd"/>
      <w:r w:rsidRPr="000B31B7">
        <w:rPr>
          <w:bCs/>
        </w:rPr>
        <w:t xml:space="preserve"> Сибирь» – «Кузбассэнерго – РЭС» энергопринимающих устройств ОАО «РЖД» (увеличение максимальной мощности на 10 160 кВт) ПС 110 </w:t>
      </w:r>
      <w:proofErr w:type="spellStart"/>
      <w:r w:rsidRPr="000B31B7">
        <w:rPr>
          <w:bCs/>
        </w:rPr>
        <w:t>кВ</w:t>
      </w:r>
      <w:proofErr w:type="spellEnd"/>
      <w:r w:rsidRPr="000B31B7">
        <w:rPr>
          <w:bCs/>
        </w:rPr>
        <w:t xml:space="preserve"> «</w:t>
      </w:r>
      <w:proofErr w:type="spellStart"/>
      <w:r w:rsidRPr="000B31B7">
        <w:rPr>
          <w:bCs/>
        </w:rPr>
        <w:t>Яя</w:t>
      </w:r>
      <w:proofErr w:type="spellEnd"/>
      <w:r w:rsidRPr="000B31B7">
        <w:rPr>
          <w:bCs/>
        </w:rPr>
        <w:t xml:space="preserve">» (Кемеровская обл., в районе ст. </w:t>
      </w:r>
      <w:proofErr w:type="spellStart"/>
      <w:r w:rsidRPr="000B31B7">
        <w:rPr>
          <w:bCs/>
        </w:rPr>
        <w:t>Яя</w:t>
      </w:r>
      <w:proofErr w:type="spellEnd"/>
      <w:r w:rsidRPr="000B31B7">
        <w:rPr>
          <w:bCs/>
        </w:rPr>
        <w:t xml:space="preserve"> (заявка № 11000472459)) по индивидуальному проекту согласно приложению </w:t>
      </w:r>
      <w:r w:rsidR="001E3ABF">
        <w:rPr>
          <w:bCs/>
        </w:rPr>
        <w:t xml:space="preserve">№ 6 </w:t>
      </w:r>
      <w:r w:rsidRPr="000B31B7">
        <w:rPr>
          <w:bCs/>
        </w:rPr>
        <w:t xml:space="preserve">к настоящему </w:t>
      </w:r>
      <w:r w:rsidR="001E3ABF">
        <w:rPr>
          <w:bCs/>
        </w:rPr>
        <w:t>протоколу</w:t>
      </w:r>
      <w:r w:rsidRPr="000B31B7">
        <w:rPr>
          <w:bCs/>
        </w:rPr>
        <w:t>.</w:t>
      </w:r>
    </w:p>
    <w:p w14:paraId="3513F415" w14:textId="04303AB6" w:rsidR="000B31B7" w:rsidRDefault="000B31B7" w:rsidP="000B31B7">
      <w:pPr>
        <w:ind w:firstLine="709"/>
        <w:jc w:val="both"/>
        <w:rPr>
          <w:b/>
          <w:bCs/>
        </w:rPr>
      </w:pPr>
    </w:p>
    <w:p w14:paraId="14B5BC38" w14:textId="77777777" w:rsidR="001E3ABF" w:rsidRDefault="001E3ABF" w:rsidP="001E3ABF">
      <w:pPr>
        <w:ind w:firstLine="567"/>
        <w:jc w:val="both"/>
        <w:rPr>
          <w:bCs/>
        </w:rPr>
      </w:pPr>
      <w:r w:rsidRPr="00E128F6">
        <w:rPr>
          <w:bCs/>
        </w:rPr>
        <w:t>В</w:t>
      </w:r>
      <w:r>
        <w:rPr>
          <w:bCs/>
        </w:rPr>
        <w:t xml:space="preserve"> материалах дела имеется письменное обращение </w:t>
      </w:r>
      <w:r w:rsidRPr="00E128F6">
        <w:rPr>
          <w:bCs/>
        </w:rPr>
        <w:t>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с просьбой рассмотреть вопрос без участия представителей филиала.</w:t>
      </w:r>
    </w:p>
    <w:p w14:paraId="49491BA1" w14:textId="77777777" w:rsidR="001E3ABF" w:rsidRDefault="001E3ABF" w:rsidP="000B31B7">
      <w:pPr>
        <w:ind w:firstLine="709"/>
        <w:jc w:val="both"/>
        <w:rPr>
          <w:b/>
          <w:bCs/>
        </w:rPr>
      </w:pPr>
    </w:p>
    <w:p w14:paraId="0BAB1D8B" w14:textId="77777777" w:rsidR="001E3ABF" w:rsidRDefault="001E3ABF" w:rsidP="001E3ABF">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E990788" w14:textId="77777777" w:rsidR="001E3ABF" w:rsidRDefault="001E3ABF" w:rsidP="001E3ABF">
      <w:pPr>
        <w:ind w:firstLine="709"/>
        <w:jc w:val="both"/>
        <w:rPr>
          <w:bCs/>
        </w:rPr>
      </w:pPr>
    </w:p>
    <w:p w14:paraId="0FC2C26D" w14:textId="77777777" w:rsidR="001E3ABF" w:rsidRDefault="001E3ABF" w:rsidP="001E3ABF">
      <w:pPr>
        <w:ind w:firstLine="709"/>
        <w:jc w:val="both"/>
        <w:rPr>
          <w:b/>
        </w:rPr>
      </w:pPr>
      <w:r>
        <w:rPr>
          <w:b/>
        </w:rPr>
        <w:t>ПОСТАНОВИЛО</w:t>
      </w:r>
      <w:r w:rsidRPr="00154164">
        <w:rPr>
          <w:b/>
        </w:rPr>
        <w:t>:</w:t>
      </w:r>
    </w:p>
    <w:p w14:paraId="3DA99728" w14:textId="77777777" w:rsidR="001E3ABF" w:rsidRDefault="001E3ABF" w:rsidP="001E3ABF">
      <w:pPr>
        <w:ind w:firstLine="709"/>
        <w:jc w:val="both"/>
        <w:rPr>
          <w:b/>
        </w:rPr>
      </w:pPr>
    </w:p>
    <w:p w14:paraId="2E189EEB" w14:textId="77777777" w:rsidR="001E3ABF" w:rsidRPr="0032482C" w:rsidRDefault="001E3ABF" w:rsidP="001E3ABF">
      <w:pPr>
        <w:ind w:firstLine="709"/>
        <w:jc w:val="both"/>
        <w:rPr>
          <w:bCs/>
        </w:rPr>
      </w:pPr>
      <w:r w:rsidRPr="0032482C">
        <w:rPr>
          <w:bCs/>
        </w:rPr>
        <w:t>Согласиться с предложением докладчика.</w:t>
      </w:r>
    </w:p>
    <w:p w14:paraId="0195587E" w14:textId="77777777" w:rsidR="001E3ABF" w:rsidRPr="0032482C" w:rsidRDefault="001E3ABF" w:rsidP="001E3ABF">
      <w:pPr>
        <w:ind w:firstLine="709"/>
        <w:jc w:val="both"/>
        <w:rPr>
          <w:bCs/>
        </w:rPr>
      </w:pPr>
    </w:p>
    <w:p w14:paraId="59709950" w14:textId="77777777" w:rsidR="001E3ABF" w:rsidRDefault="001E3ABF" w:rsidP="001E3ABF">
      <w:pPr>
        <w:ind w:firstLine="709"/>
        <w:jc w:val="both"/>
        <w:rPr>
          <w:b/>
        </w:rPr>
      </w:pPr>
      <w:r w:rsidRPr="00312424">
        <w:rPr>
          <w:b/>
        </w:rPr>
        <w:t>Голосовали «ЗА» –</w:t>
      </w:r>
      <w:r>
        <w:rPr>
          <w:b/>
        </w:rPr>
        <w:t xml:space="preserve"> единогласно.</w:t>
      </w:r>
    </w:p>
    <w:p w14:paraId="4FB66D1A" w14:textId="77777777" w:rsidR="001E3ABF" w:rsidRDefault="001E3ABF" w:rsidP="001E3ABF">
      <w:pPr>
        <w:ind w:firstLine="709"/>
        <w:jc w:val="both"/>
        <w:rPr>
          <w:b/>
          <w:bCs/>
        </w:rPr>
      </w:pPr>
    </w:p>
    <w:p w14:paraId="1B725171" w14:textId="2D0FE4B3" w:rsidR="001E3ABF" w:rsidRDefault="004B36B5" w:rsidP="008C0B7A">
      <w:pPr>
        <w:ind w:firstLine="709"/>
        <w:jc w:val="both"/>
        <w:rPr>
          <w:b/>
          <w:bCs/>
        </w:rPr>
      </w:pPr>
      <w:r w:rsidRPr="004B36B5">
        <w:t xml:space="preserve">Вопрос </w:t>
      </w:r>
      <w:r w:rsidRPr="008C0B7A">
        <w:t xml:space="preserve">12 </w:t>
      </w:r>
      <w:r w:rsidRPr="008C0B7A">
        <w:rPr>
          <w:b/>
          <w:bCs/>
        </w:rPr>
        <w:t>«</w:t>
      </w:r>
      <w:r w:rsidR="008C0B7A" w:rsidRPr="008C0B7A">
        <w:rPr>
          <w:b/>
          <w:bCs/>
        </w:rPr>
        <w:t>Об установлении платы за технологическое присоединение к электрическим сетям филиала ПАО «</w:t>
      </w:r>
      <w:proofErr w:type="spellStart"/>
      <w:r w:rsidR="008C0B7A" w:rsidRPr="008C0B7A">
        <w:rPr>
          <w:b/>
          <w:bCs/>
        </w:rPr>
        <w:t>Россети</w:t>
      </w:r>
      <w:proofErr w:type="spellEnd"/>
      <w:r w:rsidR="008C0B7A" w:rsidRPr="008C0B7A">
        <w:rPr>
          <w:b/>
          <w:bCs/>
        </w:rPr>
        <w:t xml:space="preserve"> Сибирь» – «Кузбассэнерго – РЭС» энергопринимающих устройств ОАО «РЖД» ТПС 110 </w:t>
      </w:r>
      <w:proofErr w:type="spellStart"/>
      <w:r w:rsidR="008C0B7A" w:rsidRPr="008C0B7A">
        <w:rPr>
          <w:b/>
          <w:bCs/>
        </w:rPr>
        <w:t>кВ</w:t>
      </w:r>
      <w:proofErr w:type="spellEnd"/>
      <w:r w:rsidR="008C0B7A" w:rsidRPr="008C0B7A">
        <w:rPr>
          <w:b/>
          <w:bCs/>
        </w:rPr>
        <w:t xml:space="preserve"> «</w:t>
      </w:r>
      <w:proofErr w:type="spellStart"/>
      <w:r w:rsidR="008C0B7A" w:rsidRPr="008C0B7A">
        <w:rPr>
          <w:b/>
          <w:bCs/>
        </w:rPr>
        <w:t>Иверка</w:t>
      </w:r>
      <w:proofErr w:type="spellEnd"/>
      <w:r w:rsidR="008C0B7A" w:rsidRPr="008C0B7A">
        <w:rPr>
          <w:b/>
          <w:bCs/>
        </w:rPr>
        <w:t>» по индивидуальному проекту</w:t>
      </w:r>
      <w:r w:rsidRPr="008C0B7A">
        <w:rPr>
          <w:b/>
          <w:bCs/>
        </w:rPr>
        <w:t>»</w:t>
      </w:r>
    </w:p>
    <w:p w14:paraId="55C565D1" w14:textId="10DFE503" w:rsidR="008C0B7A" w:rsidRDefault="008C0B7A" w:rsidP="008C0B7A">
      <w:pPr>
        <w:ind w:firstLine="709"/>
        <w:jc w:val="both"/>
        <w:rPr>
          <w:b/>
          <w:bCs/>
        </w:rPr>
      </w:pPr>
    </w:p>
    <w:p w14:paraId="5ECAEA65" w14:textId="3048CDBB" w:rsidR="008C0B7A" w:rsidRPr="008C0B7A" w:rsidRDefault="008C0B7A" w:rsidP="008C0B7A">
      <w:pPr>
        <w:ind w:firstLine="567"/>
        <w:jc w:val="both"/>
        <w:rPr>
          <w:bCs/>
        </w:rPr>
      </w:pPr>
      <w:r w:rsidRPr="00430911">
        <w:rPr>
          <w:bCs/>
        </w:rPr>
        <w:t>Докладчик</w:t>
      </w:r>
      <w:r>
        <w:rPr>
          <w:bCs/>
        </w:rPr>
        <w:t>и</w:t>
      </w:r>
      <w:r w:rsidRPr="00430911">
        <w:rPr>
          <w:bCs/>
        </w:rPr>
        <w:t xml:space="preserve"> </w:t>
      </w:r>
      <w:proofErr w:type="spellStart"/>
      <w:r w:rsidRPr="0032482C">
        <w:rPr>
          <w:b/>
        </w:rPr>
        <w:t>Дюбина</w:t>
      </w:r>
      <w:proofErr w:type="spellEnd"/>
      <w:r w:rsidRPr="0032482C">
        <w:rPr>
          <w:b/>
        </w:rPr>
        <w:t xml:space="preserve"> О.В.</w:t>
      </w:r>
      <w:r w:rsidRPr="0032482C">
        <w:rPr>
          <w:bCs/>
        </w:rPr>
        <w:t xml:space="preserve"> </w:t>
      </w:r>
      <w:r w:rsidRPr="00621658">
        <w:rPr>
          <w:bCs/>
        </w:rPr>
        <w:t xml:space="preserve">и </w:t>
      </w:r>
      <w:r w:rsidRPr="0032482C">
        <w:rPr>
          <w:b/>
        </w:rPr>
        <w:t>Овчинников А.Г.</w:t>
      </w:r>
      <w:r w:rsidRPr="00430911">
        <w:rPr>
          <w:bCs/>
        </w:rPr>
        <w:t xml:space="preserve"> </w:t>
      </w:r>
      <w:r>
        <w:rPr>
          <w:bCs/>
        </w:rPr>
        <w:t xml:space="preserve">согласно экспертному заключению (приложение № 7 к настоящему протоколу) предлагают </w:t>
      </w:r>
      <w:r w:rsidRPr="008C0B7A">
        <w:rPr>
          <w:bCs/>
        </w:rPr>
        <w:t>установить плату за технологическое присоединение к электрическим сетям ПАО «</w:t>
      </w:r>
      <w:proofErr w:type="spellStart"/>
      <w:r w:rsidRPr="008C0B7A">
        <w:rPr>
          <w:bCs/>
        </w:rPr>
        <w:t>Россети</w:t>
      </w:r>
      <w:proofErr w:type="spellEnd"/>
      <w:r w:rsidRPr="008C0B7A">
        <w:rPr>
          <w:bCs/>
        </w:rPr>
        <w:t xml:space="preserve"> Сибирь» – «Кузбассэнерго – РЭС» энергопринимающих устройств ОАО «РЖД» (увеличение максимальной мощности на 14 680 кВт) ТПС 110 </w:t>
      </w:r>
      <w:proofErr w:type="spellStart"/>
      <w:r w:rsidRPr="008C0B7A">
        <w:rPr>
          <w:bCs/>
        </w:rPr>
        <w:t>кВ</w:t>
      </w:r>
      <w:proofErr w:type="spellEnd"/>
      <w:r w:rsidRPr="008C0B7A">
        <w:rPr>
          <w:bCs/>
        </w:rPr>
        <w:t xml:space="preserve"> «</w:t>
      </w:r>
      <w:proofErr w:type="spellStart"/>
      <w:r w:rsidRPr="008C0B7A">
        <w:rPr>
          <w:bCs/>
        </w:rPr>
        <w:t>Иверка</w:t>
      </w:r>
      <w:proofErr w:type="spellEnd"/>
      <w:r w:rsidRPr="008C0B7A">
        <w:rPr>
          <w:bCs/>
        </w:rPr>
        <w:t xml:space="preserve">» (Кемеровская обл.,                        </w:t>
      </w:r>
      <w:proofErr w:type="spellStart"/>
      <w:r w:rsidRPr="008C0B7A">
        <w:rPr>
          <w:bCs/>
        </w:rPr>
        <w:lastRenderedPageBreak/>
        <w:t>о.п</w:t>
      </w:r>
      <w:proofErr w:type="spellEnd"/>
      <w:r w:rsidRPr="008C0B7A">
        <w:rPr>
          <w:bCs/>
        </w:rPr>
        <w:t xml:space="preserve">. Иверка (заявка № 11000472453)) по индивидуальному проекту согласно приложению </w:t>
      </w:r>
      <w:r>
        <w:rPr>
          <w:bCs/>
        </w:rPr>
        <w:t xml:space="preserve">№ 8 </w:t>
      </w:r>
      <w:r w:rsidRPr="008C0B7A">
        <w:rPr>
          <w:bCs/>
        </w:rPr>
        <w:t xml:space="preserve">к настоящему </w:t>
      </w:r>
      <w:r>
        <w:rPr>
          <w:bCs/>
        </w:rPr>
        <w:t>протоколу</w:t>
      </w:r>
      <w:r w:rsidRPr="008C0B7A">
        <w:rPr>
          <w:bCs/>
        </w:rPr>
        <w:t>.</w:t>
      </w:r>
    </w:p>
    <w:p w14:paraId="78614EA5" w14:textId="23AF0F7A" w:rsidR="008C0B7A" w:rsidRDefault="008C0B7A" w:rsidP="008C0B7A">
      <w:pPr>
        <w:ind w:firstLine="709"/>
        <w:jc w:val="both"/>
        <w:rPr>
          <w:b/>
          <w:bCs/>
        </w:rPr>
      </w:pPr>
    </w:p>
    <w:p w14:paraId="068CC7BC" w14:textId="77777777" w:rsidR="008C0B7A" w:rsidRDefault="008C0B7A" w:rsidP="008C0B7A">
      <w:pPr>
        <w:ind w:firstLine="567"/>
        <w:jc w:val="both"/>
        <w:rPr>
          <w:bCs/>
        </w:rPr>
      </w:pPr>
      <w:r w:rsidRPr="00E128F6">
        <w:rPr>
          <w:bCs/>
        </w:rPr>
        <w:t>В</w:t>
      </w:r>
      <w:r>
        <w:rPr>
          <w:bCs/>
        </w:rPr>
        <w:t xml:space="preserve"> материалах дела имеется письменное обращение </w:t>
      </w:r>
      <w:r w:rsidRPr="00E128F6">
        <w:rPr>
          <w:bCs/>
        </w:rPr>
        <w:t>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с просьбой рассмотреть вопрос без участия представителей филиала.</w:t>
      </w:r>
    </w:p>
    <w:p w14:paraId="0DF18BCC" w14:textId="77777777" w:rsidR="008C0B7A" w:rsidRDefault="008C0B7A" w:rsidP="008C0B7A">
      <w:pPr>
        <w:ind w:firstLine="709"/>
        <w:jc w:val="both"/>
        <w:rPr>
          <w:b/>
          <w:bCs/>
        </w:rPr>
      </w:pPr>
    </w:p>
    <w:p w14:paraId="378F8FA6" w14:textId="77777777" w:rsidR="008C0B7A" w:rsidRDefault="008C0B7A" w:rsidP="008C0B7A">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986B743" w14:textId="77777777" w:rsidR="008C0B7A" w:rsidRDefault="008C0B7A" w:rsidP="008C0B7A">
      <w:pPr>
        <w:ind w:firstLine="709"/>
        <w:jc w:val="both"/>
        <w:rPr>
          <w:bCs/>
        </w:rPr>
      </w:pPr>
    </w:p>
    <w:p w14:paraId="603144A7" w14:textId="77777777" w:rsidR="008C0B7A" w:rsidRDefault="008C0B7A" w:rsidP="008C0B7A">
      <w:pPr>
        <w:ind w:firstLine="709"/>
        <w:jc w:val="both"/>
        <w:rPr>
          <w:b/>
        </w:rPr>
      </w:pPr>
      <w:r>
        <w:rPr>
          <w:b/>
        </w:rPr>
        <w:t>ПОСТАНОВИЛО</w:t>
      </w:r>
      <w:r w:rsidRPr="00154164">
        <w:rPr>
          <w:b/>
        </w:rPr>
        <w:t>:</w:t>
      </w:r>
    </w:p>
    <w:p w14:paraId="5D23A72A" w14:textId="77777777" w:rsidR="008C0B7A" w:rsidRDefault="008C0B7A" w:rsidP="008C0B7A">
      <w:pPr>
        <w:ind w:firstLine="709"/>
        <w:jc w:val="both"/>
        <w:rPr>
          <w:b/>
        </w:rPr>
      </w:pPr>
    </w:p>
    <w:p w14:paraId="3BD0D0B2" w14:textId="77777777" w:rsidR="008C0B7A" w:rsidRPr="0032482C" w:rsidRDefault="008C0B7A" w:rsidP="008C0B7A">
      <w:pPr>
        <w:ind w:firstLine="709"/>
        <w:jc w:val="both"/>
        <w:rPr>
          <w:bCs/>
        </w:rPr>
      </w:pPr>
      <w:r w:rsidRPr="0032482C">
        <w:rPr>
          <w:bCs/>
        </w:rPr>
        <w:t>Согласиться с предложением докладчика.</w:t>
      </w:r>
    </w:p>
    <w:p w14:paraId="54E31FB8" w14:textId="77777777" w:rsidR="008C0B7A" w:rsidRPr="0032482C" w:rsidRDefault="008C0B7A" w:rsidP="008C0B7A">
      <w:pPr>
        <w:ind w:firstLine="709"/>
        <w:jc w:val="both"/>
        <w:rPr>
          <w:bCs/>
        </w:rPr>
      </w:pPr>
    </w:p>
    <w:p w14:paraId="2844B4A1" w14:textId="77777777" w:rsidR="008C0B7A" w:rsidRDefault="008C0B7A" w:rsidP="008C0B7A">
      <w:pPr>
        <w:ind w:firstLine="709"/>
        <w:jc w:val="both"/>
        <w:rPr>
          <w:b/>
        </w:rPr>
      </w:pPr>
      <w:r w:rsidRPr="00312424">
        <w:rPr>
          <w:b/>
        </w:rPr>
        <w:t>Голосовали «ЗА» –</w:t>
      </w:r>
      <w:r>
        <w:rPr>
          <w:b/>
        </w:rPr>
        <w:t xml:space="preserve"> единогласно.</w:t>
      </w:r>
    </w:p>
    <w:p w14:paraId="6ED255B5" w14:textId="77777777" w:rsidR="008C0B7A" w:rsidRDefault="008C0B7A" w:rsidP="008C0B7A">
      <w:pPr>
        <w:ind w:firstLine="709"/>
        <w:jc w:val="both"/>
        <w:rPr>
          <w:b/>
          <w:bCs/>
        </w:rPr>
      </w:pPr>
    </w:p>
    <w:p w14:paraId="0BF455E3" w14:textId="5DBDC994" w:rsidR="008C0B7A" w:rsidRDefault="008C0B7A" w:rsidP="008C0B7A">
      <w:pPr>
        <w:ind w:firstLine="709"/>
        <w:jc w:val="both"/>
        <w:rPr>
          <w:b/>
          <w:bCs/>
        </w:rPr>
      </w:pPr>
      <w:r w:rsidRPr="008C0B7A">
        <w:t>Вопрос 13</w:t>
      </w:r>
      <w:r>
        <w:rPr>
          <w:b/>
          <w:bCs/>
        </w:rPr>
        <w:t xml:space="preserve"> «</w:t>
      </w:r>
      <w:r w:rsidRPr="008C0B7A">
        <w:rPr>
          <w:b/>
          <w:bCs/>
        </w:rPr>
        <w:t>Об установлении платы за технологическое присоединение</w:t>
      </w:r>
      <w:r>
        <w:rPr>
          <w:b/>
          <w:bCs/>
        </w:rPr>
        <w:t xml:space="preserve"> </w:t>
      </w:r>
      <w:r w:rsidRPr="008C0B7A">
        <w:rPr>
          <w:b/>
          <w:bCs/>
        </w:rPr>
        <w:t>к электрическим сетям филиала ПАО «</w:t>
      </w:r>
      <w:proofErr w:type="spellStart"/>
      <w:r w:rsidRPr="008C0B7A">
        <w:rPr>
          <w:b/>
          <w:bCs/>
        </w:rPr>
        <w:t>Россети</w:t>
      </w:r>
      <w:proofErr w:type="spellEnd"/>
      <w:r w:rsidRPr="008C0B7A">
        <w:rPr>
          <w:b/>
          <w:bCs/>
        </w:rPr>
        <w:t xml:space="preserve"> Сибирь» – «Кузбассэнерго – РЭС» энергопринимающих устройств ОАО «РЖД» ТПС 110 </w:t>
      </w:r>
      <w:proofErr w:type="spellStart"/>
      <w:r w:rsidRPr="008C0B7A">
        <w:rPr>
          <w:b/>
          <w:bCs/>
        </w:rPr>
        <w:t>кВ</w:t>
      </w:r>
      <w:proofErr w:type="spellEnd"/>
      <w:r w:rsidRPr="008C0B7A">
        <w:rPr>
          <w:b/>
          <w:bCs/>
        </w:rPr>
        <w:t xml:space="preserve"> «Берикульская» по индивидуальному проекту</w:t>
      </w:r>
      <w:r>
        <w:rPr>
          <w:b/>
          <w:bCs/>
        </w:rPr>
        <w:t>»</w:t>
      </w:r>
    </w:p>
    <w:p w14:paraId="54EB1F30" w14:textId="5B1847E8" w:rsidR="008C0B7A" w:rsidRDefault="008C0B7A" w:rsidP="008C0B7A">
      <w:pPr>
        <w:ind w:firstLine="709"/>
        <w:jc w:val="both"/>
        <w:rPr>
          <w:b/>
          <w:bCs/>
        </w:rPr>
      </w:pPr>
    </w:p>
    <w:p w14:paraId="592F13EA" w14:textId="00C3D8D1" w:rsidR="008C0B7A" w:rsidRPr="008C0B7A" w:rsidRDefault="008C0B7A" w:rsidP="008C0B7A">
      <w:pPr>
        <w:ind w:firstLine="567"/>
        <w:jc w:val="both"/>
        <w:rPr>
          <w:bCs/>
        </w:rPr>
      </w:pPr>
      <w:r w:rsidRPr="00430911">
        <w:rPr>
          <w:bCs/>
        </w:rPr>
        <w:t>Докладчик</w:t>
      </w:r>
      <w:r>
        <w:rPr>
          <w:bCs/>
        </w:rPr>
        <w:t>и</w:t>
      </w:r>
      <w:r w:rsidRPr="00430911">
        <w:rPr>
          <w:bCs/>
        </w:rPr>
        <w:t xml:space="preserve"> </w:t>
      </w:r>
      <w:proofErr w:type="spellStart"/>
      <w:r w:rsidRPr="0032482C">
        <w:rPr>
          <w:b/>
        </w:rPr>
        <w:t>Дюбина</w:t>
      </w:r>
      <w:proofErr w:type="spellEnd"/>
      <w:r w:rsidRPr="0032482C">
        <w:rPr>
          <w:b/>
        </w:rPr>
        <w:t xml:space="preserve"> О.В.</w:t>
      </w:r>
      <w:r w:rsidRPr="0032482C">
        <w:rPr>
          <w:bCs/>
        </w:rPr>
        <w:t xml:space="preserve"> </w:t>
      </w:r>
      <w:r w:rsidRPr="00621658">
        <w:rPr>
          <w:bCs/>
        </w:rPr>
        <w:t xml:space="preserve">и </w:t>
      </w:r>
      <w:r w:rsidRPr="0032482C">
        <w:rPr>
          <w:b/>
        </w:rPr>
        <w:t>Овчинников А.Г.</w:t>
      </w:r>
      <w:r w:rsidRPr="00430911">
        <w:rPr>
          <w:bCs/>
        </w:rPr>
        <w:t xml:space="preserve"> </w:t>
      </w:r>
      <w:r>
        <w:rPr>
          <w:bCs/>
        </w:rPr>
        <w:t xml:space="preserve">согласно экспертному заключению (приложение № 9 к настоящему протоколу) предлагают </w:t>
      </w:r>
      <w:r w:rsidRPr="008C0B7A">
        <w:rPr>
          <w:bCs/>
        </w:rPr>
        <w:t>установить плату за технологическое присоединение к электрическим сетям ПАО «</w:t>
      </w:r>
      <w:proofErr w:type="spellStart"/>
      <w:r w:rsidRPr="008C0B7A">
        <w:rPr>
          <w:bCs/>
        </w:rPr>
        <w:t>Россети</w:t>
      </w:r>
      <w:proofErr w:type="spellEnd"/>
      <w:r w:rsidRPr="008C0B7A">
        <w:rPr>
          <w:bCs/>
        </w:rPr>
        <w:t xml:space="preserve"> Сибирь» – «Кузбассэнерго – РЭС» энергопринимающих устройств ОАО «РЖД» (увеличение максимальной мощности на 6 260 кВт) ТПС 110 </w:t>
      </w:r>
      <w:proofErr w:type="spellStart"/>
      <w:r w:rsidRPr="008C0B7A">
        <w:rPr>
          <w:bCs/>
        </w:rPr>
        <w:t>кВ</w:t>
      </w:r>
      <w:proofErr w:type="spellEnd"/>
      <w:r w:rsidRPr="008C0B7A">
        <w:rPr>
          <w:bCs/>
        </w:rPr>
        <w:t xml:space="preserve"> «Берикульская» (Кемеровская обл., в районе ж/д ст. Берикульская (заявка № 11000472401)) по индивидуальному проекту согласно приложению </w:t>
      </w:r>
      <w:r>
        <w:rPr>
          <w:bCs/>
        </w:rPr>
        <w:t xml:space="preserve">№ 10 </w:t>
      </w:r>
      <w:r w:rsidRPr="008C0B7A">
        <w:rPr>
          <w:bCs/>
        </w:rPr>
        <w:t xml:space="preserve">к настоящему </w:t>
      </w:r>
      <w:r>
        <w:rPr>
          <w:bCs/>
        </w:rPr>
        <w:t>протоколу</w:t>
      </w:r>
      <w:r w:rsidRPr="008C0B7A">
        <w:rPr>
          <w:bCs/>
        </w:rPr>
        <w:t>.</w:t>
      </w:r>
    </w:p>
    <w:p w14:paraId="4D8B7675" w14:textId="16CC8486" w:rsidR="008C0B7A" w:rsidRDefault="008C0B7A" w:rsidP="008C0B7A">
      <w:pPr>
        <w:ind w:firstLine="709"/>
        <w:jc w:val="both"/>
        <w:rPr>
          <w:b/>
          <w:bCs/>
        </w:rPr>
      </w:pPr>
    </w:p>
    <w:p w14:paraId="3470D3AB" w14:textId="77777777" w:rsidR="008C0B7A" w:rsidRDefault="008C0B7A" w:rsidP="008C0B7A">
      <w:pPr>
        <w:ind w:firstLine="567"/>
        <w:jc w:val="both"/>
        <w:rPr>
          <w:bCs/>
        </w:rPr>
      </w:pPr>
      <w:r w:rsidRPr="00E128F6">
        <w:rPr>
          <w:bCs/>
        </w:rPr>
        <w:t>В</w:t>
      </w:r>
      <w:r>
        <w:rPr>
          <w:bCs/>
        </w:rPr>
        <w:t xml:space="preserve"> материалах дела имеется письменное обращение </w:t>
      </w:r>
      <w:r w:rsidRPr="00E128F6">
        <w:rPr>
          <w:bCs/>
        </w:rPr>
        <w:t>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с просьбой рассмотреть вопрос без участия представителей филиала.</w:t>
      </w:r>
    </w:p>
    <w:p w14:paraId="67751D10" w14:textId="77777777" w:rsidR="008C0B7A" w:rsidRDefault="008C0B7A" w:rsidP="008C0B7A">
      <w:pPr>
        <w:ind w:firstLine="709"/>
        <w:jc w:val="both"/>
        <w:rPr>
          <w:b/>
          <w:bCs/>
        </w:rPr>
      </w:pPr>
    </w:p>
    <w:p w14:paraId="12E8D5C4" w14:textId="77777777" w:rsidR="008C0B7A" w:rsidRDefault="008C0B7A" w:rsidP="008C0B7A">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95D89B6" w14:textId="77777777" w:rsidR="008C0B7A" w:rsidRDefault="008C0B7A" w:rsidP="008C0B7A">
      <w:pPr>
        <w:ind w:firstLine="709"/>
        <w:jc w:val="both"/>
        <w:rPr>
          <w:bCs/>
        </w:rPr>
      </w:pPr>
    </w:p>
    <w:p w14:paraId="6478C5DC" w14:textId="77777777" w:rsidR="008C0B7A" w:rsidRDefault="008C0B7A" w:rsidP="008C0B7A">
      <w:pPr>
        <w:ind w:firstLine="709"/>
        <w:jc w:val="both"/>
        <w:rPr>
          <w:b/>
        </w:rPr>
      </w:pPr>
      <w:r>
        <w:rPr>
          <w:b/>
        </w:rPr>
        <w:t>ПОСТАНОВИЛО</w:t>
      </w:r>
      <w:r w:rsidRPr="00154164">
        <w:rPr>
          <w:b/>
        </w:rPr>
        <w:t>:</w:t>
      </w:r>
    </w:p>
    <w:p w14:paraId="084B725A" w14:textId="77777777" w:rsidR="008C0B7A" w:rsidRDefault="008C0B7A" w:rsidP="008C0B7A">
      <w:pPr>
        <w:ind w:firstLine="709"/>
        <w:jc w:val="both"/>
        <w:rPr>
          <w:b/>
        </w:rPr>
      </w:pPr>
    </w:p>
    <w:p w14:paraId="516E899C" w14:textId="77777777" w:rsidR="008C0B7A" w:rsidRPr="0032482C" w:rsidRDefault="008C0B7A" w:rsidP="008C0B7A">
      <w:pPr>
        <w:ind w:firstLine="709"/>
        <w:jc w:val="both"/>
        <w:rPr>
          <w:bCs/>
        </w:rPr>
      </w:pPr>
      <w:r w:rsidRPr="0032482C">
        <w:rPr>
          <w:bCs/>
        </w:rPr>
        <w:t>Согласиться с предложением докладчика.</w:t>
      </w:r>
    </w:p>
    <w:p w14:paraId="18A2183D" w14:textId="77777777" w:rsidR="008C0B7A" w:rsidRPr="0032482C" w:rsidRDefault="008C0B7A" w:rsidP="008C0B7A">
      <w:pPr>
        <w:ind w:firstLine="709"/>
        <w:jc w:val="both"/>
        <w:rPr>
          <w:bCs/>
        </w:rPr>
      </w:pPr>
    </w:p>
    <w:p w14:paraId="1D88AB96" w14:textId="77777777" w:rsidR="008C0B7A" w:rsidRDefault="008C0B7A" w:rsidP="008C0B7A">
      <w:pPr>
        <w:ind w:firstLine="709"/>
        <w:jc w:val="both"/>
        <w:rPr>
          <w:b/>
        </w:rPr>
      </w:pPr>
      <w:r w:rsidRPr="00312424">
        <w:rPr>
          <w:b/>
        </w:rPr>
        <w:t>Голосовали «ЗА» –</w:t>
      </w:r>
      <w:r>
        <w:rPr>
          <w:b/>
        </w:rPr>
        <w:t xml:space="preserve"> единогласно.</w:t>
      </w:r>
    </w:p>
    <w:p w14:paraId="3F04C11A" w14:textId="311B39FC" w:rsidR="008C0B7A" w:rsidRDefault="008C0B7A" w:rsidP="008C0B7A">
      <w:pPr>
        <w:ind w:firstLine="709"/>
        <w:jc w:val="both"/>
        <w:rPr>
          <w:b/>
          <w:bCs/>
        </w:rPr>
      </w:pPr>
    </w:p>
    <w:p w14:paraId="1CDFE927" w14:textId="774D18B5" w:rsidR="00573771" w:rsidRDefault="00573771" w:rsidP="00573771">
      <w:pPr>
        <w:ind w:firstLine="709"/>
        <w:jc w:val="both"/>
        <w:rPr>
          <w:b/>
          <w:bCs/>
        </w:rPr>
      </w:pPr>
      <w:r w:rsidRPr="00573771">
        <w:t xml:space="preserve">Вопрос 14 </w:t>
      </w:r>
      <w:r w:rsidRPr="00573771">
        <w:rPr>
          <w:b/>
          <w:bCs/>
        </w:rPr>
        <w:t>«Об установлении платы за технологическое присоединение к электрическим сетям филиала ПАО «</w:t>
      </w:r>
      <w:proofErr w:type="spellStart"/>
      <w:r w:rsidRPr="00573771">
        <w:rPr>
          <w:b/>
          <w:bCs/>
        </w:rPr>
        <w:t>Россети</w:t>
      </w:r>
      <w:proofErr w:type="spellEnd"/>
      <w:r w:rsidRPr="00573771">
        <w:rPr>
          <w:b/>
          <w:bCs/>
        </w:rPr>
        <w:t xml:space="preserve"> Сибирь» – «Кузбассэнерго – РЭС» энергопринимающих устройств ОАО «РЖД» ТПС 110 </w:t>
      </w:r>
      <w:proofErr w:type="spellStart"/>
      <w:r w:rsidRPr="00573771">
        <w:rPr>
          <w:b/>
          <w:bCs/>
        </w:rPr>
        <w:t>кВ</w:t>
      </w:r>
      <w:proofErr w:type="spellEnd"/>
      <w:r w:rsidRPr="00573771">
        <w:rPr>
          <w:b/>
          <w:bCs/>
        </w:rPr>
        <w:t xml:space="preserve"> «</w:t>
      </w:r>
      <w:proofErr w:type="spellStart"/>
      <w:r w:rsidRPr="00573771">
        <w:rPr>
          <w:b/>
          <w:bCs/>
        </w:rPr>
        <w:t>Антибесская</w:t>
      </w:r>
      <w:proofErr w:type="spellEnd"/>
      <w:r w:rsidRPr="00573771">
        <w:rPr>
          <w:b/>
          <w:bCs/>
        </w:rPr>
        <w:t>» по индивидуальному проекту»</w:t>
      </w:r>
    </w:p>
    <w:p w14:paraId="63B9C7D8" w14:textId="69349F7B" w:rsidR="00573771" w:rsidRDefault="00573771" w:rsidP="00573771">
      <w:pPr>
        <w:ind w:firstLine="709"/>
        <w:jc w:val="both"/>
        <w:rPr>
          <w:b/>
          <w:bCs/>
        </w:rPr>
      </w:pPr>
    </w:p>
    <w:p w14:paraId="24FD067A" w14:textId="1ED10585" w:rsidR="00573771" w:rsidRPr="00573771" w:rsidRDefault="00573771" w:rsidP="00573771">
      <w:pPr>
        <w:ind w:firstLine="567"/>
        <w:jc w:val="both"/>
        <w:rPr>
          <w:bCs/>
        </w:rPr>
      </w:pPr>
      <w:r w:rsidRPr="00430911">
        <w:rPr>
          <w:bCs/>
        </w:rPr>
        <w:t>Докладчик</w:t>
      </w:r>
      <w:r>
        <w:rPr>
          <w:bCs/>
        </w:rPr>
        <w:t>и</w:t>
      </w:r>
      <w:r w:rsidRPr="00430911">
        <w:rPr>
          <w:bCs/>
        </w:rPr>
        <w:t xml:space="preserve"> </w:t>
      </w:r>
      <w:proofErr w:type="spellStart"/>
      <w:r w:rsidRPr="0032482C">
        <w:rPr>
          <w:b/>
        </w:rPr>
        <w:t>Дюбина</w:t>
      </w:r>
      <w:proofErr w:type="spellEnd"/>
      <w:r w:rsidRPr="0032482C">
        <w:rPr>
          <w:b/>
        </w:rPr>
        <w:t xml:space="preserve"> О.В.</w:t>
      </w:r>
      <w:r w:rsidRPr="0032482C">
        <w:rPr>
          <w:bCs/>
        </w:rPr>
        <w:t xml:space="preserve"> </w:t>
      </w:r>
      <w:r w:rsidRPr="00621658">
        <w:rPr>
          <w:bCs/>
        </w:rPr>
        <w:t xml:space="preserve">и </w:t>
      </w:r>
      <w:r w:rsidRPr="0032482C">
        <w:rPr>
          <w:b/>
        </w:rPr>
        <w:t>Овчинников А.Г.</w:t>
      </w:r>
      <w:r w:rsidRPr="00430911">
        <w:rPr>
          <w:bCs/>
        </w:rPr>
        <w:t xml:space="preserve"> </w:t>
      </w:r>
      <w:r>
        <w:rPr>
          <w:bCs/>
        </w:rPr>
        <w:t>согласно экспертному заключению (приложение № 11 к настоящему протоколу) предлагают у</w:t>
      </w:r>
      <w:r w:rsidRPr="00573771">
        <w:rPr>
          <w:bCs/>
        </w:rPr>
        <w:t>становить плату за технологическое присоединение к электрическим сетям ПАО «</w:t>
      </w:r>
      <w:proofErr w:type="spellStart"/>
      <w:r w:rsidRPr="00573771">
        <w:rPr>
          <w:bCs/>
        </w:rPr>
        <w:t>Россети</w:t>
      </w:r>
      <w:proofErr w:type="spellEnd"/>
      <w:r w:rsidRPr="00573771">
        <w:rPr>
          <w:bCs/>
        </w:rPr>
        <w:t xml:space="preserve"> Сибирь» – «Кузбассэнерго – РЭС» энергопринимающих устройств ОАО «РЖД» (увеличение максимальной мощности на 7 980 кВт) ТПС 110 </w:t>
      </w:r>
      <w:proofErr w:type="spellStart"/>
      <w:r w:rsidRPr="00573771">
        <w:rPr>
          <w:bCs/>
        </w:rPr>
        <w:t>кВ</w:t>
      </w:r>
      <w:proofErr w:type="spellEnd"/>
      <w:r w:rsidRPr="00573771">
        <w:rPr>
          <w:bCs/>
        </w:rPr>
        <w:t xml:space="preserve"> «</w:t>
      </w:r>
      <w:proofErr w:type="spellStart"/>
      <w:r w:rsidRPr="00573771">
        <w:rPr>
          <w:bCs/>
        </w:rPr>
        <w:t>Антибесская</w:t>
      </w:r>
      <w:proofErr w:type="spellEnd"/>
      <w:r w:rsidRPr="00573771">
        <w:rPr>
          <w:bCs/>
        </w:rPr>
        <w:t xml:space="preserve">» (Кемеровская обл., в </w:t>
      </w:r>
      <w:r w:rsidRPr="00573771">
        <w:rPr>
          <w:bCs/>
        </w:rPr>
        <w:lastRenderedPageBreak/>
        <w:t xml:space="preserve">районе ж/д ст. </w:t>
      </w:r>
      <w:proofErr w:type="spellStart"/>
      <w:r w:rsidRPr="00573771">
        <w:rPr>
          <w:bCs/>
        </w:rPr>
        <w:t>Антибесский</w:t>
      </w:r>
      <w:proofErr w:type="spellEnd"/>
      <w:r w:rsidRPr="00573771">
        <w:rPr>
          <w:bCs/>
        </w:rPr>
        <w:t xml:space="preserve"> (заявка № 11000472355)) по индивидуальному проекту согласно приложению </w:t>
      </w:r>
      <w:r>
        <w:rPr>
          <w:bCs/>
        </w:rPr>
        <w:t xml:space="preserve">№ 12 </w:t>
      </w:r>
      <w:r w:rsidRPr="00573771">
        <w:rPr>
          <w:bCs/>
        </w:rPr>
        <w:t xml:space="preserve">к настоящему </w:t>
      </w:r>
      <w:r>
        <w:rPr>
          <w:bCs/>
        </w:rPr>
        <w:t>протоколу</w:t>
      </w:r>
      <w:r w:rsidRPr="00573771">
        <w:rPr>
          <w:bCs/>
        </w:rPr>
        <w:t>.</w:t>
      </w:r>
    </w:p>
    <w:p w14:paraId="22D70EBF" w14:textId="53CD6F1F" w:rsidR="00573771" w:rsidRDefault="00573771" w:rsidP="00573771">
      <w:pPr>
        <w:ind w:firstLine="709"/>
        <w:jc w:val="both"/>
        <w:rPr>
          <w:b/>
          <w:bCs/>
        </w:rPr>
      </w:pPr>
    </w:p>
    <w:p w14:paraId="676B7B9A" w14:textId="77777777" w:rsidR="00573771" w:rsidRDefault="00573771" w:rsidP="00573771">
      <w:pPr>
        <w:ind w:firstLine="567"/>
        <w:jc w:val="both"/>
        <w:rPr>
          <w:bCs/>
        </w:rPr>
      </w:pPr>
      <w:r w:rsidRPr="00E128F6">
        <w:rPr>
          <w:bCs/>
        </w:rPr>
        <w:t>В</w:t>
      </w:r>
      <w:r>
        <w:rPr>
          <w:bCs/>
        </w:rPr>
        <w:t xml:space="preserve"> материалах дела имеется письменное обращение </w:t>
      </w:r>
      <w:r w:rsidRPr="00E128F6">
        <w:rPr>
          <w:bCs/>
        </w:rPr>
        <w:t>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с просьбой рассмотреть вопрос без участия представителей филиала.</w:t>
      </w:r>
    </w:p>
    <w:p w14:paraId="2171AC4C" w14:textId="77777777" w:rsidR="00573771" w:rsidRDefault="00573771" w:rsidP="00573771">
      <w:pPr>
        <w:ind w:firstLine="709"/>
        <w:jc w:val="both"/>
        <w:rPr>
          <w:b/>
          <w:bCs/>
        </w:rPr>
      </w:pPr>
    </w:p>
    <w:p w14:paraId="20EBA1EC" w14:textId="77777777" w:rsidR="00573771" w:rsidRDefault="00573771" w:rsidP="00573771">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AAFAB10" w14:textId="77777777" w:rsidR="00573771" w:rsidRDefault="00573771" w:rsidP="00573771">
      <w:pPr>
        <w:ind w:firstLine="709"/>
        <w:jc w:val="both"/>
        <w:rPr>
          <w:bCs/>
        </w:rPr>
      </w:pPr>
    </w:p>
    <w:p w14:paraId="10422D80" w14:textId="77777777" w:rsidR="00573771" w:rsidRDefault="00573771" w:rsidP="00573771">
      <w:pPr>
        <w:ind w:firstLine="709"/>
        <w:jc w:val="both"/>
        <w:rPr>
          <w:b/>
        </w:rPr>
      </w:pPr>
      <w:r>
        <w:rPr>
          <w:b/>
        </w:rPr>
        <w:t>ПОСТАНОВИЛО</w:t>
      </w:r>
      <w:r w:rsidRPr="00154164">
        <w:rPr>
          <w:b/>
        </w:rPr>
        <w:t>:</w:t>
      </w:r>
    </w:p>
    <w:p w14:paraId="55D8532D" w14:textId="77777777" w:rsidR="00573771" w:rsidRDefault="00573771" w:rsidP="00573771">
      <w:pPr>
        <w:ind w:firstLine="709"/>
        <w:jc w:val="both"/>
        <w:rPr>
          <w:b/>
        </w:rPr>
      </w:pPr>
    </w:p>
    <w:p w14:paraId="66FBD0B8" w14:textId="77777777" w:rsidR="00573771" w:rsidRPr="0032482C" w:rsidRDefault="00573771" w:rsidP="00573771">
      <w:pPr>
        <w:ind w:firstLine="709"/>
        <w:jc w:val="both"/>
        <w:rPr>
          <w:bCs/>
        </w:rPr>
      </w:pPr>
      <w:r w:rsidRPr="0032482C">
        <w:rPr>
          <w:bCs/>
        </w:rPr>
        <w:t>Согласиться с предложением докладчика.</w:t>
      </w:r>
    </w:p>
    <w:p w14:paraId="658307D8" w14:textId="77777777" w:rsidR="00573771" w:rsidRPr="0032482C" w:rsidRDefault="00573771" w:rsidP="00573771">
      <w:pPr>
        <w:ind w:firstLine="709"/>
        <w:jc w:val="both"/>
        <w:rPr>
          <w:bCs/>
        </w:rPr>
      </w:pPr>
    </w:p>
    <w:p w14:paraId="6ED0E3F9" w14:textId="77777777" w:rsidR="00573771" w:rsidRDefault="00573771" w:rsidP="00573771">
      <w:pPr>
        <w:ind w:firstLine="709"/>
        <w:jc w:val="both"/>
        <w:rPr>
          <w:b/>
        </w:rPr>
      </w:pPr>
      <w:r w:rsidRPr="00312424">
        <w:rPr>
          <w:b/>
        </w:rPr>
        <w:t>Голосовали «ЗА» –</w:t>
      </w:r>
      <w:r>
        <w:rPr>
          <w:b/>
        </w:rPr>
        <w:t xml:space="preserve"> единогласно.</w:t>
      </w:r>
    </w:p>
    <w:p w14:paraId="0B2CCDC2" w14:textId="18F77E21" w:rsidR="00573771" w:rsidRDefault="00573771" w:rsidP="00573771">
      <w:pPr>
        <w:ind w:firstLine="709"/>
        <w:jc w:val="both"/>
        <w:rPr>
          <w:b/>
          <w:bCs/>
        </w:rPr>
      </w:pPr>
    </w:p>
    <w:p w14:paraId="69AE70C8" w14:textId="38FF2F38" w:rsidR="00F13733" w:rsidRPr="00F13733" w:rsidRDefault="00F13733" w:rsidP="00F13733">
      <w:pPr>
        <w:ind w:firstLine="709"/>
        <w:jc w:val="both"/>
        <w:rPr>
          <w:b/>
          <w:bCs/>
        </w:rPr>
      </w:pPr>
      <w:r w:rsidRPr="00F13733">
        <w:t xml:space="preserve">Вопрос 15 </w:t>
      </w:r>
      <w:r w:rsidRPr="00F13733">
        <w:rPr>
          <w:b/>
          <w:bCs/>
        </w:rPr>
        <w:t>«Об установлении платы за технологическое присоединение к электрическим сетям филиала ПАО «</w:t>
      </w:r>
      <w:proofErr w:type="spellStart"/>
      <w:r w:rsidRPr="00F13733">
        <w:rPr>
          <w:b/>
          <w:bCs/>
        </w:rPr>
        <w:t>Россети</w:t>
      </w:r>
      <w:proofErr w:type="spellEnd"/>
      <w:r w:rsidRPr="00F13733">
        <w:rPr>
          <w:b/>
          <w:bCs/>
        </w:rPr>
        <w:t xml:space="preserve"> Сибирь» – «Кузбассэнерго – РЭС» энергопринимающих устройств ОАО «РЖД» ТПС 110 </w:t>
      </w:r>
      <w:proofErr w:type="spellStart"/>
      <w:r w:rsidRPr="00F13733">
        <w:rPr>
          <w:b/>
          <w:bCs/>
        </w:rPr>
        <w:t>кВ</w:t>
      </w:r>
      <w:proofErr w:type="spellEnd"/>
      <w:r w:rsidRPr="00F13733">
        <w:rPr>
          <w:b/>
          <w:bCs/>
        </w:rPr>
        <w:t xml:space="preserve"> «Тяжин» по индивидуальному проекту»</w:t>
      </w:r>
    </w:p>
    <w:p w14:paraId="30C34DE3" w14:textId="4F8FCF70" w:rsidR="00F13733" w:rsidRPr="00F13733" w:rsidRDefault="00F13733" w:rsidP="00F13733">
      <w:pPr>
        <w:ind w:firstLine="709"/>
        <w:jc w:val="both"/>
        <w:rPr>
          <w:b/>
          <w:bCs/>
        </w:rPr>
      </w:pPr>
    </w:p>
    <w:p w14:paraId="1B1452DD" w14:textId="1A59CE60" w:rsidR="00CF1B49" w:rsidRPr="00CF1B49" w:rsidRDefault="00F13733" w:rsidP="00CF1B49">
      <w:pPr>
        <w:ind w:firstLine="567"/>
        <w:jc w:val="both"/>
        <w:rPr>
          <w:bCs/>
        </w:rPr>
      </w:pPr>
      <w:r w:rsidRPr="00430911">
        <w:rPr>
          <w:bCs/>
        </w:rPr>
        <w:t>Докладчик</w:t>
      </w:r>
      <w:r>
        <w:rPr>
          <w:bCs/>
        </w:rPr>
        <w:t>и</w:t>
      </w:r>
      <w:r w:rsidRPr="00430911">
        <w:rPr>
          <w:bCs/>
        </w:rPr>
        <w:t xml:space="preserve"> </w:t>
      </w:r>
      <w:proofErr w:type="spellStart"/>
      <w:r w:rsidRPr="0032482C">
        <w:rPr>
          <w:b/>
        </w:rPr>
        <w:t>Дюбина</w:t>
      </w:r>
      <w:proofErr w:type="spellEnd"/>
      <w:r w:rsidRPr="0032482C">
        <w:rPr>
          <w:b/>
        </w:rPr>
        <w:t xml:space="preserve"> О.В.</w:t>
      </w:r>
      <w:r w:rsidRPr="0032482C">
        <w:rPr>
          <w:bCs/>
        </w:rPr>
        <w:t xml:space="preserve"> </w:t>
      </w:r>
      <w:r w:rsidRPr="00621658">
        <w:rPr>
          <w:bCs/>
        </w:rPr>
        <w:t xml:space="preserve">и </w:t>
      </w:r>
      <w:r w:rsidRPr="0032482C">
        <w:rPr>
          <w:b/>
        </w:rPr>
        <w:t>Овчинников А.Г.</w:t>
      </w:r>
      <w:r w:rsidRPr="00430911">
        <w:rPr>
          <w:bCs/>
        </w:rPr>
        <w:t xml:space="preserve"> </w:t>
      </w:r>
      <w:r>
        <w:rPr>
          <w:bCs/>
        </w:rPr>
        <w:t>согласно экспертному заключению (приложение № 1</w:t>
      </w:r>
      <w:r w:rsidR="00CF1B49">
        <w:rPr>
          <w:bCs/>
        </w:rPr>
        <w:t xml:space="preserve">3 </w:t>
      </w:r>
      <w:r>
        <w:rPr>
          <w:bCs/>
        </w:rPr>
        <w:t>к настоящему протоколу) предлагают</w:t>
      </w:r>
      <w:r w:rsidR="00CF1B49">
        <w:rPr>
          <w:bCs/>
        </w:rPr>
        <w:t xml:space="preserve"> у</w:t>
      </w:r>
      <w:r w:rsidR="00CF1B49" w:rsidRPr="00CF1B49">
        <w:rPr>
          <w:bCs/>
        </w:rPr>
        <w:t>становить плату за технологическое присоединение к электрическим сетям ПАО «</w:t>
      </w:r>
      <w:proofErr w:type="spellStart"/>
      <w:r w:rsidR="00CF1B49" w:rsidRPr="00CF1B49">
        <w:rPr>
          <w:bCs/>
        </w:rPr>
        <w:t>Россети</w:t>
      </w:r>
      <w:proofErr w:type="spellEnd"/>
      <w:r w:rsidR="00CF1B49" w:rsidRPr="00CF1B49">
        <w:rPr>
          <w:bCs/>
        </w:rPr>
        <w:t xml:space="preserve"> Сибирь» – «Кузбассэнерго – РЭС» энергопринимающих устройств ОАО «РЖД» (увеличение максимальной мощности на 5 480 кВт) ТПС 110 </w:t>
      </w:r>
      <w:proofErr w:type="spellStart"/>
      <w:r w:rsidR="00CF1B49" w:rsidRPr="00CF1B49">
        <w:rPr>
          <w:bCs/>
        </w:rPr>
        <w:t>кВ</w:t>
      </w:r>
      <w:proofErr w:type="spellEnd"/>
      <w:r w:rsidR="00CF1B49" w:rsidRPr="00CF1B49">
        <w:rPr>
          <w:bCs/>
        </w:rPr>
        <w:t xml:space="preserve"> «Тяжин» (Кемеровская обл., Тяжинский р-н, с. Тяжин, ул. Сенная (заявка № 11000472466)) по индивидуальному проекту согласно приложению </w:t>
      </w:r>
      <w:r w:rsidR="00CF1B49">
        <w:rPr>
          <w:bCs/>
        </w:rPr>
        <w:t xml:space="preserve">№ 14 </w:t>
      </w:r>
      <w:r w:rsidR="00CF1B49" w:rsidRPr="00CF1B49">
        <w:rPr>
          <w:bCs/>
        </w:rPr>
        <w:t xml:space="preserve">к настоящему </w:t>
      </w:r>
      <w:r w:rsidR="00CF1B49">
        <w:rPr>
          <w:bCs/>
        </w:rPr>
        <w:t>протоколу</w:t>
      </w:r>
      <w:r w:rsidR="00CF1B49" w:rsidRPr="00CF1B49">
        <w:rPr>
          <w:bCs/>
        </w:rPr>
        <w:t>.</w:t>
      </w:r>
    </w:p>
    <w:p w14:paraId="5B15CA96" w14:textId="07FFCB81" w:rsidR="00F13733" w:rsidRDefault="00F13733" w:rsidP="00F13733">
      <w:pPr>
        <w:ind w:firstLine="709"/>
        <w:jc w:val="both"/>
      </w:pPr>
    </w:p>
    <w:p w14:paraId="4AA83D0A" w14:textId="77777777" w:rsidR="00CF1B49" w:rsidRDefault="00CF1B49" w:rsidP="00CF1B49">
      <w:pPr>
        <w:ind w:firstLine="567"/>
        <w:jc w:val="both"/>
        <w:rPr>
          <w:bCs/>
        </w:rPr>
      </w:pPr>
      <w:r w:rsidRPr="00E128F6">
        <w:rPr>
          <w:bCs/>
        </w:rPr>
        <w:t>В</w:t>
      </w:r>
      <w:r>
        <w:rPr>
          <w:bCs/>
        </w:rPr>
        <w:t xml:space="preserve"> материалах дела имеется письменное обращение </w:t>
      </w:r>
      <w:r w:rsidRPr="00E128F6">
        <w:rPr>
          <w:bCs/>
        </w:rPr>
        <w:t>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с просьбой рассмотреть вопрос без участия представителей филиала.</w:t>
      </w:r>
    </w:p>
    <w:p w14:paraId="333A7E94" w14:textId="77777777" w:rsidR="00CF1B49" w:rsidRDefault="00CF1B49" w:rsidP="00CF1B49">
      <w:pPr>
        <w:ind w:firstLine="709"/>
        <w:jc w:val="both"/>
        <w:rPr>
          <w:b/>
          <w:bCs/>
        </w:rPr>
      </w:pPr>
    </w:p>
    <w:p w14:paraId="6616B45A" w14:textId="77777777" w:rsidR="00CF1B49" w:rsidRDefault="00CF1B49" w:rsidP="00CF1B49">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011D091" w14:textId="77777777" w:rsidR="00CF1B49" w:rsidRDefault="00CF1B49" w:rsidP="00CF1B49">
      <w:pPr>
        <w:ind w:firstLine="709"/>
        <w:jc w:val="both"/>
        <w:rPr>
          <w:bCs/>
        </w:rPr>
      </w:pPr>
    </w:p>
    <w:p w14:paraId="167B056C" w14:textId="77777777" w:rsidR="00CF1B49" w:rsidRDefault="00CF1B49" w:rsidP="00CF1B49">
      <w:pPr>
        <w:ind w:firstLine="709"/>
        <w:jc w:val="both"/>
        <w:rPr>
          <w:b/>
        </w:rPr>
      </w:pPr>
      <w:r>
        <w:rPr>
          <w:b/>
        </w:rPr>
        <w:t>ПОСТАНОВИЛО</w:t>
      </w:r>
      <w:r w:rsidRPr="00154164">
        <w:rPr>
          <w:b/>
        </w:rPr>
        <w:t>:</w:t>
      </w:r>
    </w:p>
    <w:p w14:paraId="088BC34D" w14:textId="77777777" w:rsidR="00CF1B49" w:rsidRDefault="00CF1B49" w:rsidP="00CF1B49">
      <w:pPr>
        <w:ind w:firstLine="709"/>
        <w:jc w:val="both"/>
        <w:rPr>
          <w:b/>
        </w:rPr>
      </w:pPr>
    </w:p>
    <w:p w14:paraId="74D003E3" w14:textId="77777777" w:rsidR="00CF1B49" w:rsidRPr="0032482C" w:rsidRDefault="00CF1B49" w:rsidP="00CF1B49">
      <w:pPr>
        <w:ind w:firstLine="709"/>
        <w:jc w:val="both"/>
        <w:rPr>
          <w:bCs/>
        </w:rPr>
      </w:pPr>
      <w:r w:rsidRPr="0032482C">
        <w:rPr>
          <w:bCs/>
        </w:rPr>
        <w:t>Согласиться с предложением докладчика.</w:t>
      </w:r>
    </w:p>
    <w:p w14:paraId="6B320E07" w14:textId="77777777" w:rsidR="00CF1B49" w:rsidRPr="0032482C" w:rsidRDefault="00CF1B49" w:rsidP="00CF1B49">
      <w:pPr>
        <w:ind w:firstLine="709"/>
        <w:jc w:val="both"/>
        <w:rPr>
          <w:bCs/>
        </w:rPr>
      </w:pPr>
    </w:p>
    <w:p w14:paraId="19381409" w14:textId="77777777" w:rsidR="002C4EED" w:rsidRDefault="00CF1B49" w:rsidP="002C4EED">
      <w:pPr>
        <w:ind w:firstLine="709"/>
        <w:jc w:val="both"/>
        <w:rPr>
          <w:b/>
        </w:rPr>
      </w:pPr>
      <w:r w:rsidRPr="00312424">
        <w:rPr>
          <w:b/>
        </w:rPr>
        <w:t>Голосовали «ЗА» –</w:t>
      </w:r>
      <w:r>
        <w:rPr>
          <w:b/>
        </w:rPr>
        <w:t xml:space="preserve"> единогласно.</w:t>
      </w:r>
    </w:p>
    <w:p w14:paraId="29526D76" w14:textId="77777777" w:rsidR="002C4EED" w:rsidRDefault="002C4EED" w:rsidP="002C4EED">
      <w:pPr>
        <w:ind w:firstLine="709"/>
        <w:jc w:val="both"/>
        <w:rPr>
          <w:b/>
        </w:rPr>
      </w:pPr>
    </w:p>
    <w:p w14:paraId="4D9C3E65" w14:textId="3490DBC7" w:rsidR="002C4EED" w:rsidRDefault="002C4EED" w:rsidP="002C4EED">
      <w:pPr>
        <w:ind w:firstLine="709"/>
        <w:jc w:val="both"/>
      </w:pPr>
      <w:r w:rsidRPr="002C4EED">
        <w:t>Вопрос 16 «</w:t>
      </w:r>
      <w:r w:rsidRPr="002C4EED">
        <w:rPr>
          <w:b/>
        </w:rPr>
        <w:t>Об установлении платы за технологическое присоединение</w:t>
      </w:r>
      <w:r>
        <w:rPr>
          <w:b/>
        </w:rPr>
        <w:t xml:space="preserve"> </w:t>
      </w:r>
      <w:r w:rsidRPr="002C4EED">
        <w:rPr>
          <w:b/>
        </w:rPr>
        <w:t>к электрическим сетям филиала ПАО «</w:t>
      </w:r>
      <w:proofErr w:type="spellStart"/>
      <w:r w:rsidRPr="002C4EED">
        <w:rPr>
          <w:b/>
        </w:rPr>
        <w:t>Россети</w:t>
      </w:r>
      <w:proofErr w:type="spellEnd"/>
      <w:r w:rsidRPr="002C4EED">
        <w:rPr>
          <w:b/>
        </w:rPr>
        <w:t xml:space="preserve"> Сибирь» – «Кузбассэнерго – РЭС» энергопринимающих устройств ОАО «РЖД» ТПС 110 </w:t>
      </w:r>
      <w:proofErr w:type="spellStart"/>
      <w:r w:rsidRPr="002C4EED">
        <w:rPr>
          <w:b/>
        </w:rPr>
        <w:t>кВ</w:t>
      </w:r>
      <w:proofErr w:type="spellEnd"/>
      <w:r w:rsidRPr="002C4EED">
        <w:rPr>
          <w:b/>
        </w:rPr>
        <w:t xml:space="preserve"> «Юрга-1» по индивидуальному проекту</w:t>
      </w:r>
      <w:r w:rsidRPr="002C4EED">
        <w:t>»</w:t>
      </w:r>
    </w:p>
    <w:p w14:paraId="344C2F5F" w14:textId="69C20D53" w:rsidR="002C4EED" w:rsidRDefault="002C4EED" w:rsidP="002C4EED">
      <w:pPr>
        <w:ind w:firstLine="709"/>
        <w:jc w:val="both"/>
      </w:pPr>
    </w:p>
    <w:p w14:paraId="716C5BC0" w14:textId="77777777" w:rsidR="002C4EED" w:rsidRDefault="002C4EED" w:rsidP="002C4EED">
      <w:pPr>
        <w:pStyle w:val="aa"/>
        <w:ind w:hanging="11"/>
        <w:rPr>
          <w:bCs/>
        </w:rPr>
      </w:pPr>
      <w:r w:rsidRPr="00430911">
        <w:rPr>
          <w:bCs/>
        </w:rPr>
        <w:t>Докладчик</w:t>
      </w:r>
      <w:r>
        <w:rPr>
          <w:bCs/>
        </w:rPr>
        <w:t>и</w:t>
      </w:r>
      <w:r w:rsidRPr="00430911">
        <w:rPr>
          <w:bCs/>
        </w:rPr>
        <w:t xml:space="preserve"> </w:t>
      </w:r>
      <w:proofErr w:type="spellStart"/>
      <w:r>
        <w:rPr>
          <w:b/>
        </w:rPr>
        <w:t>Дюбина</w:t>
      </w:r>
      <w:proofErr w:type="spellEnd"/>
      <w:r>
        <w:rPr>
          <w:b/>
        </w:rPr>
        <w:t xml:space="preserve"> О.В. </w:t>
      </w:r>
      <w:r w:rsidRPr="00621658">
        <w:rPr>
          <w:bCs/>
        </w:rPr>
        <w:t xml:space="preserve">и </w:t>
      </w:r>
      <w:r>
        <w:rPr>
          <w:b/>
        </w:rPr>
        <w:t>Овчинников А.Г.</w:t>
      </w:r>
      <w:r w:rsidRPr="00430911">
        <w:rPr>
          <w:bCs/>
        </w:rPr>
        <w:t xml:space="preserve"> </w:t>
      </w:r>
    </w:p>
    <w:p w14:paraId="6508CDAF" w14:textId="77777777" w:rsidR="002C4EED" w:rsidRDefault="002C4EED" w:rsidP="002C4EED">
      <w:pPr>
        <w:jc w:val="both"/>
        <w:rPr>
          <w:bCs/>
        </w:rPr>
      </w:pPr>
    </w:p>
    <w:p w14:paraId="1DC79302" w14:textId="77777777" w:rsidR="002C4EED" w:rsidRDefault="002C4EED" w:rsidP="002C4EED">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C5F84CD" w14:textId="77777777" w:rsidR="002C4EED" w:rsidRDefault="002C4EED" w:rsidP="002C4EED">
      <w:pPr>
        <w:ind w:firstLine="709"/>
        <w:jc w:val="both"/>
        <w:rPr>
          <w:bCs/>
        </w:rPr>
      </w:pPr>
    </w:p>
    <w:p w14:paraId="4776747B" w14:textId="77777777" w:rsidR="002C4EED" w:rsidRDefault="002C4EED" w:rsidP="002C4EED">
      <w:pPr>
        <w:ind w:firstLine="709"/>
        <w:jc w:val="both"/>
        <w:rPr>
          <w:b/>
        </w:rPr>
      </w:pPr>
      <w:r>
        <w:rPr>
          <w:b/>
        </w:rPr>
        <w:lastRenderedPageBreak/>
        <w:t>РЕШИЛО</w:t>
      </w:r>
      <w:r w:rsidRPr="00154164">
        <w:rPr>
          <w:b/>
        </w:rPr>
        <w:t>:</w:t>
      </w:r>
    </w:p>
    <w:p w14:paraId="265F5B84" w14:textId="77777777" w:rsidR="002C4EED" w:rsidRDefault="002C4EED" w:rsidP="002C4EED">
      <w:pPr>
        <w:ind w:firstLine="709"/>
        <w:jc w:val="both"/>
        <w:rPr>
          <w:b/>
        </w:rPr>
      </w:pPr>
    </w:p>
    <w:p w14:paraId="144212B5" w14:textId="77777777" w:rsidR="00BE327E" w:rsidRPr="00E128F6" w:rsidRDefault="00BE327E" w:rsidP="00BE327E">
      <w:pPr>
        <w:ind w:firstLine="709"/>
        <w:jc w:val="both"/>
        <w:rPr>
          <w:bCs/>
        </w:rPr>
      </w:pPr>
      <w:r w:rsidRPr="00E128F6">
        <w:rPr>
          <w:bCs/>
        </w:rPr>
        <w:t>В связи с письменным обращением предприятия от 21.04.2021 № 1.4/01/3420 за подписью заместителя генерального директора филиала ПАО «</w:t>
      </w:r>
      <w:proofErr w:type="spellStart"/>
      <w:r w:rsidRPr="00E128F6">
        <w:rPr>
          <w:bCs/>
        </w:rPr>
        <w:t>Россети</w:t>
      </w:r>
      <w:proofErr w:type="spellEnd"/>
      <w:r w:rsidRPr="00E128F6">
        <w:rPr>
          <w:bCs/>
        </w:rPr>
        <w:t xml:space="preserve"> Сибирь» – «Кузбассэнерго – РЭС» И.П. Клейменова</w:t>
      </w:r>
      <w:r>
        <w:rPr>
          <w:bCs/>
        </w:rPr>
        <w:t xml:space="preserve"> рассмотрение вопроса прекратить. Плата для данного заявителя может быть рассмотрена после подачи нового пакета документов.</w:t>
      </w:r>
    </w:p>
    <w:p w14:paraId="0BC6E011" w14:textId="77777777" w:rsidR="00AB543C" w:rsidRDefault="00AB543C" w:rsidP="00AB543C">
      <w:pPr>
        <w:ind w:firstLine="709"/>
        <w:jc w:val="both"/>
        <w:rPr>
          <w:bCs/>
        </w:rPr>
      </w:pPr>
    </w:p>
    <w:p w14:paraId="1C5B18DB" w14:textId="6984192E" w:rsidR="002C4EED" w:rsidRPr="00AB543C" w:rsidRDefault="002C4EED" w:rsidP="00AB543C">
      <w:pPr>
        <w:ind w:firstLine="709"/>
        <w:jc w:val="both"/>
        <w:rPr>
          <w:bCs/>
        </w:rPr>
      </w:pPr>
      <w:r w:rsidRPr="00320694">
        <w:t xml:space="preserve">Вопрос 17 </w:t>
      </w:r>
      <w:r w:rsidRPr="00320694">
        <w:rPr>
          <w:b/>
          <w:bCs/>
        </w:rPr>
        <w:t>«</w:t>
      </w:r>
      <w:r w:rsidR="00320694" w:rsidRPr="00320694">
        <w:rPr>
          <w:b/>
          <w:bCs/>
        </w:rPr>
        <w:t xml:space="preserve">О внесении изменений в постановление Региональной </w:t>
      </w:r>
      <w:r w:rsidR="00320694" w:rsidRPr="00320694">
        <w:rPr>
          <w:b/>
          <w:bCs/>
        </w:rPr>
        <w:br/>
        <w:t>энергетической комиссии Кузбасса от 24.11.2020 № 411 «Об установлении ООО «ЮТЭЦ» тарифов на горячую воду в открытой системе горячего водоснабжения (теплоснабжения), реализуемую ООО «ЮТЭЦ» на потребительском рынке Юргинского городского округа на 2021 год»</w:t>
      </w:r>
      <w:r w:rsidRPr="00320694">
        <w:rPr>
          <w:b/>
          <w:bCs/>
        </w:rPr>
        <w:t>»</w:t>
      </w:r>
    </w:p>
    <w:p w14:paraId="4DAC806F" w14:textId="23206D34" w:rsidR="00320694" w:rsidRDefault="00320694" w:rsidP="002C4EED">
      <w:pPr>
        <w:ind w:firstLine="709"/>
        <w:jc w:val="both"/>
        <w:rPr>
          <w:b/>
        </w:rPr>
      </w:pPr>
    </w:p>
    <w:p w14:paraId="10C01300" w14:textId="566FD006" w:rsidR="00320694" w:rsidRPr="00915BA2" w:rsidRDefault="00320694" w:rsidP="00915BA2">
      <w:pPr>
        <w:ind w:firstLine="709"/>
        <w:jc w:val="both"/>
        <w:rPr>
          <w:bCs/>
        </w:rPr>
      </w:pPr>
      <w:r w:rsidRPr="00430911">
        <w:rPr>
          <w:bCs/>
        </w:rPr>
        <w:t xml:space="preserve">Докладчик </w:t>
      </w:r>
      <w:r>
        <w:rPr>
          <w:b/>
        </w:rPr>
        <w:t xml:space="preserve">Игонин С.Е. </w:t>
      </w:r>
      <w:r w:rsidRPr="00915BA2">
        <w:rPr>
          <w:bCs/>
        </w:rPr>
        <w:t xml:space="preserve">согласно пояснительной записке </w:t>
      </w:r>
      <w:r w:rsidR="00915BA2" w:rsidRPr="00915BA2">
        <w:rPr>
          <w:bCs/>
        </w:rPr>
        <w:t>(приложение № 15 к настоящему протоколу) предлагает в</w:t>
      </w:r>
      <w:r w:rsidRPr="00915BA2">
        <w:rPr>
          <w:bCs/>
        </w:rPr>
        <w:t xml:space="preserve">нести в постановление Региональной энергетической комиссии Кузбасса от 24.11.2020 № 411 «Об установлении ООО «ЮТЭЦ» тарифов на горячую воду в открытой системе водоснабжения (теплоснабжения), реализуемую на потребительском рынке Юргинского городского округа </w:t>
      </w:r>
      <w:r w:rsidRPr="00915BA2">
        <w:rPr>
          <w:bCs/>
        </w:rPr>
        <w:br/>
        <w:t>на 2021 год» следующие изменения, приложения № 1, 2 изложить в новой редакции, согласно приложени</w:t>
      </w:r>
      <w:r w:rsidR="00143C78">
        <w:rPr>
          <w:bCs/>
        </w:rPr>
        <w:t>й</w:t>
      </w:r>
      <w:r w:rsidRPr="00915BA2">
        <w:rPr>
          <w:bCs/>
        </w:rPr>
        <w:t xml:space="preserve"> </w:t>
      </w:r>
      <w:r w:rsidR="00915BA2">
        <w:rPr>
          <w:bCs/>
        </w:rPr>
        <w:t>№ 16</w:t>
      </w:r>
      <w:r w:rsidR="00143C78">
        <w:rPr>
          <w:bCs/>
        </w:rPr>
        <w:t>,17</w:t>
      </w:r>
      <w:r w:rsidR="00915BA2">
        <w:rPr>
          <w:bCs/>
        </w:rPr>
        <w:t xml:space="preserve"> </w:t>
      </w:r>
      <w:r w:rsidRPr="00915BA2">
        <w:rPr>
          <w:bCs/>
        </w:rPr>
        <w:t xml:space="preserve">к настоящему </w:t>
      </w:r>
      <w:r w:rsidR="00915BA2">
        <w:rPr>
          <w:bCs/>
        </w:rPr>
        <w:t>протоколу</w:t>
      </w:r>
      <w:r w:rsidRPr="00915BA2">
        <w:rPr>
          <w:bCs/>
        </w:rPr>
        <w:t>.</w:t>
      </w:r>
    </w:p>
    <w:p w14:paraId="2B69B135" w14:textId="29A2647E" w:rsidR="00320694" w:rsidRDefault="00320694" w:rsidP="002C4EED">
      <w:pPr>
        <w:ind w:firstLine="709"/>
        <w:jc w:val="both"/>
        <w:rPr>
          <w:b/>
        </w:rPr>
      </w:pPr>
    </w:p>
    <w:p w14:paraId="050444FC" w14:textId="77777777" w:rsidR="00643FC5" w:rsidRDefault="00643FC5" w:rsidP="00643FC5">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FD73537" w14:textId="77777777" w:rsidR="00643FC5" w:rsidRDefault="00643FC5" w:rsidP="00643FC5">
      <w:pPr>
        <w:ind w:firstLine="709"/>
        <w:jc w:val="both"/>
        <w:rPr>
          <w:bCs/>
        </w:rPr>
      </w:pPr>
    </w:p>
    <w:p w14:paraId="4E214543" w14:textId="77777777" w:rsidR="00643FC5" w:rsidRDefault="00643FC5" w:rsidP="00643FC5">
      <w:pPr>
        <w:ind w:firstLine="709"/>
        <w:jc w:val="both"/>
        <w:rPr>
          <w:b/>
        </w:rPr>
      </w:pPr>
      <w:r>
        <w:rPr>
          <w:b/>
        </w:rPr>
        <w:t>ПОСТАНОВИЛО</w:t>
      </w:r>
      <w:r w:rsidRPr="00154164">
        <w:rPr>
          <w:b/>
        </w:rPr>
        <w:t>:</w:t>
      </w:r>
    </w:p>
    <w:p w14:paraId="6D6B03B6" w14:textId="77777777" w:rsidR="00643FC5" w:rsidRDefault="00643FC5" w:rsidP="00643FC5">
      <w:pPr>
        <w:ind w:firstLine="709"/>
        <w:jc w:val="both"/>
        <w:rPr>
          <w:b/>
        </w:rPr>
      </w:pPr>
    </w:p>
    <w:p w14:paraId="3D7A5E4B" w14:textId="77777777" w:rsidR="00643FC5" w:rsidRPr="0032482C" w:rsidRDefault="00643FC5" w:rsidP="00643FC5">
      <w:pPr>
        <w:ind w:firstLine="709"/>
        <w:jc w:val="both"/>
        <w:rPr>
          <w:bCs/>
        </w:rPr>
      </w:pPr>
      <w:r w:rsidRPr="0032482C">
        <w:rPr>
          <w:bCs/>
        </w:rPr>
        <w:t>Согласиться с предложением докладчика.</w:t>
      </w:r>
    </w:p>
    <w:p w14:paraId="1A8042C8" w14:textId="77777777" w:rsidR="00643FC5" w:rsidRPr="0032482C" w:rsidRDefault="00643FC5" w:rsidP="00643FC5">
      <w:pPr>
        <w:ind w:firstLine="709"/>
        <w:jc w:val="both"/>
        <w:rPr>
          <w:bCs/>
        </w:rPr>
      </w:pPr>
    </w:p>
    <w:p w14:paraId="458EBCD6" w14:textId="7F44B8FF" w:rsidR="00643FC5" w:rsidRDefault="00643FC5" w:rsidP="00643FC5">
      <w:pPr>
        <w:ind w:firstLine="709"/>
        <w:jc w:val="both"/>
        <w:rPr>
          <w:b/>
        </w:rPr>
      </w:pPr>
      <w:r w:rsidRPr="00312424">
        <w:rPr>
          <w:b/>
        </w:rPr>
        <w:t>Голосовали «ЗА» –</w:t>
      </w:r>
      <w:r>
        <w:rPr>
          <w:b/>
        </w:rPr>
        <w:t xml:space="preserve"> единогласно.</w:t>
      </w:r>
    </w:p>
    <w:p w14:paraId="0A7A1A3B" w14:textId="77777777" w:rsidR="00546CE9" w:rsidRDefault="00546CE9" w:rsidP="00643FC5">
      <w:pPr>
        <w:ind w:firstLine="709"/>
        <w:jc w:val="both"/>
        <w:rPr>
          <w:b/>
        </w:rPr>
      </w:pPr>
    </w:p>
    <w:p w14:paraId="55F5EC8C" w14:textId="319CCC4B" w:rsidR="00643FC5" w:rsidRDefault="0051030F" w:rsidP="00D603C6">
      <w:pPr>
        <w:ind w:firstLine="709"/>
        <w:jc w:val="both"/>
        <w:rPr>
          <w:b/>
          <w:bCs/>
        </w:rPr>
      </w:pPr>
      <w:r w:rsidRPr="00D603C6">
        <w:t xml:space="preserve">Вопрос 18 </w:t>
      </w:r>
      <w:r w:rsidRPr="00D603C6">
        <w:rPr>
          <w:b/>
          <w:bCs/>
        </w:rPr>
        <w:t>«</w:t>
      </w:r>
      <w:r w:rsidR="00D603C6" w:rsidRPr="00D603C6">
        <w:rPr>
          <w:b/>
          <w:bCs/>
        </w:rPr>
        <w:t>О внесении изменения в постановление Региональной            энергетической комиссии Кузбасса от 02.03.2021 № 91 «О внесении изменения в постановление Региональной энергетической комиссии Кузбасса от 18.12.2020 № 726 «Об установлении льготных тарифов на коммунальные услуги, оказываемые на территории Киселевского городского округа на 2021 год»</w:t>
      </w:r>
      <w:r w:rsidRPr="00D603C6">
        <w:rPr>
          <w:b/>
          <w:bCs/>
        </w:rPr>
        <w:t>»</w:t>
      </w:r>
    </w:p>
    <w:p w14:paraId="67561EC7" w14:textId="6DE7A7B5" w:rsidR="00D603C6" w:rsidRDefault="00D603C6" w:rsidP="00D603C6">
      <w:pPr>
        <w:ind w:firstLine="709"/>
        <w:jc w:val="both"/>
        <w:rPr>
          <w:b/>
          <w:bCs/>
        </w:rPr>
      </w:pPr>
    </w:p>
    <w:p w14:paraId="17E2A3BB" w14:textId="77777777" w:rsidR="00D603C6" w:rsidRDefault="00D603C6" w:rsidP="00D603C6">
      <w:pPr>
        <w:tabs>
          <w:tab w:val="left" w:pos="284"/>
        </w:tabs>
        <w:ind w:firstLine="709"/>
        <w:jc w:val="both"/>
        <w:rPr>
          <w:bCs/>
        </w:rPr>
      </w:pPr>
      <w:r w:rsidRPr="00430911">
        <w:rPr>
          <w:bCs/>
        </w:rPr>
        <w:t xml:space="preserve">Докладчик </w:t>
      </w:r>
      <w:proofErr w:type="spellStart"/>
      <w:r>
        <w:rPr>
          <w:b/>
        </w:rPr>
        <w:t>Мстиславцева</w:t>
      </w:r>
      <w:proofErr w:type="spellEnd"/>
      <w:r>
        <w:rPr>
          <w:b/>
        </w:rPr>
        <w:t xml:space="preserve"> И.Ю. </w:t>
      </w:r>
      <w:r>
        <w:rPr>
          <w:bCs/>
        </w:rPr>
        <w:t>пояснила:</w:t>
      </w:r>
    </w:p>
    <w:p w14:paraId="38A32FE8" w14:textId="77777777" w:rsidR="00D603C6" w:rsidRDefault="00D603C6" w:rsidP="00D603C6">
      <w:pPr>
        <w:tabs>
          <w:tab w:val="left" w:pos="284"/>
        </w:tabs>
        <w:ind w:firstLine="709"/>
        <w:jc w:val="both"/>
        <w:rPr>
          <w:bCs/>
        </w:rPr>
      </w:pPr>
    </w:p>
    <w:p w14:paraId="43BBA9E7" w14:textId="7AC126D1" w:rsidR="00D603C6" w:rsidRPr="00D603C6" w:rsidRDefault="00D603C6" w:rsidP="00D603C6">
      <w:pPr>
        <w:tabs>
          <w:tab w:val="left" w:pos="284"/>
        </w:tabs>
        <w:ind w:firstLine="709"/>
        <w:jc w:val="both"/>
      </w:pPr>
      <w:r w:rsidRPr="00D603C6">
        <w:t xml:space="preserve">В связи с устранением технической ошибки вносится изменение в постановление </w:t>
      </w:r>
      <w:r w:rsidRPr="00D603C6">
        <w:rPr>
          <w:color w:val="000000"/>
          <w:kern w:val="32"/>
        </w:rPr>
        <w:t xml:space="preserve">Региональной энергетической комиссии Кузбасса </w:t>
      </w:r>
      <w:r w:rsidRPr="00D603C6">
        <w:t>от 02.03.2021 № 91 «О внесении изменения в постановление Региональной энергетической комиссии Кузбасса от 18.12.2020 № 726 «Об установлении льготных тарифов на коммунальные услуги, оказываемые на территории Киселевского городского округа на 2021 год»».</w:t>
      </w:r>
    </w:p>
    <w:p w14:paraId="1171D352" w14:textId="77777777" w:rsidR="00D603C6" w:rsidRDefault="00D603C6" w:rsidP="00D603C6">
      <w:pPr>
        <w:ind w:firstLine="708"/>
        <w:jc w:val="both"/>
        <w:rPr>
          <w:sz w:val="28"/>
          <w:szCs w:val="28"/>
        </w:rPr>
      </w:pPr>
    </w:p>
    <w:p w14:paraId="375C5C2E" w14:textId="77777777" w:rsidR="00D603C6" w:rsidRDefault="00D603C6" w:rsidP="00D603C6">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D491A10" w14:textId="77777777" w:rsidR="00D603C6" w:rsidRDefault="00D603C6" w:rsidP="00D603C6">
      <w:pPr>
        <w:ind w:firstLine="709"/>
        <w:jc w:val="both"/>
        <w:rPr>
          <w:bCs/>
        </w:rPr>
      </w:pPr>
    </w:p>
    <w:p w14:paraId="5660D53D" w14:textId="77777777" w:rsidR="00D603C6" w:rsidRDefault="00D603C6" w:rsidP="00D603C6">
      <w:pPr>
        <w:ind w:firstLine="709"/>
        <w:jc w:val="both"/>
        <w:rPr>
          <w:b/>
        </w:rPr>
      </w:pPr>
      <w:r>
        <w:rPr>
          <w:b/>
        </w:rPr>
        <w:t>ПОСТАНОВИЛО</w:t>
      </w:r>
      <w:r w:rsidRPr="00154164">
        <w:rPr>
          <w:b/>
        </w:rPr>
        <w:t>:</w:t>
      </w:r>
    </w:p>
    <w:p w14:paraId="7267B941" w14:textId="77777777" w:rsidR="00D603C6" w:rsidRDefault="00D603C6" w:rsidP="00D603C6">
      <w:pPr>
        <w:ind w:firstLine="709"/>
        <w:jc w:val="both"/>
        <w:rPr>
          <w:b/>
        </w:rPr>
      </w:pPr>
    </w:p>
    <w:p w14:paraId="5EFB1809" w14:textId="0D80C032" w:rsidR="00D603C6" w:rsidRPr="00D603C6" w:rsidRDefault="00D603C6" w:rsidP="00D603C6">
      <w:pPr>
        <w:ind w:firstLine="709"/>
        <w:jc w:val="both"/>
        <w:rPr>
          <w:b/>
        </w:rPr>
      </w:pPr>
      <w:r w:rsidRPr="00D603C6">
        <w:rPr>
          <w:bCs/>
          <w:color w:val="000000"/>
          <w:kern w:val="32"/>
        </w:rPr>
        <w:t>Внести в постановление Региональной энергетической комиссии Кузбасса от 02.03.2021 № 91 «О внесении изменения в постановление Региональной энергетической комиссии Кузбасса от 18.12.2020 № 726 «Об установлении льготных тарифов на коммунальные услуги, оказываемые</w:t>
      </w:r>
      <w:r>
        <w:rPr>
          <w:bCs/>
          <w:color w:val="000000"/>
          <w:kern w:val="32"/>
        </w:rPr>
        <w:t xml:space="preserve"> </w:t>
      </w:r>
      <w:r w:rsidRPr="00D603C6">
        <w:rPr>
          <w:bCs/>
          <w:color w:val="000000"/>
          <w:kern w:val="32"/>
        </w:rPr>
        <w:t>на территории Киселевского городского округа на 2021 год»» следующее изменение:</w:t>
      </w:r>
    </w:p>
    <w:p w14:paraId="61D5F1B3" w14:textId="22D5A410" w:rsidR="00D603C6" w:rsidRPr="00D603C6" w:rsidRDefault="00D603C6" w:rsidP="00D603C6">
      <w:pPr>
        <w:tabs>
          <w:tab w:val="left" w:pos="0"/>
        </w:tabs>
        <w:jc w:val="both"/>
        <w:rPr>
          <w:bCs/>
          <w:kern w:val="32"/>
        </w:rPr>
      </w:pPr>
      <w:bookmarkStart w:id="3" w:name="_Hlk59006617"/>
      <w:r w:rsidRPr="00D603C6">
        <w:rPr>
          <w:bCs/>
          <w:kern w:val="32"/>
        </w:rPr>
        <w:lastRenderedPageBreak/>
        <w:tab/>
        <w:t>В пункте 3 после слова «опубликования» дополнить словами «и распространяется на правоотношения, возникшие с 26.02.2021».</w:t>
      </w:r>
    </w:p>
    <w:bookmarkEnd w:id="3"/>
    <w:p w14:paraId="43A2856A" w14:textId="77777777" w:rsidR="00D603C6" w:rsidRPr="0032482C" w:rsidRDefault="00D603C6" w:rsidP="00D603C6">
      <w:pPr>
        <w:ind w:firstLine="709"/>
        <w:jc w:val="both"/>
        <w:rPr>
          <w:bCs/>
        </w:rPr>
      </w:pPr>
    </w:p>
    <w:p w14:paraId="7A9B0F32" w14:textId="77777777" w:rsidR="00D603C6" w:rsidRDefault="00D603C6" w:rsidP="00D603C6">
      <w:pPr>
        <w:ind w:firstLine="709"/>
        <w:jc w:val="both"/>
        <w:rPr>
          <w:b/>
        </w:rPr>
      </w:pPr>
      <w:r w:rsidRPr="00312424">
        <w:rPr>
          <w:b/>
        </w:rPr>
        <w:t>Голосовали «ЗА» –</w:t>
      </w:r>
      <w:r>
        <w:rPr>
          <w:b/>
        </w:rPr>
        <w:t xml:space="preserve"> единогласно.</w:t>
      </w:r>
    </w:p>
    <w:p w14:paraId="6CEF9F6D" w14:textId="77777777" w:rsidR="00D603C6" w:rsidRDefault="00D603C6" w:rsidP="00D603C6">
      <w:pPr>
        <w:ind w:firstLine="709"/>
        <w:jc w:val="both"/>
        <w:rPr>
          <w:b/>
        </w:rPr>
      </w:pPr>
    </w:p>
    <w:p w14:paraId="219F4D91" w14:textId="27D025E6" w:rsidR="00D603C6" w:rsidRDefault="00D603C6" w:rsidP="00D603C6">
      <w:pPr>
        <w:ind w:firstLine="709"/>
        <w:jc w:val="both"/>
        <w:rPr>
          <w:b/>
          <w:bCs/>
        </w:rPr>
      </w:pPr>
      <w:r w:rsidRPr="00D603C6">
        <w:t xml:space="preserve">Вопрос 19 </w:t>
      </w:r>
      <w:r>
        <w:rPr>
          <w:b/>
          <w:bCs/>
        </w:rPr>
        <w:t>«</w:t>
      </w:r>
      <w:r w:rsidRPr="00D603C6">
        <w:rPr>
          <w:b/>
          <w:bCs/>
        </w:rPr>
        <w:t>О внесении изменений в постановление Региональной энергетической комиссии Кузбасса от 18.12.2020 № 735 «Об установлении льготных тарифов на коммунальные услуги, оказываемые на территории Топкинского муниципального округа на 2021 год»</w:t>
      </w:r>
      <w:r>
        <w:rPr>
          <w:b/>
          <w:bCs/>
        </w:rPr>
        <w:t>»</w:t>
      </w:r>
    </w:p>
    <w:p w14:paraId="774AAADD" w14:textId="0689D6FA" w:rsidR="00D603C6" w:rsidRDefault="00D603C6" w:rsidP="00D603C6">
      <w:pPr>
        <w:ind w:firstLine="709"/>
        <w:jc w:val="both"/>
        <w:rPr>
          <w:b/>
          <w:bCs/>
        </w:rPr>
      </w:pPr>
    </w:p>
    <w:p w14:paraId="7C268FE7" w14:textId="77777777" w:rsidR="00D603C6" w:rsidRDefault="00D603C6" w:rsidP="00D603C6">
      <w:pPr>
        <w:tabs>
          <w:tab w:val="left" w:pos="284"/>
        </w:tabs>
        <w:ind w:firstLine="709"/>
        <w:jc w:val="both"/>
        <w:rPr>
          <w:bCs/>
        </w:rPr>
      </w:pPr>
      <w:r w:rsidRPr="00430911">
        <w:rPr>
          <w:bCs/>
        </w:rPr>
        <w:t xml:space="preserve">Докладчик </w:t>
      </w:r>
      <w:proofErr w:type="spellStart"/>
      <w:r>
        <w:rPr>
          <w:b/>
        </w:rPr>
        <w:t>Мстиславцева</w:t>
      </w:r>
      <w:proofErr w:type="spellEnd"/>
      <w:r>
        <w:rPr>
          <w:b/>
        </w:rPr>
        <w:t xml:space="preserve"> И.Ю. </w:t>
      </w:r>
      <w:r>
        <w:rPr>
          <w:bCs/>
        </w:rPr>
        <w:t>пояснила:</w:t>
      </w:r>
    </w:p>
    <w:p w14:paraId="7108DD81" w14:textId="6B616A50" w:rsidR="00D603C6" w:rsidRDefault="00D603C6" w:rsidP="00D603C6">
      <w:pPr>
        <w:ind w:firstLine="709"/>
        <w:jc w:val="both"/>
        <w:rPr>
          <w:b/>
        </w:rPr>
      </w:pPr>
    </w:p>
    <w:p w14:paraId="152D1660" w14:textId="3D90CF8B" w:rsidR="00D603C6" w:rsidRPr="00D603C6" w:rsidRDefault="00D603C6" w:rsidP="00D603C6">
      <w:pPr>
        <w:tabs>
          <w:tab w:val="left" w:pos="0"/>
        </w:tabs>
        <w:ind w:firstLine="709"/>
        <w:jc w:val="both"/>
      </w:pPr>
      <w:r w:rsidRPr="00D603C6">
        <w:t xml:space="preserve">В целях устранения технической ошибки, вносятся изменения в постановление </w:t>
      </w:r>
      <w:r w:rsidRPr="00D603C6">
        <w:rPr>
          <w:color w:val="000000"/>
          <w:kern w:val="32"/>
        </w:rPr>
        <w:t xml:space="preserve">Региональной энергетической комиссии Кузбасса </w:t>
      </w:r>
      <w:r w:rsidRPr="00D603C6">
        <w:t>от 18.12.2020 № 735 «Об установлении льготных тарифов на коммунальные услуги, оказываемые на территории Топкинского муниципального округа на 2021 год»</w:t>
      </w:r>
      <w:r w:rsidRPr="00D603C6">
        <w:rPr>
          <w:bCs/>
        </w:rPr>
        <w:t>.</w:t>
      </w:r>
    </w:p>
    <w:p w14:paraId="13387886" w14:textId="620433B6" w:rsidR="00D603C6" w:rsidRDefault="00D603C6" w:rsidP="00D603C6">
      <w:pPr>
        <w:ind w:firstLine="709"/>
        <w:jc w:val="both"/>
        <w:rPr>
          <w:b/>
        </w:rPr>
      </w:pPr>
    </w:p>
    <w:p w14:paraId="0D066C00" w14:textId="77777777" w:rsidR="00D603C6" w:rsidRDefault="00D603C6" w:rsidP="00D603C6">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A6A0428" w14:textId="77777777" w:rsidR="00D603C6" w:rsidRDefault="00D603C6" w:rsidP="00D603C6">
      <w:pPr>
        <w:ind w:firstLine="709"/>
        <w:jc w:val="both"/>
        <w:rPr>
          <w:bCs/>
        </w:rPr>
      </w:pPr>
    </w:p>
    <w:p w14:paraId="602E494C" w14:textId="77777777" w:rsidR="00D603C6" w:rsidRDefault="00D603C6" w:rsidP="00D603C6">
      <w:pPr>
        <w:ind w:firstLine="709"/>
        <w:jc w:val="both"/>
        <w:rPr>
          <w:b/>
        </w:rPr>
      </w:pPr>
      <w:r>
        <w:rPr>
          <w:b/>
        </w:rPr>
        <w:t>ПОСТАНОВИЛО</w:t>
      </w:r>
      <w:r w:rsidRPr="00154164">
        <w:rPr>
          <w:b/>
        </w:rPr>
        <w:t>:</w:t>
      </w:r>
    </w:p>
    <w:p w14:paraId="5640BFAE" w14:textId="77777777" w:rsidR="00D603C6" w:rsidRDefault="00D603C6" w:rsidP="00D603C6">
      <w:pPr>
        <w:jc w:val="both"/>
        <w:rPr>
          <w:b/>
        </w:rPr>
      </w:pPr>
    </w:p>
    <w:p w14:paraId="4D9137AC" w14:textId="05A69E60" w:rsidR="00D603C6" w:rsidRPr="00D603C6" w:rsidRDefault="00D603C6" w:rsidP="00C34DBE">
      <w:pPr>
        <w:pStyle w:val="afa"/>
        <w:numPr>
          <w:ilvl w:val="0"/>
          <w:numId w:val="33"/>
        </w:numPr>
        <w:ind w:left="0" w:firstLine="567"/>
        <w:jc w:val="both"/>
        <w:rPr>
          <w:bCs/>
          <w:kern w:val="32"/>
        </w:rPr>
      </w:pPr>
      <w:r w:rsidRPr="00D603C6">
        <w:rPr>
          <w:bCs/>
          <w:color w:val="000000"/>
          <w:kern w:val="32"/>
        </w:rPr>
        <w:t>Внести в постановление Региональной энергетической комиссии Кузбасса от 18.12.2020 № 735 «</w:t>
      </w:r>
      <w:r w:rsidRPr="00D603C6">
        <w:rPr>
          <w:bCs/>
          <w:kern w:val="32"/>
        </w:rPr>
        <w:t xml:space="preserve">Об установлении льготных тарифов на коммунальные услуги, оказываемые на территории Топкинского муниципального округа на 2021 год» (в редакции постановлений Региональной энергетической комиссии Кузбасса от 22.12.2020 № 792, от 14.01.2021 № 5, от 04.03.2021 № 103) </w:t>
      </w:r>
      <w:r w:rsidRPr="00D603C6">
        <w:rPr>
          <w:bCs/>
          <w:color w:val="000000"/>
          <w:kern w:val="32"/>
        </w:rPr>
        <w:t>следующие изменения:</w:t>
      </w:r>
    </w:p>
    <w:p w14:paraId="5711B074" w14:textId="77777777" w:rsidR="00D603C6" w:rsidRPr="00D603C6" w:rsidRDefault="00D603C6" w:rsidP="00C34DBE">
      <w:pPr>
        <w:pStyle w:val="afa"/>
        <w:numPr>
          <w:ilvl w:val="1"/>
          <w:numId w:val="33"/>
        </w:numPr>
        <w:jc w:val="both"/>
        <w:rPr>
          <w:bCs/>
          <w:kern w:val="32"/>
        </w:rPr>
      </w:pPr>
      <w:r w:rsidRPr="00D603C6">
        <w:rPr>
          <w:bCs/>
          <w:kern w:val="32"/>
        </w:rPr>
        <w:t>В приложении № 2:</w:t>
      </w:r>
    </w:p>
    <w:p w14:paraId="5CAB2C5A" w14:textId="77777777" w:rsidR="00D603C6" w:rsidRPr="00D603C6" w:rsidRDefault="00D603C6" w:rsidP="00C34DBE">
      <w:pPr>
        <w:pStyle w:val="afa"/>
        <w:numPr>
          <w:ilvl w:val="2"/>
          <w:numId w:val="33"/>
        </w:numPr>
        <w:jc w:val="both"/>
        <w:rPr>
          <w:bCs/>
          <w:kern w:val="32"/>
        </w:rPr>
      </w:pPr>
      <w:r w:rsidRPr="00D603C6">
        <w:rPr>
          <w:bCs/>
          <w:kern w:val="32"/>
        </w:rPr>
        <w:t>Строку 1 «Центральное отопление» дополнить знаками «***».</w:t>
      </w:r>
    </w:p>
    <w:p w14:paraId="2DD16D36" w14:textId="77777777" w:rsidR="00D603C6" w:rsidRPr="00D603C6" w:rsidRDefault="00D603C6" w:rsidP="00C34DBE">
      <w:pPr>
        <w:pStyle w:val="afa"/>
        <w:numPr>
          <w:ilvl w:val="2"/>
          <w:numId w:val="33"/>
        </w:numPr>
        <w:jc w:val="both"/>
        <w:rPr>
          <w:bCs/>
          <w:kern w:val="32"/>
        </w:rPr>
      </w:pPr>
      <w:r w:rsidRPr="00D603C6">
        <w:rPr>
          <w:bCs/>
          <w:kern w:val="32"/>
        </w:rPr>
        <w:t>После таблицы дополнить абзацем следующего содержания:</w:t>
      </w:r>
    </w:p>
    <w:p w14:paraId="56577566" w14:textId="77777777" w:rsidR="00D603C6" w:rsidRPr="00D603C6" w:rsidRDefault="00D603C6" w:rsidP="00D603C6">
      <w:pPr>
        <w:jc w:val="both"/>
        <w:rPr>
          <w:rFonts w:eastAsiaTheme="minorHAnsi"/>
        </w:rPr>
      </w:pPr>
      <w:r w:rsidRPr="00D603C6">
        <w:rPr>
          <w:bCs/>
          <w:kern w:val="32"/>
        </w:rPr>
        <w:t>«*** Нормативы потребления коммунальной услуги по</w:t>
      </w:r>
      <w:r w:rsidRPr="00D603C6">
        <w:rPr>
          <w:rFonts w:eastAsiaTheme="minorHAnsi"/>
        </w:rPr>
        <w:t xml:space="preserve"> отоплению установлены постановлением региональной энергетической комиссии Кемеровской области от 20.03.2018 № 56 «Об утверждении нормативов потребления коммунальной услуги по отоплению на территории Топкинского муниципального района».».</w:t>
      </w:r>
    </w:p>
    <w:p w14:paraId="743FC083" w14:textId="77777777" w:rsidR="00D603C6" w:rsidRPr="00D603C6" w:rsidRDefault="00D603C6" w:rsidP="00C34DBE">
      <w:pPr>
        <w:pStyle w:val="afa"/>
        <w:numPr>
          <w:ilvl w:val="1"/>
          <w:numId w:val="33"/>
        </w:numPr>
        <w:jc w:val="both"/>
        <w:rPr>
          <w:bCs/>
          <w:kern w:val="32"/>
        </w:rPr>
      </w:pPr>
      <w:r w:rsidRPr="00D603C6">
        <w:rPr>
          <w:bCs/>
          <w:kern w:val="32"/>
        </w:rPr>
        <w:t>В приложении № 4:</w:t>
      </w:r>
    </w:p>
    <w:p w14:paraId="4CC96876" w14:textId="77777777" w:rsidR="00D603C6" w:rsidRPr="00D603C6" w:rsidRDefault="00D603C6" w:rsidP="00C34DBE">
      <w:pPr>
        <w:pStyle w:val="afa"/>
        <w:numPr>
          <w:ilvl w:val="2"/>
          <w:numId w:val="33"/>
        </w:numPr>
        <w:jc w:val="both"/>
        <w:rPr>
          <w:bCs/>
          <w:kern w:val="32"/>
        </w:rPr>
      </w:pPr>
      <w:r w:rsidRPr="00D603C6">
        <w:rPr>
          <w:bCs/>
          <w:kern w:val="32"/>
        </w:rPr>
        <w:t>Строку 1 «Центральное отопление» дополнить знаками «***».</w:t>
      </w:r>
    </w:p>
    <w:p w14:paraId="65B94EE8" w14:textId="77777777" w:rsidR="00D603C6" w:rsidRPr="00D603C6" w:rsidRDefault="00D603C6" w:rsidP="00C34DBE">
      <w:pPr>
        <w:pStyle w:val="afa"/>
        <w:numPr>
          <w:ilvl w:val="2"/>
          <w:numId w:val="33"/>
        </w:numPr>
        <w:jc w:val="both"/>
        <w:rPr>
          <w:bCs/>
          <w:kern w:val="32"/>
        </w:rPr>
      </w:pPr>
      <w:r w:rsidRPr="00D603C6">
        <w:rPr>
          <w:bCs/>
          <w:kern w:val="32"/>
        </w:rPr>
        <w:t>После таблицы дополнить абзацем следующего содержания:</w:t>
      </w:r>
    </w:p>
    <w:p w14:paraId="11150488" w14:textId="77777777" w:rsidR="00D603C6" w:rsidRPr="00D603C6" w:rsidRDefault="00D603C6" w:rsidP="00D603C6">
      <w:pPr>
        <w:jc w:val="both"/>
        <w:rPr>
          <w:rFonts w:eastAsiaTheme="minorHAnsi"/>
        </w:rPr>
      </w:pPr>
      <w:r w:rsidRPr="00D603C6">
        <w:rPr>
          <w:bCs/>
          <w:kern w:val="32"/>
        </w:rPr>
        <w:t>«*** Нормативы потребления коммунальной услуги по</w:t>
      </w:r>
      <w:r w:rsidRPr="00D603C6">
        <w:rPr>
          <w:rFonts w:eastAsiaTheme="minorHAnsi"/>
        </w:rPr>
        <w:t xml:space="preserve"> отоплению установлены постановлением региональной энергетической комиссии Кемеровской области от 20.03.2018 № 56 «Об утверждении нормативов потребления коммунальной услуги по отоплению на территории Топкинского муниципального района».».</w:t>
      </w:r>
    </w:p>
    <w:p w14:paraId="6FA71755" w14:textId="5A786320" w:rsidR="00D603C6" w:rsidRDefault="00D603C6" w:rsidP="00D603C6">
      <w:pPr>
        <w:ind w:firstLine="709"/>
        <w:jc w:val="both"/>
        <w:rPr>
          <w:b/>
        </w:rPr>
      </w:pPr>
    </w:p>
    <w:p w14:paraId="596DE730" w14:textId="094D0C33" w:rsidR="00D603C6" w:rsidRDefault="00D603C6" w:rsidP="00D603C6">
      <w:pPr>
        <w:ind w:firstLine="709"/>
        <w:jc w:val="both"/>
        <w:rPr>
          <w:b/>
        </w:rPr>
      </w:pPr>
      <w:r w:rsidRPr="00312424">
        <w:rPr>
          <w:b/>
        </w:rPr>
        <w:t>Голосовали «ЗА» –</w:t>
      </w:r>
      <w:r>
        <w:rPr>
          <w:b/>
        </w:rPr>
        <w:t xml:space="preserve"> единогласно.</w:t>
      </w:r>
    </w:p>
    <w:p w14:paraId="6BD9ADEE" w14:textId="77777777" w:rsidR="00546CE9" w:rsidRDefault="00546CE9" w:rsidP="00D603C6">
      <w:pPr>
        <w:ind w:firstLine="709"/>
        <w:jc w:val="both"/>
        <w:rPr>
          <w:b/>
        </w:rPr>
      </w:pPr>
    </w:p>
    <w:p w14:paraId="244C1567" w14:textId="35D3979E" w:rsidR="00D603C6" w:rsidRPr="00D603C6" w:rsidRDefault="00D603C6" w:rsidP="00D603C6">
      <w:pPr>
        <w:ind w:firstLine="709"/>
        <w:jc w:val="both"/>
        <w:rPr>
          <w:b/>
          <w:bCs/>
        </w:rPr>
      </w:pPr>
      <w:r w:rsidRPr="00D603C6">
        <w:t xml:space="preserve">Вопрос 20 </w:t>
      </w:r>
      <w:r w:rsidRPr="00D603C6">
        <w:rPr>
          <w:b/>
          <w:bCs/>
        </w:rPr>
        <w:t>«О внесении изменения в постановление Региональной энергетической комиссии Кузбасса от 20.12.2020 № 777 «Об установлении льготных тарифов на коммунальные услуги, оказываемые на территории Таштагольского муниципального района на 2021 год»»</w:t>
      </w:r>
    </w:p>
    <w:p w14:paraId="3B141A34" w14:textId="02193CD7" w:rsidR="00D603C6" w:rsidRDefault="00D603C6" w:rsidP="00D603C6">
      <w:pPr>
        <w:ind w:firstLine="709"/>
        <w:jc w:val="both"/>
        <w:rPr>
          <w:b/>
        </w:rPr>
      </w:pPr>
    </w:p>
    <w:p w14:paraId="3294C83B" w14:textId="77777777" w:rsidR="00D603C6" w:rsidRDefault="00D603C6" w:rsidP="00D603C6">
      <w:pPr>
        <w:tabs>
          <w:tab w:val="left" w:pos="284"/>
        </w:tabs>
        <w:ind w:firstLine="709"/>
        <w:jc w:val="both"/>
        <w:rPr>
          <w:bCs/>
        </w:rPr>
      </w:pPr>
      <w:r w:rsidRPr="00430911">
        <w:rPr>
          <w:bCs/>
        </w:rPr>
        <w:t xml:space="preserve">Докладчик </w:t>
      </w:r>
      <w:proofErr w:type="spellStart"/>
      <w:r>
        <w:rPr>
          <w:b/>
        </w:rPr>
        <w:t>Мстиславцева</w:t>
      </w:r>
      <w:proofErr w:type="spellEnd"/>
      <w:r>
        <w:rPr>
          <w:b/>
        </w:rPr>
        <w:t xml:space="preserve"> И.Ю. </w:t>
      </w:r>
      <w:r>
        <w:rPr>
          <w:bCs/>
        </w:rPr>
        <w:t>пояснила:</w:t>
      </w:r>
    </w:p>
    <w:p w14:paraId="1D3FC5D2" w14:textId="77777777" w:rsidR="00D603C6" w:rsidRDefault="00D603C6" w:rsidP="00D603C6">
      <w:pPr>
        <w:ind w:firstLine="709"/>
        <w:jc w:val="both"/>
        <w:rPr>
          <w:b/>
        </w:rPr>
      </w:pPr>
    </w:p>
    <w:p w14:paraId="11B06797" w14:textId="10D26018" w:rsidR="00D603C6" w:rsidRPr="00D603C6" w:rsidRDefault="00D603C6" w:rsidP="00D603C6">
      <w:pPr>
        <w:tabs>
          <w:tab w:val="left" w:pos="284"/>
        </w:tabs>
        <w:ind w:firstLine="709"/>
        <w:jc w:val="both"/>
      </w:pPr>
      <w:r w:rsidRPr="00D603C6">
        <w:t xml:space="preserve">В связи с уточнением тарифов на коммунальную услугу отопление «ЮКЭК», </w:t>
      </w:r>
      <w:r>
        <w:br/>
      </w:r>
      <w:r w:rsidRPr="00D603C6">
        <w:t xml:space="preserve">ИНН 4228010684, вносятся изменения в постановление </w:t>
      </w:r>
      <w:r w:rsidRPr="00D603C6">
        <w:rPr>
          <w:color w:val="000000"/>
          <w:kern w:val="32"/>
        </w:rPr>
        <w:t xml:space="preserve">Региональной энергетической комиссии Кузбасса </w:t>
      </w:r>
      <w:r w:rsidRPr="00D603C6">
        <w:t xml:space="preserve">от 20.12.2020 № 777 «Об установлении льготных тарифов на </w:t>
      </w:r>
      <w:r w:rsidRPr="00D603C6">
        <w:lastRenderedPageBreak/>
        <w:t>коммунальные услуги, оказываемые на территории Таштагольского муниципального района на 2021 год»</w:t>
      </w:r>
      <w:r w:rsidRPr="00D603C6">
        <w:rPr>
          <w:bCs/>
        </w:rPr>
        <w:t>.</w:t>
      </w:r>
    </w:p>
    <w:p w14:paraId="1FEE3D3F" w14:textId="71BD3855" w:rsidR="00D603C6" w:rsidRDefault="00D603C6" w:rsidP="00D603C6">
      <w:pPr>
        <w:ind w:firstLine="709"/>
        <w:jc w:val="both"/>
        <w:rPr>
          <w:b/>
        </w:rPr>
      </w:pPr>
    </w:p>
    <w:p w14:paraId="72FD6E08" w14:textId="77777777" w:rsidR="00D603C6" w:rsidRDefault="00D603C6" w:rsidP="00D603C6">
      <w:pPr>
        <w:ind w:firstLine="567"/>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F732E33" w14:textId="77777777" w:rsidR="00D603C6" w:rsidRDefault="00D603C6" w:rsidP="00D603C6">
      <w:pPr>
        <w:ind w:firstLine="709"/>
        <w:jc w:val="both"/>
        <w:rPr>
          <w:bCs/>
        </w:rPr>
      </w:pPr>
    </w:p>
    <w:p w14:paraId="00C06021" w14:textId="08AF1D49" w:rsidR="00D603C6" w:rsidRDefault="00D603C6" w:rsidP="00D603C6">
      <w:pPr>
        <w:ind w:firstLine="709"/>
        <w:jc w:val="both"/>
        <w:rPr>
          <w:b/>
        </w:rPr>
      </w:pPr>
      <w:r>
        <w:rPr>
          <w:b/>
        </w:rPr>
        <w:t>ПОСТАНОВИЛО</w:t>
      </w:r>
      <w:r w:rsidRPr="00154164">
        <w:rPr>
          <w:b/>
        </w:rPr>
        <w:t>:</w:t>
      </w:r>
    </w:p>
    <w:p w14:paraId="41032D38" w14:textId="31EAA3EC" w:rsidR="00D603C6" w:rsidRDefault="00D603C6" w:rsidP="00D603C6">
      <w:pPr>
        <w:ind w:firstLine="709"/>
        <w:jc w:val="both"/>
        <w:rPr>
          <w:b/>
        </w:rPr>
      </w:pPr>
    </w:p>
    <w:p w14:paraId="685E0528" w14:textId="3789AB96" w:rsidR="00C34DBE" w:rsidRPr="00C34DBE" w:rsidRDefault="00C34DBE" w:rsidP="00C34DBE">
      <w:pPr>
        <w:ind w:firstLine="567"/>
        <w:jc w:val="both"/>
        <w:rPr>
          <w:bCs/>
        </w:rPr>
      </w:pPr>
      <w:r w:rsidRPr="00C34DBE">
        <w:rPr>
          <w:bCs/>
        </w:rPr>
        <w:t>Внести в постановление Региональной энергетической комиссии Кузбасса от 20.12.2020 № 777 «Об установлении льготных тарифов на коммунальные услуги, оказываемые на территории Таштагольского муниципального района на 2021 год» (в редакции постановлений Региональной энергетической комиссии Кузбасса от 14.01.2021 № 7, от 21.01.2021 № 17, от 25.02.2021 № 82, от 16.03.2021 № 121) следующее изменение:</w:t>
      </w:r>
    </w:p>
    <w:p w14:paraId="79F8BA14" w14:textId="13F92BEF" w:rsidR="00C34DBE" w:rsidRPr="00C34DBE" w:rsidRDefault="00C34DBE" w:rsidP="00C34DBE">
      <w:pPr>
        <w:ind w:firstLine="567"/>
        <w:jc w:val="both"/>
        <w:rPr>
          <w:bCs/>
        </w:rPr>
      </w:pPr>
      <w:r w:rsidRPr="00C34DBE">
        <w:rPr>
          <w:bCs/>
        </w:rPr>
        <w:t xml:space="preserve">Приложение № 2 изложить в новой редакции согласно приложению </w:t>
      </w:r>
      <w:r>
        <w:rPr>
          <w:bCs/>
        </w:rPr>
        <w:t xml:space="preserve">№ 18 </w:t>
      </w:r>
      <w:r w:rsidRPr="00C34DBE">
        <w:rPr>
          <w:bCs/>
        </w:rPr>
        <w:t xml:space="preserve">к настоящему </w:t>
      </w:r>
      <w:r>
        <w:rPr>
          <w:bCs/>
        </w:rPr>
        <w:t>протоколу</w:t>
      </w:r>
      <w:r w:rsidRPr="00C34DBE">
        <w:rPr>
          <w:bCs/>
        </w:rPr>
        <w:t>.</w:t>
      </w:r>
    </w:p>
    <w:p w14:paraId="119F61C4" w14:textId="77777777" w:rsidR="00D603C6" w:rsidRDefault="00D603C6" w:rsidP="00D603C6">
      <w:pPr>
        <w:ind w:firstLine="709"/>
        <w:jc w:val="both"/>
        <w:rPr>
          <w:b/>
        </w:rPr>
      </w:pPr>
    </w:p>
    <w:p w14:paraId="4C2D80B2" w14:textId="77777777" w:rsidR="00D603C6" w:rsidRDefault="00D603C6" w:rsidP="00D603C6">
      <w:pPr>
        <w:ind w:firstLine="709"/>
        <w:jc w:val="both"/>
        <w:rPr>
          <w:b/>
        </w:rPr>
      </w:pPr>
      <w:r w:rsidRPr="00312424">
        <w:rPr>
          <w:b/>
        </w:rPr>
        <w:t>Голосовали «ЗА» –</w:t>
      </w:r>
      <w:r>
        <w:rPr>
          <w:b/>
        </w:rPr>
        <w:t xml:space="preserve"> единогласно.</w:t>
      </w:r>
    </w:p>
    <w:p w14:paraId="0326F6E4" w14:textId="2E00DE49" w:rsidR="00D603C6" w:rsidRDefault="00D603C6" w:rsidP="00D603C6">
      <w:pPr>
        <w:ind w:firstLine="709"/>
        <w:jc w:val="both"/>
        <w:rPr>
          <w:b/>
        </w:rPr>
      </w:pPr>
    </w:p>
    <w:p w14:paraId="725C58D4" w14:textId="5BC8BF34" w:rsidR="00BE327E" w:rsidRDefault="00BE327E" w:rsidP="00D603C6">
      <w:pPr>
        <w:ind w:firstLine="709"/>
        <w:jc w:val="both"/>
        <w:rPr>
          <w:b/>
        </w:rPr>
      </w:pPr>
    </w:p>
    <w:p w14:paraId="3F5C0BA0" w14:textId="4936DBE1" w:rsidR="00BE327E" w:rsidRDefault="00BE327E" w:rsidP="00D603C6">
      <w:pPr>
        <w:ind w:firstLine="709"/>
        <w:jc w:val="both"/>
        <w:rPr>
          <w:b/>
        </w:rPr>
      </w:pPr>
    </w:p>
    <w:p w14:paraId="589E3003" w14:textId="47A4C4CC" w:rsidR="00BE327E" w:rsidRDefault="00BE327E" w:rsidP="00D603C6">
      <w:pPr>
        <w:ind w:firstLine="709"/>
        <w:jc w:val="both"/>
        <w:rPr>
          <w:b/>
        </w:rPr>
      </w:pPr>
    </w:p>
    <w:p w14:paraId="171E9A8E" w14:textId="77777777" w:rsidR="00BE327E" w:rsidRPr="00D603C6" w:rsidRDefault="00BE327E" w:rsidP="00D603C6">
      <w:pPr>
        <w:ind w:firstLine="709"/>
        <w:jc w:val="both"/>
        <w:rPr>
          <w:b/>
        </w:rPr>
      </w:pPr>
    </w:p>
    <w:p w14:paraId="7B8E9E73" w14:textId="30FB745B" w:rsidR="00EC619F" w:rsidRPr="00376C6F" w:rsidRDefault="00EC619F" w:rsidP="00686C59">
      <w:pPr>
        <w:ind w:firstLine="709"/>
        <w:jc w:val="both"/>
      </w:pPr>
      <w:r w:rsidRPr="00376C6F">
        <w:t>Члены Правления Региональной энергетической комиссии Кузбасса:</w:t>
      </w:r>
    </w:p>
    <w:p w14:paraId="2EBA7FD5" w14:textId="45D46A31" w:rsidR="007A300D" w:rsidRDefault="007A300D" w:rsidP="007422A1">
      <w:pPr>
        <w:tabs>
          <w:tab w:val="left" w:pos="5580"/>
          <w:tab w:val="left" w:pos="9639"/>
        </w:tabs>
        <w:jc w:val="both"/>
        <w:rPr>
          <w:color w:val="FF0000"/>
        </w:rPr>
      </w:pPr>
    </w:p>
    <w:p w14:paraId="00FABBBC" w14:textId="77777777" w:rsidR="00BE327E" w:rsidRDefault="00BE327E" w:rsidP="007422A1">
      <w:pPr>
        <w:tabs>
          <w:tab w:val="left" w:pos="5580"/>
          <w:tab w:val="left" w:pos="9639"/>
        </w:tabs>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0F27D399" w14:textId="77777777" w:rsidR="003B4F91" w:rsidRPr="00E31724" w:rsidRDefault="003B4F91" w:rsidP="00E21BB0">
      <w:pPr>
        <w:tabs>
          <w:tab w:val="left" w:pos="5580"/>
          <w:tab w:val="left" w:pos="9639"/>
        </w:tabs>
        <w:jc w:val="both"/>
      </w:pPr>
    </w:p>
    <w:p w14:paraId="74C25182" w14:textId="77777777" w:rsidR="003B4F91" w:rsidRDefault="003B4F91" w:rsidP="0021491F">
      <w:pPr>
        <w:tabs>
          <w:tab w:val="left" w:pos="5580"/>
          <w:tab w:val="left" w:pos="9639"/>
        </w:tabs>
        <w:ind w:firstLine="709"/>
        <w:jc w:val="both"/>
      </w:pPr>
    </w:p>
    <w:p w14:paraId="3ECB4781" w14:textId="5670054F" w:rsidR="004B7FB3" w:rsidRDefault="004B7FB3" w:rsidP="004B7FB3">
      <w:pPr>
        <w:tabs>
          <w:tab w:val="left" w:pos="5580"/>
          <w:tab w:val="left" w:pos="9639"/>
        </w:tabs>
        <w:ind w:firstLine="709"/>
        <w:jc w:val="both"/>
      </w:pPr>
      <w:r w:rsidRPr="00E31724">
        <w:t>_____________________</w:t>
      </w:r>
      <w:r>
        <w:t>С.Е. Игонин</w:t>
      </w:r>
    </w:p>
    <w:p w14:paraId="228891CD" w14:textId="34E6E96E" w:rsidR="007A300D" w:rsidRDefault="007A300D" w:rsidP="004B7FB3">
      <w:pPr>
        <w:tabs>
          <w:tab w:val="left" w:pos="5580"/>
          <w:tab w:val="left" w:pos="9639"/>
        </w:tabs>
        <w:ind w:firstLine="709"/>
        <w:jc w:val="both"/>
      </w:pPr>
    </w:p>
    <w:p w14:paraId="1995E24B" w14:textId="26170A76" w:rsidR="00D603C6" w:rsidRDefault="00D603C6" w:rsidP="004B7FB3">
      <w:pPr>
        <w:tabs>
          <w:tab w:val="left" w:pos="5580"/>
          <w:tab w:val="left" w:pos="9639"/>
        </w:tabs>
        <w:ind w:firstLine="709"/>
        <w:jc w:val="both"/>
      </w:pPr>
    </w:p>
    <w:p w14:paraId="5BE71A82" w14:textId="7992DF20" w:rsidR="00D603C6" w:rsidRDefault="00D603C6" w:rsidP="00D603C6">
      <w:pPr>
        <w:tabs>
          <w:tab w:val="left" w:pos="5580"/>
          <w:tab w:val="left" w:pos="9639"/>
        </w:tabs>
        <w:ind w:firstLine="709"/>
        <w:jc w:val="both"/>
      </w:pPr>
      <w:r w:rsidRPr="00E31724">
        <w:t>_____________________</w:t>
      </w:r>
      <w:r>
        <w:t>М.В. Кулебякина</w:t>
      </w:r>
    </w:p>
    <w:p w14:paraId="5CF91D54" w14:textId="4F93ABB5" w:rsidR="00D603C6" w:rsidRDefault="00D603C6" w:rsidP="004B7FB3">
      <w:pPr>
        <w:tabs>
          <w:tab w:val="left" w:pos="5580"/>
          <w:tab w:val="left" w:pos="9639"/>
        </w:tabs>
        <w:ind w:firstLine="709"/>
        <w:jc w:val="both"/>
      </w:pPr>
    </w:p>
    <w:p w14:paraId="6F2F22DB" w14:textId="77777777" w:rsidR="008E3552" w:rsidRDefault="008E3552" w:rsidP="004B7FB3">
      <w:pPr>
        <w:tabs>
          <w:tab w:val="left" w:pos="5580"/>
          <w:tab w:val="left" w:pos="9639"/>
        </w:tabs>
        <w:ind w:firstLine="709"/>
        <w:jc w:val="both"/>
      </w:pPr>
    </w:p>
    <w:p w14:paraId="642BB451" w14:textId="3F67F14F" w:rsidR="001E2948" w:rsidRDefault="001E2948" w:rsidP="001E2948">
      <w:pPr>
        <w:framePr w:w="9427" w:wrap="auto" w:vAnchor="text" w:hAnchor="page" w:x="1966" w:y="433"/>
        <w:tabs>
          <w:tab w:val="left" w:pos="5580"/>
          <w:tab w:val="left" w:pos="9498"/>
        </w:tabs>
        <w:ind w:firstLine="709"/>
        <w:sectPr w:rsidR="001E2948" w:rsidSect="004B7FB3">
          <w:pgSz w:w="11906" w:h="16838"/>
          <w:pgMar w:top="851" w:right="850" w:bottom="851" w:left="1701" w:header="708" w:footer="708" w:gutter="0"/>
          <w:cols w:space="708"/>
          <w:docGrid w:linePitch="360"/>
        </w:sectPr>
      </w:pPr>
      <w:r w:rsidRPr="00E31724">
        <w:t xml:space="preserve">Секретарь заседания: ____________________ </w:t>
      </w:r>
      <w:r w:rsidR="001F1EA7">
        <w:t>К.С. Юхневич</w:t>
      </w:r>
    </w:p>
    <w:p w14:paraId="193B7D24" w14:textId="055B82E1"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0D539C">
        <w:rPr>
          <w:color w:val="000000" w:themeColor="text1"/>
        </w:rPr>
        <w:t>2</w:t>
      </w:r>
      <w:r w:rsidR="0016670A">
        <w:rPr>
          <w:color w:val="000000" w:themeColor="text1"/>
        </w:rPr>
        <w:t>4</w:t>
      </w:r>
    </w:p>
    <w:p w14:paraId="1A3C9BEF"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2236DFBD"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E322D2E" w14:textId="6074A3AA" w:rsidR="00990CF1" w:rsidRDefault="00990CF1" w:rsidP="00990CF1">
      <w:pPr>
        <w:tabs>
          <w:tab w:val="left" w:pos="5580"/>
          <w:tab w:val="left" w:pos="9498"/>
        </w:tabs>
        <w:ind w:left="-961" w:right="-569" w:firstLine="6631"/>
        <w:rPr>
          <w:color w:val="000000" w:themeColor="text1"/>
        </w:rPr>
      </w:pPr>
      <w:r w:rsidRPr="00081AD4">
        <w:rPr>
          <w:color w:val="000000" w:themeColor="text1"/>
        </w:rPr>
        <w:t xml:space="preserve">Кузбасса от </w:t>
      </w:r>
      <w:r w:rsidR="0016670A">
        <w:rPr>
          <w:color w:val="000000" w:themeColor="text1"/>
        </w:rPr>
        <w:t>22</w:t>
      </w:r>
      <w:r>
        <w:rPr>
          <w:color w:val="000000" w:themeColor="text1"/>
        </w:rPr>
        <w:t>.0</w:t>
      </w:r>
      <w:r w:rsidR="00E41D30">
        <w:rPr>
          <w:color w:val="000000" w:themeColor="text1"/>
        </w:rPr>
        <w:t>4</w:t>
      </w:r>
      <w:r>
        <w:rPr>
          <w:color w:val="000000" w:themeColor="text1"/>
        </w:rPr>
        <w:t>.2021</w:t>
      </w:r>
    </w:p>
    <w:p w14:paraId="75B79130" w14:textId="77777777" w:rsidR="00C51037" w:rsidRDefault="00C51037" w:rsidP="00990CF1">
      <w:pPr>
        <w:tabs>
          <w:tab w:val="left" w:pos="5580"/>
          <w:tab w:val="left" w:pos="9498"/>
        </w:tabs>
        <w:ind w:left="-961" w:right="-569" w:firstLine="6631"/>
        <w:rPr>
          <w:color w:val="000000" w:themeColor="text1"/>
        </w:rPr>
      </w:pPr>
    </w:p>
    <w:p w14:paraId="2DD79958" w14:textId="77777777" w:rsidR="00C51037" w:rsidRPr="00C51037" w:rsidRDefault="00C51037" w:rsidP="00C51037">
      <w:pPr>
        <w:spacing w:line="276" w:lineRule="auto"/>
        <w:jc w:val="center"/>
        <w:rPr>
          <w:b/>
          <w:sz w:val="28"/>
          <w:szCs w:val="28"/>
        </w:rPr>
      </w:pPr>
      <w:r w:rsidRPr="00C51037">
        <w:rPr>
          <w:b/>
          <w:sz w:val="28"/>
          <w:szCs w:val="28"/>
        </w:rPr>
        <w:t>Экспертное заключение</w:t>
      </w:r>
    </w:p>
    <w:p w14:paraId="43228735" w14:textId="77777777" w:rsidR="00C51037" w:rsidRPr="00C51037" w:rsidRDefault="00C51037" w:rsidP="00C51037">
      <w:pPr>
        <w:spacing w:line="276" w:lineRule="auto"/>
        <w:jc w:val="center"/>
        <w:rPr>
          <w:b/>
          <w:sz w:val="28"/>
          <w:szCs w:val="28"/>
        </w:rPr>
      </w:pPr>
      <w:r w:rsidRPr="00C51037">
        <w:rPr>
          <w:b/>
          <w:sz w:val="28"/>
          <w:szCs w:val="28"/>
        </w:rPr>
        <w:t>Региональной энергетической комиссии Кузбасса</w:t>
      </w:r>
    </w:p>
    <w:p w14:paraId="1EA9C59C" w14:textId="77777777" w:rsidR="00C51037" w:rsidRPr="00C51037" w:rsidRDefault="00C51037" w:rsidP="00C51037">
      <w:pPr>
        <w:spacing w:line="276" w:lineRule="auto"/>
        <w:jc w:val="center"/>
        <w:rPr>
          <w:sz w:val="28"/>
          <w:szCs w:val="28"/>
        </w:rPr>
      </w:pPr>
      <w:r w:rsidRPr="00C51037">
        <w:rPr>
          <w:sz w:val="28"/>
          <w:szCs w:val="28"/>
        </w:rPr>
        <w:t xml:space="preserve">об установлении платы за технологическое присоединение к </w:t>
      </w:r>
      <w:proofErr w:type="gramStart"/>
      <w:r w:rsidRPr="00C51037">
        <w:rPr>
          <w:sz w:val="28"/>
          <w:szCs w:val="28"/>
        </w:rPr>
        <w:t>электрическим  сетям</w:t>
      </w:r>
      <w:proofErr w:type="gramEnd"/>
      <w:r w:rsidRPr="00C51037">
        <w:rPr>
          <w:sz w:val="28"/>
          <w:szCs w:val="28"/>
        </w:rPr>
        <w:t xml:space="preserve"> филиала ПАО «</w:t>
      </w:r>
      <w:proofErr w:type="spellStart"/>
      <w:r w:rsidRPr="00C51037">
        <w:rPr>
          <w:sz w:val="28"/>
          <w:szCs w:val="28"/>
        </w:rPr>
        <w:t>Россети</w:t>
      </w:r>
      <w:proofErr w:type="spellEnd"/>
      <w:r w:rsidRPr="00C51037">
        <w:rPr>
          <w:sz w:val="28"/>
          <w:szCs w:val="28"/>
        </w:rPr>
        <w:t xml:space="preserve"> Сибирь» – «Кузбассэнерго – РЭС»                               энергопринимающих устройств ОАО «РЖД» (увеличение максимальной                 мощности на 11 700 кВт)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Судженка</w:t>
      </w:r>
      <w:proofErr w:type="spellEnd"/>
      <w:r w:rsidRPr="00C51037">
        <w:rPr>
          <w:sz w:val="28"/>
          <w:szCs w:val="28"/>
        </w:rPr>
        <w:t xml:space="preserve">» (Кемеровская обл., в районе ст. </w:t>
      </w:r>
      <w:proofErr w:type="spellStart"/>
      <w:r w:rsidRPr="00C51037">
        <w:rPr>
          <w:sz w:val="28"/>
          <w:szCs w:val="28"/>
        </w:rPr>
        <w:t>Судженка</w:t>
      </w:r>
      <w:proofErr w:type="spellEnd"/>
      <w:r w:rsidRPr="00C51037">
        <w:rPr>
          <w:sz w:val="28"/>
          <w:szCs w:val="28"/>
        </w:rPr>
        <w:t xml:space="preserve"> (заявка № 11000472386)) по индивидуальному проекту.</w:t>
      </w:r>
    </w:p>
    <w:p w14:paraId="720EC4D7" w14:textId="77777777" w:rsidR="00C51037" w:rsidRPr="00C51037" w:rsidRDefault="00C51037" w:rsidP="00C51037">
      <w:pPr>
        <w:spacing w:line="276" w:lineRule="auto"/>
        <w:ind w:firstLine="709"/>
        <w:jc w:val="center"/>
        <w:rPr>
          <w:b/>
          <w:sz w:val="28"/>
          <w:szCs w:val="28"/>
        </w:rPr>
      </w:pPr>
    </w:p>
    <w:p w14:paraId="4C85B3B2" w14:textId="77777777" w:rsidR="00C51037" w:rsidRPr="00C51037" w:rsidRDefault="00C51037" w:rsidP="00C51037">
      <w:pPr>
        <w:spacing w:line="276" w:lineRule="auto"/>
        <w:ind w:firstLine="709"/>
        <w:jc w:val="both"/>
        <w:rPr>
          <w:sz w:val="28"/>
          <w:szCs w:val="28"/>
        </w:rPr>
      </w:pPr>
      <w:r w:rsidRPr="00C51037">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w:t>
      </w:r>
      <w:proofErr w:type="spellStart"/>
      <w:r w:rsidRPr="00C51037">
        <w:rPr>
          <w:sz w:val="28"/>
          <w:szCs w:val="28"/>
        </w:rPr>
        <w:t>Россети</w:t>
      </w:r>
      <w:proofErr w:type="spellEnd"/>
      <w:r w:rsidRPr="00C51037">
        <w:rPr>
          <w:sz w:val="28"/>
          <w:szCs w:val="28"/>
        </w:rPr>
        <w:t xml:space="preserve"> Сибирь» – «Кузбассэнерго – РЭС» энергопринимающих устройств ОАО «РЖД» на 2021 год:</w:t>
      </w:r>
    </w:p>
    <w:p w14:paraId="404B9ED0"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t>Гражданский кодекс Российской Федерации;</w:t>
      </w:r>
    </w:p>
    <w:p w14:paraId="301861AA"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t>Налоговый кодекс Российской Федерации (в дальнейшем НК РФ);</w:t>
      </w:r>
    </w:p>
    <w:p w14:paraId="326770E7"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t>Трудовой Кодекс Российской Федерации (в дальнейшем ТК РФ);</w:t>
      </w:r>
    </w:p>
    <w:p w14:paraId="456325F5"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C51037">
        <w:rPr>
          <w:rFonts w:eastAsia="Calibri"/>
          <w:spacing w:val="-5"/>
          <w:sz w:val="28"/>
          <w:szCs w:val="28"/>
          <w:lang w:eastAsia="en-US"/>
        </w:rPr>
        <w:t>Федеральный Закон от 26.03.2003 № 35-ФЗ «Об электроэнергетике»;</w:t>
      </w:r>
    </w:p>
    <w:p w14:paraId="07B41242"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pacing w:val="-5"/>
          <w:sz w:val="28"/>
          <w:szCs w:val="28"/>
          <w:lang w:eastAsia="en-US"/>
        </w:rPr>
        <w:t xml:space="preserve">Федеральный Закон </w:t>
      </w:r>
      <w:r w:rsidRPr="00C51037">
        <w:rPr>
          <w:rFonts w:eastAsia="Calibri"/>
          <w:spacing w:val="-7"/>
          <w:sz w:val="28"/>
          <w:szCs w:val="28"/>
          <w:lang w:eastAsia="en-US"/>
        </w:rPr>
        <w:t>от 17.08.1995 № 147-ФЗ «О естественных монополиях»;</w:t>
      </w:r>
    </w:p>
    <w:p w14:paraId="222D10D2"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35EB0D86"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C51037">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1572A13A"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699FF5D9"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8A7867C"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t xml:space="preserve">Прочие законы и подзаконные акты, методические разработки и подходы, действующие в отношении сферы и предмета государственного </w:t>
      </w:r>
      <w:r w:rsidRPr="00C51037">
        <w:rPr>
          <w:rFonts w:eastAsia="Calibri"/>
          <w:sz w:val="28"/>
          <w:szCs w:val="28"/>
          <w:lang w:eastAsia="en-US"/>
        </w:rPr>
        <w:lastRenderedPageBreak/>
        <w:t>регулирования тарифов на продукцию (услуги) в электроэнергетической отрасли.</w:t>
      </w:r>
    </w:p>
    <w:p w14:paraId="0DDF182B" w14:textId="77777777" w:rsidR="00C51037" w:rsidRPr="00C51037" w:rsidRDefault="00C51037" w:rsidP="00C51037">
      <w:pPr>
        <w:spacing w:line="276" w:lineRule="auto"/>
        <w:ind w:firstLine="709"/>
        <w:jc w:val="both"/>
        <w:rPr>
          <w:sz w:val="28"/>
          <w:szCs w:val="28"/>
        </w:rPr>
      </w:pPr>
      <w:r w:rsidRPr="00C51037">
        <w:rPr>
          <w:rFonts w:eastAsia="Calibri"/>
          <w:sz w:val="28"/>
          <w:szCs w:val="28"/>
          <w:lang w:eastAsia="en-US"/>
        </w:rPr>
        <w:t>Вся нормативная база рассмотрена с учетом всех изменений.</w:t>
      </w:r>
    </w:p>
    <w:p w14:paraId="42AEEA49" w14:textId="77777777" w:rsidR="00C51037" w:rsidRPr="00C51037" w:rsidRDefault="00C51037" w:rsidP="00C51037">
      <w:pPr>
        <w:spacing w:line="276" w:lineRule="auto"/>
        <w:ind w:firstLine="709"/>
        <w:jc w:val="both"/>
        <w:rPr>
          <w:sz w:val="28"/>
          <w:szCs w:val="28"/>
        </w:rPr>
      </w:pPr>
      <w:r w:rsidRPr="00C51037">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B5EC2FE" w14:textId="77777777" w:rsidR="00C51037" w:rsidRPr="00C51037" w:rsidRDefault="00C51037" w:rsidP="00C51037">
      <w:pPr>
        <w:spacing w:line="276" w:lineRule="auto"/>
        <w:jc w:val="center"/>
        <w:rPr>
          <w:b/>
          <w:sz w:val="28"/>
          <w:szCs w:val="28"/>
        </w:rPr>
      </w:pPr>
    </w:p>
    <w:p w14:paraId="0D6B6743" w14:textId="77777777" w:rsidR="00C51037" w:rsidRPr="00C51037" w:rsidRDefault="00C51037" w:rsidP="00C51037">
      <w:pPr>
        <w:spacing w:line="276" w:lineRule="auto"/>
        <w:jc w:val="center"/>
        <w:rPr>
          <w:b/>
          <w:sz w:val="28"/>
          <w:szCs w:val="28"/>
        </w:rPr>
      </w:pPr>
      <w:r w:rsidRPr="00C51037">
        <w:rPr>
          <w:b/>
          <w:sz w:val="28"/>
          <w:szCs w:val="28"/>
        </w:rPr>
        <w:t>Анализ заявки на технологическое присоединение</w:t>
      </w:r>
    </w:p>
    <w:p w14:paraId="6C6538C6" w14:textId="77777777" w:rsidR="00C51037" w:rsidRPr="00C51037" w:rsidRDefault="00C51037" w:rsidP="00C51037">
      <w:pPr>
        <w:spacing w:line="276" w:lineRule="auto"/>
        <w:ind w:firstLine="709"/>
        <w:jc w:val="both"/>
        <w:rPr>
          <w:sz w:val="28"/>
          <w:szCs w:val="28"/>
        </w:rPr>
      </w:pPr>
      <w:r w:rsidRPr="00C51037">
        <w:rPr>
          <w:sz w:val="28"/>
          <w:szCs w:val="28"/>
        </w:rPr>
        <w:t>ОАО «РЖД» подало в адрес филиала ПАО «</w:t>
      </w:r>
      <w:proofErr w:type="spellStart"/>
      <w:r w:rsidRPr="00C51037">
        <w:rPr>
          <w:sz w:val="28"/>
          <w:szCs w:val="28"/>
        </w:rPr>
        <w:t>Россети</w:t>
      </w:r>
      <w:proofErr w:type="spellEnd"/>
      <w:r w:rsidRPr="00C51037">
        <w:rPr>
          <w:sz w:val="28"/>
          <w:szCs w:val="28"/>
        </w:rPr>
        <w:t xml:space="preserve"> Сибирь» –                   </w:t>
      </w:r>
      <w:proofErr w:type="gramStart"/>
      <w:r w:rsidRPr="00C51037">
        <w:rPr>
          <w:sz w:val="28"/>
          <w:szCs w:val="28"/>
        </w:rPr>
        <w:t xml:space="preserve">   «</w:t>
      </w:r>
      <w:proofErr w:type="gramEnd"/>
      <w:r w:rsidRPr="00C51037">
        <w:rPr>
          <w:sz w:val="28"/>
          <w:szCs w:val="28"/>
        </w:rPr>
        <w:t xml:space="preserve">Кузбассэнерго – РЭС» заявку от 17.07.2020 № 11000472386 на технологическое присоединение энергопринимающих устройств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Судженка</w:t>
      </w:r>
      <w:proofErr w:type="spellEnd"/>
      <w:r w:rsidRPr="00C51037">
        <w:rPr>
          <w:sz w:val="28"/>
          <w:szCs w:val="28"/>
        </w:rPr>
        <w:t>»).</w:t>
      </w:r>
    </w:p>
    <w:p w14:paraId="023FF00E" w14:textId="77777777" w:rsidR="00C51037" w:rsidRPr="00C51037" w:rsidRDefault="00C51037" w:rsidP="00C51037">
      <w:pPr>
        <w:spacing w:line="276" w:lineRule="auto"/>
        <w:ind w:firstLine="709"/>
        <w:jc w:val="both"/>
        <w:rPr>
          <w:sz w:val="28"/>
          <w:szCs w:val="28"/>
        </w:rPr>
      </w:pPr>
      <w:r w:rsidRPr="00C51037">
        <w:rPr>
          <w:sz w:val="28"/>
          <w:szCs w:val="28"/>
        </w:rPr>
        <w:t>В соответствии с заявкой:</w:t>
      </w:r>
    </w:p>
    <w:p w14:paraId="69E900C1" w14:textId="77777777" w:rsidR="00C51037" w:rsidRPr="00C51037" w:rsidRDefault="00C51037" w:rsidP="00C51037">
      <w:pPr>
        <w:numPr>
          <w:ilvl w:val="0"/>
          <w:numId w:val="4"/>
        </w:numPr>
        <w:spacing w:after="200" w:line="276" w:lineRule="auto"/>
        <w:ind w:left="0" w:firstLine="851"/>
        <w:jc w:val="both"/>
        <w:rPr>
          <w:sz w:val="28"/>
          <w:szCs w:val="28"/>
        </w:rPr>
      </w:pPr>
      <w:r w:rsidRPr="00C51037">
        <w:rPr>
          <w:sz w:val="28"/>
          <w:szCs w:val="28"/>
        </w:rPr>
        <w:t>Местонахождение (адрес) энергопринимающих устройств</w:t>
      </w:r>
      <w:r w:rsidRPr="00C51037">
        <w:rPr>
          <w:rFonts w:ascii="Calibri" w:eastAsia="Calibri" w:hAnsi="Calibri"/>
          <w:sz w:val="28"/>
          <w:szCs w:val="28"/>
          <w:lang w:eastAsia="en-US"/>
        </w:rPr>
        <w:t xml:space="preserve"> </w:t>
      </w:r>
      <w:r w:rsidRPr="00C51037">
        <w:rPr>
          <w:sz w:val="28"/>
          <w:szCs w:val="28"/>
        </w:rPr>
        <w:t>–</w:t>
      </w:r>
      <w:r w:rsidRPr="00C51037">
        <w:rPr>
          <w:rFonts w:ascii="Calibri" w:eastAsia="Calibri" w:hAnsi="Calibri"/>
          <w:sz w:val="28"/>
          <w:szCs w:val="28"/>
          <w:lang w:eastAsia="en-US"/>
        </w:rPr>
        <w:t xml:space="preserve"> </w:t>
      </w:r>
      <w:r w:rsidRPr="00C51037">
        <w:rPr>
          <w:sz w:val="28"/>
          <w:szCs w:val="28"/>
        </w:rPr>
        <w:t xml:space="preserve">Кемеровская обл., в районе ст. </w:t>
      </w:r>
      <w:proofErr w:type="spellStart"/>
      <w:r w:rsidRPr="00C51037">
        <w:rPr>
          <w:sz w:val="28"/>
          <w:szCs w:val="28"/>
        </w:rPr>
        <w:t>Судженка</w:t>
      </w:r>
      <w:proofErr w:type="spellEnd"/>
      <w:r w:rsidRPr="00C51037">
        <w:rPr>
          <w:sz w:val="28"/>
          <w:szCs w:val="28"/>
        </w:rPr>
        <w:t>.</w:t>
      </w:r>
    </w:p>
    <w:p w14:paraId="2ACEEABF" w14:textId="77777777" w:rsidR="00C51037" w:rsidRPr="00C51037" w:rsidRDefault="00C51037" w:rsidP="00C51037">
      <w:pPr>
        <w:numPr>
          <w:ilvl w:val="0"/>
          <w:numId w:val="4"/>
        </w:numPr>
        <w:spacing w:after="200" w:line="276" w:lineRule="auto"/>
        <w:ind w:left="0" w:firstLine="851"/>
        <w:jc w:val="both"/>
        <w:rPr>
          <w:sz w:val="28"/>
          <w:szCs w:val="28"/>
        </w:rPr>
      </w:pPr>
      <w:r w:rsidRPr="00C51037">
        <w:rPr>
          <w:sz w:val="28"/>
          <w:szCs w:val="28"/>
        </w:rPr>
        <w:t>Ранее присоединенная максимальная мощность – 11 271 кВт. Вновь присоединяемая максимальная мощность – 11 700 кВт. Общая максимальная мощность (ранее присоединенная и вновь присоединяемая) – 22 971 кВт.</w:t>
      </w:r>
    </w:p>
    <w:p w14:paraId="5F106AD1" w14:textId="77777777" w:rsidR="00C51037" w:rsidRPr="00C51037" w:rsidRDefault="00C51037" w:rsidP="00C51037">
      <w:pPr>
        <w:numPr>
          <w:ilvl w:val="0"/>
          <w:numId w:val="4"/>
        </w:numPr>
        <w:spacing w:after="200" w:line="276" w:lineRule="auto"/>
        <w:ind w:left="0" w:firstLine="851"/>
        <w:jc w:val="both"/>
        <w:rPr>
          <w:sz w:val="28"/>
          <w:szCs w:val="28"/>
        </w:rPr>
      </w:pPr>
      <w:r w:rsidRPr="00C51037">
        <w:rPr>
          <w:sz w:val="28"/>
          <w:szCs w:val="28"/>
        </w:rPr>
        <w:t xml:space="preserve">Уровень напряжения – 110 </w:t>
      </w:r>
      <w:proofErr w:type="spellStart"/>
      <w:r w:rsidRPr="00C51037">
        <w:rPr>
          <w:sz w:val="28"/>
          <w:szCs w:val="28"/>
        </w:rPr>
        <w:t>кВ.</w:t>
      </w:r>
      <w:proofErr w:type="spellEnd"/>
    </w:p>
    <w:p w14:paraId="13DEAE11" w14:textId="77777777" w:rsidR="00C51037" w:rsidRPr="00C51037" w:rsidRDefault="00C51037" w:rsidP="00C51037">
      <w:pPr>
        <w:numPr>
          <w:ilvl w:val="0"/>
          <w:numId w:val="4"/>
        </w:numPr>
        <w:spacing w:after="200" w:line="276" w:lineRule="auto"/>
        <w:ind w:left="0" w:firstLine="851"/>
        <w:jc w:val="both"/>
        <w:rPr>
          <w:sz w:val="28"/>
          <w:szCs w:val="28"/>
        </w:rPr>
      </w:pPr>
      <w:r w:rsidRPr="00C51037">
        <w:rPr>
          <w:sz w:val="28"/>
          <w:szCs w:val="28"/>
        </w:rPr>
        <w:t>Категория надежности электроснабжения – 1 категория.</w:t>
      </w:r>
    </w:p>
    <w:p w14:paraId="60C8895B" w14:textId="77777777" w:rsidR="00C51037" w:rsidRPr="00C51037" w:rsidRDefault="00C51037" w:rsidP="00C51037">
      <w:pPr>
        <w:numPr>
          <w:ilvl w:val="0"/>
          <w:numId w:val="4"/>
        </w:numPr>
        <w:spacing w:after="200" w:line="276" w:lineRule="auto"/>
        <w:ind w:left="0" w:firstLine="851"/>
        <w:jc w:val="both"/>
        <w:rPr>
          <w:sz w:val="28"/>
          <w:szCs w:val="28"/>
        </w:rPr>
      </w:pPr>
      <w:r w:rsidRPr="00C51037">
        <w:rPr>
          <w:sz w:val="28"/>
          <w:szCs w:val="28"/>
        </w:rPr>
        <w:t>Планируемый срок ввода энергопринимающих устройств в эксплуатацию – декабрь 2024 года.</w:t>
      </w:r>
    </w:p>
    <w:p w14:paraId="084A5755" w14:textId="77777777" w:rsidR="00C51037" w:rsidRPr="00C51037" w:rsidRDefault="00C51037" w:rsidP="00C51037">
      <w:pPr>
        <w:spacing w:line="276" w:lineRule="auto"/>
        <w:ind w:firstLine="709"/>
        <w:jc w:val="center"/>
        <w:rPr>
          <w:b/>
          <w:sz w:val="28"/>
          <w:szCs w:val="28"/>
        </w:rPr>
      </w:pPr>
    </w:p>
    <w:p w14:paraId="2705013E" w14:textId="77777777" w:rsidR="00C51037" w:rsidRPr="00C51037" w:rsidRDefault="00C51037" w:rsidP="00C51037">
      <w:pPr>
        <w:spacing w:line="276" w:lineRule="auto"/>
        <w:jc w:val="center"/>
        <w:rPr>
          <w:b/>
          <w:sz w:val="28"/>
          <w:szCs w:val="28"/>
        </w:rPr>
      </w:pPr>
      <w:r w:rsidRPr="00C51037">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060D6531" w14:textId="77777777" w:rsidR="00C51037" w:rsidRPr="00C51037" w:rsidRDefault="00C51037" w:rsidP="00C51037">
      <w:pPr>
        <w:spacing w:line="276" w:lineRule="auto"/>
        <w:ind w:firstLine="709"/>
        <w:jc w:val="both"/>
        <w:rPr>
          <w:sz w:val="28"/>
          <w:szCs w:val="28"/>
        </w:rPr>
      </w:pPr>
      <w:r w:rsidRPr="00C51037">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4AEFCF15" w14:textId="77777777" w:rsidR="00C51037" w:rsidRPr="00C51037" w:rsidRDefault="00C51037" w:rsidP="00C51037">
      <w:pPr>
        <w:numPr>
          <w:ilvl w:val="0"/>
          <w:numId w:val="6"/>
        </w:numPr>
        <w:spacing w:after="200" w:line="276" w:lineRule="auto"/>
        <w:ind w:left="0" w:firstLine="1069"/>
        <w:jc w:val="both"/>
        <w:rPr>
          <w:sz w:val="28"/>
          <w:szCs w:val="28"/>
        </w:rPr>
      </w:pPr>
      <w:r w:rsidRPr="00C51037">
        <w:rPr>
          <w:sz w:val="28"/>
          <w:szCs w:val="28"/>
        </w:rPr>
        <w:lastRenderedPageBreak/>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6CE84100" w14:textId="77777777" w:rsidR="00C51037" w:rsidRPr="00C51037" w:rsidRDefault="00C51037" w:rsidP="00C51037">
      <w:pPr>
        <w:numPr>
          <w:ilvl w:val="0"/>
          <w:numId w:val="6"/>
        </w:numPr>
        <w:spacing w:after="200" w:line="276" w:lineRule="auto"/>
        <w:ind w:left="0" w:firstLine="1069"/>
        <w:jc w:val="both"/>
        <w:rPr>
          <w:sz w:val="28"/>
          <w:szCs w:val="28"/>
        </w:rPr>
      </w:pPr>
      <w:r w:rsidRPr="00C51037">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25129E2E" w14:textId="77777777" w:rsidR="00C51037" w:rsidRPr="00C51037" w:rsidRDefault="00C51037" w:rsidP="00C51037">
      <w:pPr>
        <w:numPr>
          <w:ilvl w:val="0"/>
          <w:numId w:val="6"/>
        </w:numPr>
        <w:spacing w:after="200" w:line="276" w:lineRule="auto"/>
        <w:ind w:left="0" w:firstLine="1069"/>
        <w:jc w:val="both"/>
        <w:rPr>
          <w:sz w:val="28"/>
          <w:szCs w:val="28"/>
        </w:rPr>
      </w:pPr>
      <w:r w:rsidRPr="00C51037">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64B03E1" w14:textId="77777777" w:rsidR="00C51037" w:rsidRPr="00C51037" w:rsidRDefault="00C51037" w:rsidP="00C51037">
      <w:pPr>
        <w:numPr>
          <w:ilvl w:val="0"/>
          <w:numId w:val="6"/>
        </w:numPr>
        <w:spacing w:after="200" w:line="276" w:lineRule="auto"/>
        <w:ind w:left="0" w:firstLine="1069"/>
        <w:jc w:val="both"/>
        <w:rPr>
          <w:sz w:val="28"/>
          <w:szCs w:val="28"/>
        </w:rPr>
      </w:pPr>
      <w:r w:rsidRPr="00C51037">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6E0BF49" w14:textId="77777777" w:rsidR="00C51037" w:rsidRPr="00C51037" w:rsidRDefault="00C51037" w:rsidP="00C51037">
      <w:pPr>
        <w:spacing w:line="276" w:lineRule="auto"/>
        <w:ind w:firstLine="709"/>
        <w:jc w:val="both"/>
        <w:rPr>
          <w:sz w:val="28"/>
          <w:szCs w:val="28"/>
        </w:rPr>
      </w:pPr>
      <w:r w:rsidRPr="00C5103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7170040" w14:textId="77777777" w:rsidR="00C51037" w:rsidRPr="00C51037" w:rsidRDefault="00C51037" w:rsidP="00C51037">
      <w:pPr>
        <w:spacing w:line="276" w:lineRule="auto"/>
        <w:ind w:firstLine="709"/>
        <w:jc w:val="both"/>
        <w:rPr>
          <w:sz w:val="28"/>
          <w:szCs w:val="28"/>
        </w:rPr>
      </w:pPr>
      <w:r w:rsidRPr="00C51037">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587181F2" w14:textId="77777777" w:rsidR="00C51037" w:rsidRPr="00C51037" w:rsidRDefault="00C51037" w:rsidP="00C51037">
      <w:pPr>
        <w:spacing w:line="276" w:lineRule="auto"/>
        <w:ind w:firstLine="709"/>
        <w:jc w:val="both"/>
        <w:rPr>
          <w:sz w:val="28"/>
          <w:szCs w:val="28"/>
        </w:rPr>
      </w:pPr>
      <w:r w:rsidRPr="00C51037">
        <w:rPr>
          <w:sz w:val="28"/>
          <w:szCs w:val="28"/>
        </w:rPr>
        <w:t>Согласно представленным материалам в сетях филиала ПАО «</w:t>
      </w:r>
      <w:proofErr w:type="spellStart"/>
      <w:r w:rsidRPr="00C51037">
        <w:rPr>
          <w:sz w:val="28"/>
          <w:szCs w:val="28"/>
        </w:rPr>
        <w:t>Россети</w:t>
      </w:r>
      <w:proofErr w:type="spellEnd"/>
      <w:r w:rsidRPr="00C51037">
        <w:rPr>
          <w:sz w:val="28"/>
          <w:szCs w:val="28"/>
        </w:rPr>
        <w:t xml:space="preserve"> Сибирь» – «Кузбассэнерго – РЭС» существует ограничение на присоединение дополнительной мощности по точкам присоединения ВЛ 110 </w:t>
      </w:r>
      <w:proofErr w:type="spellStart"/>
      <w:r w:rsidRPr="00C51037">
        <w:rPr>
          <w:sz w:val="28"/>
          <w:szCs w:val="28"/>
        </w:rPr>
        <w:t>кВ</w:t>
      </w:r>
      <w:proofErr w:type="spellEnd"/>
      <w:r w:rsidRPr="00C51037">
        <w:rPr>
          <w:sz w:val="28"/>
          <w:szCs w:val="28"/>
        </w:rPr>
        <w:t xml:space="preserve"> Ново-Анжерская – Яйская с отпайкой на ПС </w:t>
      </w:r>
      <w:proofErr w:type="spellStart"/>
      <w:r w:rsidRPr="00C51037">
        <w:rPr>
          <w:sz w:val="28"/>
          <w:szCs w:val="28"/>
        </w:rPr>
        <w:t>Судженка</w:t>
      </w:r>
      <w:proofErr w:type="spellEnd"/>
      <w:r w:rsidRPr="00C51037">
        <w:rPr>
          <w:sz w:val="28"/>
          <w:szCs w:val="28"/>
        </w:rPr>
        <w:t xml:space="preserve"> и ВЛ 110 </w:t>
      </w:r>
      <w:proofErr w:type="spellStart"/>
      <w:r w:rsidRPr="00C51037">
        <w:rPr>
          <w:sz w:val="28"/>
          <w:szCs w:val="28"/>
        </w:rPr>
        <w:t>кВ</w:t>
      </w:r>
      <w:proofErr w:type="spellEnd"/>
      <w:r w:rsidRPr="00C51037">
        <w:rPr>
          <w:sz w:val="28"/>
          <w:szCs w:val="28"/>
        </w:rPr>
        <w:t xml:space="preserve"> Ново-Анжерская – </w:t>
      </w:r>
      <w:proofErr w:type="spellStart"/>
      <w:r w:rsidRPr="00C51037">
        <w:rPr>
          <w:sz w:val="28"/>
          <w:szCs w:val="28"/>
        </w:rPr>
        <w:t>Иверка</w:t>
      </w:r>
      <w:proofErr w:type="spellEnd"/>
      <w:r w:rsidRPr="00C51037">
        <w:rPr>
          <w:sz w:val="28"/>
          <w:szCs w:val="28"/>
        </w:rPr>
        <w:t xml:space="preserve"> с отпайками. С целью снятия данного ограничения филиал                        ПАО «</w:t>
      </w:r>
      <w:proofErr w:type="spellStart"/>
      <w:r w:rsidRPr="00C51037">
        <w:rPr>
          <w:sz w:val="28"/>
          <w:szCs w:val="28"/>
        </w:rPr>
        <w:t>Россети</w:t>
      </w:r>
      <w:proofErr w:type="spellEnd"/>
      <w:r w:rsidRPr="00C51037">
        <w:rPr>
          <w:sz w:val="28"/>
          <w:szCs w:val="28"/>
        </w:rPr>
        <w:t xml:space="preserve">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w:t>
      </w:r>
      <w:r w:rsidRPr="00C51037">
        <w:rPr>
          <w:sz w:val="28"/>
          <w:szCs w:val="28"/>
        </w:rPr>
        <w:lastRenderedPageBreak/>
        <w:t>11 700 кВт к электрическим сетям филиала ПАО «</w:t>
      </w:r>
      <w:proofErr w:type="spellStart"/>
      <w:r w:rsidRPr="00C51037">
        <w:rPr>
          <w:sz w:val="28"/>
          <w:szCs w:val="28"/>
        </w:rPr>
        <w:t>Россети</w:t>
      </w:r>
      <w:proofErr w:type="spellEnd"/>
      <w:r w:rsidRPr="00C51037">
        <w:rPr>
          <w:sz w:val="28"/>
          <w:szCs w:val="28"/>
        </w:rPr>
        <w:t xml:space="preserve"> Сибирь» - «Кузбассэнерго - РЭС».</w:t>
      </w:r>
    </w:p>
    <w:p w14:paraId="159313EF" w14:textId="77777777" w:rsidR="00C51037" w:rsidRPr="00C51037" w:rsidRDefault="00C51037" w:rsidP="00C51037">
      <w:pPr>
        <w:spacing w:line="276" w:lineRule="auto"/>
        <w:ind w:firstLine="709"/>
        <w:jc w:val="both"/>
        <w:rPr>
          <w:sz w:val="28"/>
          <w:szCs w:val="28"/>
        </w:rPr>
      </w:pPr>
      <w:r w:rsidRPr="00C51037">
        <w:rPr>
          <w:sz w:val="28"/>
          <w:szCs w:val="28"/>
        </w:rPr>
        <w:t>Таким образом, исходя из документов, представленных филиалом                 ПАО «</w:t>
      </w:r>
      <w:proofErr w:type="spellStart"/>
      <w:r w:rsidRPr="00C51037">
        <w:rPr>
          <w:sz w:val="28"/>
          <w:szCs w:val="28"/>
        </w:rPr>
        <w:t>Россети</w:t>
      </w:r>
      <w:proofErr w:type="spellEnd"/>
      <w:r w:rsidRPr="00C51037">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46706455" w14:textId="77777777" w:rsidR="00C51037" w:rsidRPr="00C51037" w:rsidRDefault="00C51037" w:rsidP="00C51037">
      <w:pPr>
        <w:spacing w:line="276" w:lineRule="auto"/>
        <w:ind w:firstLine="709"/>
        <w:jc w:val="both"/>
        <w:rPr>
          <w:sz w:val="28"/>
          <w:szCs w:val="28"/>
        </w:rPr>
      </w:pPr>
      <w:r w:rsidRPr="00C51037">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60C5E6AC" w14:textId="77777777" w:rsidR="00C51037" w:rsidRPr="00C51037" w:rsidRDefault="00C51037" w:rsidP="00C51037">
      <w:pPr>
        <w:spacing w:line="276" w:lineRule="auto"/>
        <w:jc w:val="center"/>
        <w:rPr>
          <w:i/>
          <w:sz w:val="28"/>
          <w:szCs w:val="28"/>
        </w:rPr>
      </w:pPr>
      <w:r w:rsidRPr="00C51037">
        <w:rPr>
          <w:i/>
          <w:sz w:val="28"/>
          <w:szCs w:val="28"/>
        </w:rPr>
        <w:t>ПТП = Р + Р</w:t>
      </w:r>
      <w:r w:rsidRPr="00C51037">
        <w:rPr>
          <w:i/>
          <w:sz w:val="28"/>
          <w:szCs w:val="28"/>
          <w:vertAlign w:val="subscript"/>
        </w:rPr>
        <w:t>И</w:t>
      </w:r>
      <w:r w:rsidRPr="00C51037">
        <w:rPr>
          <w:i/>
          <w:sz w:val="28"/>
          <w:szCs w:val="28"/>
        </w:rPr>
        <w:t xml:space="preserve"> + Р</w:t>
      </w:r>
      <w:r w:rsidRPr="00C51037">
        <w:rPr>
          <w:i/>
          <w:sz w:val="28"/>
          <w:szCs w:val="28"/>
          <w:vertAlign w:val="subscript"/>
        </w:rPr>
        <w:t>ТП</w:t>
      </w:r>
    </w:p>
    <w:p w14:paraId="232F2D80" w14:textId="77777777" w:rsidR="00C51037" w:rsidRPr="00C51037" w:rsidRDefault="00C51037" w:rsidP="00C51037">
      <w:pPr>
        <w:spacing w:line="276" w:lineRule="auto"/>
        <w:ind w:firstLine="709"/>
        <w:jc w:val="both"/>
        <w:rPr>
          <w:sz w:val="28"/>
          <w:szCs w:val="28"/>
        </w:rPr>
      </w:pPr>
      <w:r w:rsidRPr="00C51037">
        <w:rPr>
          <w:sz w:val="28"/>
          <w:szCs w:val="28"/>
        </w:rPr>
        <w:t>где:</w:t>
      </w:r>
    </w:p>
    <w:p w14:paraId="63F1593F" w14:textId="77777777" w:rsidR="00C51037" w:rsidRPr="00C51037" w:rsidRDefault="00C51037" w:rsidP="00C51037">
      <w:pPr>
        <w:spacing w:line="276" w:lineRule="auto"/>
        <w:ind w:firstLine="709"/>
        <w:jc w:val="both"/>
        <w:rPr>
          <w:sz w:val="28"/>
          <w:szCs w:val="28"/>
        </w:rPr>
      </w:pPr>
      <w:r w:rsidRPr="00C51037">
        <w:rPr>
          <w:i/>
          <w:sz w:val="28"/>
          <w:szCs w:val="28"/>
        </w:rPr>
        <w:t>Р</w:t>
      </w:r>
      <w:r w:rsidRPr="00C51037">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CF9A63F" w14:textId="77777777" w:rsidR="00C51037" w:rsidRPr="00C51037" w:rsidRDefault="00C51037" w:rsidP="00C51037">
      <w:pPr>
        <w:spacing w:line="276" w:lineRule="auto"/>
        <w:ind w:firstLine="709"/>
        <w:jc w:val="both"/>
        <w:rPr>
          <w:sz w:val="28"/>
          <w:szCs w:val="28"/>
        </w:rPr>
      </w:pPr>
      <w:r w:rsidRPr="00C51037">
        <w:rPr>
          <w:i/>
          <w:sz w:val="28"/>
          <w:szCs w:val="28"/>
        </w:rPr>
        <w:t>Р</w:t>
      </w:r>
      <w:r w:rsidRPr="00C51037">
        <w:rPr>
          <w:i/>
          <w:sz w:val="28"/>
          <w:szCs w:val="28"/>
          <w:vertAlign w:val="subscript"/>
        </w:rPr>
        <w:t>И</w:t>
      </w:r>
      <w:r w:rsidRPr="00C51037">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506B88FD" w14:textId="77777777" w:rsidR="00C51037" w:rsidRPr="00C51037" w:rsidRDefault="00C51037" w:rsidP="00C51037">
      <w:pPr>
        <w:spacing w:line="276" w:lineRule="auto"/>
        <w:ind w:firstLine="709"/>
        <w:jc w:val="both"/>
        <w:rPr>
          <w:sz w:val="28"/>
          <w:szCs w:val="28"/>
        </w:rPr>
      </w:pPr>
      <w:r w:rsidRPr="00C51037">
        <w:rPr>
          <w:i/>
          <w:sz w:val="28"/>
          <w:szCs w:val="28"/>
        </w:rPr>
        <w:t>Р</w:t>
      </w:r>
      <w:r w:rsidRPr="00C51037">
        <w:rPr>
          <w:i/>
          <w:sz w:val="28"/>
          <w:szCs w:val="28"/>
          <w:vertAlign w:val="subscript"/>
        </w:rPr>
        <w:t>ТП</w:t>
      </w:r>
      <w:r w:rsidRPr="00C51037">
        <w:rPr>
          <w:sz w:val="28"/>
          <w:szCs w:val="28"/>
        </w:rPr>
        <w:t xml:space="preserve"> - расходы на оплату услуг технологического присоединения к электрическим сетям смежной сетевой организации.</w:t>
      </w:r>
    </w:p>
    <w:p w14:paraId="48734467" w14:textId="77777777" w:rsidR="00C51037" w:rsidRPr="00C51037" w:rsidRDefault="00C51037" w:rsidP="00C51037">
      <w:pPr>
        <w:spacing w:line="276" w:lineRule="auto"/>
        <w:ind w:firstLine="709"/>
        <w:jc w:val="both"/>
        <w:rPr>
          <w:sz w:val="28"/>
          <w:szCs w:val="28"/>
        </w:rPr>
      </w:pPr>
      <w:r w:rsidRPr="00C51037">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913EBE1" w14:textId="77777777" w:rsidR="00C51037" w:rsidRPr="00C51037" w:rsidRDefault="00C51037" w:rsidP="00C51037">
      <w:pPr>
        <w:spacing w:line="276" w:lineRule="auto"/>
        <w:ind w:firstLine="709"/>
        <w:jc w:val="both"/>
        <w:rPr>
          <w:sz w:val="28"/>
          <w:szCs w:val="28"/>
        </w:rPr>
      </w:pPr>
    </w:p>
    <w:p w14:paraId="5C4CBCA7" w14:textId="77777777" w:rsidR="00C51037" w:rsidRPr="00C51037" w:rsidRDefault="00C51037" w:rsidP="00C51037">
      <w:pPr>
        <w:spacing w:line="276" w:lineRule="auto"/>
        <w:jc w:val="center"/>
        <w:rPr>
          <w:b/>
          <w:sz w:val="28"/>
          <w:szCs w:val="28"/>
        </w:rPr>
      </w:pPr>
      <w:r w:rsidRPr="00C51037">
        <w:rPr>
          <w:b/>
          <w:sz w:val="28"/>
          <w:szCs w:val="28"/>
        </w:rPr>
        <w:t>Анализ технических условий на технологическое присоединение</w:t>
      </w:r>
    </w:p>
    <w:p w14:paraId="06EE2910" w14:textId="77777777" w:rsidR="00C51037" w:rsidRPr="00C51037" w:rsidRDefault="00C51037" w:rsidP="00C51037">
      <w:pPr>
        <w:spacing w:line="276" w:lineRule="auto"/>
        <w:ind w:firstLine="709"/>
        <w:jc w:val="both"/>
        <w:rPr>
          <w:sz w:val="28"/>
          <w:szCs w:val="28"/>
        </w:rPr>
      </w:pPr>
      <w:r w:rsidRPr="00C51037">
        <w:rPr>
          <w:sz w:val="28"/>
          <w:szCs w:val="28"/>
        </w:rPr>
        <w:lastRenderedPageBreak/>
        <w:t>Для осуществления технологического присоединения энергопринимающих устройств ОАО «РЖД» филиал ПАО «</w:t>
      </w:r>
      <w:proofErr w:type="spellStart"/>
      <w:r w:rsidRPr="00C51037">
        <w:rPr>
          <w:sz w:val="28"/>
          <w:szCs w:val="28"/>
        </w:rPr>
        <w:t>Россети</w:t>
      </w:r>
      <w:proofErr w:type="spellEnd"/>
      <w:r w:rsidRPr="00C51037">
        <w:rPr>
          <w:sz w:val="28"/>
          <w:szCs w:val="28"/>
        </w:rPr>
        <w:t xml:space="preserve"> Сибирь» - «Кузбассэнерго - РЭС» разработал технические условия.</w:t>
      </w:r>
    </w:p>
    <w:p w14:paraId="79AA0ED8" w14:textId="77777777" w:rsidR="00C51037" w:rsidRPr="00C51037" w:rsidRDefault="00C51037" w:rsidP="00C51037">
      <w:pPr>
        <w:spacing w:line="276" w:lineRule="auto"/>
        <w:ind w:firstLine="709"/>
        <w:jc w:val="both"/>
        <w:rPr>
          <w:sz w:val="28"/>
          <w:szCs w:val="28"/>
        </w:rPr>
      </w:pPr>
      <w:r w:rsidRPr="00C51037">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0C0871FA" w14:textId="77777777" w:rsidR="00C51037" w:rsidRPr="00C51037" w:rsidRDefault="00C51037" w:rsidP="00C51037">
      <w:pPr>
        <w:spacing w:line="276" w:lineRule="auto"/>
        <w:ind w:firstLine="709"/>
        <w:jc w:val="both"/>
        <w:rPr>
          <w:sz w:val="28"/>
          <w:szCs w:val="28"/>
        </w:rPr>
      </w:pPr>
      <w:r w:rsidRPr="00C51037">
        <w:rPr>
          <w:sz w:val="28"/>
          <w:szCs w:val="28"/>
        </w:rPr>
        <w:t>В целях присоединения заявителя филиал ПАО «</w:t>
      </w:r>
      <w:proofErr w:type="spellStart"/>
      <w:r w:rsidRPr="00C51037">
        <w:rPr>
          <w:sz w:val="28"/>
          <w:szCs w:val="28"/>
        </w:rPr>
        <w:t>Россети</w:t>
      </w:r>
      <w:proofErr w:type="spellEnd"/>
      <w:r w:rsidRPr="00C51037">
        <w:rPr>
          <w:sz w:val="28"/>
          <w:szCs w:val="28"/>
        </w:rPr>
        <w:t xml:space="preserve"> Сибирь» -            </w:t>
      </w:r>
      <w:proofErr w:type="gramStart"/>
      <w:r w:rsidRPr="00C51037">
        <w:rPr>
          <w:sz w:val="28"/>
          <w:szCs w:val="28"/>
        </w:rPr>
        <w:t xml:space="preserve">   «</w:t>
      </w:r>
      <w:proofErr w:type="gramEnd"/>
      <w:r w:rsidRPr="00C51037">
        <w:rPr>
          <w:sz w:val="28"/>
          <w:szCs w:val="28"/>
        </w:rPr>
        <w:t>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3B0940E3" w14:textId="77777777" w:rsidR="00C51037" w:rsidRPr="00C51037" w:rsidRDefault="00C51037" w:rsidP="00C51037">
      <w:pPr>
        <w:spacing w:line="276" w:lineRule="auto"/>
        <w:ind w:firstLine="709"/>
        <w:jc w:val="both"/>
        <w:rPr>
          <w:sz w:val="28"/>
          <w:szCs w:val="28"/>
        </w:rPr>
      </w:pPr>
    </w:p>
    <w:p w14:paraId="6D0B1FBA" w14:textId="77777777" w:rsidR="00C51037" w:rsidRPr="00C51037" w:rsidRDefault="00C51037" w:rsidP="00C51037">
      <w:pPr>
        <w:spacing w:line="276" w:lineRule="auto"/>
        <w:ind w:firstLine="709"/>
        <w:jc w:val="both"/>
        <w:rPr>
          <w:b/>
          <w:i/>
          <w:sz w:val="28"/>
          <w:szCs w:val="28"/>
        </w:rPr>
      </w:pPr>
      <w:r w:rsidRPr="00C51037">
        <w:rPr>
          <w:b/>
          <w:i/>
          <w:sz w:val="28"/>
          <w:szCs w:val="28"/>
        </w:rPr>
        <w:t>822 084,10 руб./присоединение × 1 присоединение = 822,084 тыс. руб.</w:t>
      </w:r>
    </w:p>
    <w:p w14:paraId="5ECD058D" w14:textId="77777777" w:rsidR="00C51037" w:rsidRPr="00C51037" w:rsidRDefault="00C51037" w:rsidP="00C51037">
      <w:pPr>
        <w:spacing w:line="276" w:lineRule="auto"/>
        <w:ind w:firstLine="709"/>
        <w:jc w:val="both"/>
        <w:rPr>
          <w:sz w:val="28"/>
          <w:szCs w:val="28"/>
        </w:rPr>
      </w:pPr>
    </w:p>
    <w:p w14:paraId="7A5ACA1C" w14:textId="77777777" w:rsidR="00C51037" w:rsidRPr="00C51037" w:rsidRDefault="00C51037" w:rsidP="00C51037">
      <w:pPr>
        <w:spacing w:line="276" w:lineRule="auto"/>
        <w:ind w:firstLine="709"/>
        <w:jc w:val="both"/>
        <w:rPr>
          <w:sz w:val="28"/>
          <w:szCs w:val="28"/>
        </w:rPr>
      </w:pPr>
      <w:r w:rsidRPr="00C51037">
        <w:rPr>
          <w:sz w:val="28"/>
          <w:szCs w:val="28"/>
        </w:rPr>
        <w:t>Данная плата учитывается в интересах следующих заявителей, суммарной максимальной мощностью 303 330 кВт:</w:t>
      </w:r>
    </w:p>
    <w:p w14:paraId="080896DA"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Литвиново</w:t>
      </w:r>
      <w:proofErr w:type="spellEnd"/>
      <w:r w:rsidRPr="00C51037">
        <w:rPr>
          <w:sz w:val="28"/>
          <w:szCs w:val="28"/>
        </w:rPr>
        <w:t>). Заявка № 11000426670. Максимальная мощность – 20 000 кВт.</w:t>
      </w:r>
    </w:p>
    <w:p w14:paraId="4C8FD447"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Тальменка). Заявка № 11000426766. Максимальная мощность – 15 000 кВт.</w:t>
      </w:r>
    </w:p>
    <w:p w14:paraId="44CF92A4"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Пихтач). Заявка № 11000426967. Максимальная мощность – 20 000 кВт.</w:t>
      </w:r>
    </w:p>
    <w:p w14:paraId="6A39782A"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Хопкино</w:t>
      </w:r>
      <w:proofErr w:type="spellEnd"/>
      <w:r w:rsidRPr="00C51037">
        <w:rPr>
          <w:sz w:val="28"/>
          <w:szCs w:val="28"/>
        </w:rPr>
        <w:t>). Заявка № 11000426978. Максимальная мощность – 15 000 кВт.</w:t>
      </w:r>
    </w:p>
    <w:p w14:paraId="39C3D440"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Тайга). Заявка № 11000473237. Максимальная мощность – 21 330 кВт.</w:t>
      </w:r>
    </w:p>
    <w:p w14:paraId="28B271CB"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Тутальская</w:t>
      </w:r>
      <w:proofErr w:type="spellEnd"/>
      <w:r w:rsidRPr="00C51037">
        <w:rPr>
          <w:sz w:val="28"/>
          <w:szCs w:val="28"/>
        </w:rPr>
        <w:t>). Заявка № 11000473243. Максимальная мощность – 15 030 кВт.</w:t>
      </w:r>
    </w:p>
    <w:p w14:paraId="60C44AB7"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Кузель). Заявка № 11000473258. Максимальная мощность – 6 510 кВт.</w:t>
      </w:r>
    </w:p>
    <w:p w14:paraId="657343BE"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Судженка</w:t>
      </w:r>
      <w:proofErr w:type="spellEnd"/>
      <w:r w:rsidRPr="00C51037">
        <w:rPr>
          <w:sz w:val="28"/>
          <w:szCs w:val="28"/>
        </w:rPr>
        <w:t>). Заявка № 11000472386. Максимальная мощность – 11 700 кВт.</w:t>
      </w:r>
    </w:p>
    <w:p w14:paraId="11FAB421"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lastRenderedPageBreak/>
        <w:t xml:space="preserve">ОАО «РЖД» (ПС 110 </w:t>
      </w:r>
      <w:proofErr w:type="spellStart"/>
      <w:r w:rsidRPr="00C51037">
        <w:rPr>
          <w:sz w:val="28"/>
          <w:szCs w:val="28"/>
        </w:rPr>
        <w:t>кВ</w:t>
      </w:r>
      <w:proofErr w:type="spellEnd"/>
      <w:r w:rsidRPr="00C51037">
        <w:rPr>
          <w:sz w:val="28"/>
          <w:szCs w:val="28"/>
        </w:rPr>
        <w:t xml:space="preserve"> Ижморская). Заявка № 11000472391. Максимальная мощность – 10 980 кВт.</w:t>
      </w:r>
    </w:p>
    <w:p w14:paraId="59DD233D"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Яя</w:t>
      </w:r>
      <w:proofErr w:type="spellEnd"/>
      <w:r w:rsidRPr="00C51037">
        <w:rPr>
          <w:sz w:val="28"/>
          <w:szCs w:val="28"/>
        </w:rPr>
        <w:t>). Заявка № 11000472459. Максимальная мощность – 10 160 кВт.</w:t>
      </w:r>
    </w:p>
    <w:p w14:paraId="139DBF6B"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Иверка</w:t>
      </w:r>
      <w:proofErr w:type="spellEnd"/>
      <w:r w:rsidRPr="00C51037">
        <w:rPr>
          <w:sz w:val="28"/>
          <w:szCs w:val="28"/>
        </w:rPr>
        <w:t>). Заявка № 11000472453. Максимальная мощность – 14 680 кВт.</w:t>
      </w:r>
    </w:p>
    <w:p w14:paraId="25C520B3"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Берикульская). Заявка № 11000472401. Максимальная мощность – 6 260 кВт.</w:t>
      </w:r>
    </w:p>
    <w:p w14:paraId="168428AE"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Антибесская</w:t>
      </w:r>
      <w:proofErr w:type="spellEnd"/>
      <w:r w:rsidRPr="00C51037">
        <w:rPr>
          <w:sz w:val="28"/>
          <w:szCs w:val="28"/>
        </w:rPr>
        <w:t>). Заявка № 11000472355. Максимальная мощность – 7 980 кВт.</w:t>
      </w:r>
    </w:p>
    <w:p w14:paraId="671950C8"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Тяжин). Заявка № 11000472466. Максимальная мощность – 5 480 кВт.</w:t>
      </w:r>
    </w:p>
    <w:p w14:paraId="513D03FD"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Юрга). Заявка № 11000472739. Максимальная мощность – 19 710 кВт.</w:t>
      </w:r>
    </w:p>
    <w:p w14:paraId="2CCEDA00"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Мальцево</w:t>
      </w:r>
      <w:proofErr w:type="spellEnd"/>
      <w:r w:rsidRPr="00C51037">
        <w:rPr>
          <w:sz w:val="28"/>
          <w:szCs w:val="28"/>
        </w:rPr>
        <w:t>). Заявка № 11000469349. Максимальная мощность – 15 370 кВт.</w:t>
      </w:r>
    </w:p>
    <w:p w14:paraId="168E0AB8"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Воскресенка). Заявка № 11000472747. Максимальная мощность – 18 240 кВт.</w:t>
      </w:r>
    </w:p>
    <w:p w14:paraId="623DEAB7"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Сулуй</w:t>
      </w:r>
      <w:proofErr w:type="spellEnd"/>
      <w:r w:rsidRPr="00C51037">
        <w:rPr>
          <w:sz w:val="28"/>
          <w:szCs w:val="28"/>
        </w:rPr>
        <w:t>). Заявка № 11000469325. Максимальная мощность – 11 340 кВт.</w:t>
      </w:r>
    </w:p>
    <w:p w14:paraId="7C625F52"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Почитанка). Заявка № 11000469345. Максимальная мощность – 19 160 кВт.</w:t>
      </w:r>
    </w:p>
    <w:p w14:paraId="64EFBBC2"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Аверьяновка</w:t>
      </w:r>
      <w:proofErr w:type="spellEnd"/>
      <w:r w:rsidRPr="00C51037">
        <w:rPr>
          <w:sz w:val="28"/>
          <w:szCs w:val="28"/>
        </w:rPr>
        <w:t>-тяговая). Заявка № 11000479653. Максимальная мощность – 27 500 кВт.</w:t>
      </w:r>
    </w:p>
    <w:p w14:paraId="5C02DBC4"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Каштан). Заявка № 11000473442. Максимальная мощность – 6 840 кВт.</w:t>
      </w:r>
    </w:p>
    <w:p w14:paraId="74B5C352" w14:textId="77777777" w:rsidR="00C51037" w:rsidRPr="00C51037" w:rsidRDefault="00C51037" w:rsidP="00C51037">
      <w:pPr>
        <w:numPr>
          <w:ilvl w:val="0"/>
          <w:numId w:val="8"/>
        </w:numPr>
        <w:spacing w:after="200" w:line="276" w:lineRule="auto"/>
        <w:ind w:left="0" w:firstLine="851"/>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Ачинск-тяга). Заявка № 11000477365. Максимальная мощность – 5 060 кВт.</w:t>
      </w:r>
    </w:p>
    <w:p w14:paraId="7C1307D0" w14:textId="77777777" w:rsidR="00C51037" w:rsidRPr="00C51037" w:rsidRDefault="00C51037" w:rsidP="00C51037">
      <w:pPr>
        <w:spacing w:line="276" w:lineRule="auto"/>
        <w:ind w:firstLine="851"/>
        <w:jc w:val="both"/>
        <w:rPr>
          <w:sz w:val="28"/>
          <w:szCs w:val="28"/>
        </w:rPr>
      </w:pPr>
    </w:p>
    <w:p w14:paraId="011FAD7A" w14:textId="77777777" w:rsidR="00C51037" w:rsidRPr="00C51037" w:rsidRDefault="00C51037" w:rsidP="00C51037">
      <w:pPr>
        <w:spacing w:line="276" w:lineRule="auto"/>
        <w:ind w:firstLine="709"/>
        <w:jc w:val="both"/>
        <w:rPr>
          <w:sz w:val="28"/>
          <w:szCs w:val="28"/>
        </w:rPr>
      </w:pPr>
      <w:r w:rsidRPr="00C51037">
        <w:rPr>
          <w:sz w:val="28"/>
          <w:szCs w:val="28"/>
        </w:rPr>
        <w:t xml:space="preserve">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w:t>
      </w:r>
      <w:r w:rsidRPr="00C51037">
        <w:rPr>
          <w:sz w:val="28"/>
          <w:szCs w:val="28"/>
        </w:rPr>
        <w:lastRenderedPageBreak/>
        <w:t>присоединяемой мощности энергопринимающих устройств или объектов электроэнергетики.</w:t>
      </w:r>
    </w:p>
    <w:p w14:paraId="374EDEFD" w14:textId="77777777" w:rsidR="00C51037" w:rsidRPr="00C51037" w:rsidRDefault="00C51037" w:rsidP="00C51037">
      <w:pPr>
        <w:spacing w:line="276" w:lineRule="auto"/>
        <w:ind w:firstLine="709"/>
        <w:jc w:val="both"/>
        <w:rPr>
          <w:sz w:val="28"/>
          <w:szCs w:val="28"/>
        </w:rPr>
      </w:pPr>
      <w:r w:rsidRPr="00C51037">
        <w:rPr>
          <w:sz w:val="28"/>
          <w:szCs w:val="28"/>
        </w:rPr>
        <w:t xml:space="preserve">Таким образом, на заявителя 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Судженка</w:t>
      </w:r>
      <w:proofErr w:type="spellEnd"/>
      <w:r w:rsidRPr="00C51037">
        <w:rPr>
          <w:sz w:val="28"/>
          <w:szCs w:val="28"/>
        </w:rPr>
        <w:t>) приходится часть платы за технологическое присоединение к вышестоящей электросетевой организации в размере 31,709 тыс. руб.</w:t>
      </w:r>
    </w:p>
    <w:p w14:paraId="67CD5631" w14:textId="77777777" w:rsidR="00C51037" w:rsidRPr="00C51037" w:rsidRDefault="00C51037" w:rsidP="00C51037">
      <w:pPr>
        <w:spacing w:line="276" w:lineRule="auto"/>
        <w:ind w:firstLine="709"/>
        <w:jc w:val="both"/>
        <w:rPr>
          <w:sz w:val="28"/>
          <w:szCs w:val="28"/>
        </w:rPr>
      </w:pPr>
    </w:p>
    <w:p w14:paraId="4B7089A4" w14:textId="77777777" w:rsidR="00C51037" w:rsidRPr="00C51037" w:rsidRDefault="00C51037" w:rsidP="00C51037">
      <w:pPr>
        <w:spacing w:line="276" w:lineRule="auto"/>
        <w:ind w:firstLine="709"/>
        <w:jc w:val="both"/>
        <w:rPr>
          <w:sz w:val="28"/>
          <w:szCs w:val="28"/>
        </w:rPr>
      </w:pPr>
      <w:r w:rsidRPr="00C51037">
        <w:rPr>
          <w:sz w:val="28"/>
          <w:szCs w:val="28"/>
        </w:rPr>
        <w:t>Согласно представленным материалам для присоединения заявителя филиалу ПАО «</w:t>
      </w:r>
      <w:proofErr w:type="spellStart"/>
      <w:r w:rsidRPr="00C51037">
        <w:rPr>
          <w:sz w:val="28"/>
          <w:szCs w:val="28"/>
        </w:rPr>
        <w:t>Россети</w:t>
      </w:r>
      <w:proofErr w:type="spellEnd"/>
      <w:r w:rsidRPr="00C51037">
        <w:rPr>
          <w:sz w:val="28"/>
          <w:szCs w:val="28"/>
        </w:rPr>
        <w:t xml:space="preserve"> Сибирь» - «Кузбассэнерго - РЭС» требуется:</w:t>
      </w:r>
    </w:p>
    <w:p w14:paraId="375D2B60" w14:textId="77777777" w:rsidR="00C51037" w:rsidRPr="00C51037" w:rsidRDefault="00C51037" w:rsidP="00C51037">
      <w:pPr>
        <w:numPr>
          <w:ilvl w:val="0"/>
          <w:numId w:val="7"/>
        </w:numPr>
        <w:spacing w:after="200" w:line="276" w:lineRule="auto"/>
        <w:ind w:left="142" w:firstLine="425"/>
        <w:jc w:val="both"/>
        <w:rPr>
          <w:color w:val="000000"/>
          <w:sz w:val="28"/>
          <w:szCs w:val="28"/>
        </w:rPr>
      </w:pPr>
      <w:r w:rsidRPr="00C51037">
        <w:rPr>
          <w:color w:val="000000"/>
          <w:sz w:val="28"/>
          <w:szCs w:val="28"/>
        </w:rPr>
        <w:t>Реконструкция ПС 500 </w:t>
      </w:r>
      <w:proofErr w:type="spellStart"/>
      <w:r w:rsidRPr="00C51037">
        <w:rPr>
          <w:color w:val="000000"/>
          <w:sz w:val="28"/>
          <w:szCs w:val="28"/>
        </w:rPr>
        <w:t>кВ</w:t>
      </w:r>
      <w:proofErr w:type="spellEnd"/>
      <w:r w:rsidRPr="00C51037">
        <w:rPr>
          <w:color w:val="000000"/>
          <w:sz w:val="28"/>
          <w:szCs w:val="28"/>
        </w:rPr>
        <w:t xml:space="preserve"> Ново-Анжерская с установкой автотрансформатора АТ-5 220/110/10 </w:t>
      </w:r>
      <w:proofErr w:type="spellStart"/>
      <w:r w:rsidRPr="00C51037">
        <w:rPr>
          <w:color w:val="000000"/>
          <w:sz w:val="28"/>
          <w:szCs w:val="28"/>
        </w:rPr>
        <w:t>кВ</w:t>
      </w:r>
      <w:proofErr w:type="spellEnd"/>
      <w:r w:rsidRPr="00C51037">
        <w:rPr>
          <w:color w:val="000000"/>
          <w:sz w:val="28"/>
          <w:szCs w:val="28"/>
        </w:rPr>
        <w:t xml:space="preserve"> номинальной мощностью 250 MBA и расширением ОРУ 220 </w:t>
      </w:r>
      <w:proofErr w:type="spellStart"/>
      <w:r w:rsidRPr="00C51037">
        <w:rPr>
          <w:color w:val="000000"/>
          <w:sz w:val="28"/>
          <w:szCs w:val="28"/>
        </w:rPr>
        <w:t>кВ</w:t>
      </w:r>
      <w:proofErr w:type="spellEnd"/>
      <w:r w:rsidRPr="00C51037">
        <w:rPr>
          <w:color w:val="000000"/>
          <w:sz w:val="28"/>
          <w:szCs w:val="28"/>
        </w:rPr>
        <w:t xml:space="preserve"> на 1 ячейку и ОРУ 110 </w:t>
      </w:r>
      <w:proofErr w:type="spellStart"/>
      <w:r w:rsidRPr="00C51037">
        <w:rPr>
          <w:color w:val="000000"/>
          <w:sz w:val="28"/>
          <w:szCs w:val="28"/>
        </w:rPr>
        <w:t>кВ</w:t>
      </w:r>
      <w:proofErr w:type="spellEnd"/>
      <w:r w:rsidRPr="00C51037">
        <w:rPr>
          <w:color w:val="000000"/>
          <w:sz w:val="28"/>
          <w:szCs w:val="28"/>
        </w:rPr>
        <w:t xml:space="preserve"> на 1 ячейку (п.1.1. ТУ).</w:t>
      </w:r>
    </w:p>
    <w:p w14:paraId="0C55D0B4" w14:textId="77777777" w:rsidR="00C51037" w:rsidRPr="00C51037" w:rsidRDefault="00C51037" w:rsidP="00C51037">
      <w:pPr>
        <w:numPr>
          <w:ilvl w:val="0"/>
          <w:numId w:val="7"/>
        </w:numPr>
        <w:spacing w:after="200" w:line="276" w:lineRule="auto"/>
        <w:ind w:left="142" w:firstLine="425"/>
        <w:jc w:val="both"/>
        <w:rPr>
          <w:color w:val="000000"/>
          <w:sz w:val="28"/>
          <w:szCs w:val="28"/>
        </w:rPr>
      </w:pPr>
      <w:r w:rsidRPr="00C51037">
        <w:rPr>
          <w:color w:val="000000"/>
          <w:sz w:val="28"/>
          <w:szCs w:val="28"/>
        </w:rPr>
        <w:t xml:space="preserve">Реконструкция ПС 110 </w:t>
      </w:r>
      <w:proofErr w:type="spellStart"/>
      <w:r w:rsidRPr="00C51037">
        <w:rPr>
          <w:color w:val="000000"/>
          <w:sz w:val="28"/>
          <w:szCs w:val="28"/>
        </w:rPr>
        <w:t>кВ</w:t>
      </w:r>
      <w:proofErr w:type="spellEnd"/>
      <w:r w:rsidRPr="00C51037">
        <w:rPr>
          <w:color w:val="000000"/>
          <w:sz w:val="28"/>
          <w:szCs w:val="28"/>
        </w:rPr>
        <w:t xml:space="preserve"> Яйская с заменой ВЧЗ-110 Ново-Анжерская, ВЧЗ-110 </w:t>
      </w:r>
      <w:proofErr w:type="spellStart"/>
      <w:r w:rsidRPr="00C51037">
        <w:rPr>
          <w:color w:val="000000"/>
          <w:sz w:val="28"/>
          <w:szCs w:val="28"/>
        </w:rPr>
        <w:t>Иверка</w:t>
      </w:r>
      <w:proofErr w:type="spellEnd"/>
      <w:r w:rsidRPr="00C51037">
        <w:rPr>
          <w:color w:val="000000"/>
          <w:sz w:val="28"/>
          <w:szCs w:val="28"/>
        </w:rPr>
        <w:t>, выключателя МСВ-110 на оборудование с номинальным током не менее 1250 А (п.1.2. ТУ).</w:t>
      </w:r>
    </w:p>
    <w:p w14:paraId="5334402A" w14:textId="77777777" w:rsidR="00C51037" w:rsidRPr="00C51037" w:rsidRDefault="00C51037" w:rsidP="00C51037">
      <w:pPr>
        <w:numPr>
          <w:ilvl w:val="0"/>
          <w:numId w:val="7"/>
        </w:numPr>
        <w:spacing w:after="200" w:line="276" w:lineRule="auto"/>
        <w:ind w:left="142" w:firstLine="425"/>
        <w:jc w:val="both"/>
        <w:rPr>
          <w:color w:val="000000"/>
          <w:sz w:val="28"/>
          <w:szCs w:val="28"/>
        </w:rPr>
      </w:pPr>
      <w:r w:rsidRPr="00C51037">
        <w:rPr>
          <w:color w:val="000000"/>
          <w:sz w:val="28"/>
          <w:szCs w:val="28"/>
        </w:rPr>
        <w:t xml:space="preserve">Оснащение объектов ПС 500 </w:t>
      </w:r>
      <w:proofErr w:type="spellStart"/>
      <w:r w:rsidRPr="00C51037">
        <w:rPr>
          <w:color w:val="000000"/>
          <w:sz w:val="28"/>
          <w:szCs w:val="28"/>
        </w:rPr>
        <w:t>кВ</w:t>
      </w:r>
      <w:proofErr w:type="spellEnd"/>
      <w:r w:rsidRPr="00C51037">
        <w:rPr>
          <w:color w:val="000000"/>
          <w:sz w:val="28"/>
          <w:szCs w:val="28"/>
        </w:rPr>
        <w:t xml:space="preserve"> Ново-Анжерская, ПС 110 </w:t>
      </w:r>
      <w:proofErr w:type="spellStart"/>
      <w:r w:rsidRPr="00C51037">
        <w:rPr>
          <w:color w:val="000000"/>
          <w:sz w:val="28"/>
          <w:szCs w:val="28"/>
        </w:rPr>
        <w:t>кВ</w:t>
      </w:r>
      <w:proofErr w:type="spellEnd"/>
      <w:r w:rsidRPr="00C51037">
        <w:rPr>
          <w:color w:val="000000"/>
          <w:sz w:val="28"/>
          <w:szCs w:val="28"/>
        </w:rPr>
        <w:t xml:space="preserve"> Яйская, ПС 110 </w:t>
      </w:r>
      <w:proofErr w:type="spellStart"/>
      <w:r w:rsidRPr="00C51037">
        <w:rPr>
          <w:color w:val="000000"/>
          <w:sz w:val="28"/>
          <w:szCs w:val="28"/>
        </w:rPr>
        <w:t>кВ</w:t>
      </w:r>
      <w:proofErr w:type="spellEnd"/>
      <w:r w:rsidRPr="00C51037">
        <w:rPr>
          <w:color w:val="000000"/>
          <w:sz w:val="28"/>
          <w:szCs w:val="28"/>
        </w:rPr>
        <w:t xml:space="preserve"> Мариинск, ПС 110 </w:t>
      </w:r>
      <w:proofErr w:type="spellStart"/>
      <w:r w:rsidRPr="00C51037">
        <w:rPr>
          <w:color w:val="000000"/>
          <w:sz w:val="28"/>
          <w:szCs w:val="28"/>
        </w:rPr>
        <w:t>кВ</w:t>
      </w:r>
      <w:proofErr w:type="spellEnd"/>
      <w:r w:rsidRPr="00C51037">
        <w:rPr>
          <w:color w:val="000000"/>
          <w:sz w:val="28"/>
          <w:szCs w:val="28"/>
        </w:rPr>
        <w:t xml:space="preserve"> Каштан, ПС 110 </w:t>
      </w:r>
      <w:proofErr w:type="spellStart"/>
      <w:r w:rsidRPr="00C51037">
        <w:rPr>
          <w:color w:val="000000"/>
          <w:sz w:val="28"/>
          <w:szCs w:val="28"/>
        </w:rPr>
        <w:t>кВ</w:t>
      </w:r>
      <w:proofErr w:type="spellEnd"/>
      <w:r w:rsidRPr="00C51037">
        <w:rPr>
          <w:color w:val="000000"/>
          <w:sz w:val="28"/>
          <w:szCs w:val="28"/>
        </w:rPr>
        <w:t xml:space="preserve"> </w:t>
      </w:r>
      <w:proofErr w:type="spellStart"/>
      <w:r w:rsidRPr="00C51037">
        <w:rPr>
          <w:color w:val="000000"/>
          <w:sz w:val="28"/>
          <w:szCs w:val="28"/>
        </w:rPr>
        <w:t>Иверка</w:t>
      </w:r>
      <w:proofErr w:type="spellEnd"/>
      <w:r w:rsidRPr="00C51037">
        <w:rPr>
          <w:color w:val="000000"/>
          <w:sz w:val="28"/>
          <w:szCs w:val="28"/>
        </w:rPr>
        <w:t xml:space="preserve">,                       ПС 110 </w:t>
      </w:r>
      <w:proofErr w:type="spellStart"/>
      <w:r w:rsidRPr="00C51037">
        <w:rPr>
          <w:color w:val="000000"/>
          <w:sz w:val="28"/>
          <w:szCs w:val="28"/>
        </w:rPr>
        <w:t>кВ</w:t>
      </w:r>
      <w:proofErr w:type="spellEnd"/>
      <w:r w:rsidRPr="00C51037">
        <w:rPr>
          <w:color w:val="000000"/>
          <w:sz w:val="28"/>
          <w:szCs w:val="28"/>
        </w:rPr>
        <w:t xml:space="preserve"> 3614 км микропроцессорными устройствами </w:t>
      </w:r>
      <w:proofErr w:type="spellStart"/>
      <w:r w:rsidRPr="00C51037">
        <w:rPr>
          <w:color w:val="000000"/>
          <w:sz w:val="28"/>
          <w:szCs w:val="28"/>
        </w:rPr>
        <w:t>РЗиА</w:t>
      </w:r>
      <w:proofErr w:type="spellEnd"/>
      <w:r w:rsidRPr="00C51037">
        <w:rPr>
          <w:color w:val="000000"/>
          <w:sz w:val="28"/>
          <w:szCs w:val="28"/>
        </w:rPr>
        <w:t xml:space="preserve"> (п.2.2. ТУ).</w:t>
      </w:r>
    </w:p>
    <w:p w14:paraId="168E5CA2" w14:textId="77777777" w:rsidR="00C51037" w:rsidRPr="00C51037" w:rsidRDefault="00C51037" w:rsidP="00C51037">
      <w:pPr>
        <w:numPr>
          <w:ilvl w:val="0"/>
          <w:numId w:val="7"/>
        </w:numPr>
        <w:spacing w:after="200" w:line="276" w:lineRule="auto"/>
        <w:ind w:left="142" w:firstLine="425"/>
        <w:jc w:val="both"/>
        <w:rPr>
          <w:color w:val="000000"/>
          <w:sz w:val="28"/>
          <w:szCs w:val="28"/>
        </w:rPr>
      </w:pPr>
      <w:r w:rsidRPr="00C51037">
        <w:rPr>
          <w:color w:val="000000"/>
          <w:sz w:val="28"/>
          <w:szCs w:val="28"/>
        </w:rPr>
        <w:t xml:space="preserve">Оснастить ПС 110 </w:t>
      </w:r>
      <w:proofErr w:type="spellStart"/>
      <w:r w:rsidRPr="00C51037">
        <w:rPr>
          <w:color w:val="000000"/>
          <w:sz w:val="28"/>
          <w:szCs w:val="28"/>
        </w:rPr>
        <w:t>кВ</w:t>
      </w:r>
      <w:proofErr w:type="spellEnd"/>
      <w:r w:rsidRPr="00C51037">
        <w:rPr>
          <w:color w:val="000000"/>
          <w:sz w:val="28"/>
          <w:szCs w:val="28"/>
        </w:rPr>
        <w:t xml:space="preserve"> Ачинск тяговая устройствами АОПО BJI 110 </w:t>
      </w:r>
      <w:proofErr w:type="spellStart"/>
      <w:r w:rsidRPr="00C51037">
        <w:rPr>
          <w:color w:val="000000"/>
          <w:sz w:val="28"/>
          <w:szCs w:val="28"/>
        </w:rPr>
        <w:t>кВ</w:t>
      </w:r>
      <w:proofErr w:type="spellEnd"/>
      <w:r w:rsidRPr="00C51037">
        <w:rPr>
          <w:color w:val="000000"/>
          <w:sz w:val="28"/>
          <w:szCs w:val="28"/>
        </w:rPr>
        <w:t xml:space="preserve"> Ачинск тяговая - БСМИ с отпайкой на ПС </w:t>
      </w:r>
      <w:proofErr w:type="spellStart"/>
      <w:r w:rsidRPr="00C51037">
        <w:rPr>
          <w:color w:val="000000"/>
          <w:sz w:val="28"/>
          <w:szCs w:val="28"/>
        </w:rPr>
        <w:t>Критово</w:t>
      </w:r>
      <w:proofErr w:type="spellEnd"/>
      <w:r w:rsidRPr="00C51037">
        <w:rPr>
          <w:color w:val="000000"/>
          <w:sz w:val="28"/>
          <w:szCs w:val="28"/>
        </w:rPr>
        <w:t xml:space="preserve"> тяговая (С-25),           BЛ 110 </w:t>
      </w:r>
      <w:proofErr w:type="spellStart"/>
      <w:r w:rsidRPr="00C51037">
        <w:rPr>
          <w:color w:val="000000"/>
          <w:sz w:val="28"/>
          <w:szCs w:val="28"/>
        </w:rPr>
        <w:t>кВ</w:t>
      </w:r>
      <w:proofErr w:type="spellEnd"/>
      <w:r w:rsidRPr="00C51037">
        <w:rPr>
          <w:color w:val="000000"/>
          <w:sz w:val="28"/>
          <w:szCs w:val="28"/>
        </w:rPr>
        <w:t xml:space="preserve"> Ачинск тяговая - Каштан тяговая с отпайками (С-26) с реализацией управляющих воздействий на деление сети с организаций канала ПА, а также каналов связи для передачи телеметрической информации в соответствующий Филиал АО «СО ЕЭС»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C51037">
        <w:rPr>
          <w:color w:val="000000"/>
          <w:sz w:val="28"/>
          <w:szCs w:val="28"/>
        </w:rPr>
        <w:t>кВ</w:t>
      </w:r>
      <w:proofErr w:type="spellEnd"/>
      <w:r w:rsidRPr="00C51037">
        <w:rPr>
          <w:color w:val="000000"/>
          <w:sz w:val="28"/>
          <w:szCs w:val="28"/>
        </w:rPr>
        <w:t xml:space="preserve"> от                 ПС 500 </w:t>
      </w:r>
      <w:proofErr w:type="spellStart"/>
      <w:r w:rsidRPr="00C51037">
        <w:rPr>
          <w:color w:val="000000"/>
          <w:sz w:val="28"/>
          <w:szCs w:val="28"/>
        </w:rPr>
        <w:t>кВ</w:t>
      </w:r>
      <w:proofErr w:type="spellEnd"/>
      <w:r w:rsidRPr="00C51037">
        <w:rPr>
          <w:color w:val="000000"/>
          <w:sz w:val="28"/>
          <w:szCs w:val="28"/>
        </w:rPr>
        <w:t xml:space="preserve"> Ново-Анжерская до ПС 110 </w:t>
      </w:r>
      <w:proofErr w:type="spellStart"/>
      <w:r w:rsidRPr="00C51037">
        <w:rPr>
          <w:color w:val="000000"/>
          <w:sz w:val="28"/>
          <w:szCs w:val="28"/>
        </w:rPr>
        <w:t>кВ</w:t>
      </w:r>
      <w:proofErr w:type="spellEnd"/>
      <w:r w:rsidRPr="00C51037">
        <w:rPr>
          <w:color w:val="000000"/>
          <w:sz w:val="28"/>
          <w:szCs w:val="28"/>
        </w:rPr>
        <w:t xml:space="preserve"> Ачинск тяговая (п.2.4. ТУ).</w:t>
      </w:r>
    </w:p>
    <w:p w14:paraId="6E84705D" w14:textId="77777777" w:rsidR="00C51037" w:rsidRPr="00C51037" w:rsidRDefault="00C51037" w:rsidP="00C51037">
      <w:pPr>
        <w:numPr>
          <w:ilvl w:val="0"/>
          <w:numId w:val="7"/>
        </w:numPr>
        <w:spacing w:after="200" w:line="276" w:lineRule="auto"/>
        <w:ind w:left="142" w:firstLine="425"/>
        <w:jc w:val="both"/>
        <w:rPr>
          <w:color w:val="000000"/>
          <w:sz w:val="28"/>
          <w:szCs w:val="28"/>
        </w:rPr>
      </w:pPr>
      <w:r w:rsidRPr="00C51037">
        <w:rPr>
          <w:color w:val="000000"/>
          <w:sz w:val="28"/>
          <w:szCs w:val="28"/>
        </w:rPr>
        <w:t xml:space="preserve">Оснастить ПС 110 </w:t>
      </w:r>
      <w:proofErr w:type="spellStart"/>
      <w:r w:rsidRPr="00C51037">
        <w:rPr>
          <w:color w:val="000000"/>
          <w:sz w:val="28"/>
          <w:szCs w:val="28"/>
        </w:rPr>
        <w:t>кВ</w:t>
      </w:r>
      <w:proofErr w:type="spellEnd"/>
      <w:r w:rsidRPr="00C51037">
        <w:rPr>
          <w:color w:val="000000"/>
          <w:sz w:val="28"/>
          <w:szCs w:val="28"/>
        </w:rPr>
        <w:t xml:space="preserve"> </w:t>
      </w:r>
      <w:proofErr w:type="spellStart"/>
      <w:r w:rsidRPr="00C51037">
        <w:rPr>
          <w:color w:val="000000"/>
          <w:sz w:val="28"/>
          <w:szCs w:val="28"/>
        </w:rPr>
        <w:t>Иверка</w:t>
      </w:r>
      <w:proofErr w:type="spellEnd"/>
      <w:r w:rsidRPr="00C51037">
        <w:rPr>
          <w:color w:val="000000"/>
          <w:sz w:val="28"/>
          <w:szCs w:val="28"/>
        </w:rPr>
        <w:t xml:space="preserve"> устройствами АОПО ВЛ 110 </w:t>
      </w:r>
      <w:proofErr w:type="spellStart"/>
      <w:r w:rsidRPr="00C51037">
        <w:rPr>
          <w:color w:val="000000"/>
          <w:sz w:val="28"/>
          <w:szCs w:val="28"/>
        </w:rPr>
        <w:t>кВ</w:t>
      </w:r>
      <w:proofErr w:type="spellEnd"/>
      <w:r w:rsidRPr="00C51037">
        <w:rPr>
          <w:color w:val="000000"/>
          <w:sz w:val="28"/>
          <w:szCs w:val="28"/>
        </w:rPr>
        <w:t xml:space="preserve"> Ново-Анжерская - </w:t>
      </w:r>
      <w:proofErr w:type="spellStart"/>
      <w:r w:rsidRPr="00C51037">
        <w:rPr>
          <w:color w:val="000000"/>
          <w:sz w:val="28"/>
          <w:szCs w:val="28"/>
        </w:rPr>
        <w:t>Иверка</w:t>
      </w:r>
      <w:proofErr w:type="spellEnd"/>
      <w:r w:rsidRPr="00C51037">
        <w:rPr>
          <w:color w:val="000000"/>
          <w:sz w:val="28"/>
          <w:szCs w:val="28"/>
        </w:rPr>
        <w:t xml:space="preserve"> с отпайками, ВЛ 110 </w:t>
      </w:r>
      <w:proofErr w:type="spellStart"/>
      <w:r w:rsidRPr="00C51037">
        <w:rPr>
          <w:color w:val="000000"/>
          <w:sz w:val="28"/>
          <w:szCs w:val="28"/>
        </w:rPr>
        <w:t>кВ</w:t>
      </w:r>
      <w:proofErr w:type="spellEnd"/>
      <w:r w:rsidRPr="00C51037">
        <w:rPr>
          <w:color w:val="000000"/>
          <w:sz w:val="28"/>
          <w:szCs w:val="28"/>
        </w:rPr>
        <w:t xml:space="preserve"> Яйская - </w:t>
      </w:r>
      <w:proofErr w:type="spellStart"/>
      <w:r w:rsidRPr="00C51037">
        <w:rPr>
          <w:color w:val="000000"/>
          <w:sz w:val="28"/>
          <w:szCs w:val="28"/>
        </w:rPr>
        <w:t>Иверка</w:t>
      </w:r>
      <w:proofErr w:type="spellEnd"/>
      <w:r w:rsidRPr="00C51037">
        <w:rPr>
          <w:color w:val="000000"/>
          <w:sz w:val="28"/>
          <w:szCs w:val="28"/>
        </w:rPr>
        <w:t xml:space="preserve"> с отпайками, ВЛ 110 </w:t>
      </w:r>
      <w:proofErr w:type="spellStart"/>
      <w:r w:rsidRPr="00C51037">
        <w:rPr>
          <w:color w:val="000000"/>
          <w:sz w:val="28"/>
          <w:szCs w:val="28"/>
        </w:rPr>
        <w:t>кВ</w:t>
      </w:r>
      <w:proofErr w:type="spellEnd"/>
      <w:r w:rsidRPr="00C51037">
        <w:rPr>
          <w:color w:val="000000"/>
          <w:sz w:val="28"/>
          <w:szCs w:val="28"/>
        </w:rPr>
        <w:t xml:space="preserve"> </w:t>
      </w:r>
      <w:proofErr w:type="spellStart"/>
      <w:r w:rsidRPr="00C51037">
        <w:rPr>
          <w:color w:val="000000"/>
          <w:sz w:val="28"/>
          <w:szCs w:val="28"/>
        </w:rPr>
        <w:t>Иверка</w:t>
      </w:r>
      <w:proofErr w:type="spellEnd"/>
      <w:r w:rsidRPr="00C51037">
        <w:rPr>
          <w:color w:val="000000"/>
          <w:sz w:val="28"/>
          <w:szCs w:val="28"/>
        </w:rPr>
        <w:t xml:space="preserve"> - Мариинск с отпайками, ВЛ 110 </w:t>
      </w:r>
      <w:proofErr w:type="spellStart"/>
      <w:r w:rsidRPr="00C51037">
        <w:rPr>
          <w:color w:val="000000"/>
          <w:sz w:val="28"/>
          <w:szCs w:val="28"/>
        </w:rPr>
        <w:t>кВ</w:t>
      </w:r>
      <w:proofErr w:type="spellEnd"/>
      <w:r w:rsidRPr="00C51037">
        <w:rPr>
          <w:color w:val="000000"/>
          <w:sz w:val="28"/>
          <w:szCs w:val="28"/>
        </w:rPr>
        <w:t xml:space="preserve"> </w:t>
      </w:r>
      <w:proofErr w:type="spellStart"/>
      <w:r w:rsidRPr="00C51037">
        <w:rPr>
          <w:color w:val="000000"/>
          <w:sz w:val="28"/>
          <w:szCs w:val="28"/>
        </w:rPr>
        <w:t>Иверка</w:t>
      </w:r>
      <w:proofErr w:type="spellEnd"/>
      <w:r w:rsidRPr="00C51037">
        <w:rPr>
          <w:color w:val="000000"/>
          <w:sz w:val="28"/>
          <w:szCs w:val="28"/>
        </w:rPr>
        <w:t xml:space="preserve"> - </w:t>
      </w:r>
      <w:proofErr w:type="spellStart"/>
      <w:r w:rsidRPr="00C51037">
        <w:rPr>
          <w:color w:val="000000"/>
          <w:sz w:val="28"/>
          <w:szCs w:val="28"/>
        </w:rPr>
        <w:t>Антибесская</w:t>
      </w:r>
      <w:proofErr w:type="spellEnd"/>
      <w:r w:rsidRPr="00C51037">
        <w:rPr>
          <w:color w:val="000000"/>
          <w:sz w:val="28"/>
          <w:szCs w:val="28"/>
        </w:rPr>
        <w:t xml:space="preserve"> с отпайкой на ПС Берикульская с реализацией УВ на деление сети с организаций канала ПА, а также каналов связи для передачи телеметрической информации в соответствующий Филиал                        АО «СО ЕЭС»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C51037">
        <w:rPr>
          <w:color w:val="000000"/>
          <w:sz w:val="28"/>
          <w:szCs w:val="28"/>
        </w:rPr>
        <w:t>кВ</w:t>
      </w:r>
      <w:proofErr w:type="spellEnd"/>
      <w:r w:rsidRPr="00C51037">
        <w:rPr>
          <w:color w:val="000000"/>
          <w:sz w:val="28"/>
          <w:szCs w:val="28"/>
        </w:rPr>
        <w:t xml:space="preserve"> от ПС 500 </w:t>
      </w:r>
      <w:proofErr w:type="spellStart"/>
      <w:r w:rsidRPr="00C51037">
        <w:rPr>
          <w:color w:val="000000"/>
          <w:sz w:val="28"/>
          <w:szCs w:val="28"/>
        </w:rPr>
        <w:t>кВ</w:t>
      </w:r>
      <w:proofErr w:type="spellEnd"/>
      <w:r w:rsidRPr="00C51037">
        <w:rPr>
          <w:color w:val="000000"/>
          <w:sz w:val="28"/>
          <w:szCs w:val="28"/>
        </w:rPr>
        <w:t xml:space="preserve"> Ново - Анжерская до ПС 110 </w:t>
      </w:r>
      <w:proofErr w:type="spellStart"/>
      <w:r w:rsidRPr="00C51037">
        <w:rPr>
          <w:color w:val="000000"/>
          <w:sz w:val="28"/>
          <w:szCs w:val="28"/>
        </w:rPr>
        <w:t>кВ</w:t>
      </w:r>
      <w:proofErr w:type="spellEnd"/>
      <w:r w:rsidRPr="00C51037">
        <w:rPr>
          <w:color w:val="000000"/>
          <w:sz w:val="28"/>
          <w:szCs w:val="28"/>
        </w:rPr>
        <w:t xml:space="preserve"> Ачинск тяговая (п.2.5. ТУ).</w:t>
      </w:r>
    </w:p>
    <w:p w14:paraId="69D7A4DB" w14:textId="45358AC7" w:rsidR="00C51037" w:rsidRPr="00C51037" w:rsidRDefault="00C51037" w:rsidP="00C51037">
      <w:pPr>
        <w:numPr>
          <w:ilvl w:val="0"/>
          <w:numId w:val="7"/>
        </w:numPr>
        <w:spacing w:after="200" w:line="276" w:lineRule="auto"/>
        <w:ind w:left="142" w:firstLine="425"/>
        <w:jc w:val="both"/>
        <w:rPr>
          <w:color w:val="000000"/>
          <w:sz w:val="28"/>
          <w:szCs w:val="28"/>
        </w:rPr>
      </w:pPr>
      <w:r w:rsidRPr="00C51037">
        <w:rPr>
          <w:color w:val="000000"/>
          <w:sz w:val="28"/>
          <w:szCs w:val="28"/>
        </w:rPr>
        <w:t>Организовать для сбора и передачи телеинформации в ДС ЦУС филиала ПАО «</w:t>
      </w:r>
      <w:proofErr w:type="spellStart"/>
      <w:r w:rsidRPr="00C51037">
        <w:rPr>
          <w:color w:val="000000"/>
          <w:sz w:val="28"/>
          <w:szCs w:val="28"/>
        </w:rPr>
        <w:t>Россети</w:t>
      </w:r>
      <w:proofErr w:type="spellEnd"/>
      <w:r w:rsidRPr="00C51037">
        <w:rPr>
          <w:color w:val="000000"/>
          <w:sz w:val="28"/>
          <w:szCs w:val="28"/>
        </w:rPr>
        <w:t xml:space="preserve"> Сибирь» - «Кузбассэнерго - РЭС» и реализации </w:t>
      </w:r>
      <w:r w:rsidRPr="00C51037">
        <w:rPr>
          <w:color w:val="000000"/>
          <w:sz w:val="28"/>
          <w:szCs w:val="28"/>
        </w:rPr>
        <w:lastRenderedPageBreak/>
        <w:t>дистанционного ввода графиков временного отключения потребления из ДС ЦУС филиала ПАО «</w:t>
      </w:r>
      <w:proofErr w:type="spellStart"/>
      <w:r w:rsidRPr="00C51037">
        <w:rPr>
          <w:color w:val="000000"/>
          <w:sz w:val="28"/>
          <w:szCs w:val="28"/>
        </w:rPr>
        <w:t>Россети</w:t>
      </w:r>
      <w:proofErr w:type="spellEnd"/>
      <w:r w:rsidRPr="00C51037">
        <w:rPr>
          <w:color w:val="000000"/>
          <w:sz w:val="28"/>
          <w:szCs w:val="28"/>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C51037">
        <w:rPr>
          <w:color w:val="000000"/>
          <w:sz w:val="28"/>
          <w:szCs w:val="28"/>
        </w:rPr>
        <w:t>кВ</w:t>
      </w:r>
      <w:proofErr w:type="spellEnd"/>
      <w:r w:rsidRPr="00C51037">
        <w:rPr>
          <w:color w:val="000000"/>
          <w:sz w:val="28"/>
          <w:szCs w:val="28"/>
        </w:rPr>
        <w:t xml:space="preserve"> </w:t>
      </w:r>
      <w:proofErr w:type="spellStart"/>
      <w:r w:rsidRPr="00C51037">
        <w:rPr>
          <w:color w:val="000000"/>
          <w:sz w:val="28"/>
          <w:szCs w:val="28"/>
        </w:rPr>
        <w:t>Судженка</w:t>
      </w:r>
      <w:proofErr w:type="spellEnd"/>
      <w:r w:rsidRPr="00C51037">
        <w:rPr>
          <w:color w:val="000000"/>
          <w:sz w:val="28"/>
          <w:szCs w:val="28"/>
        </w:rPr>
        <w:t xml:space="preserve"> до ДС ЦУС филиала ПАО «</w:t>
      </w:r>
      <w:proofErr w:type="spellStart"/>
      <w:r w:rsidRPr="00C51037">
        <w:rPr>
          <w:color w:val="000000"/>
          <w:sz w:val="28"/>
          <w:szCs w:val="28"/>
        </w:rPr>
        <w:t>Россети</w:t>
      </w:r>
      <w:proofErr w:type="spellEnd"/>
      <w:r w:rsidRPr="00C51037">
        <w:rPr>
          <w:color w:val="000000"/>
          <w:sz w:val="28"/>
          <w:szCs w:val="28"/>
        </w:rPr>
        <w:t xml:space="preserve"> Сибирь» - «Кузбассэнерго - РЭС» (п.2.8. ТУ).</w:t>
      </w:r>
    </w:p>
    <w:p w14:paraId="10DC562E" w14:textId="23397DB3" w:rsidR="00C51037" w:rsidRPr="00C51037" w:rsidRDefault="00C51037" w:rsidP="00C51037">
      <w:pPr>
        <w:numPr>
          <w:ilvl w:val="0"/>
          <w:numId w:val="7"/>
        </w:numPr>
        <w:spacing w:after="200" w:line="276" w:lineRule="auto"/>
        <w:ind w:left="142" w:firstLine="425"/>
        <w:jc w:val="both"/>
        <w:rPr>
          <w:color w:val="000000"/>
          <w:sz w:val="28"/>
          <w:szCs w:val="28"/>
        </w:rPr>
      </w:pPr>
      <w:r w:rsidRPr="00C51037">
        <w:rPr>
          <w:color w:val="000000"/>
          <w:sz w:val="28"/>
          <w:szCs w:val="28"/>
        </w:rPr>
        <w:t xml:space="preserve">Организовать два независимых канала связи для сбора и передачи телеинформации от ПС 110 </w:t>
      </w:r>
      <w:proofErr w:type="spellStart"/>
      <w:r w:rsidRPr="00C51037">
        <w:rPr>
          <w:color w:val="000000"/>
          <w:sz w:val="28"/>
          <w:szCs w:val="28"/>
        </w:rPr>
        <w:t>кВ</w:t>
      </w:r>
      <w:proofErr w:type="spellEnd"/>
      <w:r w:rsidRPr="00C51037">
        <w:rPr>
          <w:color w:val="000000"/>
          <w:sz w:val="28"/>
          <w:szCs w:val="28"/>
        </w:rPr>
        <w:t xml:space="preserve"> Мариинск, ПС 110 </w:t>
      </w:r>
      <w:proofErr w:type="spellStart"/>
      <w:r w:rsidRPr="00C51037">
        <w:rPr>
          <w:color w:val="000000"/>
          <w:sz w:val="28"/>
          <w:szCs w:val="28"/>
        </w:rPr>
        <w:t>кВ</w:t>
      </w:r>
      <w:proofErr w:type="spellEnd"/>
      <w:r w:rsidRPr="00C51037">
        <w:rPr>
          <w:color w:val="000000"/>
          <w:sz w:val="28"/>
          <w:szCs w:val="28"/>
        </w:rPr>
        <w:t xml:space="preserve"> </w:t>
      </w:r>
      <w:proofErr w:type="spellStart"/>
      <w:r w:rsidRPr="00C51037">
        <w:rPr>
          <w:color w:val="000000"/>
          <w:sz w:val="28"/>
          <w:szCs w:val="28"/>
        </w:rPr>
        <w:t>Иверка</w:t>
      </w:r>
      <w:proofErr w:type="spellEnd"/>
      <w:r w:rsidRPr="00C51037">
        <w:rPr>
          <w:color w:val="000000"/>
          <w:sz w:val="28"/>
          <w:szCs w:val="28"/>
        </w:rPr>
        <w:t xml:space="preserve"> и ПС 110 </w:t>
      </w:r>
      <w:proofErr w:type="spellStart"/>
      <w:r w:rsidRPr="00C51037">
        <w:rPr>
          <w:color w:val="000000"/>
          <w:sz w:val="28"/>
          <w:szCs w:val="28"/>
        </w:rPr>
        <w:t>кВ</w:t>
      </w:r>
      <w:proofErr w:type="spellEnd"/>
      <w:r w:rsidRPr="00C51037">
        <w:rPr>
          <w:color w:val="000000"/>
          <w:sz w:val="28"/>
          <w:szCs w:val="28"/>
        </w:rPr>
        <w:t xml:space="preserve"> 3614 км до ДС ЦУС филиала ПАО «</w:t>
      </w:r>
      <w:proofErr w:type="spellStart"/>
      <w:r w:rsidRPr="00C51037">
        <w:rPr>
          <w:color w:val="000000"/>
          <w:sz w:val="28"/>
          <w:szCs w:val="28"/>
        </w:rPr>
        <w:t>Россети</w:t>
      </w:r>
      <w:proofErr w:type="spellEnd"/>
      <w:r w:rsidRPr="00C51037">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(п.2.10. ТУ).</w:t>
      </w:r>
    </w:p>
    <w:p w14:paraId="6FE2D669" w14:textId="77777777" w:rsidR="00C51037" w:rsidRPr="00C51037" w:rsidRDefault="00C51037" w:rsidP="00C51037">
      <w:pPr>
        <w:numPr>
          <w:ilvl w:val="0"/>
          <w:numId w:val="7"/>
        </w:numPr>
        <w:spacing w:after="200" w:line="276" w:lineRule="auto"/>
        <w:ind w:left="142" w:firstLine="425"/>
        <w:jc w:val="both"/>
        <w:rPr>
          <w:color w:val="000000"/>
          <w:sz w:val="28"/>
          <w:szCs w:val="28"/>
        </w:rPr>
      </w:pPr>
      <w:r w:rsidRPr="00C51037">
        <w:rPr>
          <w:color w:val="000000"/>
          <w:sz w:val="28"/>
          <w:szCs w:val="28"/>
        </w:rPr>
        <w:t xml:space="preserve">Организовать два независимых канала связи для сбора и передачи телеинформации от ПС 110 </w:t>
      </w:r>
      <w:proofErr w:type="spellStart"/>
      <w:r w:rsidRPr="00C51037">
        <w:rPr>
          <w:color w:val="000000"/>
          <w:sz w:val="28"/>
          <w:szCs w:val="28"/>
        </w:rPr>
        <w:t>кВ</w:t>
      </w:r>
      <w:proofErr w:type="spellEnd"/>
      <w:r w:rsidRPr="00C51037">
        <w:rPr>
          <w:color w:val="000000"/>
          <w:sz w:val="28"/>
          <w:szCs w:val="28"/>
        </w:rPr>
        <w:t xml:space="preserve"> Каштан тяговая, ПС 110 </w:t>
      </w:r>
      <w:proofErr w:type="spellStart"/>
      <w:r w:rsidRPr="00C51037">
        <w:rPr>
          <w:color w:val="000000"/>
          <w:sz w:val="28"/>
          <w:szCs w:val="28"/>
        </w:rPr>
        <w:t>кВ</w:t>
      </w:r>
      <w:proofErr w:type="spellEnd"/>
      <w:r w:rsidRPr="00C51037">
        <w:rPr>
          <w:color w:val="000000"/>
          <w:sz w:val="28"/>
          <w:szCs w:val="28"/>
        </w:rPr>
        <w:t xml:space="preserve"> Ачинск тяговая до ДС ЦУС филиала ПАО «</w:t>
      </w:r>
      <w:proofErr w:type="spellStart"/>
      <w:r w:rsidRPr="00C51037">
        <w:rPr>
          <w:color w:val="000000"/>
          <w:sz w:val="28"/>
          <w:szCs w:val="28"/>
        </w:rPr>
        <w:t>Россети</w:t>
      </w:r>
      <w:proofErr w:type="spellEnd"/>
      <w:r w:rsidRPr="00C51037">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(п.2.12. ТУ).</w:t>
      </w:r>
    </w:p>
    <w:p w14:paraId="6C4860B8" w14:textId="77777777" w:rsidR="00C51037" w:rsidRPr="00C51037" w:rsidRDefault="00C51037" w:rsidP="00C51037">
      <w:pPr>
        <w:numPr>
          <w:ilvl w:val="0"/>
          <w:numId w:val="7"/>
        </w:numPr>
        <w:spacing w:after="200" w:line="276" w:lineRule="auto"/>
        <w:ind w:left="142" w:firstLine="425"/>
        <w:jc w:val="both"/>
        <w:rPr>
          <w:color w:val="000000"/>
          <w:sz w:val="28"/>
          <w:szCs w:val="28"/>
        </w:rPr>
      </w:pPr>
      <w:r w:rsidRPr="00C51037">
        <w:rPr>
          <w:color w:val="000000"/>
          <w:sz w:val="28"/>
          <w:szCs w:val="28"/>
        </w:rPr>
        <w:t xml:space="preserve">Оснастить впервые вводимое основное (первичное) электротехническое оборудование ПС 500 </w:t>
      </w:r>
      <w:proofErr w:type="spellStart"/>
      <w:r w:rsidRPr="00C51037">
        <w:rPr>
          <w:color w:val="000000"/>
          <w:sz w:val="28"/>
          <w:szCs w:val="28"/>
        </w:rPr>
        <w:t>кВ</w:t>
      </w:r>
      <w:proofErr w:type="spellEnd"/>
      <w:r w:rsidRPr="00C51037">
        <w:rPr>
          <w:color w:val="000000"/>
          <w:sz w:val="28"/>
          <w:szCs w:val="28"/>
        </w:rPr>
        <w:t xml:space="preserve"> Ново-Анжерская устройствами сбора и передачи телеинформации в Филиал АО «СО ЕЭС» Кемеровское РДУ и филиал ПАО «ФСК ЕЭС» - МЭС Сибири по двум независимым каналам связи, исключающим возможность одновременного отказа (вывода из работы) по общей причине (п.2.13. ТУ).</w:t>
      </w:r>
    </w:p>
    <w:p w14:paraId="2FB3664F" w14:textId="77777777" w:rsidR="00C51037" w:rsidRPr="00C51037" w:rsidRDefault="00C51037" w:rsidP="00C51037">
      <w:pPr>
        <w:numPr>
          <w:ilvl w:val="0"/>
          <w:numId w:val="7"/>
        </w:numPr>
        <w:spacing w:after="200" w:line="276" w:lineRule="auto"/>
        <w:ind w:left="142" w:firstLine="425"/>
        <w:jc w:val="both"/>
        <w:rPr>
          <w:color w:val="000000"/>
          <w:sz w:val="28"/>
          <w:szCs w:val="28"/>
        </w:rPr>
      </w:pPr>
      <w:r w:rsidRPr="00C51037">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C51037">
        <w:rPr>
          <w:color w:val="000000"/>
          <w:sz w:val="28"/>
          <w:szCs w:val="28"/>
        </w:rPr>
        <w:t>(п.2.14. ТУ)</w:t>
      </w:r>
      <w:r w:rsidRPr="00C51037">
        <w:rPr>
          <w:sz w:val="28"/>
          <w:szCs w:val="28"/>
        </w:rPr>
        <w:t>.</w:t>
      </w:r>
    </w:p>
    <w:p w14:paraId="1068BB18" w14:textId="77777777" w:rsidR="00C51037" w:rsidRPr="00C51037" w:rsidRDefault="00C51037" w:rsidP="00C51037">
      <w:pPr>
        <w:spacing w:line="276" w:lineRule="auto"/>
        <w:ind w:firstLine="709"/>
        <w:jc w:val="both"/>
        <w:rPr>
          <w:sz w:val="28"/>
          <w:szCs w:val="28"/>
        </w:rPr>
      </w:pPr>
    </w:p>
    <w:p w14:paraId="1CDE4BC2" w14:textId="77777777" w:rsidR="00C51037" w:rsidRPr="00C51037" w:rsidRDefault="00C51037" w:rsidP="00C51037">
      <w:pPr>
        <w:spacing w:line="276" w:lineRule="auto"/>
        <w:ind w:firstLine="709"/>
        <w:jc w:val="both"/>
        <w:rPr>
          <w:sz w:val="28"/>
          <w:szCs w:val="28"/>
        </w:rPr>
      </w:pPr>
      <w:r w:rsidRPr="00C51037">
        <w:rPr>
          <w:sz w:val="28"/>
          <w:szCs w:val="28"/>
        </w:rPr>
        <w:t>Мероприятия, указанные в пунктах 1.1., 2.2., 2.13., 2.14. технических условий выполняются путем урегулирования отношений с третьими лицами и дополнительного финансирования не требуют.</w:t>
      </w:r>
    </w:p>
    <w:p w14:paraId="170D0242" w14:textId="77777777" w:rsidR="00C51037" w:rsidRPr="00C51037" w:rsidRDefault="00C51037" w:rsidP="00C51037">
      <w:pPr>
        <w:spacing w:line="276" w:lineRule="auto"/>
        <w:ind w:firstLine="709"/>
        <w:jc w:val="both"/>
        <w:rPr>
          <w:sz w:val="28"/>
          <w:szCs w:val="28"/>
        </w:rPr>
      </w:pPr>
      <w:r w:rsidRPr="00C51037">
        <w:rPr>
          <w:sz w:val="28"/>
          <w:szCs w:val="28"/>
        </w:rPr>
        <w:t>Мероприятия, указанные в пункте 1.2. технических условий включены в утвержденную приказом Минэнерго России от 25.12.2019 №29@ инвестиционную программу ТСО на 2020-2024 годы (в редакции приказа Минэнерго России от 23.12.2020 №21@).</w:t>
      </w:r>
    </w:p>
    <w:p w14:paraId="691C5AF7" w14:textId="77777777" w:rsidR="00C51037" w:rsidRPr="00C51037" w:rsidRDefault="00C51037" w:rsidP="00C51037">
      <w:pPr>
        <w:spacing w:line="276" w:lineRule="auto"/>
        <w:ind w:firstLine="709"/>
        <w:jc w:val="both"/>
        <w:rPr>
          <w:sz w:val="28"/>
          <w:szCs w:val="28"/>
        </w:rPr>
      </w:pPr>
      <w:r w:rsidRPr="00C51037">
        <w:rPr>
          <w:sz w:val="28"/>
          <w:szCs w:val="28"/>
        </w:rPr>
        <w:lastRenderedPageBreak/>
        <w:t>В соответствии с пояснительной запиской ТСО, затраты по выполнению мероприятий, указанных в пунктах 2.4., 2.5., 2.8., 2.10., 2.12. технических условий, также не требуются.</w:t>
      </w:r>
    </w:p>
    <w:p w14:paraId="7FDAB062" w14:textId="77777777" w:rsidR="00C51037" w:rsidRPr="00C51037" w:rsidRDefault="00C51037" w:rsidP="00C51037">
      <w:pPr>
        <w:spacing w:line="276" w:lineRule="auto"/>
        <w:ind w:firstLine="709"/>
        <w:jc w:val="both"/>
        <w:rPr>
          <w:sz w:val="28"/>
          <w:szCs w:val="28"/>
        </w:rPr>
      </w:pPr>
    </w:p>
    <w:p w14:paraId="03ADAD12" w14:textId="77777777" w:rsidR="00C51037" w:rsidRPr="00C51037" w:rsidRDefault="00C51037" w:rsidP="00C51037">
      <w:pPr>
        <w:spacing w:line="276" w:lineRule="auto"/>
        <w:jc w:val="center"/>
        <w:rPr>
          <w:b/>
          <w:sz w:val="28"/>
          <w:szCs w:val="28"/>
        </w:rPr>
      </w:pPr>
      <w:r w:rsidRPr="00C51037">
        <w:rPr>
          <w:b/>
          <w:sz w:val="28"/>
          <w:szCs w:val="28"/>
        </w:rPr>
        <w:t>Анализ величины максимальной мощности</w:t>
      </w:r>
    </w:p>
    <w:p w14:paraId="38D53C9E" w14:textId="77777777" w:rsidR="00C51037" w:rsidRPr="00C51037" w:rsidRDefault="00C51037" w:rsidP="00C51037">
      <w:pPr>
        <w:spacing w:line="276" w:lineRule="auto"/>
        <w:ind w:firstLine="709"/>
        <w:jc w:val="both"/>
        <w:rPr>
          <w:sz w:val="28"/>
          <w:szCs w:val="28"/>
        </w:rPr>
      </w:pPr>
      <w:r w:rsidRPr="00C51037">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p w14:paraId="67835243" w14:textId="77777777" w:rsidR="00C51037" w:rsidRPr="00C51037" w:rsidRDefault="00C51037" w:rsidP="00C51037">
      <w:pPr>
        <w:spacing w:line="276" w:lineRule="auto"/>
        <w:ind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C51037" w:rsidRPr="00C51037" w14:paraId="60FDDEB3" w14:textId="77777777" w:rsidTr="00477D5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33F7BE84" w14:textId="77777777" w:rsidR="00C51037" w:rsidRPr="00C51037" w:rsidRDefault="00C51037" w:rsidP="00C51037">
            <w:pPr>
              <w:spacing w:line="276" w:lineRule="auto"/>
              <w:jc w:val="center"/>
              <w:rPr>
                <w:sz w:val="28"/>
                <w:szCs w:val="28"/>
              </w:rPr>
            </w:pPr>
            <w:r w:rsidRPr="00C51037">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42549031" w14:textId="77777777" w:rsidR="00C51037" w:rsidRPr="00C51037" w:rsidRDefault="00C51037" w:rsidP="00C51037">
            <w:pPr>
              <w:spacing w:line="276" w:lineRule="auto"/>
              <w:jc w:val="center"/>
              <w:rPr>
                <w:sz w:val="28"/>
                <w:szCs w:val="28"/>
              </w:rPr>
            </w:pPr>
            <w:r w:rsidRPr="00C51037">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412C7128" w14:textId="77777777" w:rsidR="00C51037" w:rsidRPr="00C51037" w:rsidRDefault="00C51037" w:rsidP="00C51037">
            <w:pPr>
              <w:spacing w:line="276" w:lineRule="auto"/>
              <w:jc w:val="center"/>
              <w:rPr>
                <w:sz w:val="28"/>
                <w:szCs w:val="28"/>
              </w:rPr>
            </w:pPr>
            <w:r w:rsidRPr="00C51037">
              <w:rPr>
                <w:sz w:val="28"/>
                <w:szCs w:val="28"/>
              </w:rPr>
              <w:t>Величина корректировки мощности, кВт</w:t>
            </w:r>
          </w:p>
        </w:tc>
      </w:tr>
      <w:tr w:rsidR="00C51037" w:rsidRPr="00C51037" w14:paraId="6C5AEA6A" w14:textId="77777777" w:rsidTr="00477D5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06556AB3" w14:textId="77777777" w:rsidR="00C51037" w:rsidRPr="00C51037" w:rsidRDefault="00C51037" w:rsidP="00C51037">
            <w:pPr>
              <w:spacing w:line="276" w:lineRule="auto"/>
              <w:jc w:val="center"/>
              <w:rPr>
                <w:sz w:val="28"/>
                <w:szCs w:val="28"/>
              </w:rPr>
            </w:pPr>
            <w:r w:rsidRPr="00C51037">
              <w:rPr>
                <w:sz w:val="28"/>
                <w:szCs w:val="28"/>
              </w:rPr>
              <w:t>11 700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15EAF733" w14:textId="77777777" w:rsidR="00C51037" w:rsidRPr="00C51037" w:rsidRDefault="00C51037" w:rsidP="00C51037">
            <w:pPr>
              <w:spacing w:line="276" w:lineRule="auto"/>
              <w:jc w:val="center"/>
              <w:rPr>
                <w:sz w:val="28"/>
                <w:szCs w:val="28"/>
              </w:rPr>
            </w:pPr>
            <w:r w:rsidRPr="00C51037">
              <w:rPr>
                <w:sz w:val="28"/>
                <w:szCs w:val="28"/>
              </w:rPr>
              <w:t>11 700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721A0C68" w14:textId="77777777" w:rsidR="00C51037" w:rsidRPr="00C51037" w:rsidRDefault="00C51037" w:rsidP="00C51037">
            <w:pPr>
              <w:spacing w:line="276" w:lineRule="auto"/>
              <w:jc w:val="center"/>
              <w:rPr>
                <w:sz w:val="28"/>
                <w:szCs w:val="28"/>
              </w:rPr>
            </w:pPr>
            <w:r w:rsidRPr="00C51037">
              <w:rPr>
                <w:sz w:val="28"/>
                <w:szCs w:val="28"/>
              </w:rPr>
              <w:t>0</w:t>
            </w:r>
          </w:p>
        </w:tc>
      </w:tr>
    </w:tbl>
    <w:p w14:paraId="76DFCF6D" w14:textId="77777777" w:rsidR="00C51037" w:rsidRPr="00C51037" w:rsidRDefault="00C51037" w:rsidP="00C51037">
      <w:pPr>
        <w:spacing w:line="276" w:lineRule="auto"/>
        <w:ind w:firstLine="720"/>
        <w:jc w:val="both"/>
        <w:rPr>
          <w:sz w:val="28"/>
          <w:szCs w:val="28"/>
        </w:rPr>
      </w:pPr>
    </w:p>
    <w:p w14:paraId="03259099" w14:textId="77777777" w:rsidR="00C51037" w:rsidRPr="00C51037" w:rsidRDefault="00C51037" w:rsidP="00C51037">
      <w:pPr>
        <w:spacing w:line="276" w:lineRule="auto"/>
        <w:jc w:val="center"/>
        <w:rPr>
          <w:b/>
          <w:sz w:val="28"/>
          <w:szCs w:val="28"/>
        </w:rPr>
      </w:pPr>
      <w:r w:rsidRPr="00C51037">
        <w:rPr>
          <w:b/>
          <w:sz w:val="28"/>
          <w:szCs w:val="28"/>
        </w:rPr>
        <w:t>Объем капитальных вложений, подлежащий включению в плату                           за технологическое присоединение</w:t>
      </w:r>
    </w:p>
    <w:p w14:paraId="5328E4C5" w14:textId="77777777" w:rsidR="00C51037" w:rsidRPr="00C51037" w:rsidRDefault="00C51037" w:rsidP="00C51037">
      <w:pPr>
        <w:spacing w:line="276" w:lineRule="auto"/>
        <w:ind w:firstLine="720"/>
        <w:jc w:val="both"/>
        <w:rPr>
          <w:sz w:val="28"/>
          <w:szCs w:val="28"/>
        </w:rPr>
      </w:pPr>
      <w:r w:rsidRPr="00C51037">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2DD3355" w14:textId="77777777" w:rsidR="00C51037" w:rsidRPr="00C51037" w:rsidRDefault="00C51037" w:rsidP="00C51037">
      <w:pPr>
        <w:spacing w:line="276" w:lineRule="auto"/>
        <w:ind w:firstLine="720"/>
        <w:jc w:val="both"/>
        <w:rPr>
          <w:sz w:val="28"/>
          <w:szCs w:val="28"/>
        </w:rPr>
      </w:pPr>
      <w:r w:rsidRPr="00C51037">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C51037">
        <w:rPr>
          <w:sz w:val="28"/>
          <w:szCs w:val="28"/>
        </w:rPr>
        <w:t>Россети</w:t>
      </w:r>
      <w:proofErr w:type="spellEnd"/>
      <w:r w:rsidRPr="00C51037">
        <w:rPr>
          <w:sz w:val="28"/>
          <w:szCs w:val="28"/>
        </w:rPr>
        <w:t xml:space="preserve"> Сибирь» - «Кузбассэнерго - РЭС» для осуществления технологического присоединения энергопринимающих устройств ОАО «РЖД» – 0,000 тыс. руб.</w:t>
      </w:r>
    </w:p>
    <w:p w14:paraId="5B072596" w14:textId="77777777" w:rsidR="00C51037" w:rsidRPr="00C51037" w:rsidRDefault="00C51037" w:rsidP="00C51037">
      <w:pPr>
        <w:spacing w:line="276" w:lineRule="auto"/>
        <w:ind w:firstLine="720"/>
        <w:jc w:val="both"/>
        <w:rPr>
          <w:sz w:val="28"/>
          <w:szCs w:val="28"/>
        </w:rPr>
      </w:pPr>
      <w:r w:rsidRPr="00C51037">
        <w:rPr>
          <w:sz w:val="28"/>
          <w:szCs w:val="28"/>
        </w:rPr>
        <w:t>Предлагается согласиться с предприятием учесть объем капитальных вложений филиала ПАО «</w:t>
      </w:r>
      <w:proofErr w:type="spellStart"/>
      <w:r w:rsidRPr="00C51037">
        <w:rPr>
          <w:sz w:val="28"/>
          <w:szCs w:val="28"/>
        </w:rPr>
        <w:t>Россети</w:t>
      </w:r>
      <w:proofErr w:type="spellEnd"/>
      <w:r w:rsidRPr="00C51037">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w:t>
      </w:r>
      <w:r w:rsidRPr="00C51037">
        <w:rPr>
          <w:b/>
          <w:sz w:val="28"/>
          <w:szCs w:val="28"/>
        </w:rPr>
        <w:t>0,000</w:t>
      </w:r>
      <w:r w:rsidRPr="00C51037">
        <w:rPr>
          <w:sz w:val="28"/>
          <w:szCs w:val="28"/>
        </w:rPr>
        <w:t xml:space="preserve"> тыс. руб.</w:t>
      </w:r>
    </w:p>
    <w:p w14:paraId="3C39BFF0" w14:textId="77777777" w:rsidR="00C51037" w:rsidRPr="00C51037" w:rsidRDefault="00C51037" w:rsidP="00C51037">
      <w:pPr>
        <w:spacing w:line="276" w:lineRule="auto"/>
        <w:ind w:firstLine="720"/>
        <w:jc w:val="both"/>
        <w:rPr>
          <w:sz w:val="28"/>
          <w:szCs w:val="28"/>
        </w:rPr>
      </w:pPr>
      <w:r w:rsidRPr="00C51037">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C51037">
        <w:rPr>
          <w:sz w:val="28"/>
          <w:szCs w:val="28"/>
        </w:rPr>
        <w:t>непревышения</w:t>
      </w:r>
      <w:proofErr w:type="spellEnd"/>
      <w:r w:rsidRPr="00C51037">
        <w:rPr>
          <w:sz w:val="28"/>
          <w:szCs w:val="28"/>
        </w:rPr>
        <w:t xml:space="preserve"> объема финансовых потребностей, необходимых для </w:t>
      </w:r>
      <w:r w:rsidRPr="00C51037">
        <w:rPr>
          <w:sz w:val="28"/>
          <w:szCs w:val="28"/>
        </w:rPr>
        <w:lastRenderedPageBreak/>
        <w:t>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0E8528DE" w14:textId="77777777" w:rsidR="00C51037" w:rsidRPr="00C51037" w:rsidRDefault="00C51037" w:rsidP="00C51037">
      <w:pPr>
        <w:spacing w:line="276" w:lineRule="auto"/>
        <w:ind w:firstLine="709"/>
        <w:jc w:val="both"/>
        <w:rPr>
          <w:sz w:val="28"/>
          <w:szCs w:val="28"/>
        </w:rPr>
      </w:pPr>
    </w:p>
    <w:p w14:paraId="257D757C" w14:textId="77777777" w:rsidR="00C51037" w:rsidRPr="00C51037" w:rsidRDefault="00C51037" w:rsidP="00C51037">
      <w:pPr>
        <w:spacing w:line="276" w:lineRule="auto"/>
        <w:jc w:val="center"/>
        <w:rPr>
          <w:b/>
          <w:sz w:val="28"/>
          <w:szCs w:val="28"/>
        </w:rPr>
      </w:pPr>
      <w:bookmarkStart w:id="4" w:name="_Hlk525113570"/>
      <w:r w:rsidRPr="00C51037">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4"/>
    </w:p>
    <w:p w14:paraId="5910EFA9" w14:textId="77777777" w:rsidR="00C51037" w:rsidRPr="00C51037" w:rsidRDefault="00C51037" w:rsidP="00C51037">
      <w:pPr>
        <w:spacing w:line="276" w:lineRule="auto"/>
        <w:ind w:firstLine="720"/>
        <w:jc w:val="both"/>
        <w:rPr>
          <w:sz w:val="28"/>
          <w:szCs w:val="28"/>
        </w:rPr>
      </w:pPr>
      <w:r w:rsidRPr="00C51037">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9C70985" w14:textId="77777777" w:rsidR="00C51037" w:rsidRPr="00C51037" w:rsidRDefault="00C51037" w:rsidP="00C51037">
      <w:pPr>
        <w:spacing w:line="276" w:lineRule="auto"/>
        <w:ind w:firstLine="720"/>
        <w:jc w:val="both"/>
        <w:rPr>
          <w:sz w:val="28"/>
          <w:szCs w:val="28"/>
        </w:rPr>
      </w:pPr>
      <w:r w:rsidRPr="00C51037">
        <w:rPr>
          <w:sz w:val="28"/>
          <w:szCs w:val="28"/>
        </w:rPr>
        <w:t>В соответствии с предлагаемым филиалом ПАО «</w:t>
      </w:r>
      <w:proofErr w:type="spellStart"/>
      <w:r w:rsidRPr="00C51037">
        <w:rPr>
          <w:sz w:val="28"/>
          <w:szCs w:val="28"/>
        </w:rPr>
        <w:t>Россети</w:t>
      </w:r>
      <w:proofErr w:type="spellEnd"/>
      <w:r w:rsidRPr="00C51037">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63C53F6E" w14:textId="77777777" w:rsidR="00C51037" w:rsidRPr="00C51037" w:rsidRDefault="00C51037" w:rsidP="00C51037">
      <w:pPr>
        <w:spacing w:line="276" w:lineRule="auto"/>
        <w:ind w:firstLine="720"/>
        <w:jc w:val="both"/>
        <w:rPr>
          <w:sz w:val="28"/>
          <w:szCs w:val="28"/>
        </w:rPr>
      </w:pPr>
      <w:r w:rsidRPr="00C51037">
        <w:rPr>
          <w:sz w:val="28"/>
          <w:szCs w:val="28"/>
        </w:rPr>
        <w:t xml:space="preserve">Предлагается согласиться с предприятием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C51037">
        <w:rPr>
          <w:b/>
          <w:sz w:val="28"/>
          <w:szCs w:val="28"/>
        </w:rPr>
        <w:t>0,000</w:t>
      </w:r>
      <w:r w:rsidRPr="00C51037">
        <w:rPr>
          <w:sz w:val="28"/>
          <w:szCs w:val="28"/>
        </w:rPr>
        <w:t xml:space="preserve"> тыс. руб.</w:t>
      </w:r>
    </w:p>
    <w:p w14:paraId="211F5294" w14:textId="77777777" w:rsidR="00C51037" w:rsidRPr="00C51037" w:rsidRDefault="00C51037" w:rsidP="00C51037">
      <w:pPr>
        <w:spacing w:line="276" w:lineRule="auto"/>
        <w:ind w:firstLine="720"/>
        <w:jc w:val="both"/>
        <w:rPr>
          <w:sz w:val="28"/>
          <w:szCs w:val="28"/>
        </w:rPr>
      </w:pPr>
      <w:r w:rsidRPr="00C51037">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9AFB5A8" w14:textId="77777777" w:rsidR="00C51037" w:rsidRPr="00C51037" w:rsidRDefault="00C51037" w:rsidP="00C51037">
      <w:pPr>
        <w:spacing w:line="276" w:lineRule="auto"/>
        <w:ind w:firstLine="720"/>
        <w:jc w:val="both"/>
        <w:rPr>
          <w:sz w:val="28"/>
          <w:szCs w:val="28"/>
        </w:rPr>
      </w:pPr>
    </w:p>
    <w:p w14:paraId="74D8C937" w14:textId="77777777" w:rsidR="00C51037" w:rsidRPr="00C51037" w:rsidRDefault="00C51037" w:rsidP="00C51037">
      <w:pPr>
        <w:spacing w:line="276" w:lineRule="auto"/>
        <w:jc w:val="center"/>
        <w:rPr>
          <w:rFonts w:eastAsia="Calibri"/>
          <w:b/>
          <w:sz w:val="28"/>
          <w:szCs w:val="28"/>
          <w:lang w:eastAsia="en-US"/>
        </w:rPr>
      </w:pPr>
      <w:r w:rsidRPr="00C51037">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3BAC455B" w14:textId="77777777" w:rsidR="00C51037" w:rsidRPr="00C51037" w:rsidRDefault="00C51037" w:rsidP="00C51037">
      <w:pPr>
        <w:autoSpaceDE w:val="0"/>
        <w:autoSpaceDN w:val="0"/>
        <w:adjustRightInd w:val="0"/>
        <w:spacing w:line="276" w:lineRule="auto"/>
        <w:ind w:firstLine="709"/>
        <w:contextualSpacing/>
        <w:jc w:val="both"/>
        <w:rPr>
          <w:rFonts w:eastAsia="Calibri"/>
          <w:sz w:val="28"/>
          <w:szCs w:val="28"/>
        </w:rPr>
      </w:pPr>
      <w:r w:rsidRPr="00C51037">
        <w:rPr>
          <w:rFonts w:eastAsia="Calibri"/>
          <w:sz w:val="28"/>
          <w:szCs w:val="28"/>
          <w:lang w:eastAsia="en-US"/>
        </w:rPr>
        <w:lastRenderedPageBreak/>
        <w:t xml:space="preserve">Общество предлагает затраты на </w:t>
      </w:r>
      <w:r w:rsidRPr="00C51037">
        <w:rPr>
          <w:rFonts w:eastAsia="Calibri"/>
          <w:sz w:val="28"/>
          <w:szCs w:val="28"/>
        </w:rPr>
        <w:t>технологическое присоединение к электрическим сетям</w:t>
      </w:r>
      <w:r w:rsidRPr="00C51037">
        <w:rPr>
          <w:rFonts w:eastAsia="Calibri"/>
          <w:sz w:val="28"/>
          <w:szCs w:val="28"/>
          <w:lang w:eastAsia="en-US"/>
        </w:rPr>
        <w:t xml:space="preserve"> по мероприятиям, не включающим в себя строительство и реконструкцию объектов </w:t>
      </w:r>
      <w:r w:rsidRPr="00C51037">
        <w:rPr>
          <w:rFonts w:eastAsia="Calibri"/>
          <w:sz w:val="28"/>
          <w:szCs w:val="28"/>
        </w:rPr>
        <w:t>в сумме 11,780 тыс. руб. без НДС согласно расчету, представленного на стр. 270 приложения к письму от 19.02.2021                                     № 1.4/01/1479-исх (</w:t>
      </w:r>
      <w:proofErr w:type="spellStart"/>
      <w:r w:rsidRPr="00C51037">
        <w:rPr>
          <w:rFonts w:eastAsia="Calibri"/>
          <w:sz w:val="28"/>
          <w:szCs w:val="28"/>
        </w:rPr>
        <w:t>вх</w:t>
      </w:r>
      <w:proofErr w:type="spellEnd"/>
      <w:r w:rsidRPr="00C51037">
        <w:rPr>
          <w:rFonts w:eastAsia="Calibri"/>
          <w:sz w:val="28"/>
          <w:szCs w:val="28"/>
        </w:rPr>
        <w:t>. № 800 от 20.02.2021).</w:t>
      </w:r>
    </w:p>
    <w:p w14:paraId="5AED8FFF" w14:textId="77777777" w:rsidR="00C51037" w:rsidRPr="00C51037" w:rsidRDefault="00C51037" w:rsidP="00C51037">
      <w:pPr>
        <w:autoSpaceDE w:val="0"/>
        <w:autoSpaceDN w:val="0"/>
        <w:adjustRightInd w:val="0"/>
        <w:spacing w:line="276" w:lineRule="auto"/>
        <w:ind w:firstLine="709"/>
        <w:contextualSpacing/>
        <w:jc w:val="both"/>
        <w:rPr>
          <w:rFonts w:eastAsia="Calibri"/>
          <w:sz w:val="28"/>
          <w:szCs w:val="28"/>
        </w:rPr>
      </w:pPr>
      <w:r w:rsidRPr="00C51037">
        <w:rPr>
          <w:rFonts w:eastAsia="Calibri"/>
          <w:sz w:val="28"/>
          <w:szCs w:val="28"/>
        </w:rPr>
        <w:t xml:space="preserve">В соответствии с разделом </w:t>
      </w:r>
      <w:r w:rsidRPr="00C51037">
        <w:rPr>
          <w:rFonts w:eastAsia="Calibri"/>
          <w:sz w:val="28"/>
          <w:szCs w:val="28"/>
          <w:lang w:val="en-US"/>
        </w:rPr>
        <w:t>V</w:t>
      </w:r>
      <w:r w:rsidRPr="00C51037">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C51037">
          <w:rPr>
            <w:rFonts w:eastAsia="Calibri"/>
            <w:sz w:val="28"/>
            <w:szCs w:val="28"/>
          </w:rPr>
          <w:t xml:space="preserve">формуле </w:t>
        </w:r>
      </w:hyperlink>
      <w:r w:rsidRPr="00C51037">
        <w:rPr>
          <w:rFonts w:eastAsia="Calibri"/>
          <w:sz w:val="28"/>
          <w:szCs w:val="28"/>
        </w:rPr>
        <w:t>и устанавливается в тыс. руб.:</w:t>
      </w:r>
    </w:p>
    <w:p w14:paraId="66B9FE9A" w14:textId="77777777" w:rsidR="00C51037" w:rsidRPr="00C51037" w:rsidRDefault="00C51037" w:rsidP="00C51037">
      <w:pPr>
        <w:autoSpaceDE w:val="0"/>
        <w:autoSpaceDN w:val="0"/>
        <w:adjustRightInd w:val="0"/>
        <w:spacing w:line="276" w:lineRule="auto"/>
        <w:jc w:val="center"/>
        <w:rPr>
          <w:rFonts w:eastAsia="Calibri"/>
          <w:sz w:val="28"/>
          <w:szCs w:val="28"/>
        </w:rPr>
      </w:pPr>
      <w:bookmarkStart w:id="5" w:name="Par2"/>
      <w:bookmarkEnd w:id="5"/>
    </w:p>
    <w:p w14:paraId="08695967" w14:textId="77777777" w:rsidR="00C51037" w:rsidRPr="00C51037" w:rsidRDefault="00C51037" w:rsidP="00C51037">
      <w:pPr>
        <w:autoSpaceDE w:val="0"/>
        <w:autoSpaceDN w:val="0"/>
        <w:adjustRightInd w:val="0"/>
        <w:spacing w:line="276" w:lineRule="auto"/>
        <w:jc w:val="center"/>
        <w:rPr>
          <w:rFonts w:eastAsia="Calibri"/>
          <w:sz w:val="28"/>
          <w:szCs w:val="28"/>
        </w:rPr>
      </w:pPr>
      <w:r w:rsidRPr="00C51037">
        <w:rPr>
          <w:rFonts w:eastAsia="Calibri"/>
          <w:sz w:val="28"/>
          <w:szCs w:val="28"/>
        </w:rPr>
        <w:t xml:space="preserve">ПТП = Р + </w:t>
      </w:r>
      <w:proofErr w:type="spellStart"/>
      <w:r w:rsidRPr="00C51037">
        <w:rPr>
          <w:rFonts w:eastAsia="Calibri"/>
          <w:sz w:val="28"/>
          <w:szCs w:val="28"/>
        </w:rPr>
        <w:t>Ри</w:t>
      </w:r>
      <w:proofErr w:type="spellEnd"/>
      <w:r w:rsidRPr="00C51037">
        <w:rPr>
          <w:rFonts w:eastAsia="Calibri"/>
          <w:sz w:val="28"/>
          <w:szCs w:val="28"/>
        </w:rPr>
        <w:t xml:space="preserve"> + </w:t>
      </w:r>
      <w:proofErr w:type="spellStart"/>
      <w:r w:rsidRPr="00C51037">
        <w:rPr>
          <w:rFonts w:eastAsia="Calibri"/>
          <w:sz w:val="28"/>
          <w:szCs w:val="28"/>
        </w:rPr>
        <w:t>Ртп</w:t>
      </w:r>
      <w:proofErr w:type="spellEnd"/>
      <w:r w:rsidRPr="00C51037">
        <w:rPr>
          <w:rFonts w:eastAsia="Calibri"/>
          <w:sz w:val="28"/>
          <w:szCs w:val="28"/>
        </w:rPr>
        <w:t xml:space="preserve"> (тыс. руб.)</w:t>
      </w:r>
    </w:p>
    <w:p w14:paraId="4C9776C5" w14:textId="77777777" w:rsidR="00C51037" w:rsidRPr="00C51037" w:rsidRDefault="00C51037" w:rsidP="00C51037">
      <w:pPr>
        <w:autoSpaceDE w:val="0"/>
        <w:autoSpaceDN w:val="0"/>
        <w:adjustRightInd w:val="0"/>
        <w:spacing w:line="276" w:lineRule="auto"/>
        <w:ind w:firstLine="709"/>
        <w:jc w:val="both"/>
        <w:rPr>
          <w:rFonts w:eastAsia="Calibri"/>
          <w:sz w:val="28"/>
          <w:szCs w:val="28"/>
        </w:rPr>
      </w:pPr>
      <w:r w:rsidRPr="00C51037">
        <w:rPr>
          <w:rFonts w:eastAsia="Calibri"/>
          <w:sz w:val="28"/>
          <w:szCs w:val="28"/>
        </w:rPr>
        <w:t>где:</w:t>
      </w:r>
    </w:p>
    <w:p w14:paraId="69B43FCD" w14:textId="77777777" w:rsidR="00C51037" w:rsidRPr="00C51037" w:rsidRDefault="00C51037" w:rsidP="00C51037">
      <w:pPr>
        <w:autoSpaceDE w:val="0"/>
        <w:autoSpaceDN w:val="0"/>
        <w:adjustRightInd w:val="0"/>
        <w:spacing w:before="280" w:line="276" w:lineRule="auto"/>
        <w:ind w:firstLine="709"/>
        <w:contextualSpacing/>
        <w:jc w:val="both"/>
        <w:rPr>
          <w:rFonts w:eastAsia="Calibri"/>
          <w:sz w:val="28"/>
          <w:szCs w:val="28"/>
        </w:rPr>
      </w:pPr>
      <w:r w:rsidRPr="00C51037">
        <w:rPr>
          <w:rFonts w:eastAsia="Calibri"/>
          <w:sz w:val="28"/>
          <w:szCs w:val="28"/>
        </w:rPr>
        <w:t xml:space="preserve">Р - стоимость мероприятий, перечисленных в </w:t>
      </w:r>
      <w:hyperlink r:id="rId9" w:history="1">
        <w:r w:rsidRPr="00C51037">
          <w:rPr>
            <w:rFonts w:eastAsia="Calibri"/>
            <w:sz w:val="28"/>
            <w:szCs w:val="28"/>
          </w:rPr>
          <w:t>пункте 16</w:t>
        </w:r>
      </w:hyperlink>
      <w:r w:rsidRPr="00C51037">
        <w:rPr>
          <w:rFonts w:eastAsia="Calibri"/>
          <w:sz w:val="28"/>
          <w:szCs w:val="28"/>
        </w:rPr>
        <w:t xml:space="preserve"> (за исключением </w:t>
      </w:r>
      <w:hyperlink r:id="rId10" w:history="1">
        <w:r w:rsidRPr="00C51037">
          <w:rPr>
            <w:rFonts w:eastAsia="Calibri"/>
            <w:sz w:val="28"/>
            <w:szCs w:val="28"/>
          </w:rPr>
          <w:t>подпункта «б»)</w:t>
        </w:r>
      </w:hyperlink>
      <w:r w:rsidRPr="00C51037">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3008C51" w14:textId="77777777" w:rsidR="00C51037" w:rsidRPr="00C51037" w:rsidRDefault="00C51037" w:rsidP="00C51037">
      <w:pPr>
        <w:autoSpaceDE w:val="0"/>
        <w:autoSpaceDN w:val="0"/>
        <w:adjustRightInd w:val="0"/>
        <w:spacing w:before="280" w:line="276" w:lineRule="auto"/>
        <w:ind w:firstLine="709"/>
        <w:contextualSpacing/>
        <w:jc w:val="both"/>
        <w:rPr>
          <w:rFonts w:eastAsia="Calibri"/>
          <w:sz w:val="28"/>
          <w:szCs w:val="28"/>
        </w:rPr>
      </w:pPr>
      <w:proofErr w:type="spellStart"/>
      <w:r w:rsidRPr="00C51037">
        <w:rPr>
          <w:rFonts w:eastAsia="Calibri"/>
          <w:sz w:val="28"/>
          <w:szCs w:val="28"/>
        </w:rPr>
        <w:t>Р</w:t>
      </w:r>
      <w:r w:rsidRPr="00C51037">
        <w:rPr>
          <w:rFonts w:eastAsia="Calibri"/>
          <w:sz w:val="28"/>
          <w:szCs w:val="28"/>
          <w:vertAlign w:val="subscript"/>
        </w:rPr>
        <w:t>и</w:t>
      </w:r>
      <w:proofErr w:type="spellEnd"/>
      <w:r w:rsidRPr="00C51037">
        <w:rPr>
          <w:rFonts w:eastAsia="Calibri"/>
          <w:sz w:val="28"/>
          <w:szCs w:val="28"/>
        </w:rPr>
        <w:t xml:space="preserve"> - расходы на выполнение мероприятий «последней мили» (</w:t>
      </w:r>
      <w:hyperlink r:id="rId11" w:history="1">
        <w:r w:rsidRPr="00C51037">
          <w:rPr>
            <w:rFonts w:eastAsia="Calibri"/>
            <w:sz w:val="28"/>
            <w:szCs w:val="28"/>
          </w:rPr>
          <w:t>подпункт «б» пункта 16</w:t>
        </w:r>
      </w:hyperlink>
      <w:r w:rsidRPr="00C51037">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0713C809" w14:textId="77777777" w:rsidR="00C51037" w:rsidRPr="00C51037" w:rsidRDefault="00C51037" w:rsidP="00C51037">
      <w:pPr>
        <w:autoSpaceDE w:val="0"/>
        <w:autoSpaceDN w:val="0"/>
        <w:adjustRightInd w:val="0"/>
        <w:spacing w:before="280" w:line="276" w:lineRule="auto"/>
        <w:ind w:firstLine="709"/>
        <w:contextualSpacing/>
        <w:jc w:val="both"/>
        <w:rPr>
          <w:rFonts w:eastAsia="Calibri"/>
          <w:sz w:val="28"/>
          <w:szCs w:val="28"/>
        </w:rPr>
      </w:pPr>
      <w:proofErr w:type="spellStart"/>
      <w:r w:rsidRPr="00C51037">
        <w:rPr>
          <w:rFonts w:eastAsia="Calibri"/>
          <w:sz w:val="28"/>
          <w:szCs w:val="28"/>
        </w:rPr>
        <w:t>Р</w:t>
      </w:r>
      <w:r w:rsidRPr="00C51037">
        <w:rPr>
          <w:rFonts w:eastAsia="Calibri"/>
          <w:sz w:val="28"/>
          <w:szCs w:val="28"/>
          <w:vertAlign w:val="subscript"/>
        </w:rPr>
        <w:t>тп</w:t>
      </w:r>
      <w:proofErr w:type="spellEnd"/>
      <w:r w:rsidRPr="00C51037">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1CEDB51F" w14:textId="77777777" w:rsidR="00C51037" w:rsidRPr="00C51037" w:rsidRDefault="00C51037" w:rsidP="00C51037">
      <w:pPr>
        <w:spacing w:line="276" w:lineRule="auto"/>
        <w:ind w:firstLine="709"/>
        <w:contextualSpacing/>
        <w:jc w:val="both"/>
        <w:rPr>
          <w:rFonts w:eastAsia="Calibri"/>
          <w:sz w:val="28"/>
          <w:szCs w:val="28"/>
        </w:rPr>
      </w:pPr>
      <w:r w:rsidRPr="00C51037">
        <w:rPr>
          <w:rFonts w:eastAsia="Calibri"/>
          <w:sz w:val="28"/>
          <w:szCs w:val="28"/>
        </w:rPr>
        <w:t xml:space="preserve">Эксперт предлагает принять к учету расходы на мероприятия </w:t>
      </w:r>
      <w:r w:rsidRPr="00C51037">
        <w:rPr>
          <w:rFonts w:eastAsia="Calibri"/>
          <w:sz w:val="28"/>
          <w:szCs w:val="28"/>
          <w:lang w:eastAsia="en-US"/>
        </w:rPr>
        <w:t>не включающие в себя строительство и реконструкцию объектов электросетевого хозяйства</w:t>
      </w:r>
      <w:r w:rsidRPr="00C51037">
        <w:rPr>
          <w:rFonts w:eastAsia="Calibri"/>
          <w:sz w:val="28"/>
          <w:szCs w:val="28"/>
        </w:rPr>
        <w:t xml:space="preserve"> в размере 11,780 тыс. руб. в соответствии с таблицей 1 приложения №1 Постановления РЭК № 843 от 31.12.2020 «</w:t>
      </w:r>
      <w:r w:rsidRPr="00C51037">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C51037">
        <w:rPr>
          <w:rFonts w:eastAsia="Calibri"/>
          <w:sz w:val="28"/>
          <w:szCs w:val="28"/>
        </w:rPr>
        <w:t>» в т.ч.:</w:t>
      </w:r>
    </w:p>
    <w:p w14:paraId="6048B5D5" w14:textId="77777777" w:rsidR="00C51037" w:rsidRDefault="00C51037" w:rsidP="00C51037">
      <w:pPr>
        <w:spacing w:line="276" w:lineRule="auto"/>
        <w:ind w:firstLine="567"/>
        <w:contextualSpacing/>
        <w:jc w:val="right"/>
        <w:rPr>
          <w:rFonts w:eastAsia="Calibri"/>
          <w:sz w:val="28"/>
          <w:szCs w:val="28"/>
        </w:rPr>
      </w:pPr>
    </w:p>
    <w:p w14:paraId="78F9DC5C" w14:textId="17B044B6" w:rsidR="00C51037" w:rsidRPr="00C51037" w:rsidRDefault="00C51037" w:rsidP="00C51037">
      <w:pPr>
        <w:spacing w:line="276" w:lineRule="auto"/>
        <w:ind w:firstLine="567"/>
        <w:contextualSpacing/>
        <w:jc w:val="right"/>
        <w:rPr>
          <w:rFonts w:eastAsia="Calibri"/>
          <w:sz w:val="28"/>
          <w:szCs w:val="28"/>
        </w:rPr>
      </w:pPr>
      <w:r w:rsidRPr="00C51037">
        <w:rPr>
          <w:rFonts w:eastAsia="Calibri"/>
          <w:sz w:val="28"/>
          <w:szCs w:val="28"/>
        </w:rPr>
        <w:t>Таблица 1</w:t>
      </w:r>
    </w:p>
    <w:tbl>
      <w:tblPr>
        <w:tblW w:w="9672" w:type="dxa"/>
        <w:tblInd w:w="108" w:type="dxa"/>
        <w:tblLook w:val="04A0" w:firstRow="1" w:lastRow="0" w:firstColumn="1" w:lastColumn="0" w:noHBand="0" w:noVBand="1"/>
      </w:tblPr>
      <w:tblGrid>
        <w:gridCol w:w="900"/>
        <w:gridCol w:w="5621"/>
        <w:gridCol w:w="1629"/>
        <w:gridCol w:w="1522"/>
      </w:tblGrid>
      <w:tr w:rsidR="00C51037" w:rsidRPr="00C51037" w14:paraId="1ECA2D94" w14:textId="77777777" w:rsidTr="00477D5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24879FAC" w14:textId="77777777" w:rsidR="00C51037" w:rsidRPr="00C51037" w:rsidRDefault="00C51037" w:rsidP="00C51037">
            <w:pPr>
              <w:spacing w:line="276" w:lineRule="auto"/>
              <w:ind w:left="-221" w:firstLine="113"/>
              <w:jc w:val="center"/>
              <w:rPr>
                <w:sz w:val="20"/>
                <w:szCs w:val="20"/>
              </w:rPr>
            </w:pPr>
            <w:r w:rsidRPr="00C51037">
              <w:rPr>
                <w:sz w:val="20"/>
                <w:szCs w:val="20"/>
              </w:rPr>
              <w:t>№</w:t>
            </w:r>
          </w:p>
          <w:p w14:paraId="020552D8" w14:textId="77777777" w:rsidR="00C51037" w:rsidRPr="00C51037" w:rsidRDefault="00C51037" w:rsidP="00C51037">
            <w:pPr>
              <w:spacing w:line="276" w:lineRule="auto"/>
              <w:ind w:left="-108"/>
              <w:jc w:val="center"/>
              <w:rPr>
                <w:sz w:val="20"/>
                <w:szCs w:val="20"/>
              </w:rPr>
            </w:pPr>
            <w:r w:rsidRPr="00C51037">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2147D547" w14:textId="77777777" w:rsidR="00C51037" w:rsidRPr="00C51037" w:rsidRDefault="00C51037" w:rsidP="00C51037">
            <w:pPr>
              <w:spacing w:line="276" w:lineRule="auto"/>
              <w:jc w:val="center"/>
              <w:rPr>
                <w:bCs/>
                <w:sz w:val="20"/>
                <w:szCs w:val="20"/>
              </w:rPr>
            </w:pPr>
            <w:r w:rsidRPr="00C51037">
              <w:rPr>
                <w:bCs/>
                <w:sz w:val="20"/>
                <w:szCs w:val="20"/>
              </w:rPr>
              <w:t xml:space="preserve">Наименование стандартизированной </w:t>
            </w:r>
          </w:p>
          <w:p w14:paraId="5BCDD019" w14:textId="77777777" w:rsidR="00C51037" w:rsidRPr="00C51037" w:rsidRDefault="00C51037" w:rsidP="00C51037">
            <w:pPr>
              <w:spacing w:line="276" w:lineRule="auto"/>
              <w:jc w:val="center"/>
              <w:rPr>
                <w:bCs/>
                <w:sz w:val="20"/>
                <w:szCs w:val="20"/>
              </w:rPr>
            </w:pPr>
            <w:r w:rsidRPr="00C51037">
              <w:rPr>
                <w:bCs/>
                <w:sz w:val="20"/>
                <w:szCs w:val="20"/>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B52E9F" w14:textId="77777777" w:rsidR="00C51037" w:rsidRPr="00C51037" w:rsidRDefault="00C51037" w:rsidP="00C51037">
            <w:pPr>
              <w:spacing w:line="276" w:lineRule="auto"/>
              <w:jc w:val="center"/>
              <w:rPr>
                <w:bCs/>
                <w:sz w:val="20"/>
                <w:szCs w:val="20"/>
              </w:rPr>
            </w:pPr>
            <w:r w:rsidRPr="00C51037">
              <w:rPr>
                <w:bCs/>
                <w:sz w:val="20"/>
                <w:szCs w:val="20"/>
              </w:rPr>
              <w:t>Размер стандартизированной тарифной ставки в зависимости от схемы присоединения</w:t>
            </w:r>
          </w:p>
        </w:tc>
      </w:tr>
      <w:tr w:rsidR="00C51037" w:rsidRPr="00C51037" w14:paraId="590D0147" w14:textId="77777777" w:rsidTr="00477D5F">
        <w:trPr>
          <w:trHeight w:val="231"/>
        </w:trPr>
        <w:tc>
          <w:tcPr>
            <w:tcW w:w="465" w:type="pct"/>
            <w:vMerge/>
            <w:tcBorders>
              <w:left w:val="single" w:sz="4" w:space="0" w:color="auto"/>
              <w:right w:val="single" w:sz="4" w:space="0" w:color="auto"/>
            </w:tcBorders>
            <w:shd w:val="clear" w:color="auto" w:fill="auto"/>
            <w:noWrap/>
            <w:vAlign w:val="center"/>
          </w:tcPr>
          <w:p w14:paraId="4D4359DD" w14:textId="77777777" w:rsidR="00C51037" w:rsidRPr="00C51037" w:rsidRDefault="00C51037" w:rsidP="00C51037">
            <w:pPr>
              <w:spacing w:line="276" w:lineRule="auto"/>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2BDB4EA0" w14:textId="77777777" w:rsidR="00C51037" w:rsidRPr="00C51037" w:rsidRDefault="00C51037" w:rsidP="00C51037">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76413B7" w14:textId="77777777" w:rsidR="00C51037" w:rsidRPr="00C51037" w:rsidRDefault="00C51037" w:rsidP="00C51037">
            <w:pPr>
              <w:spacing w:line="276" w:lineRule="auto"/>
              <w:jc w:val="center"/>
              <w:rPr>
                <w:bCs/>
                <w:sz w:val="20"/>
                <w:szCs w:val="20"/>
              </w:rPr>
            </w:pPr>
            <w:r w:rsidRPr="00C51037">
              <w:rPr>
                <w:bCs/>
                <w:sz w:val="20"/>
                <w:szCs w:val="20"/>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55500CF" w14:textId="77777777" w:rsidR="00C51037" w:rsidRPr="00C51037" w:rsidRDefault="00C51037" w:rsidP="00C51037">
            <w:pPr>
              <w:spacing w:line="276" w:lineRule="auto"/>
              <w:jc w:val="center"/>
              <w:rPr>
                <w:bCs/>
                <w:sz w:val="20"/>
                <w:szCs w:val="20"/>
              </w:rPr>
            </w:pPr>
            <w:r w:rsidRPr="00C51037">
              <w:rPr>
                <w:bCs/>
                <w:sz w:val="20"/>
                <w:szCs w:val="20"/>
              </w:rPr>
              <w:t>Временная схема</w:t>
            </w:r>
          </w:p>
        </w:tc>
      </w:tr>
      <w:tr w:rsidR="00C51037" w:rsidRPr="00C51037" w14:paraId="236B3982" w14:textId="77777777" w:rsidTr="00477D5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62F6F933" w14:textId="77777777" w:rsidR="00C51037" w:rsidRPr="00C51037" w:rsidRDefault="00C51037" w:rsidP="00C51037">
            <w:pPr>
              <w:spacing w:line="276" w:lineRule="auto"/>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37C315C2" w14:textId="77777777" w:rsidR="00C51037" w:rsidRPr="00C51037" w:rsidRDefault="00C51037" w:rsidP="00C51037">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2269375" w14:textId="77777777" w:rsidR="00C51037" w:rsidRPr="00C51037" w:rsidRDefault="00C51037" w:rsidP="00C51037">
            <w:pPr>
              <w:spacing w:line="276" w:lineRule="auto"/>
              <w:jc w:val="center"/>
              <w:rPr>
                <w:bCs/>
                <w:sz w:val="20"/>
                <w:szCs w:val="20"/>
              </w:rPr>
            </w:pPr>
            <w:r w:rsidRPr="00C51037">
              <w:rPr>
                <w:bCs/>
                <w:sz w:val="20"/>
                <w:szCs w:val="20"/>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CF3E37F" w14:textId="77777777" w:rsidR="00C51037" w:rsidRPr="00C51037" w:rsidRDefault="00C51037" w:rsidP="00C51037">
            <w:pPr>
              <w:spacing w:line="276" w:lineRule="auto"/>
              <w:jc w:val="center"/>
              <w:rPr>
                <w:bCs/>
                <w:sz w:val="20"/>
                <w:szCs w:val="20"/>
              </w:rPr>
            </w:pPr>
            <w:r w:rsidRPr="00C51037">
              <w:rPr>
                <w:bCs/>
                <w:sz w:val="20"/>
                <w:szCs w:val="20"/>
              </w:rPr>
              <w:t>тыс. руб./шт.</w:t>
            </w:r>
          </w:p>
        </w:tc>
      </w:tr>
      <w:tr w:rsidR="00C51037" w:rsidRPr="00C51037" w14:paraId="293B27BF"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9F6CF" w14:textId="77777777" w:rsidR="00C51037" w:rsidRPr="00C51037" w:rsidRDefault="00C51037" w:rsidP="00C51037">
            <w:pPr>
              <w:autoSpaceDE w:val="0"/>
              <w:autoSpaceDN w:val="0"/>
              <w:adjustRightInd w:val="0"/>
              <w:spacing w:line="276" w:lineRule="auto"/>
              <w:jc w:val="center"/>
              <w:rPr>
                <w:rFonts w:eastAsia="Calibri"/>
                <w:sz w:val="20"/>
                <w:szCs w:val="20"/>
                <w:lang w:eastAsia="en-US"/>
              </w:rPr>
            </w:pPr>
            <w:r w:rsidRPr="00C51037">
              <w:rPr>
                <w:rFonts w:eastAsia="Calibri"/>
                <w:sz w:val="20"/>
                <w:szCs w:val="20"/>
                <w:lang w:eastAsia="en-US"/>
              </w:rPr>
              <w:t>С</w:t>
            </w:r>
            <w:r w:rsidRPr="00C51037">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E4116" w14:textId="77777777" w:rsidR="00C51037" w:rsidRPr="00C51037" w:rsidRDefault="00C51037" w:rsidP="00C51037">
            <w:pPr>
              <w:autoSpaceDE w:val="0"/>
              <w:autoSpaceDN w:val="0"/>
              <w:adjustRightInd w:val="0"/>
              <w:spacing w:line="276" w:lineRule="auto"/>
              <w:jc w:val="both"/>
              <w:rPr>
                <w:rFonts w:eastAsia="Calibri"/>
                <w:sz w:val="20"/>
                <w:szCs w:val="20"/>
                <w:lang w:eastAsia="en-US"/>
              </w:rPr>
            </w:pPr>
            <w:r w:rsidRPr="00C51037">
              <w:rPr>
                <w:rFonts w:eastAsia="Calibri"/>
                <w:sz w:val="20"/>
                <w:szCs w:val="20"/>
                <w:lang w:eastAsia="en-US"/>
              </w:rPr>
              <w:t xml:space="preserve">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w:t>
            </w:r>
            <w:r w:rsidRPr="00C51037">
              <w:rPr>
                <w:rFonts w:eastAsia="Calibri"/>
                <w:sz w:val="20"/>
                <w:szCs w:val="20"/>
                <w:lang w:eastAsia="en-US"/>
              </w:rPr>
              <w:lastRenderedPageBreak/>
              <w:t>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9A3B353" w14:textId="77777777" w:rsidR="00C51037" w:rsidRPr="00C51037" w:rsidRDefault="00C51037" w:rsidP="00C51037">
            <w:pPr>
              <w:spacing w:line="276" w:lineRule="auto"/>
              <w:jc w:val="center"/>
              <w:rPr>
                <w:rFonts w:eastAsia="Calibri"/>
                <w:sz w:val="20"/>
                <w:szCs w:val="20"/>
                <w:lang w:eastAsia="en-US"/>
              </w:rPr>
            </w:pPr>
            <w:r w:rsidRPr="00C51037">
              <w:rPr>
                <w:rFonts w:eastAsia="Calibri"/>
                <w:sz w:val="20"/>
                <w:szCs w:val="20"/>
                <w:lang w:eastAsia="en-US"/>
              </w:rPr>
              <w:lastRenderedPageBreak/>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82331D2" w14:textId="77777777" w:rsidR="00C51037" w:rsidRPr="00C51037" w:rsidRDefault="00C51037" w:rsidP="00C51037">
            <w:pPr>
              <w:spacing w:line="276" w:lineRule="auto"/>
              <w:jc w:val="center"/>
              <w:rPr>
                <w:rFonts w:eastAsia="Calibri"/>
                <w:sz w:val="20"/>
                <w:szCs w:val="20"/>
                <w:lang w:val="en-US" w:eastAsia="en-US"/>
              </w:rPr>
            </w:pPr>
            <w:r w:rsidRPr="00C51037">
              <w:rPr>
                <w:rFonts w:eastAsia="Calibri"/>
                <w:sz w:val="20"/>
                <w:szCs w:val="20"/>
                <w:lang w:eastAsia="en-US"/>
              </w:rPr>
              <w:t>11,780</w:t>
            </w:r>
          </w:p>
        </w:tc>
      </w:tr>
      <w:tr w:rsidR="00C51037" w:rsidRPr="00C51037" w14:paraId="035210CD"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D7097C9" w14:textId="77777777" w:rsidR="00C51037" w:rsidRPr="00C51037" w:rsidRDefault="00C51037" w:rsidP="00C51037">
            <w:pPr>
              <w:autoSpaceDE w:val="0"/>
              <w:autoSpaceDN w:val="0"/>
              <w:adjustRightInd w:val="0"/>
              <w:spacing w:line="276" w:lineRule="auto"/>
              <w:jc w:val="center"/>
              <w:rPr>
                <w:rFonts w:eastAsia="Calibri"/>
                <w:sz w:val="20"/>
                <w:szCs w:val="20"/>
                <w:lang w:eastAsia="en-US"/>
              </w:rPr>
            </w:pPr>
            <w:r w:rsidRPr="00C51037">
              <w:rPr>
                <w:rFonts w:eastAsia="Calibri"/>
                <w:sz w:val="20"/>
                <w:szCs w:val="20"/>
                <w:lang w:eastAsia="en-US"/>
              </w:rPr>
              <w:t>С</w:t>
            </w:r>
            <w:r w:rsidRPr="00C51037">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37BEC36" w14:textId="77777777" w:rsidR="00C51037" w:rsidRPr="00C51037" w:rsidRDefault="00C51037" w:rsidP="00C51037">
            <w:pPr>
              <w:autoSpaceDE w:val="0"/>
              <w:autoSpaceDN w:val="0"/>
              <w:adjustRightInd w:val="0"/>
              <w:spacing w:line="276" w:lineRule="auto"/>
              <w:rPr>
                <w:rFonts w:eastAsia="Calibri"/>
                <w:sz w:val="20"/>
                <w:szCs w:val="20"/>
                <w:lang w:eastAsia="en-US"/>
              </w:rPr>
            </w:pPr>
            <w:r w:rsidRPr="00C51037">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421A691" w14:textId="77777777" w:rsidR="00C51037" w:rsidRPr="00C51037" w:rsidRDefault="00C51037" w:rsidP="00C51037">
            <w:pPr>
              <w:spacing w:line="276" w:lineRule="auto"/>
              <w:jc w:val="center"/>
              <w:rPr>
                <w:rFonts w:eastAsia="Calibri"/>
                <w:sz w:val="20"/>
                <w:szCs w:val="20"/>
                <w:lang w:eastAsia="en-US"/>
              </w:rPr>
            </w:pPr>
            <w:r w:rsidRPr="00C51037">
              <w:rPr>
                <w:rFonts w:eastAsia="Calibri"/>
                <w:sz w:val="20"/>
                <w:szCs w:val="20"/>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9FFBF14" w14:textId="77777777" w:rsidR="00C51037" w:rsidRPr="00C51037" w:rsidRDefault="00C51037" w:rsidP="00C51037">
            <w:pPr>
              <w:spacing w:line="276" w:lineRule="auto"/>
              <w:jc w:val="center"/>
              <w:rPr>
                <w:rFonts w:eastAsia="Calibri"/>
                <w:sz w:val="20"/>
                <w:szCs w:val="20"/>
                <w:lang w:eastAsia="en-US"/>
              </w:rPr>
            </w:pPr>
            <w:r w:rsidRPr="00C51037">
              <w:rPr>
                <w:rFonts w:eastAsia="Calibri"/>
                <w:sz w:val="20"/>
                <w:szCs w:val="20"/>
                <w:lang w:eastAsia="en-US"/>
              </w:rPr>
              <w:t>5,214</w:t>
            </w:r>
          </w:p>
        </w:tc>
      </w:tr>
      <w:tr w:rsidR="00C51037" w:rsidRPr="00C51037" w14:paraId="51895A83"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E5B343A" w14:textId="77777777" w:rsidR="00C51037" w:rsidRPr="00C51037" w:rsidRDefault="00C51037" w:rsidP="00C51037">
            <w:pPr>
              <w:autoSpaceDE w:val="0"/>
              <w:autoSpaceDN w:val="0"/>
              <w:adjustRightInd w:val="0"/>
              <w:spacing w:line="276" w:lineRule="auto"/>
              <w:jc w:val="center"/>
              <w:rPr>
                <w:rFonts w:eastAsia="Calibri"/>
                <w:sz w:val="20"/>
                <w:szCs w:val="20"/>
                <w:lang w:eastAsia="en-US"/>
              </w:rPr>
            </w:pPr>
            <w:r w:rsidRPr="00C51037">
              <w:rPr>
                <w:rFonts w:eastAsia="Calibri"/>
                <w:sz w:val="20"/>
                <w:szCs w:val="20"/>
                <w:lang w:eastAsia="en-US"/>
              </w:rPr>
              <w:t>С</w:t>
            </w:r>
            <w:r w:rsidRPr="00C51037">
              <w:rPr>
                <w:rFonts w:eastAsia="Calibri"/>
                <w:sz w:val="20"/>
                <w:szCs w:val="20"/>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BEF9847" w14:textId="77777777" w:rsidR="00C51037" w:rsidRPr="00C51037" w:rsidRDefault="00C51037" w:rsidP="00C51037">
            <w:pPr>
              <w:autoSpaceDE w:val="0"/>
              <w:autoSpaceDN w:val="0"/>
              <w:adjustRightInd w:val="0"/>
              <w:spacing w:line="276" w:lineRule="auto"/>
              <w:jc w:val="both"/>
              <w:rPr>
                <w:rFonts w:eastAsia="Calibri"/>
                <w:sz w:val="20"/>
                <w:szCs w:val="20"/>
                <w:lang w:eastAsia="en-US"/>
              </w:rPr>
            </w:pPr>
            <w:r w:rsidRPr="00C51037">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1B181F0" w14:textId="77777777" w:rsidR="00C51037" w:rsidRPr="00C51037" w:rsidRDefault="00C51037" w:rsidP="00C51037">
            <w:pPr>
              <w:spacing w:line="276" w:lineRule="auto"/>
              <w:jc w:val="center"/>
              <w:rPr>
                <w:rFonts w:eastAsia="Calibri"/>
                <w:sz w:val="20"/>
                <w:szCs w:val="20"/>
                <w:lang w:eastAsia="en-US"/>
              </w:rPr>
            </w:pPr>
            <w:r w:rsidRPr="00C51037">
              <w:rPr>
                <w:rFonts w:eastAsia="Calibri"/>
                <w:sz w:val="20"/>
                <w:szCs w:val="20"/>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1D272C3" w14:textId="77777777" w:rsidR="00C51037" w:rsidRPr="00C51037" w:rsidRDefault="00C51037" w:rsidP="00C51037">
            <w:pPr>
              <w:spacing w:line="276" w:lineRule="auto"/>
              <w:jc w:val="center"/>
              <w:rPr>
                <w:rFonts w:eastAsia="Calibri"/>
                <w:sz w:val="20"/>
                <w:szCs w:val="20"/>
                <w:lang w:eastAsia="en-US"/>
              </w:rPr>
            </w:pPr>
            <w:r w:rsidRPr="00C51037">
              <w:rPr>
                <w:rFonts w:eastAsia="Calibri"/>
                <w:sz w:val="20"/>
                <w:szCs w:val="20"/>
                <w:lang w:eastAsia="en-US"/>
              </w:rPr>
              <w:t>6,566</w:t>
            </w:r>
          </w:p>
        </w:tc>
      </w:tr>
    </w:tbl>
    <w:p w14:paraId="1D6242DC" w14:textId="77777777" w:rsidR="00C51037" w:rsidRPr="00C51037" w:rsidRDefault="00C51037" w:rsidP="00C51037">
      <w:pPr>
        <w:spacing w:line="276" w:lineRule="auto"/>
        <w:ind w:firstLine="709"/>
        <w:jc w:val="both"/>
        <w:rPr>
          <w:rFonts w:eastAsia="Calibri"/>
          <w:sz w:val="28"/>
          <w:szCs w:val="28"/>
        </w:rPr>
      </w:pPr>
    </w:p>
    <w:p w14:paraId="5DABC1A5" w14:textId="77777777" w:rsidR="00C51037" w:rsidRPr="00C51037" w:rsidRDefault="00C51037" w:rsidP="00C51037">
      <w:pPr>
        <w:spacing w:line="276" w:lineRule="auto"/>
        <w:ind w:firstLine="709"/>
        <w:jc w:val="both"/>
        <w:rPr>
          <w:rFonts w:eastAsia="Calibri"/>
          <w:sz w:val="28"/>
          <w:szCs w:val="28"/>
        </w:rPr>
      </w:pPr>
      <w:r w:rsidRPr="00C51037">
        <w:rPr>
          <w:rFonts w:eastAsia="Calibri"/>
          <w:sz w:val="28"/>
          <w:szCs w:val="28"/>
        </w:rPr>
        <w:t xml:space="preserve">Корректировка затрат по мероприятиям, </w:t>
      </w:r>
      <w:r w:rsidRPr="00C51037">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2130BAF9" w14:textId="77777777" w:rsidR="00C51037" w:rsidRPr="00C51037" w:rsidRDefault="00C51037" w:rsidP="00C51037">
      <w:pPr>
        <w:spacing w:line="276" w:lineRule="auto"/>
        <w:ind w:firstLine="709"/>
        <w:jc w:val="both"/>
        <w:rPr>
          <w:rFonts w:eastAsia="Calibri"/>
          <w:bCs/>
          <w:sz w:val="28"/>
          <w:szCs w:val="28"/>
          <w:lang w:eastAsia="en-US"/>
        </w:rPr>
      </w:pPr>
      <w:r w:rsidRPr="00C51037">
        <w:rPr>
          <w:rFonts w:eastAsia="Calibri"/>
          <w:sz w:val="28"/>
          <w:szCs w:val="28"/>
          <w:lang w:eastAsia="en-US"/>
        </w:rPr>
        <w:t xml:space="preserve">По итогам анализа представленных </w:t>
      </w:r>
      <w:r w:rsidRPr="00C51037">
        <w:rPr>
          <w:sz w:val="28"/>
          <w:szCs w:val="28"/>
        </w:rPr>
        <w:t>Обществом</w:t>
      </w:r>
      <w:r w:rsidRPr="00C51037">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6581A8BD" w14:textId="77777777" w:rsidR="00C51037" w:rsidRPr="00C51037" w:rsidRDefault="00C51037" w:rsidP="00C51037">
      <w:pPr>
        <w:spacing w:line="276" w:lineRule="auto"/>
        <w:ind w:firstLine="709"/>
        <w:jc w:val="both"/>
        <w:rPr>
          <w:rFonts w:eastAsia="Calibri"/>
          <w:bCs/>
          <w:sz w:val="28"/>
          <w:szCs w:val="28"/>
          <w:lang w:eastAsia="en-US"/>
        </w:rPr>
      </w:pPr>
      <w:r w:rsidRPr="00C51037">
        <w:rPr>
          <w:rFonts w:eastAsia="Calibri"/>
          <w:bCs/>
          <w:sz w:val="28"/>
          <w:szCs w:val="28"/>
          <w:lang w:eastAsia="en-US"/>
        </w:rPr>
        <w:t xml:space="preserve">- плату </w:t>
      </w:r>
      <w:r w:rsidRPr="00C51037">
        <w:rPr>
          <w:sz w:val="28"/>
          <w:szCs w:val="28"/>
        </w:rPr>
        <w:t>за технологическое присоединение к электрическим сетям                  ПАО «</w:t>
      </w:r>
      <w:proofErr w:type="spellStart"/>
      <w:r w:rsidRPr="00C51037">
        <w:rPr>
          <w:sz w:val="28"/>
          <w:szCs w:val="28"/>
        </w:rPr>
        <w:t>Россети</w:t>
      </w:r>
      <w:proofErr w:type="spellEnd"/>
      <w:r w:rsidRPr="00C51037">
        <w:rPr>
          <w:sz w:val="28"/>
          <w:szCs w:val="28"/>
        </w:rPr>
        <w:t xml:space="preserve"> Сибирь» – «Кузбассэнерго – РЭС» энергопринимающих устройств ОАО «РЖД» (увеличение максимальной мощности на 11 700 кВт)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Судженка</w:t>
      </w:r>
      <w:proofErr w:type="spellEnd"/>
      <w:r w:rsidRPr="00C51037">
        <w:rPr>
          <w:sz w:val="28"/>
          <w:szCs w:val="28"/>
        </w:rPr>
        <w:t xml:space="preserve">» (Кемеровская обл., в районе ст. </w:t>
      </w:r>
      <w:proofErr w:type="spellStart"/>
      <w:r w:rsidRPr="00C51037">
        <w:rPr>
          <w:sz w:val="28"/>
          <w:szCs w:val="28"/>
        </w:rPr>
        <w:t>Судженка</w:t>
      </w:r>
      <w:proofErr w:type="spellEnd"/>
      <w:r w:rsidRPr="00C51037">
        <w:rPr>
          <w:sz w:val="28"/>
          <w:szCs w:val="28"/>
        </w:rPr>
        <w:t xml:space="preserve"> (заявка № 11000472386)) по индивидуальному проекту </w:t>
      </w:r>
      <w:r w:rsidRPr="00C51037">
        <w:rPr>
          <w:rFonts w:eastAsia="Calibri"/>
          <w:bCs/>
          <w:sz w:val="28"/>
          <w:szCs w:val="28"/>
          <w:lang w:eastAsia="en-US"/>
        </w:rPr>
        <w:t xml:space="preserve">в размере                              </w:t>
      </w:r>
      <w:r w:rsidRPr="00C51037">
        <w:rPr>
          <w:rFonts w:eastAsia="Calibri"/>
          <w:b/>
          <w:bCs/>
          <w:sz w:val="28"/>
          <w:szCs w:val="28"/>
          <w:lang w:eastAsia="en-US"/>
        </w:rPr>
        <w:t>43,489</w:t>
      </w:r>
      <w:r w:rsidRPr="00C51037">
        <w:rPr>
          <w:rFonts w:eastAsia="Calibri"/>
          <w:bCs/>
          <w:sz w:val="28"/>
          <w:szCs w:val="28"/>
          <w:lang w:eastAsia="en-US"/>
        </w:rPr>
        <w:t xml:space="preserve"> тыс. руб. в том числе:</w:t>
      </w:r>
    </w:p>
    <w:p w14:paraId="3A334309" w14:textId="77777777" w:rsidR="00C51037" w:rsidRPr="00C51037" w:rsidRDefault="00C51037" w:rsidP="00C51037">
      <w:pPr>
        <w:spacing w:line="276" w:lineRule="auto"/>
        <w:ind w:firstLine="709"/>
        <w:contextualSpacing/>
        <w:jc w:val="both"/>
        <w:rPr>
          <w:rFonts w:eastAsia="Calibri"/>
          <w:sz w:val="28"/>
          <w:szCs w:val="28"/>
          <w:lang w:eastAsia="en-US"/>
        </w:rPr>
      </w:pPr>
      <w:r w:rsidRPr="00C51037">
        <w:rPr>
          <w:rFonts w:eastAsia="Calibri"/>
          <w:bCs/>
          <w:sz w:val="28"/>
          <w:szCs w:val="28"/>
          <w:lang w:eastAsia="en-US"/>
        </w:rPr>
        <w:t xml:space="preserve">- </w:t>
      </w:r>
      <w:r w:rsidRPr="00C51037">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C51037">
        <w:rPr>
          <w:rFonts w:eastAsia="Calibri"/>
          <w:b/>
          <w:sz w:val="28"/>
          <w:szCs w:val="28"/>
          <w:lang w:eastAsia="en-US"/>
        </w:rPr>
        <w:t xml:space="preserve">31,709 </w:t>
      </w:r>
      <w:r w:rsidRPr="00C51037">
        <w:rPr>
          <w:rFonts w:eastAsia="Calibri"/>
          <w:sz w:val="28"/>
          <w:szCs w:val="28"/>
          <w:lang w:eastAsia="en-US"/>
        </w:rPr>
        <w:t>тыс. руб.</w:t>
      </w:r>
    </w:p>
    <w:p w14:paraId="5B9F8B15" w14:textId="77777777" w:rsidR="00C51037" w:rsidRPr="00C51037" w:rsidRDefault="00C51037" w:rsidP="00C51037">
      <w:pPr>
        <w:spacing w:line="276" w:lineRule="auto"/>
        <w:ind w:firstLine="709"/>
        <w:contextualSpacing/>
        <w:jc w:val="both"/>
        <w:rPr>
          <w:rFonts w:eastAsia="Calibri"/>
          <w:bCs/>
          <w:sz w:val="28"/>
          <w:szCs w:val="28"/>
          <w:lang w:eastAsia="en-US"/>
        </w:rPr>
      </w:pPr>
      <w:r w:rsidRPr="00C51037">
        <w:rPr>
          <w:rFonts w:eastAsia="Calibri"/>
          <w:sz w:val="28"/>
          <w:szCs w:val="28"/>
          <w:lang w:eastAsia="en-US"/>
        </w:rPr>
        <w:t xml:space="preserve">- затраты на </w:t>
      </w:r>
      <w:r w:rsidRPr="00C51037">
        <w:rPr>
          <w:rFonts w:eastAsia="Calibri"/>
          <w:sz w:val="28"/>
          <w:szCs w:val="28"/>
        </w:rPr>
        <w:t>технологическое присоединение к электрическим сетям</w:t>
      </w:r>
      <w:r w:rsidRPr="00C51037">
        <w:rPr>
          <w:rFonts w:eastAsia="Calibri"/>
          <w:sz w:val="28"/>
          <w:szCs w:val="28"/>
          <w:lang w:eastAsia="en-US"/>
        </w:rPr>
        <w:t xml:space="preserve"> по мероприятиям, не включающим в себя строительство и реконструкцию объектов </w:t>
      </w:r>
      <w:r w:rsidRPr="00C51037">
        <w:rPr>
          <w:rFonts w:eastAsia="Calibri"/>
          <w:sz w:val="28"/>
          <w:szCs w:val="28"/>
        </w:rPr>
        <w:t xml:space="preserve">- </w:t>
      </w:r>
      <w:r w:rsidRPr="00C51037">
        <w:rPr>
          <w:rFonts w:eastAsia="Calibri"/>
          <w:b/>
          <w:sz w:val="28"/>
          <w:szCs w:val="28"/>
        </w:rPr>
        <w:t>11,780</w:t>
      </w:r>
      <w:r w:rsidRPr="00C51037">
        <w:rPr>
          <w:rFonts w:eastAsia="Calibri"/>
          <w:sz w:val="28"/>
          <w:szCs w:val="28"/>
        </w:rPr>
        <w:t xml:space="preserve"> тыс. руб.</w:t>
      </w:r>
    </w:p>
    <w:p w14:paraId="12A7842A" w14:textId="77777777" w:rsidR="00C51037" w:rsidRPr="00C51037" w:rsidRDefault="00C51037" w:rsidP="00C51037">
      <w:pPr>
        <w:spacing w:line="276" w:lineRule="auto"/>
        <w:ind w:firstLine="709"/>
        <w:jc w:val="both"/>
        <w:rPr>
          <w:rFonts w:eastAsia="Calibri"/>
          <w:bCs/>
          <w:sz w:val="28"/>
          <w:szCs w:val="28"/>
          <w:lang w:eastAsia="en-US"/>
        </w:rPr>
      </w:pPr>
    </w:p>
    <w:p w14:paraId="41CDEEE8" w14:textId="77777777" w:rsidR="00C51037" w:rsidRDefault="00C51037" w:rsidP="0016670A">
      <w:pPr>
        <w:tabs>
          <w:tab w:val="left" w:pos="5580"/>
          <w:tab w:val="left" w:pos="9498"/>
        </w:tabs>
        <w:ind w:right="-569"/>
        <w:rPr>
          <w:color w:val="000000" w:themeColor="text1"/>
        </w:rPr>
        <w:sectPr w:rsidR="00C51037" w:rsidSect="0016670A">
          <w:pgSz w:w="11906" w:h="16838"/>
          <w:pgMar w:top="1134" w:right="707" w:bottom="709" w:left="1701" w:header="709" w:footer="709" w:gutter="0"/>
          <w:cols w:space="708"/>
          <w:titlePg/>
          <w:docGrid w:linePitch="381"/>
        </w:sectPr>
      </w:pPr>
    </w:p>
    <w:p w14:paraId="145311A7" w14:textId="72B76A2C" w:rsidR="00C51037" w:rsidRPr="00081AD4" w:rsidRDefault="00C51037" w:rsidP="00C51037">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24</w:t>
      </w:r>
    </w:p>
    <w:p w14:paraId="51D8DF33" w14:textId="77777777" w:rsidR="00C51037" w:rsidRPr="00081AD4" w:rsidRDefault="00C51037" w:rsidP="00C51037">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07F795D3" w14:textId="77777777" w:rsidR="00C51037" w:rsidRPr="00081AD4" w:rsidRDefault="00C51037" w:rsidP="00C51037">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03B8184" w14:textId="77777777" w:rsidR="00C51037" w:rsidRDefault="00C51037" w:rsidP="00C51037">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45E471D4" w14:textId="77777777" w:rsidR="00C51037" w:rsidRDefault="00C51037" w:rsidP="00C51037">
      <w:pPr>
        <w:tabs>
          <w:tab w:val="left" w:pos="5580"/>
          <w:tab w:val="left" w:pos="9498"/>
        </w:tabs>
        <w:ind w:left="-961" w:right="-569" w:firstLine="6631"/>
        <w:rPr>
          <w:color w:val="000000" w:themeColor="text1"/>
        </w:rPr>
      </w:pPr>
    </w:p>
    <w:p w14:paraId="778C2633" w14:textId="77777777" w:rsidR="00C51037" w:rsidRPr="00C51037" w:rsidRDefault="00C51037" w:rsidP="00C51037">
      <w:pPr>
        <w:jc w:val="center"/>
        <w:rPr>
          <w:b/>
          <w:sz w:val="28"/>
          <w:szCs w:val="28"/>
        </w:rPr>
      </w:pPr>
      <w:r w:rsidRPr="00C51037">
        <w:rPr>
          <w:b/>
          <w:sz w:val="28"/>
          <w:szCs w:val="28"/>
        </w:rPr>
        <w:t>Об установлении платы за технологическое присоединение</w:t>
      </w:r>
    </w:p>
    <w:p w14:paraId="56A271E8" w14:textId="77777777" w:rsidR="00C51037" w:rsidRPr="00C51037" w:rsidRDefault="00C51037" w:rsidP="00C51037">
      <w:pPr>
        <w:jc w:val="center"/>
        <w:rPr>
          <w:b/>
          <w:sz w:val="28"/>
          <w:szCs w:val="28"/>
        </w:rPr>
      </w:pPr>
      <w:r w:rsidRPr="00C51037">
        <w:rPr>
          <w:b/>
          <w:sz w:val="28"/>
          <w:szCs w:val="28"/>
        </w:rPr>
        <w:t>к электрическим сетям филиала                                                                              ПАО «</w:t>
      </w:r>
      <w:proofErr w:type="spellStart"/>
      <w:r w:rsidRPr="00C51037">
        <w:rPr>
          <w:b/>
          <w:sz w:val="28"/>
          <w:szCs w:val="28"/>
        </w:rPr>
        <w:t>Россети</w:t>
      </w:r>
      <w:proofErr w:type="spellEnd"/>
      <w:r w:rsidRPr="00C51037">
        <w:rPr>
          <w:b/>
          <w:sz w:val="28"/>
          <w:szCs w:val="28"/>
        </w:rPr>
        <w:t xml:space="preserve"> Сибирь» – «Кузбассэнерго – РЭС» энергопринимающих устройств ОАО «РЖД» ПС 110 </w:t>
      </w:r>
      <w:proofErr w:type="spellStart"/>
      <w:r w:rsidRPr="00C51037">
        <w:rPr>
          <w:b/>
          <w:sz w:val="28"/>
          <w:szCs w:val="28"/>
        </w:rPr>
        <w:t>кВ</w:t>
      </w:r>
      <w:proofErr w:type="spellEnd"/>
      <w:r w:rsidRPr="00C51037">
        <w:rPr>
          <w:b/>
          <w:sz w:val="28"/>
          <w:szCs w:val="28"/>
        </w:rPr>
        <w:t xml:space="preserve"> «</w:t>
      </w:r>
      <w:proofErr w:type="spellStart"/>
      <w:r w:rsidRPr="00C51037">
        <w:rPr>
          <w:b/>
          <w:sz w:val="28"/>
          <w:szCs w:val="28"/>
        </w:rPr>
        <w:t>Судженка</w:t>
      </w:r>
      <w:proofErr w:type="spellEnd"/>
      <w:r w:rsidRPr="00C51037">
        <w:rPr>
          <w:b/>
          <w:sz w:val="28"/>
          <w:szCs w:val="28"/>
        </w:rPr>
        <w:t>» по индивидуальному проекту</w:t>
      </w:r>
    </w:p>
    <w:p w14:paraId="30F8A307" w14:textId="77777777" w:rsidR="00C51037" w:rsidRPr="00C51037" w:rsidRDefault="00C51037" w:rsidP="00C51037">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C51037" w:rsidRPr="00C51037" w14:paraId="3A1AAB18" w14:textId="77777777" w:rsidTr="00477D5F">
        <w:trPr>
          <w:trHeight w:val="625"/>
        </w:trPr>
        <w:tc>
          <w:tcPr>
            <w:tcW w:w="798" w:type="dxa"/>
            <w:shd w:val="clear" w:color="auto" w:fill="auto"/>
            <w:hideMark/>
          </w:tcPr>
          <w:p w14:paraId="4D9323E6" w14:textId="77777777" w:rsidR="00C51037" w:rsidRPr="00C51037" w:rsidRDefault="00C51037" w:rsidP="00C51037">
            <w:pPr>
              <w:widowControl w:val="0"/>
              <w:snapToGrid w:val="0"/>
              <w:jc w:val="center"/>
              <w:rPr>
                <w:b/>
              </w:rPr>
            </w:pPr>
          </w:p>
          <w:p w14:paraId="20D51F06" w14:textId="77777777" w:rsidR="00C51037" w:rsidRPr="00C51037" w:rsidRDefault="00C51037" w:rsidP="00C51037">
            <w:pPr>
              <w:widowControl w:val="0"/>
              <w:snapToGrid w:val="0"/>
              <w:jc w:val="center"/>
              <w:rPr>
                <w:b/>
              </w:rPr>
            </w:pPr>
          </w:p>
          <w:p w14:paraId="2B13F54F" w14:textId="77777777" w:rsidR="00C51037" w:rsidRPr="00C51037" w:rsidRDefault="00C51037" w:rsidP="00C51037">
            <w:pPr>
              <w:widowControl w:val="0"/>
              <w:snapToGrid w:val="0"/>
              <w:jc w:val="center"/>
              <w:rPr>
                <w:b/>
              </w:rPr>
            </w:pPr>
            <w:r w:rsidRPr="00C51037">
              <w:rPr>
                <w:b/>
              </w:rPr>
              <w:t>№</w:t>
            </w:r>
          </w:p>
          <w:p w14:paraId="37B6A028" w14:textId="77777777" w:rsidR="00C51037" w:rsidRPr="00C51037" w:rsidRDefault="00C51037" w:rsidP="00C51037">
            <w:pPr>
              <w:widowControl w:val="0"/>
              <w:snapToGrid w:val="0"/>
              <w:jc w:val="center"/>
              <w:rPr>
                <w:b/>
              </w:rPr>
            </w:pPr>
            <w:r w:rsidRPr="00C51037">
              <w:rPr>
                <w:b/>
              </w:rPr>
              <w:t>п/п</w:t>
            </w:r>
          </w:p>
        </w:tc>
        <w:tc>
          <w:tcPr>
            <w:tcW w:w="6516" w:type="dxa"/>
            <w:shd w:val="clear" w:color="auto" w:fill="auto"/>
            <w:noWrap/>
            <w:hideMark/>
          </w:tcPr>
          <w:p w14:paraId="742AEACE" w14:textId="77777777" w:rsidR="00C51037" w:rsidRPr="00C51037" w:rsidRDefault="00C51037" w:rsidP="00C51037">
            <w:pPr>
              <w:widowControl w:val="0"/>
              <w:snapToGrid w:val="0"/>
              <w:ind w:left="200"/>
              <w:jc w:val="center"/>
              <w:rPr>
                <w:b/>
              </w:rPr>
            </w:pPr>
          </w:p>
          <w:p w14:paraId="2D7EDD98" w14:textId="77777777" w:rsidR="00C51037" w:rsidRPr="00C51037" w:rsidRDefault="00C51037" w:rsidP="00C51037">
            <w:pPr>
              <w:widowControl w:val="0"/>
              <w:snapToGrid w:val="0"/>
              <w:ind w:left="200"/>
              <w:jc w:val="center"/>
              <w:rPr>
                <w:b/>
              </w:rPr>
            </w:pPr>
          </w:p>
          <w:p w14:paraId="7707D453" w14:textId="77777777" w:rsidR="00C51037" w:rsidRPr="00C51037" w:rsidRDefault="00C51037" w:rsidP="00C51037">
            <w:pPr>
              <w:widowControl w:val="0"/>
              <w:snapToGrid w:val="0"/>
              <w:ind w:left="200"/>
              <w:jc w:val="center"/>
              <w:rPr>
                <w:b/>
              </w:rPr>
            </w:pPr>
            <w:r w:rsidRPr="00C51037">
              <w:rPr>
                <w:b/>
              </w:rPr>
              <w:t>Наименование мероприятий</w:t>
            </w:r>
          </w:p>
        </w:tc>
        <w:tc>
          <w:tcPr>
            <w:tcW w:w="2061" w:type="dxa"/>
            <w:shd w:val="clear" w:color="auto" w:fill="auto"/>
            <w:noWrap/>
            <w:hideMark/>
          </w:tcPr>
          <w:p w14:paraId="026978A1" w14:textId="77777777" w:rsidR="00C51037" w:rsidRPr="00C51037" w:rsidRDefault="00C51037" w:rsidP="00C51037">
            <w:pPr>
              <w:widowControl w:val="0"/>
              <w:snapToGrid w:val="0"/>
              <w:ind w:left="27"/>
              <w:jc w:val="center"/>
              <w:rPr>
                <w:b/>
              </w:rPr>
            </w:pPr>
            <w:r w:rsidRPr="00C51037">
              <w:rPr>
                <w:b/>
              </w:rPr>
              <w:t xml:space="preserve">Плата за технологическое присоединение, тыс. руб. </w:t>
            </w:r>
          </w:p>
          <w:p w14:paraId="2345715C" w14:textId="77777777" w:rsidR="00C51037" w:rsidRPr="00C51037" w:rsidRDefault="00C51037" w:rsidP="00C51037">
            <w:pPr>
              <w:widowControl w:val="0"/>
              <w:snapToGrid w:val="0"/>
              <w:ind w:left="27"/>
              <w:jc w:val="center"/>
              <w:rPr>
                <w:b/>
              </w:rPr>
            </w:pPr>
            <w:r w:rsidRPr="00C51037">
              <w:rPr>
                <w:b/>
              </w:rPr>
              <w:t>(без НДС)</w:t>
            </w:r>
          </w:p>
        </w:tc>
      </w:tr>
      <w:tr w:rsidR="00C51037" w:rsidRPr="00C51037" w14:paraId="6A134C2F" w14:textId="77777777" w:rsidTr="00477D5F">
        <w:trPr>
          <w:trHeight w:val="476"/>
        </w:trPr>
        <w:tc>
          <w:tcPr>
            <w:tcW w:w="798" w:type="dxa"/>
            <w:shd w:val="clear" w:color="auto" w:fill="auto"/>
            <w:noWrap/>
            <w:vAlign w:val="center"/>
            <w:hideMark/>
          </w:tcPr>
          <w:p w14:paraId="2C228BF1" w14:textId="77777777" w:rsidR="00C51037" w:rsidRPr="00C51037" w:rsidRDefault="00C51037" w:rsidP="00C51037">
            <w:pPr>
              <w:widowControl w:val="0"/>
              <w:snapToGrid w:val="0"/>
              <w:jc w:val="center"/>
            </w:pPr>
            <w:r w:rsidRPr="00C51037">
              <w:t>1</w:t>
            </w:r>
          </w:p>
        </w:tc>
        <w:tc>
          <w:tcPr>
            <w:tcW w:w="6516" w:type="dxa"/>
            <w:shd w:val="clear" w:color="auto" w:fill="auto"/>
            <w:hideMark/>
          </w:tcPr>
          <w:p w14:paraId="445F5652" w14:textId="77777777" w:rsidR="00C51037" w:rsidRPr="00C51037" w:rsidRDefault="00C51037" w:rsidP="00C51037">
            <w:pPr>
              <w:widowControl w:val="0"/>
              <w:snapToGrid w:val="0"/>
              <w:ind w:left="50"/>
              <w:jc w:val="both"/>
            </w:pPr>
            <w:r w:rsidRPr="00C51037">
              <w:t>Подготовка и выдача сетевой организацией технических условий Заявителю</w:t>
            </w:r>
          </w:p>
        </w:tc>
        <w:tc>
          <w:tcPr>
            <w:tcW w:w="2061" w:type="dxa"/>
            <w:shd w:val="clear" w:color="auto" w:fill="auto"/>
            <w:noWrap/>
            <w:vAlign w:val="center"/>
          </w:tcPr>
          <w:p w14:paraId="187F635B" w14:textId="77777777" w:rsidR="00C51037" w:rsidRPr="00C51037" w:rsidRDefault="00C51037" w:rsidP="00C51037">
            <w:pPr>
              <w:widowControl w:val="0"/>
              <w:snapToGrid w:val="0"/>
              <w:ind w:left="27"/>
              <w:jc w:val="center"/>
            </w:pPr>
            <w:r w:rsidRPr="00C51037">
              <w:t>5,214</w:t>
            </w:r>
          </w:p>
        </w:tc>
      </w:tr>
      <w:tr w:rsidR="00C51037" w:rsidRPr="00C51037" w14:paraId="5499A167" w14:textId="77777777" w:rsidTr="00477D5F">
        <w:trPr>
          <w:trHeight w:val="54"/>
        </w:trPr>
        <w:tc>
          <w:tcPr>
            <w:tcW w:w="798" w:type="dxa"/>
            <w:shd w:val="clear" w:color="auto" w:fill="auto"/>
            <w:noWrap/>
            <w:vAlign w:val="center"/>
            <w:hideMark/>
          </w:tcPr>
          <w:p w14:paraId="015E94C6" w14:textId="77777777" w:rsidR="00C51037" w:rsidRPr="00C51037" w:rsidRDefault="00C51037" w:rsidP="00C51037">
            <w:pPr>
              <w:widowControl w:val="0"/>
              <w:snapToGrid w:val="0"/>
              <w:jc w:val="center"/>
            </w:pPr>
            <w:r w:rsidRPr="00C51037">
              <w:t>2</w:t>
            </w:r>
          </w:p>
        </w:tc>
        <w:tc>
          <w:tcPr>
            <w:tcW w:w="6516" w:type="dxa"/>
            <w:shd w:val="clear" w:color="auto" w:fill="auto"/>
            <w:hideMark/>
          </w:tcPr>
          <w:p w14:paraId="247E2069" w14:textId="77777777" w:rsidR="00C51037" w:rsidRPr="00C51037" w:rsidRDefault="00C51037" w:rsidP="00C51037">
            <w:pPr>
              <w:widowControl w:val="0"/>
              <w:snapToGrid w:val="0"/>
              <w:ind w:left="50"/>
              <w:jc w:val="both"/>
            </w:pPr>
            <w:r w:rsidRPr="00C51037">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5AE23A1" w14:textId="77777777" w:rsidR="00C51037" w:rsidRPr="00C51037" w:rsidRDefault="00C51037" w:rsidP="00C51037">
            <w:pPr>
              <w:widowControl w:val="0"/>
              <w:snapToGrid w:val="0"/>
              <w:ind w:left="27"/>
              <w:jc w:val="center"/>
            </w:pPr>
            <w:r w:rsidRPr="00C51037">
              <w:t>31,709</w:t>
            </w:r>
          </w:p>
        </w:tc>
      </w:tr>
      <w:tr w:rsidR="00C51037" w:rsidRPr="00C51037" w14:paraId="0500E56C" w14:textId="77777777" w:rsidTr="00477D5F">
        <w:trPr>
          <w:trHeight w:val="284"/>
        </w:trPr>
        <w:tc>
          <w:tcPr>
            <w:tcW w:w="798" w:type="dxa"/>
            <w:shd w:val="clear" w:color="auto" w:fill="auto"/>
            <w:noWrap/>
            <w:vAlign w:val="center"/>
          </w:tcPr>
          <w:p w14:paraId="24D1E0AC" w14:textId="77777777" w:rsidR="00C51037" w:rsidRPr="00C51037" w:rsidRDefault="00C51037" w:rsidP="00C51037">
            <w:pPr>
              <w:widowControl w:val="0"/>
              <w:snapToGrid w:val="0"/>
              <w:jc w:val="center"/>
            </w:pPr>
            <w:r w:rsidRPr="00C51037">
              <w:t>2.1</w:t>
            </w:r>
          </w:p>
        </w:tc>
        <w:tc>
          <w:tcPr>
            <w:tcW w:w="6516" w:type="dxa"/>
            <w:shd w:val="clear" w:color="auto" w:fill="auto"/>
          </w:tcPr>
          <w:p w14:paraId="22A4E607" w14:textId="77777777" w:rsidR="00C51037" w:rsidRPr="00C51037" w:rsidRDefault="00C51037" w:rsidP="00C51037">
            <w:pPr>
              <w:widowControl w:val="0"/>
              <w:snapToGrid w:val="0"/>
              <w:ind w:left="50"/>
              <w:jc w:val="both"/>
            </w:pPr>
            <w:r w:rsidRPr="00C51037">
              <w:t>расходы на выполнение мероприятий «последней мили»</w:t>
            </w:r>
          </w:p>
        </w:tc>
        <w:tc>
          <w:tcPr>
            <w:tcW w:w="2061" w:type="dxa"/>
            <w:shd w:val="clear" w:color="auto" w:fill="auto"/>
            <w:noWrap/>
            <w:vAlign w:val="center"/>
          </w:tcPr>
          <w:p w14:paraId="2B194F38" w14:textId="77777777" w:rsidR="00C51037" w:rsidRPr="00C51037" w:rsidRDefault="00C51037" w:rsidP="00C51037">
            <w:pPr>
              <w:widowControl w:val="0"/>
              <w:snapToGrid w:val="0"/>
              <w:ind w:left="27"/>
              <w:jc w:val="center"/>
            </w:pPr>
            <w:r w:rsidRPr="00C51037">
              <w:t>0,00</w:t>
            </w:r>
          </w:p>
        </w:tc>
      </w:tr>
      <w:tr w:rsidR="00C51037" w:rsidRPr="00C51037" w14:paraId="2BDF0A23" w14:textId="77777777" w:rsidTr="00477D5F">
        <w:trPr>
          <w:trHeight w:val="284"/>
        </w:trPr>
        <w:tc>
          <w:tcPr>
            <w:tcW w:w="798" w:type="dxa"/>
            <w:shd w:val="clear" w:color="auto" w:fill="auto"/>
            <w:noWrap/>
            <w:vAlign w:val="center"/>
          </w:tcPr>
          <w:p w14:paraId="0E6E1E0E" w14:textId="77777777" w:rsidR="00C51037" w:rsidRPr="00C51037" w:rsidRDefault="00C51037" w:rsidP="00C51037">
            <w:pPr>
              <w:widowControl w:val="0"/>
              <w:snapToGrid w:val="0"/>
              <w:jc w:val="center"/>
            </w:pPr>
            <w:r w:rsidRPr="00C51037">
              <w:t>2.2</w:t>
            </w:r>
          </w:p>
        </w:tc>
        <w:tc>
          <w:tcPr>
            <w:tcW w:w="6516" w:type="dxa"/>
            <w:shd w:val="clear" w:color="auto" w:fill="auto"/>
          </w:tcPr>
          <w:p w14:paraId="3183ACF1" w14:textId="77777777" w:rsidR="00C51037" w:rsidRPr="00C51037" w:rsidRDefault="00C51037" w:rsidP="00C51037">
            <w:pPr>
              <w:widowControl w:val="0"/>
              <w:snapToGrid w:val="0"/>
              <w:ind w:left="50"/>
              <w:jc w:val="both"/>
            </w:pPr>
            <w:r w:rsidRPr="00C51037">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238E79B0" w14:textId="77777777" w:rsidR="00C51037" w:rsidRPr="00C51037" w:rsidRDefault="00C51037" w:rsidP="00C51037">
            <w:pPr>
              <w:widowControl w:val="0"/>
              <w:snapToGrid w:val="0"/>
              <w:ind w:left="27"/>
              <w:jc w:val="center"/>
            </w:pPr>
            <w:r w:rsidRPr="00C51037">
              <w:t>31,709</w:t>
            </w:r>
          </w:p>
        </w:tc>
      </w:tr>
      <w:tr w:rsidR="00C51037" w:rsidRPr="00C51037" w14:paraId="78802CB8" w14:textId="77777777" w:rsidTr="00477D5F">
        <w:trPr>
          <w:trHeight w:val="284"/>
        </w:trPr>
        <w:tc>
          <w:tcPr>
            <w:tcW w:w="798" w:type="dxa"/>
            <w:shd w:val="clear" w:color="auto" w:fill="auto"/>
            <w:noWrap/>
            <w:vAlign w:val="center"/>
            <w:hideMark/>
          </w:tcPr>
          <w:p w14:paraId="2694B935" w14:textId="77777777" w:rsidR="00C51037" w:rsidRPr="00C51037" w:rsidRDefault="00C51037" w:rsidP="00C51037">
            <w:pPr>
              <w:widowControl w:val="0"/>
              <w:snapToGrid w:val="0"/>
              <w:jc w:val="center"/>
            </w:pPr>
            <w:r w:rsidRPr="00C51037">
              <w:t>3</w:t>
            </w:r>
          </w:p>
        </w:tc>
        <w:tc>
          <w:tcPr>
            <w:tcW w:w="6516" w:type="dxa"/>
            <w:shd w:val="clear" w:color="auto" w:fill="auto"/>
            <w:hideMark/>
          </w:tcPr>
          <w:p w14:paraId="3291ED96" w14:textId="77777777" w:rsidR="00C51037" w:rsidRPr="00C51037" w:rsidRDefault="00C51037" w:rsidP="00C51037">
            <w:pPr>
              <w:widowControl w:val="0"/>
              <w:snapToGrid w:val="0"/>
              <w:ind w:left="50"/>
              <w:jc w:val="both"/>
            </w:pPr>
            <w:r w:rsidRPr="00C51037">
              <w:t>Проверка сетевой организацией выполнения Заявителем технических условий</w:t>
            </w:r>
          </w:p>
        </w:tc>
        <w:tc>
          <w:tcPr>
            <w:tcW w:w="2061" w:type="dxa"/>
            <w:shd w:val="clear" w:color="auto" w:fill="auto"/>
            <w:noWrap/>
            <w:vAlign w:val="center"/>
          </w:tcPr>
          <w:p w14:paraId="23546A56" w14:textId="77777777" w:rsidR="00C51037" w:rsidRPr="00C51037" w:rsidRDefault="00C51037" w:rsidP="00C51037">
            <w:pPr>
              <w:widowControl w:val="0"/>
              <w:snapToGrid w:val="0"/>
              <w:ind w:left="27"/>
              <w:jc w:val="center"/>
            </w:pPr>
            <w:r w:rsidRPr="00C51037">
              <w:t>6,566</w:t>
            </w:r>
          </w:p>
        </w:tc>
      </w:tr>
      <w:tr w:rsidR="00C51037" w:rsidRPr="00C51037" w14:paraId="15E18E55" w14:textId="77777777" w:rsidTr="00477D5F">
        <w:trPr>
          <w:trHeight w:val="230"/>
        </w:trPr>
        <w:tc>
          <w:tcPr>
            <w:tcW w:w="798" w:type="dxa"/>
            <w:shd w:val="clear" w:color="auto" w:fill="auto"/>
            <w:noWrap/>
          </w:tcPr>
          <w:p w14:paraId="684099FC" w14:textId="77777777" w:rsidR="00C51037" w:rsidRPr="00C51037" w:rsidRDefault="00C51037" w:rsidP="00C51037">
            <w:pPr>
              <w:widowControl w:val="0"/>
              <w:snapToGrid w:val="0"/>
              <w:jc w:val="both"/>
            </w:pPr>
          </w:p>
        </w:tc>
        <w:tc>
          <w:tcPr>
            <w:tcW w:w="6516" w:type="dxa"/>
            <w:shd w:val="clear" w:color="auto" w:fill="auto"/>
          </w:tcPr>
          <w:p w14:paraId="11603E3A" w14:textId="77777777" w:rsidR="00C51037" w:rsidRPr="00C51037" w:rsidRDefault="00C51037" w:rsidP="00C51037">
            <w:pPr>
              <w:widowControl w:val="0"/>
              <w:snapToGrid w:val="0"/>
              <w:ind w:left="50"/>
              <w:jc w:val="both"/>
            </w:pPr>
            <w:r w:rsidRPr="00C51037">
              <w:t>ИТОГО плата за технологическое присоединение</w:t>
            </w:r>
          </w:p>
        </w:tc>
        <w:tc>
          <w:tcPr>
            <w:tcW w:w="2061" w:type="dxa"/>
            <w:shd w:val="clear" w:color="auto" w:fill="auto"/>
            <w:noWrap/>
            <w:vAlign w:val="center"/>
          </w:tcPr>
          <w:p w14:paraId="343FFD34" w14:textId="77777777" w:rsidR="00C51037" w:rsidRPr="00C51037" w:rsidRDefault="00C51037" w:rsidP="00C51037">
            <w:pPr>
              <w:widowControl w:val="0"/>
              <w:snapToGrid w:val="0"/>
              <w:ind w:left="27"/>
              <w:jc w:val="center"/>
              <w:rPr>
                <w:lang w:val="en-US"/>
              </w:rPr>
            </w:pPr>
            <w:r w:rsidRPr="00C51037">
              <w:rPr>
                <w:bCs/>
              </w:rPr>
              <w:t>43,489</w:t>
            </w:r>
          </w:p>
        </w:tc>
      </w:tr>
    </w:tbl>
    <w:p w14:paraId="091E0F93" w14:textId="77777777" w:rsidR="00C51037" w:rsidRPr="00C51037" w:rsidRDefault="00C51037" w:rsidP="00C51037">
      <w:pPr>
        <w:widowControl w:val="0"/>
        <w:snapToGrid w:val="0"/>
        <w:jc w:val="both"/>
        <w:rPr>
          <w:b/>
          <w:u w:val="single"/>
        </w:rPr>
      </w:pPr>
    </w:p>
    <w:p w14:paraId="614832D2" w14:textId="77777777" w:rsidR="00C51037" w:rsidRPr="00C51037" w:rsidRDefault="00C51037" w:rsidP="00C51037">
      <w:pPr>
        <w:widowControl w:val="0"/>
        <w:snapToGrid w:val="0"/>
        <w:ind w:firstLine="708"/>
        <w:jc w:val="both"/>
        <w:rPr>
          <w:sz w:val="28"/>
          <w:szCs w:val="28"/>
        </w:rPr>
      </w:pPr>
      <w:r w:rsidRPr="00C51037">
        <w:rPr>
          <w:sz w:val="28"/>
          <w:szCs w:val="28"/>
        </w:rPr>
        <w:t>Примечание:</w:t>
      </w:r>
    </w:p>
    <w:p w14:paraId="29D299E0" w14:textId="77777777" w:rsidR="00C51037" w:rsidRPr="00C51037" w:rsidRDefault="00C51037" w:rsidP="00C51037">
      <w:pPr>
        <w:widowControl w:val="0"/>
        <w:snapToGrid w:val="0"/>
        <w:ind w:firstLine="708"/>
        <w:jc w:val="both"/>
        <w:rPr>
          <w:sz w:val="28"/>
          <w:szCs w:val="28"/>
        </w:rPr>
      </w:pPr>
      <w:r w:rsidRPr="00C51037">
        <w:rPr>
          <w:sz w:val="28"/>
          <w:szCs w:val="28"/>
        </w:rPr>
        <w:t>1. Плата за технологическое присоединение рассчитана исходя из присоединяемой мощности 11 700 кВт.</w:t>
      </w:r>
    </w:p>
    <w:p w14:paraId="42B00AFE" w14:textId="77777777" w:rsidR="00C51037" w:rsidRDefault="00C51037" w:rsidP="0016670A">
      <w:pPr>
        <w:tabs>
          <w:tab w:val="left" w:pos="5580"/>
          <w:tab w:val="left" w:pos="9498"/>
        </w:tabs>
        <w:ind w:right="-569"/>
        <w:rPr>
          <w:color w:val="000000" w:themeColor="text1"/>
        </w:rPr>
        <w:sectPr w:rsidR="00C51037" w:rsidSect="0016670A">
          <w:pgSz w:w="11906" w:h="16838"/>
          <w:pgMar w:top="1134" w:right="707" w:bottom="709" w:left="1701" w:header="709" w:footer="709" w:gutter="0"/>
          <w:cols w:space="708"/>
          <w:titlePg/>
          <w:docGrid w:linePitch="381"/>
        </w:sectPr>
      </w:pPr>
    </w:p>
    <w:p w14:paraId="76A28178" w14:textId="00BF9AE2" w:rsidR="00C51037" w:rsidRPr="00081AD4" w:rsidRDefault="00C51037" w:rsidP="00C51037">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3</w:t>
      </w:r>
      <w:r w:rsidRPr="00081AD4">
        <w:rPr>
          <w:color w:val="000000" w:themeColor="text1"/>
        </w:rPr>
        <w:t xml:space="preserve"> к протоколу № </w:t>
      </w:r>
      <w:r>
        <w:rPr>
          <w:color w:val="000000" w:themeColor="text1"/>
        </w:rPr>
        <w:t>24</w:t>
      </w:r>
    </w:p>
    <w:p w14:paraId="534DD892" w14:textId="77777777" w:rsidR="00C51037" w:rsidRPr="00081AD4" w:rsidRDefault="00C51037" w:rsidP="00C51037">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6C7A3C2B" w14:textId="77777777" w:rsidR="00C51037" w:rsidRPr="00081AD4" w:rsidRDefault="00C51037" w:rsidP="00C51037">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8632360" w14:textId="5BC40CC8" w:rsidR="00C51037" w:rsidRDefault="00C51037" w:rsidP="00C51037">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0B2B2F8C" w14:textId="77777777" w:rsidR="00C51037" w:rsidRDefault="00C51037" w:rsidP="00C51037">
      <w:pPr>
        <w:tabs>
          <w:tab w:val="left" w:pos="5580"/>
          <w:tab w:val="left" w:pos="9498"/>
        </w:tabs>
        <w:ind w:left="-961" w:right="-569" w:firstLine="6631"/>
        <w:rPr>
          <w:color w:val="000000" w:themeColor="text1"/>
        </w:rPr>
      </w:pPr>
    </w:p>
    <w:p w14:paraId="0765B7B7" w14:textId="64459077" w:rsidR="00C51037" w:rsidRPr="00C51037" w:rsidRDefault="00C51037" w:rsidP="00C51037">
      <w:pPr>
        <w:spacing w:line="276" w:lineRule="auto"/>
        <w:jc w:val="center"/>
        <w:rPr>
          <w:b/>
          <w:sz w:val="28"/>
          <w:szCs w:val="28"/>
        </w:rPr>
      </w:pPr>
      <w:r w:rsidRPr="00C51037">
        <w:rPr>
          <w:b/>
          <w:sz w:val="28"/>
          <w:szCs w:val="28"/>
        </w:rPr>
        <w:t>Экспертное заключение</w:t>
      </w:r>
    </w:p>
    <w:p w14:paraId="1AB6C3EA" w14:textId="77777777" w:rsidR="00C51037" w:rsidRPr="00C51037" w:rsidRDefault="00C51037" w:rsidP="00C51037">
      <w:pPr>
        <w:spacing w:line="276" w:lineRule="auto"/>
        <w:jc w:val="center"/>
        <w:rPr>
          <w:b/>
          <w:sz w:val="28"/>
          <w:szCs w:val="28"/>
        </w:rPr>
      </w:pPr>
      <w:r w:rsidRPr="00C51037">
        <w:rPr>
          <w:b/>
          <w:sz w:val="28"/>
          <w:szCs w:val="28"/>
        </w:rPr>
        <w:t>Региональной энергетической комиссии Кузбасса</w:t>
      </w:r>
    </w:p>
    <w:p w14:paraId="7086A539" w14:textId="77777777" w:rsidR="00C51037" w:rsidRPr="00C51037" w:rsidRDefault="00C51037" w:rsidP="00C51037">
      <w:pPr>
        <w:spacing w:line="276" w:lineRule="auto"/>
        <w:jc w:val="center"/>
        <w:rPr>
          <w:sz w:val="28"/>
          <w:szCs w:val="28"/>
        </w:rPr>
      </w:pPr>
      <w:r w:rsidRPr="00C51037">
        <w:rPr>
          <w:sz w:val="28"/>
          <w:szCs w:val="28"/>
        </w:rPr>
        <w:t>об установлении платы за технологическое присоединение к электрическим  сетям филиала ПАО «</w:t>
      </w:r>
      <w:proofErr w:type="spellStart"/>
      <w:r w:rsidRPr="00C51037">
        <w:rPr>
          <w:sz w:val="28"/>
          <w:szCs w:val="28"/>
        </w:rPr>
        <w:t>Россети</w:t>
      </w:r>
      <w:proofErr w:type="spellEnd"/>
      <w:r w:rsidRPr="00C51037">
        <w:rPr>
          <w:sz w:val="28"/>
          <w:szCs w:val="28"/>
        </w:rPr>
        <w:t xml:space="preserve"> Сибирь» – «Кузбассэнерго – РЭС»                                  энергопринимающих устройств ОАО «РЖД» (увеличение максимальной                мощности на 10 980 кВт) ТПС 110 </w:t>
      </w:r>
      <w:proofErr w:type="spellStart"/>
      <w:r w:rsidRPr="00C51037">
        <w:rPr>
          <w:sz w:val="28"/>
          <w:szCs w:val="28"/>
        </w:rPr>
        <w:t>кВ</w:t>
      </w:r>
      <w:proofErr w:type="spellEnd"/>
      <w:r w:rsidRPr="00C51037">
        <w:rPr>
          <w:sz w:val="28"/>
          <w:szCs w:val="28"/>
        </w:rPr>
        <w:t xml:space="preserve"> «Ижморская» (Кемеровская обл.,                      в районе ж/д ст. Ижморская (заявка № 11000472391)) </w:t>
      </w:r>
    </w:p>
    <w:p w14:paraId="787D64E7" w14:textId="77777777" w:rsidR="00C51037" w:rsidRPr="00C51037" w:rsidRDefault="00C51037" w:rsidP="00C51037">
      <w:pPr>
        <w:spacing w:line="276" w:lineRule="auto"/>
        <w:jc w:val="center"/>
        <w:rPr>
          <w:sz w:val="28"/>
          <w:szCs w:val="28"/>
        </w:rPr>
      </w:pPr>
      <w:r w:rsidRPr="00C51037">
        <w:rPr>
          <w:sz w:val="28"/>
          <w:szCs w:val="28"/>
        </w:rPr>
        <w:t>по индивидуальному проекту.</w:t>
      </w:r>
    </w:p>
    <w:p w14:paraId="62ABD113" w14:textId="77777777" w:rsidR="00C51037" w:rsidRDefault="00C51037" w:rsidP="00C51037">
      <w:pPr>
        <w:spacing w:line="276" w:lineRule="auto"/>
        <w:ind w:firstLine="709"/>
        <w:jc w:val="both"/>
        <w:rPr>
          <w:rFonts w:eastAsia="Calibri"/>
          <w:sz w:val="28"/>
          <w:szCs w:val="28"/>
          <w:lang w:eastAsia="en-US"/>
        </w:rPr>
      </w:pPr>
    </w:p>
    <w:p w14:paraId="40A83A67" w14:textId="5902FCDF" w:rsidR="00C51037" w:rsidRPr="00C51037" w:rsidRDefault="00C51037" w:rsidP="00C51037">
      <w:pPr>
        <w:spacing w:line="276" w:lineRule="auto"/>
        <w:ind w:firstLine="709"/>
        <w:jc w:val="both"/>
        <w:rPr>
          <w:sz w:val="28"/>
          <w:szCs w:val="28"/>
        </w:rPr>
      </w:pPr>
      <w:r w:rsidRPr="00C51037">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w:t>
      </w:r>
      <w:proofErr w:type="spellStart"/>
      <w:r w:rsidRPr="00C51037">
        <w:rPr>
          <w:sz w:val="28"/>
          <w:szCs w:val="28"/>
        </w:rPr>
        <w:t>Россети</w:t>
      </w:r>
      <w:proofErr w:type="spellEnd"/>
      <w:r w:rsidRPr="00C51037">
        <w:rPr>
          <w:sz w:val="28"/>
          <w:szCs w:val="28"/>
        </w:rPr>
        <w:t xml:space="preserve"> Сибирь» – «Кузбассэнерго – РЭС» энергопринимающих устройств ОАО «РЖД» на 2021 год:</w:t>
      </w:r>
    </w:p>
    <w:p w14:paraId="10D54588"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t>Гражданский кодекс Российской Федерации;</w:t>
      </w:r>
    </w:p>
    <w:p w14:paraId="60D92A27"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t>Налоговый кодекс Российской Федерации (в дальнейшем НК РФ);</w:t>
      </w:r>
    </w:p>
    <w:p w14:paraId="0632F968"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t>Трудовой Кодекс Российской Федерации (в дальнейшем ТК РФ);</w:t>
      </w:r>
    </w:p>
    <w:p w14:paraId="6C96B916"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C51037">
        <w:rPr>
          <w:rFonts w:eastAsia="Calibri"/>
          <w:spacing w:val="-5"/>
          <w:sz w:val="28"/>
          <w:szCs w:val="28"/>
          <w:lang w:eastAsia="en-US"/>
        </w:rPr>
        <w:t>Федеральный Закон от 26.03.2003 № 35-ФЗ «Об электроэнергетике»;</w:t>
      </w:r>
    </w:p>
    <w:p w14:paraId="6D476492"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pacing w:val="-5"/>
          <w:sz w:val="28"/>
          <w:szCs w:val="28"/>
          <w:lang w:eastAsia="en-US"/>
        </w:rPr>
        <w:t xml:space="preserve">Федеральный Закон </w:t>
      </w:r>
      <w:r w:rsidRPr="00C51037">
        <w:rPr>
          <w:rFonts w:eastAsia="Calibri"/>
          <w:spacing w:val="-7"/>
          <w:sz w:val="28"/>
          <w:szCs w:val="28"/>
          <w:lang w:eastAsia="en-US"/>
        </w:rPr>
        <w:t>от 17.08.1995 № 147-ФЗ «О естественных монополиях»;</w:t>
      </w:r>
    </w:p>
    <w:p w14:paraId="66EA1E50"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3E99C4D8"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C51037">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2C216DE2"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198141A8"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0EC0999C" w14:textId="77777777" w:rsidR="00C51037" w:rsidRPr="00C51037" w:rsidRDefault="00C51037" w:rsidP="00C51037">
      <w:pPr>
        <w:numPr>
          <w:ilvl w:val="0"/>
          <w:numId w:val="5"/>
        </w:numPr>
        <w:tabs>
          <w:tab w:val="left" w:pos="0"/>
          <w:tab w:val="left" w:pos="851"/>
        </w:tabs>
        <w:spacing w:after="200" w:line="276" w:lineRule="auto"/>
        <w:ind w:left="0" w:firstLine="709"/>
        <w:jc w:val="both"/>
        <w:rPr>
          <w:rFonts w:eastAsia="Calibri"/>
          <w:sz w:val="28"/>
          <w:szCs w:val="28"/>
          <w:lang w:eastAsia="en-US"/>
        </w:rPr>
      </w:pPr>
      <w:r w:rsidRPr="00C51037">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DD1A568" w14:textId="77777777" w:rsidR="00C51037" w:rsidRPr="00C51037" w:rsidRDefault="00C51037" w:rsidP="00C51037">
      <w:pPr>
        <w:spacing w:line="276" w:lineRule="auto"/>
        <w:ind w:firstLine="709"/>
        <w:jc w:val="both"/>
        <w:rPr>
          <w:sz w:val="28"/>
          <w:szCs w:val="28"/>
        </w:rPr>
      </w:pPr>
      <w:r w:rsidRPr="00C51037">
        <w:rPr>
          <w:rFonts w:eastAsia="Calibri"/>
          <w:sz w:val="28"/>
          <w:szCs w:val="28"/>
          <w:lang w:eastAsia="en-US"/>
        </w:rPr>
        <w:t>Вся нормативная база рассмотрена с учетом всех изменений.</w:t>
      </w:r>
    </w:p>
    <w:p w14:paraId="3EC32EF1" w14:textId="77777777" w:rsidR="00C51037" w:rsidRPr="00C51037" w:rsidRDefault="00C51037" w:rsidP="00C51037">
      <w:pPr>
        <w:spacing w:line="276" w:lineRule="auto"/>
        <w:ind w:firstLine="709"/>
        <w:jc w:val="both"/>
        <w:rPr>
          <w:sz w:val="28"/>
          <w:szCs w:val="28"/>
        </w:rPr>
      </w:pPr>
      <w:r w:rsidRPr="00C51037">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0ECBB2D" w14:textId="77777777" w:rsidR="00C51037" w:rsidRPr="00C51037" w:rsidRDefault="00C51037" w:rsidP="00C51037">
      <w:pPr>
        <w:spacing w:line="276" w:lineRule="auto"/>
        <w:jc w:val="center"/>
        <w:rPr>
          <w:b/>
          <w:sz w:val="28"/>
          <w:szCs w:val="28"/>
        </w:rPr>
      </w:pPr>
    </w:p>
    <w:p w14:paraId="74D58F33" w14:textId="77777777" w:rsidR="00C51037" w:rsidRPr="00C51037" w:rsidRDefault="00C51037" w:rsidP="00C51037">
      <w:pPr>
        <w:spacing w:line="276" w:lineRule="auto"/>
        <w:jc w:val="center"/>
        <w:rPr>
          <w:b/>
          <w:sz w:val="28"/>
          <w:szCs w:val="28"/>
        </w:rPr>
      </w:pPr>
      <w:r w:rsidRPr="00C51037">
        <w:rPr>
          <w:b/>
          <w:sz w:val="28"/>
          <w:szCs w:val="28"/>
        </w:rPr>
        <w:t>Анализ заявки на технологическое присоединение</w:t>
      </w:r>
    </w:p>
    <w:p w14:paraId="3FE3A046" w14:textId="77777777" w:rsidR="00C51037" w:rsidRPr="00C51037" w:rsidRDefault="00C51037" w:rsidP="00C51037">
      <w:pPr>
        <w:spacing w:line="276" w:lineRule="auto"/>
        <w:ind w:firstLine="709"/>
        <w:jc w:val="both"/>
        <w:rPr>
          <w:sz w:val="28"/>
          <w:szCs w:val="28"/>
        </w:rPr>
      </w:pPr>
      <w:r w:rsidRPr="00C51037">
        <w:rPr>
          <w:sz w:val="28"/>
          <w:szCs w:val="28"/>
        </w:rPr>
        <w:t>ОАО «РЖД» подало в адрес филиала ПАО «</w:t>
      </w:r>
      <w:proofErr w:type="spellStart"/>
      <w:r w:rsidRPr="00C51037">
        <w:rPr>
          <w:sz w:val="28"/>
          <w:szCs w:val="28"/>
        </w:rPr>
        <w:t>Россети</w:t>
      </w:r>
      <w:proofErr w:type="spellEnd"/>
      <w:r w:rsidRPr="00C51037">
        <w:rPr>
          <w:sz w:val="28"/>
          <w:szCs w:val="28"/>
        </w:rPr>
        <w:t xml:space="preserve"> Сибирь» –                  </w:t>
      </w:r>
      <w:proofErr w:type="gramStart"/>
      <w:r w:rsidRPr="00C51037">
        <w:rPr>
          <w:sz w:val="28"/>
          <w:szCs w:val="28"/>
        </w:rPr>
        <w:t xml:space="preserve">   «</w:t>
      </w:r>
      <w:proofErr w:type="gramEnd"/>
      <w:r w:rsidRPr="00C51037">
        <w:rPr>
          <w:sz w:val="28"/>
          <w:szCs w:val="28"/>
        </w:rPr>
        <w:t xml:space="preserve">Кузбассэнерго – РЭС» заявку от 17.07.2020 № 11000472391 на технологическое присоединение энергопринимающих устройств (ТПС 110 </w:t>
      </w:r>
      <w:proofErr w:type="spellStart"/>
      <w:r w:rsidRPr="00C51037">
        <w:rPr>
          <w:sz w:val="28"/>
          <w:szCs w:val="28"/>
        </w:rPr>
        <w:t>кВ</w:t>
      </w:r>
      <w:proofErr w:type="spellEnd"/>
      <w:r w:rsidRPr="00C51037">
        <w:rPr>
          <w:sz w:val="28"/>
          <w:szCs w:val="28"/>
        </w:rPr>
        <w:t xml:space="preserve"> «Ижморская»).</w:t>
      </w:r>
    </w:p>
    <w:p w14:paraId="1A8863F1" w14:textId="77777777" w:rsidR="00C51037" w:rsidRPr="00C51037" w:rsidRDefault="00C51037" w:rsidP="00C51037">
      <w:pPr>
        <w:spacing w:line="276" w:lineRule="auto"/>
        <w:ind w:firstLine="709"/>
        <w:jc w:val="both"/>
        <w:rPr>
          <w:sz w:val="28"/>
          <w:szCs w:val="28"/>
        </w:rPr>
      </w:pPr>
      <w:r w:rsidRPr="00C51037">
        <w:rPr>
          <w:sz w:val="28"/>
          <w:szCs w:val="28"/>
        </w:rPr>
        <w:t>В соответствии с заявкой:</w:t>
      </w:r>
    </w:p>
    <w:p w14:paraId="7D6EC51A" w14:textId="77777777" w:rsidR="00C51037" w:rsidRPr="00C51037" w:rsidRDefault="00C51037" w:rsidP="00C51037">
      <w:pPr>
        <w:numPr>
          <w:ilvl w:val="0"/>
          <w:numId w:val="9"/>
        </w:numPr>
        <w:spacing w:after="200" w:line="276" w:lineRule="auto"/>
        <w:ind w:left="0" w:firstLine="851"/>
        <w:jc w:val="both"/>
        <w:rPr>
          <w:sz w:val="28"/>
          <w:szCs w:val="28"/>
        </w:rPr>
      </w:pPr>
      <w:r w:rsidRPr="00C51037">
        <w:rPr>
          <w:sz w:val="28"/>
          <w:szCs w:val="28"/>
        </w:rPr>
        <w:t>Местонахождение (адрес) энергопринимающих устройств</w:t>
      </w:r>
      <w:r w:rsidRPr="00C51037">
        <w:rPr>
          <w:rFonts w:ascii="Calibri" w:eastAsia="Calibri" w:hAnsi="Calibri"/>
          <w:sz w:val="28"/>
          <w:szCs w:val="28"/>
          <w:lang w:eastAsia="en-US"/>
        </w:rPr>
        <w:t xml:space="preserve"> </w:t>
      </w:r>
      <w:r w:rsidRPr="00C51037">
        <w:rPr>
          <w:sz w:val="28"/>
          <w:szCs w:val="28"/>
        </w:rPr>
        <w:t>–</w:t>
      </w:r>
      <w:r w:rsidRPr="00C51037">
        <w:rPr>
          <w:rFonts w:ascii="Calibri" w:eastAsia="Calibri" w:hAnsi="Calibri"/>
          <w:sz w:val="28"/>
          <w:szCs w:val="28"/>
          <w:lang w:eastAsia="en-US"/>
        </w:rPr>
        <w:t xml:space="preserve">                    </w:t>
      </w:r>
      <w:r w:rsidRPr="00C51037">
        <w:rPr>
          <w:sz w:val="28"/>
          <w:szCs w:val="28"/>
        </w:rPr>
        <w:t>Кемеровская обл., в районе ж/д ст. Ижморская.</w:t>
      </w:r>
    </w:p>
    <w:p w14:paraId="1D8C6B43" w14:textId="77777777" w:rsidR="00C51037" w:rsidRPr="00C51037" w:rsidRDefault="00C51037" w:rsidP="00C51037">
      <w:pPr>
        <w:numPr>
          <w:ilvl w:val="0"/>
          <w:numId w:val="9"/>
        </w:numPr>
        <w:spacing w:after="200" w:line="276" w:lineRule="auto"/>
        <w:ind w:left="0" w:firstLine="851"/>
        <w:jc w:val="both"/>
        <w:rPr>
          <w:sz w:val="28"/>
          <w:szCs w:val="28"/>
        </w:rPr>
      </w:pPr>
      <w:r w:rsidRPr="00C51037">
        <w:rPr>
          <w:sz w:val="28"/>
          <w:szCs w:val="28"/>
        </w:rPr>
        <w:t>Ранее присоединенная максимальная мощность – 10 889 кВт. Вновь присоединяемая максимальная мощность – 10 980 кВт. Общая максимальная мощность (ранее присоединенная и вновь присоединяемая) – 21 869 кВт.</w:t>
      </w:r>
    </w:p>
    <w:p w14:paraId="2EFBA3B6" w14:textId="77777777" w:rsidR="00C51037" w:rsidRPr="00C51037" w:rsidRDefault="00C51037" w:rsidP="00C51037">
      <w:pPr>
        <w:numPr>
          <w:ilvl w:val="0"/>
          <w:numId w:val="9"/>
        </w:numPr>
        <w:spacing w:after="200" w:line="276" w:lineRule="auto"/>
        <w:ind w:left="0" w:firstLine="851"/>
        <w:jc w:val="both"/>
        <w:rPr>
          <w:sz w:val="28"/>
          <w:szCs w:val="28"/>
        </w:rPr>
      </w:pPr>
      <w:r w:rsidRPr="00C51037">
        <w:rPr>
          <w:sz w:val="28"/>
          <w:szCs w:val="28"/>
        </w:rPr>
        <w:t xml:space="preserve">Уровень напряжения – 110 </w:t>
      </w:r>
      <w:proofErr w:type="spellStart"/>
      <w:r w:rsidRPr="00C51037">
        <w:rPr>
          <w:sz w:val="28"/>
          <w:szCs w:val="28"/>
        </w:rPr>
        <w:t>кВ.</w:t>
      </w:r>
      <w:proofErr w:type="spellEnd"/>
    </w:p>
    <w:p w14:paraId="06C443B4" w14:textId="77777777" w:rsidR="00C51037" w:rsidRPr="00C51037" w:rsidRDefault="00C51037" w:rsidP="00C51037">
      <w:pPr>
        <w:numPr>
          <w:ilvl w:val="0"/>
          <w:numId w:val="9"/>
        </w:numPr>
        <w:spacing w:after="200" w:line="276" w:lineRule="auto"/>
        <w:ind w:left="0" w:firstLine="851"/>
        <w:jc w:val="both"/>
        <w:rPr>
          <w:sz w:val="28"/>
          <w:szCs w:val="28"/>
        </w:rPr>
      </w:pPr>
      <w:r w:rsidRPr="00C51037">
        <w:rPr>
          <w:sz w:val="28"/>
          <w:szCs w:val="28"/>
        </w:rPr>
        <w:t>Категория надежности электроснабжения – 1 категория.</w:t>
      </w:r>
    </w:p>
    <w:p w14:paraId="326607EA" w14:textId="77777777" w:rsidR="00C51037" w:rsidRPr="00C51037" w:rsidRDefault="00C51037" w:rsidP="00C51037">
      <w:pPr>
        <w:numPr>
          <w:ilvl w:val="0"/>
          <w:numId w:val="9"/>
        </w:numPr>
        <w:spacing w:after="200" w:line="276" w:lineRule="auto"/>
        <w:ind w:left="0" w:firstLine="851"/>
        <w:jc w:val="both"/>
        <w:rPr>
          <w:sz w:val="28"/>
          <w:szCs w:val="28"/>
        </w:rPr>
      </w:pPr>
      <w:r w:rsidRPr="00C51037">
        <w:rPr>
          <w:sz w:val="28"/>
          <w:szCs w:val="28"/>
        </w:rPr>
        <w:t>Планируемый срок ввода энергопринимающих устройств в эксплуатацию – декабрь 2024 года.</w:t>
      </w:r>
    </w:p>
    <w:p w14:paraId="0F4A6657" w14:textId="77777777" w:rsidR="00C51037" w:rsidRPr="00C51037" w:rsidRDefault="00C51037" w:rsidP="00C51037">
      <w:pPr>
        <w:spacing w:line="276" w:lineRule="auto"/>
        <w:ind w:firstLine="851"/>
        <w:jc w:val="center"/>
        <w:rPr>
          <w:b/>
          <w:sz w:val="28"/>
          <w:szCs w:val="28"/>
        </w:rPr>
      </w:pPr>
    </w:p>
    <w:p w14:paraId="3444D246" w14:textId="77777777" w:rsidR="00C51037" w:rsidRPr="00C51037" w:rsidRDefault="00C51037" w:rsidP="00C51037">
      <w:pPr>
        <w:spacing w:line="276" w:lineRule="auto"/>
        <w:ind w:left="426"/>
        <w:jc w:val="center"/>
        <w:rPr>
          <w:b/>
          <w:sz w:val="28"/>
          <w:szCs w:val="28"/>
        </w:rPr>
      </w:pPr>
      <w:r w:rsidRPr="00C51037">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F43A9E3" w14:textId="77777777" w:rsidR="00C51037" w:rsidRPr="00C51037" w:rsidRDefault="00C51037" w:rsidP="00C51037">
      <w:pPr>
        <w:spacing w:line="276" w:lineRule="auto"/>
        <w:ind w:firstLine="709"/>
        <w:jc w:val="both"/>
        <w:rPr>
          <w:sz w:val="28"/>
          <w:szCs w:val="28"/>
        </w:rPr>
      </w:pPr>
      <w:r w:rsidRPr="00C51037">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w:t>
      </w:r>
      <w:r w:rsidRPr="00C51037">
        <w:rPr>
          <w:sz w:val="28"/>
          <w:szCs w:val="28"/>
        </w:rPr>
        <w:lastRenderedPageBreak/>
        <w:t>Правила), критериями наличия технической возможности технологического присоединения являются:</w:t>
      </w:r>
    </w:p>
    <w:p w14:paraId="71D936DD" w14:textId="77777777" w:rsidR="00C51037" w:rsidRPr="00C51037" w:rsidRDefault="00C51037" w:rsidP="00C51037">
      <w:pPr>
        <w:numPr>
          <w:ilvl w:val="0"/>
          <w:numId w:val="10"/>
        </w:numPr>
        <w:spacing w:after="200" w:line="276" w:lineRule="auto"/>
        <w:ind w:left="0" w:firstLine="851"/>
        <w:jc w:val="both"/>
        <w:rPr>
          <w:sz w:val="28"/>
          <w:szCs w:val="28"/>
        </w:rPr>
      </w:pPr>
      <w:r w:rsidRPr="00C51037">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351AAE7A" w14:textId="77777777" w:rsidR="00C51037" w:rsidRPr="00C51037" w:rsidRDefault="00C51037" w:rsidP="00C51037">
      <w:pPr>
        <w:numPr>
          <w:ilvl w:val="0"/>
          <w:numId w:val="10"/>
        </w:numPr>
        <w:spacing w:after="200" w:line="276" w:lineRule="auto"/>
        <w:ind w:left="0" w:firstLine="851"/>
        <w:jc w:val="both"/>
        <w:rPr>
          <w:sz w:val="28"/>
          <w:szCs w:val="28"/>
        </w:rPr>
      </w:pPr>
      <w:r w:rsidRPr="00C51037">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5BA45144" w14:textId="77777777" w:rsidR="00C51037" w:rsidRPr="00C51037" w:rsidRDefault="00C51037" w:rsidP="00C51037">
      <w:pPr>
        <w:numPr>
          <w:ilvl w:val="0"/>
          <w:numId w:val="10"/>
        </w:numPr>
        <w:spacing w:after="200" w:line="276" w:lineRule="auto"/>
        <w:ind w:left="0" w:firstLine="851"/>
        <w:jc w:val="both"/>
        <w:rPr>
          <w:sz w:val="28"/>
          <w:szCs w:val="28"/>
        </w:rPr>
      </w:pPr>
      <w:r w:rsidRPr="00C51037">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49CE7A77" w14:textId="77777777" w:rsidR="00C51037" w:rsidRPr="00C51037" w:rsidRDefault="00C51037" w:rsidP="00C51037">
      <w:pPr>
        <w:numPr>
          <w:ilvl w:val="0"/>
          <w:numId w:val="10"/>
        </w:numPr>
        <w:spacing w:after="200" w:line="276" w:lineRule="auto"/>
        <w:ind w:left="0" w:firstLine="851"/>
        <w:jc w:val="both"/>
        <w:rPr>
          <w:sz w:val="28"/>
          <w:szCs w:val="28"/>
        </w:rPr>
      </w:pPr>
      <w:r w:rsidRPr="00C51037">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13CFC21" w14:textId="77777777" w:rsidR="00C51037" w:rsidRPr="00C51037" w:rsidRDefault="00C51037" w:rsidP="00C51037">
      <w:pPr>
        <w:spacing w:line="276" w:lineRule="auto"/>
        <w:ind w:firstLine="709"/>
        <w:jc w:val="both"/>
        <w:rPr>
          <w:sz w:val="28"/>
          <w:szCs w:val="28"/>
        </w:rPr>
      </w:pPr>
      <w:r w:rsidRPr="00C5103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6BA129BE" w14:textId="77777777" w:rsidR="00C51037" w:rsidRPr="00C51037" w:rsidRDefault="00C51037" w:rsidP="00C51037">
      <w:pPr>
        <w:spacing w:line="276" w:lineRule="auto"/>
        <w:ind w:firstLine="709"/>
        <w:jc w:val="both"/>
        <w:rPr>
          <w:sz w:val="28"/>
          <w:szCs w:val="28"/>
        </w:rPr>
      </w:pPr>
      <w:r w:rsidRPr="00C51037">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20CB613A" w14:textId="77777777" w:rsidR="00C51037" w:rsidRPr="00C51037" w:rsidRDefault="00C51037" w:rsidP="00C51037">
      <w:pPr>
        <w:spacing w:line="276" w:lineRule="auto"/>
        <w:ind w:firstLine="709"/>
        <w:jc w:val="both"/>
        <w:rPr>
          <w:sz w:val="28"/>
          <w:szCs w:val="28"/>
        </w:rPr>
      </w:pPr>
      <w:r w:rsidRPr="00C51037">
        <w:rPr>
          <w:sz w:val="28"/>
          <w:szCs w:val="28"/>
        </w:rPr>
        <w:t>Согласно представленным материалам в сетях филиала ПАО «</w:t>
      </w:r>
      <w:proofErr w:type="spellStart"/>
      <w:r w:rsidRPr="00C51037">
        <w:rPr>
          <w:sz w:val="28"/>
          <w:szCs w:val="28"/>
        </w:rPr>
        <w:t>Россети</w:t>
      </w:r>
      <w:proofErr w:type="spellEnd"/>
      <w:r w:rsidRPr="00C51037">
        <w:rPr>
          <w:sz w:val="28"/>
          <w:szCs w:val="28"/>
        </w:rPr>
        <w:t xml:space="preserve"> Сибирь» – «Кузбассэнерго – РЭС» существует ограничение на присоединение дополнительной мощности по точкам присоединения ВЛ 110 </w:t>
      </w:r>
      <w:proofErr w:type="spellStart"/>
      <w:r w:rsidRPr="00C51037">
        <w:rPr>
          <w:sz w:val="28"/>
          <w:szCs w:val="28"/>
        </w:rPr>
        <w:t>кВ</w:t>
      </w:r>
      <w:proofErr w:type="spellEnd"/>
      <w:r w:rsidRPr="00C51037">
        <w:rPr>
          <w:sz w:val="28"/>
          <w:szCs w:val="28"/>
        </w:rPr>
        <w:t xml:space="preserve"> Ново-Анжерская – </w:t>
      </w:r>
      <w:proofErr w:type="spellStart"/>
      <w:r w:rsidRPr="00C51037">
        <w:rPr>
          <w:sz w:val="28"/>
          <w:szCs w:val="28"/>
        </w:rPr>
        <w:t>Иверка</w:t>
      </w:r>
      <w:proofErr w:type="spellEnd"/>
      <w:r w:rsidRPr="00C51037">
        <w:rPr>
          <w:sz w:val="28"/>
          <w:szCs w:val="28"/>
        </w:rPr>
        <w:t xml:space="preserve"> с отпайками и ВЛ 110 </w:t>
      </w:r>
      <w:proofErr w:type="spellStart"/>
      <w:r w:rsidRPr="00C51037">
        <w:rPr>
          <w:sz w:val="28"/>
          <w:szCs w:val="28"/>
        </w:rPr>
        <w:t>кВ</w:t>
      </w:r>
      <w:proofErr w:type="spellEnd"/>
      <w:r w:rsidRPr="00C51037">
        <w:rPr>
          <w:sz w:val="28"/>
          <w:szCs w:val="28"/>
        </w:rPr>
        <w:t xml:space="preserve"> Яйская – </w:t>
      </w:r>
      <w:proofErr w:type="spellStart"/>
      <w:r w:rsidRPr="00C51037">
        <w:rPr>
          <w:sz w:val="28"/>
          <w:szCs w:val="28"/>
        </w:rPr>
        <w:t>Иверка</w:t>
      </w:r>
      <w:proofErr w:type="spellEnd"/>
      <w:r w:rsidRPr="00C51037">
        <w:rPr>
          <w:sz w:val="28"/>
          <w:szCs w:val="28"/>
        </w:rPr>
        <w:t xml:space="preserve"> с отпайками. С целью снятия данного ограничения филиал ПАО «</w:t>
      </w:r>
      <w:proofErr w:type="spellStart"/>
      <w:r w:rsidRPr="00C51037">
        <w:rPr>
          <w:sz w:val="28"/>
          <w:szCs w:val="28"/>
        </w:rPr>
        <w:t>Россети</w:t>
      </w:r>
      <w:proofErr w:type="spellEnd"/>
      <w:r w:rsidRPr="00C51037">
        <w:rPr>
          <w:sz w:val="28"/>
          <w:szCs w:val="28"/>
        </w:rPr>
        <w:t xml:space="preserve"> Сибирь» –                   </w:t>
      </w:r>
      <w:proofErr w:type="gramStart"/>
      <w:r w:rsidRPr="00C51037">
        <w:rPr>
          <w:sz w:val="28"/>
          <w:szCs w:val="28"/>
        </w:rPr>
        <w:t xml:space="preserve">   «</w:t>
      </w:r>
      <w:proofErr w:type="gramEnd"/>
      <w:r w:rsidRPr="00C51037">
        <w:rPr>
          <w:sz w:val="28"/>
          <w:szCs w:val="28"/>
        </w:rPr>
        <w:t xml:space="preserve">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w:t>
      </w:r>
      <w:r w:rsidRPr="00C51037">
        <w:rPr>
          <w:sz w:val="28"/>
          <w:szCs w:val="28"/>
        </w:rPr>
        <w:lastRenderedPageBreak/>
        <w:t>п.28б) Правил отсутствует техническая возможность на присоединение энергопринимающих устройств ОАО «РЖД» мощностью 10 980 кВт к электрическим сетям филиала ПАО «</w:t>
      </w:r>
      <w:proofErr w:type="spellStart"/>
      <w:r w:rsidRPr="00C51037">
        <w:rPr>
          <w:sz w:val="28"/>
          <w:szCs w:val="28"/>
        </w:rPr>
        <w:t>Россети</w:t>
      </w:r>
      <w:proofErr w:type="spellEnd"/>
      <w:r w:rsidRPr="00C51037">
        <w:rPr>
          <w:sz w:val="28"/>
          <w:szCs w:val="28"/>
        </w:rPr>
        <w:t xml:space="preserve"> Сибирь» - «Кузбассэнерго - РЭС».</w:t>
      </w:r>
    </w:p>
    <w:p w14:paraId="355DA3A5" w14:textId="77777777" w:rsidR="00C51037" w:rsidRPr="00C51037" w:rsidRDefault="00C51037" w:rsidP="00C51037">
      <w:pPr>
        <w:spacing w:line="276" w:lineRule="auto"/>
        <w:ind w:firstLine="709"/>
        <w:jc w:val="both"/>
        <w:rPr>
          <w:sz w:val="28"/>
          <w:szCs w:val="28"/>
        </w:rPr>
      </w:pPr>
      <w:r w:rsidRPr="00C51037">
        <w:rPr>
          <w:sz w:val="28"/>
          <w:szCs w:val="28"/>
        </w:rPr>
        <w:t>Таким образом, исходя из документов, представленных филиалом                   ПАО «</w:t>
      </w:r>
      <w:proofErr w:type="spellStart"/>
      <w:r w:rsidRPr="00C51037">
        <w:rPr>
          <w:sz w:val="28"/>
          <w:szCs w:val="28"/>
        </w:rPr>
        <w:t>Россети</w:t>
      </w:r>
      <w:proofErr w:type="spellEnd"/>
      <w:r w:rsidRPr="00C51037">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645BC5E8" w14:textId="77777777" w:rsidR="00C51037" w:rsidRPr="00C51037" w:rsidRDefault="00C51037" w:rsidP="00C51037">
      <w:pPr>
        <w:spacing w:line="276" w:lineRule="auto"/>
        <w:ind w:firstLine="709"/>
        <w:jc w:val="both"/>
        <w:rPr>
          <w:sz w:val="28"/>
          <w:szCs w:val="28"/>
        </w:rPr>
      </w:pPr>
      <w:r w:rsidRPr="00C51037">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2FC454BC" w14:textId="77777777" w:rsidR="00C51037" w:rsidRPr="00C51037" w:rsidRDefault="00C51037" w:rsidP="00C51037">
      <w:pPr>
        <w:spacing w:line="276" w:lineRule="auto"/>
        <w:jc w:val="center"/>
        <w:rPr>
          <w:i/>
          <w:sz w:val="28"/>
          <w:szCs w:val="28"/>
        </w:rPr>
      </w:pPr>
      <w:r w:rsidRPr="00C51037">
        <w:rPr>
          <w:i/>
          <w:sz w:val="28"/>
          <w:szCs w:val="28"/>
        </w:rPr>
        <w:t>ПТП = Р + Р</w:t>
      </w:r>
      <w:r w:rsidRPr="00C51037">
        <w:rPr>
          <w:i/>
          <w:sz w:val="28"/>
          <w:szCs w:val="28"/>
          <w:vertAlign w:val="subscript"/>
        </w:rPr>
        <w:t>И</w:t>
      </w:r>
      <w:r w:rsidRPr="00C51037">
        <w:rPr>
          <w:i/>
          <w:sz w:val="28"/>
          <w:szCs w:val="28"/>
        </w:rPr>
        <w:t xml:space="preserve"> + Р</w:t>
      </w:r>
      <w:r w:rsidRPr="00C51037">
        <w:rPr>
          <w:i/>
          <w:sz w:val="28"/>
          <w:szCs w:val="28"/>
          <w:vertAlign w:val="subscript"/>
        </w:rPr>
        <w:t>ТП</w:t>
      </w:r>
    </w:p>
    <w:p w14:paraId="19F38904" w14:textId="77777777" w:rsidR="00C51037" w:rsidRPr="00C51037" w:rsidRDefault="00C51037" w:rsidP="00C51037">
      <w:pPr>
        <w:spacing w:line="276" w:lineRule="auto"/>
        <w:ind w:firstLine="709"/>
        <w:jc w:val="both"/>
        <w:rPr>
          <w:sz w:val="28"/>
          <w:szCs w:val="28"/>
        </w:rPr>
      </w:pPr>
      <w:r w:rsidRPr="00C51037">
        <w:rPr>
          <w:sz w:val="28"/>
          <w:szCs w:val="28"/>
        </w:rPr>
        <w:t>где:</w:t>
      </w:r>
    </w:p>
    <w:p w14:paraId="2EDC1454" w14:textId="77777777" w:rsidR="00C51037" w:rsidRPr="00C51037" w:rsidRDefault="00C51037" w:rsidP="00C51037">
      <w:pPr>
        <w:spacing w:line="276" w:lineRule="auto"/>
        <w:ind w:firstLine="709"/>
        <w:jc w:val="both"/>
        <w:rPr>
          <w:sz w:val="28"/>
          <w:szCs w:val="28"/>
        </w:rPr>
      </w:pPr>
      <w:r w:rsidRPr="00C51037">
        <w:rPr>
          <w:i/>
          <w:sz w:val="28"/>
          <w:szCs w:val="28"/>
        </w:rPr>
        <w:t>Р</w:t>
      </w:r>
      <w:r w:rsidRPr="00C51037">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C04A4FE" w14:textId="77777777" w:rsidR="00C51037" w:rsidRPr="00C51037" w:rsidRDefault="00C51037" w:rsidP="00C51037">
      <w:pPr>
        <w:spacing w:line="276" w:lineRule="auto"/>
        <w:ind w:firstLine="709"/>
        <w:jc w:val="both"/>
        <w:rPr>
          <w:sz w:val="28"/>
          <w:szCs w:val="28"/>
        </w:rPr>
      </w:pPr>
      <w:r w:rsidRPr="00C51037">
        <w:rPr>
          <w:i/>
          <w:sz w:val="28"/>
          <w:szCs w:val="28"/>
        </w:rPr>
        <w:t>Р</w:t>
      </w:r>
      <w:r w:rsidRPr="00C51037">
        <w:rPr>
          <w:i/>
          <w:sz w:val="28"/>
          <w:szCs w:val="28"/>
          <w:vertAlign w:val="subscript"/>
        </w:rPr>
        <w:t>И</w:t>
      </w:r>
      <w:r w:rsidRPr="00C51037">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693A933D" w14:textId="77777777" w:rsidR="00C51037" w:rsidRPr="00C51037" w:rsidRDefault="00C51037" w:rsidP="00C51037">
      <w:pPr>
        <w:spacing w:line="276" w:lineRule="auto"/>
        <w:ind w:firstLine="709"/>
        <w:jc w:val="both"/>
        <w:rPr>
          <w:sz w:val="28"/>
          <w:szCs w:val="28"/>
        </w:rPr>
      </w:pPr>
      <w:r w:rsidRPr="00C51037">
        <w:rPr>
          <w:i/>
          <w:sz w:val="28"/>
          <w:szCs w:val="28"/>
        </w:rPr>
        <w:t>Р</w:t>
      </w:r>
      <w:r w:rsidRPr="00C51037">
        <w:rPr>
          <w:i/>
          <w:sz w:val="28"/>
          <w:szCs w:val="28"/>
          <w:vertAlign w:val="subscript"/>
        </w:rPr>
        <w:t>ТП</w:t>
      </w:r>
      <w:r w:rsidRPr="00C51037">
        <w:rPr>
          <w:sz w:val="28"/>
          <w:szCs w:val="28"/>
        </w:rPr>
        <w:t xml:space="preserve"> - расходы на оплату услуг технологического присоединения к электрическим сетям смежной сетевой организации.</w:t>
      </w:r>
    </w:p>
    <w:p w14:paraId="072F8BBE" w14:textId="77777777" w:rsidR="00C51037" w:rsidRPr="00C51037" w:rsidRDefault="00C51037" w:rsidP="00C51037">
      <w:pPr>
        <w:spacing w:line="276" w:lineRule="auto"/>
        <w:ind w:firstLine="709"/>
        <w:jc w:val="both"/>
        <w:rPr>
          <w:sz w:val="28"/>
          <w:szCs w:val="28"/>
        </w:rPr>
      </w:pPr>
      <w:r w:rsidRPr="00C51037">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46109FCF" w14:textId="77777777" w:rsidR="00C51037" w:rsidRPr="00C51037" w:rsidRDefault="00C51037" w:rsidP="00C51037">
      <w:pPr>
        <w:spacing w:line="276" w:lineRule="auto"/>
        <w:ind w:firstLine="709"/>
        <w:jc w:val="both"/>
        <w:rPr>
          <w:sz w:val="28"/>
          <w:szCs w:val="28"/>
        </w:rPr>
      </w:pPr>
    </w:p>
    <w:p w14:paraId="06CFB35A" w14:textId="77777777" w:rsidR="00C51037" w:rsidRPr="00C51037" w:rsidRDefault="00C51037" w:rsidP="00C51037">
      <w:pPr>
        <w:spacing w:line="276" w:lineRule="auto"/>
        <w:ind w:firstLine="567"/>
        <w:jc w:val="center"/>
        <w:rPr>
          <w:b/>
          <w:sz w:val="28"/>
          <w:szCs w:val="28"/>
        </w:rPr>
      </w:pPr>
      <w:r w:rsidRPr="00C51037">
        <w:rPr>
          <w:b/>
          <w:sz w:val="28"/>
          <w:szCs w:val="28"/>
        </w:rPr>
        <w:t>Анализ технических условий на технологическое присоединение</w:t>
      </w:r>
    </w:p>
    <w:p w14:paraId="69202D6E" w14:textId="77777777" w:rsidR="00C51037" w:rsidRPr="00C51037" w:rsidRDefault="00C51037" w:rsidP="00C51037">
      <w:pPr>
        <w:spacing w:line="276" w:lineRule="auto"/>
        <w:ind w:firstLine="709"/>
        <w:jc w:val="both"/>
        <w:rPr>
          <w:sz w:val="28"/>
          <w:szCs w:val="28"/>
        </w:rPr>
      </w:pPr>
      <w:r w:rsidRPr="00C51037">
        <w:rPr>
          <w:sz w:val="28"/>
          <w:szCs w:val="28"/>
        </w:rPr>
        <w:lastRenderedPageBreak/>
        <w:t>Для осуществления технологического присоединения энергопринимающих устройств ОАО «РЖД» филиал ПАО «</w:t>
      </w:r>
      <w:proofErr w:type="spellStart"/>
      <w:r w:rsidRPr="00C51037">
        <w:rPr>
          <w:sz w:val="28"/>
          <w:szCs w:val="28"/>
        </w:rPr>
        <w:t>Россети</w:t>
      </w:r>
      <w:proofErr w:type="spellEnd"/>
      <w:r w:rsidRPr="00C51037">
        <w:rPr>
          <w:sz w:val="28"/>
          <w:szCs w:val="28"/>
        </w:rPr>
        <w:t xml:space="preserve"> Сибирь» - «Кузбассэнерго - РЭС» разработал технические условия.</w:t>
      </w:r>
    </w:p>
    <w:p w14:paraId="127BB579" w14:textId="77777777" w:rsidR="00C51037" w:rsidRPr="00C51037" w:rsidRDefault="00C51037" w:rsidP="00C51037">
      <w:pPr>
        <w:spacing w:line="276" w:lineRule="auto"/>
        <w:ind w:firstLine="709"/>
        <w:jc w:val="both"/>
        <w:rPr>
          <w:sz w:val="28"/>
          <w:szCs w:val="28"/>
        </w:rPr>
      </w:pPr>
      <w:r w:rsidRPr="00C51037">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2EED94A3" w14:textId="77777777" w:rsidR="00C51037" w:rsidRPr="00C51037" w:rsidRDefault="00C51037" w:rsidP="00C51037">
      <w:pPr>
        <w:spacing w:line="276" w:lineRule="auto"/>
        <w:ind w:firstLine="709"/>
        <w:jc w:val="both"/>
        <w:rPr>
          <w:sz w:val="28"/>
          <w:szCs w:val="28"/>
        </w:rPr>
      </w:pPr>
      <w:r w:rsidRPr="00C51037">
        <w:rPr>
          <w:sz w:val="28"/>
          <w:szCs w:val="28"/>
        </w:rPr>
        <w:t>В целях присоединения заявителя филиал ПАО «</w:t>
      </w:r>
      <w:proofErr w:type="spellStart"/>
      <w:r w:rsidRPr="00C51037">
        <w:rPr>
          <w:sz w:val="28"/>
          <w:szCs w:val="28"/>
        </w:rPr>
        <w:t>Россети</w:t>
      </w:r>
      <w:proofErr w:type="spellEnd"/>
      <w:r w:rsidRPr="00C51037">
        <w:rPr>
          <w:sz w:val="28"/>
          <w:szCs w:val="28"/>
        </w:rPr>
        <w:t xml:space="preserve"> Сибирь» -   </w:t>
      </w:r>
      <w:proofErr w:type="gramStart"/>
      <w:r w:rsidRPr="00C51037">
        <w:rPr>
          <w:sz w:val="28"/>
          <w:szCs w:val="28"/>
        </w:rPr>
        <w:t xml:space="preserve">   «</w:t>
      </w:r>
      <w:proofErr w:type="gramEnd"/>
      <w:r w:rsidRPr="00C51037">
        <w:rPr>
          <w:sz w:val="28"/>
          <w:szCs w:val="28"/>
        </w:rPr>
        <w:t>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6B6BF519" w14:textId="77777777" w:rsidR="00C51037" w:rsidRPr="00C51037" w:rsidRDefault="00C51037" w:rsidP="00C51037">
      <w:pPr>
        <w:spacing w:line="276" w:lineRule="auto"/>
        <w:ind w:firstLine="709"/>
        <w:jc w:val="both"/>
        <w:rPr>
          <w:sz w:val="28"/>
          <w:szCs w:val="28"/>
        </w:rPr>
      </w:pPr>
    </w:p>
    <w:p w14:paraId="27A6AFA7" w14:textId="77777777" w:rsidR="00C51037" w:rsidRPr="00C51037" w:rsidRDefault="00C51037" w:rsidP="00C51037">
      <w:pPr>
        <w:spacing w:line="276" w:lineRule="auto"/>
        <w:ind w:firstLine="709"/>
        <w:jc w:val="both"/>
        <w:rPr>
          <w:b/>
          <w:i/>
          <w:sz w:val="28"/>
          <w:szCs w:val="28"/>
        </w:rPr>
      </w:pPr>
      <w:r w:rsidRPr="00C51037">
        <w:rPr>
          <w:b/>
          <w:i/>
          <w:sz w:val="28"/>
          <w:szCs w:val="28"/>
        </w:rPr>
        <w:t>822 084,10 руб./присоединение × 1 присоединение = 822,084 тыс. руб.</w:t>
      </w:r>
    </w:p>
    <w:p w14:paraId="40AD5EFA" w14:textId="77777777" w:rsidR="00C51037" w:rsidRPr="00C51037" w:rsidRDefault="00C51037" w:rsidP="00C51037">
      <w:pPr>
        <w:spacing w:line="276" w:lineRule="auto"/>
        <w:ind w:firstLine="709"/>
        <w:jc w:val="both"/>
        <w:rPr>
          <w:sz w:val="28"/>
          <w:szCs w:val="28"/>
        </w:rPr>
      </w:pPr>
    </w:p>
    <w:p w14:paraId="56217755" w14:textId="77777777" w:rsidR="00C51037" w:rsidRPr="00C51037" w:rsidRDefault="00C51037" w:rsidP="00C51037">
      <w:pPr>
        <w:spacing w:line="276" w:lineRule="auto"/>
        <w:ind w:firstLine="709"/>
        <w:jc w:val="both"/>
        <w:rPr>
          <w:sz w:val="28"/>
          <w:szCs w:val="28"/>
        </w:rPr>
      </w:pPr>
      <w:r w:rsidRPr="00C51037">
        <w:rPr>
          <w:sz w:val="28"/>
          <w:szCs w:val="28"/>
        </w:rPr>
        <w:t>Данная плата учитывается в интересах следующих заявителей, суммарной максимальной мощностью 303 330 кВт:</w:t>
      </w:r>
    </w:p>
    <w:p w14:paraId="5CEBE1E7" w14:textId="77777777" w:rsidR="00C51037" w:rsidRPr="00C51037" w:rsidRDefault="00C51037" w:rsidP="00C34DBE">
      <w:pPr>
        <w:numPr>
          <w:ilvl w:val="0"/>
          <w:numId w:val="11"/>
        </w:numPr>
        <w:spacing w:after="200" w:line="276" w:lineRule="auto"/>
        <w:ind w:left="0" w:firstLine="567"/>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Литвиново</w:t>
      </w:r>
      <w:proofErr w:type="spellEnd"/>
      <w:r w:rsidRPr="00C51037">
        <w:rPr>
          <w:sz w:val="28"/>
          <w:szCs w:val="28"/>
        </w:rPr>
        <w:t>). Заявка № 11000426670. Максимальная мощность – 20 000 кВт.</w:t>
      </w:r>
    </w:p>
    <w:p w14:paraId="60463594"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Тальменка). Заявка № 11000426766. Максимальная мощность – 15 000 кВт.</w:t>
      </w:r>
    </w:p>
    <w:p w14:paraId="008266BB"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Пихтач). Заявка № 11000426967. Максимальная мощность – 20 000 кВт.</w:t>
      </w:r>
    </w:p>
    <w:p w14:paraId="25ABBFFE"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Хопкино</w:t>
      </w:r>
      <w:proofErr w:type="spellEnd"/>
      <w:r w:rsidRPr="00C51037">
        <w:rPr>
          <w:sz w:val="28"/>
          <w:szCs w:val="28"/>
        </w:rPr>
        <w:t>). Заявка № 11000426978. Максимальная мощность – 15 000 кВт.</w:t>
      </w:r>
    </w:p>
    <w:p w14:paraId="48F1459F"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Тайга). Заявка № 11000473237. Максимальная мощность – 21 330 кВт.</w:t>
      </w:r>
    </w:p>
    <w:p w14:paraId="6B08BBA4"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Тутальская</w:t>
      </w:r>
      <w:proofErr w:type="spellEnd"/>
      <w:r w:rsidRPr="00C51037">
        <w:rPr>
          <w:sz w:val="28"/>
          <w:szCs w:val="28"/>
        </w:rPr>
        <w:t>). Заявка № 11000473243. Максимальная мощность – 15 030 кВт.</w:t>
      </w:r>
    </w:p>
    <w:p w14:paraId="491360B0"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Кузель). Заявка № 11000473258. Максимальная мощность – 6 510 кВт.</w:t>
      </w:r>
    </w:p>
    <w:p w14:paraId="07711F2D"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Судженка</w:t>
      </w:r>
      <w:proofErr w:type="spellEnd"/>
      <w:r w:rsidRPr="00C51037">
        <w:rPr>
          <w:sz w:val="28"/>
          <w:szCs w:val="28"/>
        </w:rPr>
        <w:t>). Заявка № 11000472386. Максимальная мощность – 11 700 кВт.</w:t>
      </w:r>
    </w:p>
    <w:p w14:paraId="19C5AFA8"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lastRenderedPageBreak/>
        <w:t xml:space="preserve">ОАО «РЖД» (ПС 110 </w:t>
      </w:r>
      <w:proofErr w:type="spellStart"/>
      <w:r w:rsidRPr="00C51037">
        <w:rPr>
          <w:sz w:val="28"/>
          <w:szCs w:val="28"/>
        </w:rPr>
        <w:t>кВ</w:t>
      </w:r>
      <w:proofErr w:type="spellEnd"/>
      <w:r w:rsidRPr="00C51037">
        <w:rPr>
          <w:sz w:val="28"/>
          <w:szCs w:val="28"/>
        </w:rPr>
        <w:t xml:space="preserve"> Ижморская). Заявка № 11000472391. Максимальная мощность – 10 980 кВт.</w:t>
      </w:r>
    </w:p>
    <w:p w14:paraId="4FF07D3F"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Яя</w:t>
      </w:r>
      <w:proofErr w:type="spellEnd"/>
      <w:r w:rsidRPr="00C51037">
        <w:rPr>
          <w:sz w:val="28"/>
          <w:szCs w:val="28"/>
        </w:rPr>
        <w:t>). Заявка № 11000472459. Максимальная мощность – 10 160 кВт.</w:t>
      </w:r>
    </w:p>
    <w:p w14:paraId="5801C316"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Иверка</w:t>
      </w:r>
      <w:proofErr w:type="spellEnd"/>
      <w:r w:rsidRPr="00C51037">
        <w:rPr>
          <w:sz w:val="28"/>
          <w:szCs w:val="28"/>
        </w:rPr>
        <w:t>). Заявка № 11000472453. Максимальная мощность – 14 680 кВт.</w:t>
      </w:r>
    </w:p>
    <w:p w14:paraId="56A5FDBB"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Берикульская). Заявка № 11000472401. Максимальная мощность – 6 260 кВт.</w:t>
      </w:r>
    </w:p>
    <w:p w14:paraId="3903C780"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Антибесская</w:t>
      </w:r>
      <w:proofErr w:type="spellEnd"/>
      <w:r w:rsidRPr="00C51037">
        <w:rPr>
          <w:sz w:val="28"/>
          <w:szCs w:val="28"/>
        </w:rPr>
        <w:t>). Заявка № 11000472355. Максимальная мощность – 7 980 кВт.</w:t>
      </w:r>
    </w:p>
    <w:p w14:paraId="610947CC"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Тяжин). Заявка № 11000472466. Максимальная мощность – 5 480 кВт.</w:t>
      </w:r>
    </w:p>
    <w:p w14:paraId="3C145632"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(ПС 110 </w:t>
      </w:r>
      <w:proofErr w:type="spellStart"/>
      <w:r w:rsidRPr="00C51037">
        <w:rPr>
          <w:sz w:val="28"/>
          <w:szCs w:val="28"/>
        </w:rPr>
        <w:t>кВ</w:t>
      </w:r>
      <w:proofErr w:type="spellEnd"/>
      <w:r w:rsidRPr="00C51037">
        <w:rPr>
          <w:sz w:val="28"/>
          <w:szCs w:val="28"/>
        </w:rPr>
        <w:t xml:space="preserve"> Юрга). Заявка № 11000472739. Максимальная мощность – 19 710 кВт.</w:t>
      </w:r>
    </w:p>
    <w:p w14:paraId="733B8404"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Мальцево</w:t>
      </w:r>
      <w:proofErr w:type="spellEnd"/>
      <w:r w:rsidRPr="00C51037">
        <w:rPr>
          <w:sz w:val="28"/>
          <w:szCs w:val="28"/>
        </w:rPr>
        <w:t>). Заявка № 11000469349. Максимальная мощность – 15 370 кВт.</w:t>
      </w:r>
    </w:p>
    <w:p w14:paraId="4D449513"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Воскресенка). Заявка № 11000472747. Максимальная мощность – 18 240 кВт.</w:t>
      </w:r>
    </w:p>
    <w:p w14:paraId="5B17CB0C"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Сулуй</w:t>
      </w:r>
      <w:proofErr w:type="spellEnd"/>
      <w:r w:rsidRPr="00C51037">
        <w:rPr>
          <w:sz w:val="28"/>
          <w:szCs w:val="28"/>
        </w:rPr>
        <w:t>). Заявка № 11000469325. Максимальная мощность – 11 340 кВт.</w:t>
      </w:r>
    </w:p>
    <w:p w14:paraId="3AD580B3"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Почитанка). Заявка № 11000469345. Максимальная мощность – 19 160 кВт.</w:t>
      </w:r>
    </w:p>
    <w:p w14:paraId="2BB717BD"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w:t>
      </w:r>
      <w:proofErr w:type="spellStart"/>
      <w:r w:rsidRPr="00C51037">
        <w:rPr>
          <w:sz w:val="28"/>
          <w:szCs w:val="28"/>
        </w:rPr>
        <w:t>Аверьяновка</w:t>
      </w:r>
      <w:proofErr w:type="spellEnd"/>
      <w:r w:rsidRPr="00C51037">
        <w:rPr>
          <w:sz w:val="28"/>
          <w:szCs w:val="28"/>
        </w:rPr>
        <w:t>-тяговая). Заявка № 11000479653. Максимальная мощность – 27 500 кВт.</w:t>
      </w:r>
    </w:p>
    <w:p w14:paraId="2A1676CB"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Каштан). Заявка № 11000473442. Максимальная мощность – 6 840 кВт.</w:t>
      </w:r>
    </w:p>
    <w:p w14:paraId="3AD80803" w14:textId="77777777" w:rsidR="00C51037" w:rsidRPr="00C51037" w:rsidRDefault="00C51037" w:rsidP="00C34DBE">
      <w:pPr>
        <w:numPr>
          <w:ilvl w:val="0"/>
          <w:numId w:val="11"/>
        </w:numPr>
        <w:spacing w:after="200" w:line="276" w:lineRule="auto"/>
        <w:ind w:left="0" w:firstLine="425"/>
        <w:jc w:val="both"/>
        <w:rPr>
          <w:sz w:val="28"/>
          <w:szCs w:val="28"/>
        </w:rPr>
      </w:pPr>
      <w:r w:rsidRPr="00C51037">
        <w:rPr>
          <w:sz w:val="28"/>
          <w:szCs w:val="28"/>
        </w:rPr>
        <w:t xml:space="preserve">ОАО «РЖД» (ТПС 110 </w:t>
      </w:r>
      <w:proofErr w:type="spellStart"/>
      <w:r w:rsidRPr="00C51037">
        <w:rPr>
          <w:sz w:val="28"/>
          <w:szCs w:val="28"/>
        </w:rPr>
        <w:t>кВ</w:t>
      </w:r>
      <w:proofErr w:type="spellEnd"/>
      <w:r w:rsidRPr="00C51037">
        <w:rPr>
          <w:sz w:val="28"/>
          <w:szCs w:val="28"/>
        </w:rPr>
        <w:t xml:space="preserve"> Ачинск-тяга). Заявка № 11000477365. Максимальная мощность – 5 060 кВт.</w:t>
      </w:r>
    </w:p>
    <w:p w14:paraId="0CB832C2" w14:textId="77777777" w:rsidR="00C51037" w:rsidRPr="00C51037" w:rsidRDefault="00C51037" w:rsidP="00C51037">
      <w:pPr>
        <w:spacing w:line="276" w:lineRule="auto"/>
        <w:ind w:firstLine="425"/>
        <w:jc w:val="both"/>
        <w:rPr>
          <w:sz w:val="28"/>
          <w:szCs w:val="28"/>
        </w:rPr>
      </w:pPr>
    </w:p>
    <w:p w14:paraId="118003E3" w14:textId="77777777" w:rsidR="00C51037" w:rsidRPr="00C51037" w:rsidRDefault="00C51037" w:rsidP="00C51037">
      <w:pPr>
        <w:spacing w:line="276" w:lineRule="auto"/>
        <w:ind w:firstLine="709"/>
        <w:jc w:val="both"/>
        <w:rPr>
          <w:sz w:val="28"/>
          <w:szCs w:val="28"/>
        </w:rPr>
      </w:pPr>
      <w:r w:rsidRPr="00C51037">
        <w:rPr>
          <w:sz w:val="28"/>
          <w:szCs w:val="28"/>
        </w:rPr>
        <w:t xml:space="preserve">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w:t>
      </w:r>
      <w:r w:rsidRPr="00C51037">
        <w:rPr>
          <w:sz w:val="28"/>
          <w:szCs w:val="28"/>
        </w:rPr>
        <w:lastRenderedPageBreak/>
        <w:t>присоединяемой мощности энергопринимающих устройств или объектов электроэнергетики.</w:t>
      </w:r>
    </w:p>
    <w:p w14:paraId="7721D2E9" w14:textId="77777777" w:rsidR="00C51037" w:rsidRPr="00C51037" w:rsidRDefault="00C51037" w:rsidP="00C51037">
      <w:pPr>
        <w:spacing w:line="276" w:lineRule="auto"/>
        <w:ind w:firstLine="709"/>
        <w:jc w:val="both"/>
        <w:rPr>
          <w:sz w:val="28"/>
          <w:szCs w:val="28"/>
        </w:rPr>
      </w:pPr>
      <w:r w:rsidRPr="00C51037">
        <w:rPr>
          <w:sz w:val="28"/>
          <w:szCs w:val="28"/>
        </w:rPr>
        <w:t xml:space="preserve">Таким образом, на заявителя ОАО «РЖД» (ПС 110 </w:t>
      </w:r>
      <w:proofErr w:type="spellStart"/>
      <w:r w:rsidRPr="00C51037">
        <w:rPr>
          <w:sz w:val="28"/>
          <w:szCs w:val="28"/>
        </w:rPr>
        <w:t>кВ</w:t>
      </w:r>
      <w:proofErr w:type="spellEnd"/>
      <w:r w:rsidRPr="00C51037">
        <w:rPr>
          <w:sz w:val="28"/>
          <w:szCs w:val="28"/>
        </w:rPr>
        <w:t xml:space="preserve"> Ижморская) приходится часть платы за технологическое присоединение к вышестоящей электросетевой организации в размере </w:t>
      </w:r>
      <w:r w:rsidRPr="00C51037">
        <w:rPr>
          <w:b/>
          <w:sz w:val="28"/>
          <w:szCs w:val="28"/>
        </w:rPr>
        <w:t>29,758</w:t>
      </w:r>
      <w:r w:rsidRPr="00C51037">
        <w:rPr>
          <w:sz w:val="28"/>
          <w:szCs w:val="28"/>
        </w:rPr>
        <w:t xml:space="preserve"> тыс. руб.</w:t>
      </w:r>
    </w:p>
    <w:p w14:paraId="67A51E5E" w14:textId="77777777" w:rsidR="00C51037" w:rsidRPr="00C51037" w:rsidRDefault="00C51037" w:rsidP="00C51037">
      <w:pPr>
        <w:spacing w:line="276" w:lineRule="auto"/>
        <w:ind w:firstLine="709"/>
        <w:jc w:val="both"/>
        <w:rPr>
          <w:sz w:val="28"/>
          <w:szCs w:val="28"/>
        </w:rPr>
      </w:pPr>
    </w:p>
    <w:p w14:paraId="448AE160" w14:textId="77777777" w:rsidR="00C51037" w:rsidRPr="00C51037" w:rsidRDefault="00C51037" w:rsidP="00C51037">
      <w:pPr>
        <w:spacing w:line="276" w:lineRule="auto"/>
        <w:ind w:firstLine="709"/>
        <w:jc w:val="both"/>
        <w:rPr>
          <w:sz w:val="28"/>
          <w:szCs w:val="28"/>
        </w:rPr>
      </w:pPr>
      <w:r w:rsidRPr="00C51037">
        <w:rPr>
          <w:sz w:val="28"/>
          <w:szCs w:val="28"/>
        </w:rPr>
        <w:t>Согласно представленным материалам для присоединения заявителя филиалу ПАО «</w:t>
      </w:r>
      <w:proofErr w:type="spellStart"/>
      <w:r w:rsidRPr="00C51037">
        <w:rPr>
          <w:sz w:val="28"/>
          <w:szCs w:val="28"/>
        </w:rPr>
        <w:t>Россети</w:t>
      </w:r>
      <w:proofErr w:type="spellEnd"/>
      <w:r w:rsidRPr="00C51037">
        <w:rPr>
          <w:sz w:val="28"/>
          <w:szCs w:val="28"/>
        </w:rPr>
        <w:t xml:space="preserve"> Сибирь» - «Кузбассэнерго - РЭС» требуется:</w:t>
      </w:r>
    </w:p>
    <w:p w14:paraId="1EF508ED" w14:textId="77777777" w:rsidR="00C51037" w:rsidRPr="00C51037" w:rsidRDefault="00C51037" w:rsidP="00C34DBE">
      <w:pPr>
        <w:numPr>
          <w:ilvl w:val="0"/>
          <w:numId w:val="12"/>
        </w:numPr>
        <w:spacing w:after="200" w:line="276" w:lineRule="auto"/>
        <w:ind w:left="142" w:firstLine="709"/>
        <w:jc w:val="both"/>
        <w:rPr>
          <w:color w:val="000000"/>
          <w:sz w:val="28"/>
          <w:szCs w:val="28"/>
        </w:rPr>
      </w:pPr>
      <w:r w:rsidRPr="00C51037">
        <w:rPr>
          <w:color w:val="000000"/>
          <w:sz w:val="28"/>
          <w:szCs w:val="28"/>
        </w:rPr>
        <w:t>Реконструкция ПС 500 </w:t>
      </w:r>
      <w:proofErr w:type="spellStart"/>
      <w:r w:rsidRPr="00C51037">
        <w:rPr>
          <w:color w:val="000000"/>
          <w:sz w:val="28"/>
          <w:szCs w:val="28"/>
        </w:rPr>
        <w:t>кВ</w:t>
      </w:r>
      <w:proofErr w:type="spellEnd"/>
      <w:r w:rsidRPr="00C51037">
        <w:rPr>
          <w:color w:val="000000"/>
          <w:sz w:val="28"/>
          <w:szCs w:val="28"/>
        </w:rPr>
        <w:t xml:space="preserve"> Ново-Анжерская с установкой автотрансформатора АТ-5 220/110/10 </w:t>
      </w:r>
      <w:proofErr w:type="spellStart"/>
      <w:r w:rsidRPr="00C51037">
        <w:rPr>
          <w:color w:val="000000"/>
          <w:sz w:val="28"/>
          <w:szCs w:val="28"/>
        </w:rPr>
        <w:t>кВ</w:t>
      </w:r>
      <w:proofErr w:type="spellEnd"/>
      <w:r w:rsidRPr="00C51037">
        <w:rPr>
          <w:color w:val="000000"/>
          <w:sz w:val="28"/>
          <w:szCs w:val="28"/>
        </w:rPr>
        <w:t xml:space="preserve"> номинальной мощностью 250 MBA и расширением ОРУ 220 </w:t>
      </w:r>
      <w:proofErr w:type="spellStart"/>
      <w:r w:rsidRPr="00C51037">
        <w:rPr>
          <w:color w:val="000000"/>
          <w:sz w:val="28"/>
          <w:szCs w:val="28"/>
        </w:rPr>
        <w:t>кВ</w:t>
      </w:r>
      <w:proofErr w:type="spellEnd"/>
      <w:r w:rsidRPr="00C51037">
        <w:rPr>
          <w:color w:val="000000"/>
          <w:sz w:val="28"/>
          <w:szCs w:val="28"/>
        </w:rPr>
        <w:t xml:space="preserve"> на 1 ячейку и ОРУ 110 </w:t>
      </w:r>
      <w:proofErr w:type="spellStart"/>
      <w:r w:rsidRPr="00C51037">
        <w:rPr>
          <w:color w:val="000000"/>
          <w:sz w:val="28"/>
          <w:szCs w:val="28"/>
        </w:rPr>
        <w:t>кВ</w:t>
      </w:r>
      <w:proofErr w:type="spellEnd"/>
      <w:r w:rsidRPr="00C51037">
        <w:rPr>
          <w:color w:val="000000"/>
          <w:sz w:val="28"/>
          <w:szCs w:val="28"/>
        </w:rPr>
        <w:t xml:space="preserve"> на 1 ячейку (п.1.1. ТУ).</w:t>
      </w:r>
    </w:p>
    <w:p w14:paraId="396438E6" w14:textId="77777777" w:rsidR="00C51037" w:rsidRPr="00C51037" w:rsidRDefault="00C51037" w:rsidP="00C34DBE">
      <w:pPr>
        <w:numPr>
          <w:ilvl w:val="0"/>
          <w:numId w:val="12"/>
        </w:numPr>
        <w:spacing w:after="200" w:line="276" w:lineRule="auto"/>
        <w:ind w:left="142" w:firstLine="709"/>
        <w:jc w:val="both"/>
        <w:rPr>
          <w:color w:val="000000"/>
          <w:sz w:val="28"/>
          <w:szCs w:val="28"/>
        </w:rPr>
      </w:pPr>
      <w:r w:rsidRPr="00C51037">
        <w:rPr>
          <w:color w:val="000000"/>
          <w:sz w:val="28"/>
          <w:szCs w:val="28"/>
        </w:rPr>
        <w:t xml:space="preserve">Реконструкция ПС 110 </w:t>
      </w:r>
      <w:proofErr w:type="spellStart"/>
      <w:r w:rsidRPr="00C51037">
        <w:rPr>
          <w:color w:val="000000"/>
          <w:sz w:val="28"/>
          <w:szCs w:val="28"/>
        </w:rPr>
        <w:t>кВ</w:t>
      </w:r>
      <w:proofErr w:type="spellEnd"/>
      <w:r w:rsidRPr="00C51037">
        <w:rPr>
          <w:color w:val="000000"/>
          <w:sz w:val="28"/>
          <w:szCs w:val="28"/>
        </w:rPr>
        <w:t xml:space="preserve"> Яйская с заменой ВЧЗ-110 Ново-Анжерская, ВЧЗ-110 </w:t>
      </w:r>
      <w:proofErr w:type="spellStart"/>
      <w:r w:rsidRPr="00C51037">
        <w:rPr>
          <w:color w:val="000000"/>
          <w:sz w:val="28"/>
          <w:szCs w:val="28"/>
        </w:rPr>
        <w:t>Иверка</w:t>
      </w:r>
      <w:proofErr w:type="spellEnd"/>
      <w:r w:rsidRPr="00C51037">
        <w:rPr>
          <w:color w:val="000000"/>
          <w:sz w:val="28"/>
          <w:szCs w:val="28"/>
        </w:rPr>
        <w:t>, выключателя МСВ-110 на оборудование с номинальным током не менее 1250 А (п.1.2. ТУ).</w:t>
      </w:r>
    </w:p>
    <w:p w14:paraId="54E7B05C" w14:textId="77777777" w:rsidR="00C51037" w:rsidRPr="00C51037" w:rsidRDefault="00C51037" w:rsidP="00C34DBE">
      <w:pPr>
        <w:numPr>
          <w:ilvl w:val="0"/>
          <w:numId w:val="12"/>
        </w:numPr>
        <w:spacing w:after="200" w:line="276" w:lineRule="auto"/>
        <w:ind w:left="142" w:firstLine="709"/>
        <w:jc w:val="both"/>
        <w:rPr>
          <w:color w:val="000000"/>
          <w:sz w:val="28"/>
          <w:szCs w:val="28"/>
        </w:rPr>
      </w:pPr>
      <w:r w:rsidRPr="00C51037">
        <w:rPr>
          <w:color w:val="000000"/>
          <w:sz w:val="28"/>
          <w:szCs w:val="28"/>
        </w:rPr>
        <w:t xml:space="preserve">Оснащение объектов ПС 500 </w:t>
      </w:r>
      <w:proofErr w:type="spellStart"/>
      <w:r w:rsidRPr="00C51037">
        <w:rPr>
          <w:color w:val="000000"/>
          <w:sz w:val="28"/>
          <w:szCs w:val="28"/>
        </w:rPr>
        <w:t>кВ</w:t>
      </w:r>
      <w:proofErr w:type="spellEnd"/>
      <w:r w:rsidRPr="00C51037">
        <w:rPr>
          <w:color w:val="000000"/>
          <w:sz w:val="28"/>
          <w:szCs w:val="28"/>
        </w:rPr>
        <w:t xml:space="preserve"> Ново-Анжерская, ПС 110 </w:t>
      </w:r>
      <w:proofErr w:type="spellStart"/>
      <w:r w:rsidRPr="00C51037">
        <w:rPr>
          <w:color w:val="000000"/>
          <w:sz w:val="28"/>
          <w:szCs w:val="28"/>
        </w:rPr>
        <w:t>кВ</w:t>
      </w:r>
      <w:proofErr w:type="spellEnd"/>
      <w:r w:rsidRPr="00C51037">
        <w:rPr>
          <w:color w:val="000000"/>
          <w:sz w:val="28"/>
          <w:szCs w:val="28"/>
        </w:rPr>
        <w:t xml:space="preserve"> Яйская, ПС 110 </w:t>
      </w:r>
      <w:proofErr w:type="spellStart"/>
      <w:r w:rsidRPr="00C51037">
        <w:rPr>
          <w:color w:val="000000"/>
          <w:sz w:val="28"/>
          <w:szCs w:val="28"/>
        </w:rPr>
        <w:t>кВ</w:t>
      </w:r>
      <w:proofErr w:type="spellEnd"/>
      <w:r w:rsidRPr="00C51037">
        <w:rPr>
          <w:color w:val="000000"/>
          <w:sz w:val="28"/>
          <w:szCs w:val="28"/>
        </w:rPr>
        <w:t xml:space="preserve"> Мариинск, ПС 110 </w:t>
      </w:r>
      <w:proofErr w:type="spellStart"/>
      <w:r w:rsidRPr="00C51037">
        <w:rPr>
          <w:color w:val="000000"/>
          <w:sz w:val="28"/>
          <w:szCs w:val="28"/>
        </w:rPr>
        <w:t>кВ</w:t>
      </w:r>
      <w:proofErr w:type="spellEnd"/>
      <w:r w:rsidRPr="00C51037">
        <w:rPr>
          <w:color w:val="000000"/>
          <w:sz w:val="28"/>
          <w:szCs w:val="28"/>
        </w:rPr>
        <w:t xml:space="preserve"> Каштан, ПС 110 </w:t>
      </w:r>
      <w:proofErr w:type="spellStart"/>
      <w:r w:rsidRPr="00C51037">
        <w:rPr>
          <w:color w:val="000000"/>
          <w:sz w:val="28"/>
          <w:szCs w:val="28"/>
        </w:rPr>
        <w:t>кВ</w:t>
      </w:r>
      <w:proofErr w:type="spellEnd"/>
      <w:r w:rsidRPr="00C51037">
        <w:rPr>
          <w:color w:val="000000"/>
          <w:sz w:val="28"/>
          <w:szCs w:val="28"/>
        </w:rPr>
        <w:t xml:space="preserve"> </w:t>
      </w:r>
      <w:proofErr w:type="spellStart"/>
      <w:r w:rsidRPr="00C51037">
        <w:rPr>
          <w:color w:val="000000"/>
          <w:sz w:val="28"/>
          <w:szCs w:val="28"/>
        </w:rPr>
        <w:t>Иверка</w:t>
      </w:r>
      <w:proofErr w:type="spellEnd"/>
      <w:r w:rsidRPr="00C51037">
        <w:rPr>
          <w:color w:val="000000"/>
          <w:sz w:val="28"/>
          <w:szCs w:val="28"/>
        </w:rPr>
        <w:t xml:space="preserve">,                       ПС 110 </w:t>
      </w:r>
      <w:proofErr w:type="spellStart"/>
      <w:r w:rsidRPr="00C51037">
        <w:rPr>
          <w:color w:val="000000"/>
          <w:sz w:val="28"/>
          <w:szCs w:val="28"/>
        </w:rPr>
        <w:t>кВ</w:t>
      </w:r>
      <w:proofErr w:type="spellEnd"/>
      <w:r w:rsidRPr="00C51037">
        <w:rPr>
          <w:color w:val="000000"/>
          <w:sz w:val="28"/>
          <w:szCs w:val="28"/>
        </w:rPr>
        <w:t xml:space="preserve"> 3614 км микропроцессорными устройствами </w:t>
      </w:r>
      <w:proofErr w:type="spellStart"/>
      <w:r w:rsidRPr="00C51037">
        <w:rPr>
          <w:color w:val="000000"/>
          <w:sz w:val="28"/>
          <w:szCs w:val="28"/>
        </w:rPr>
        <w:t>РЗиА</w:t>
      </w:r>
      <w:proofErr w:type="spellEnd"/>
      <w:r w:rsidRPr="00C51037">
        <w:rPr>
          <w:color w:val="000000"/>
          <w:sz w:val="28"/>
          <w:szCs w:val="28"/>
        </w:rPr>
        <w:t xml:space="preserve"> (п.2.2. ТУ).</w:t>
      </w:r>
    </w:p>
    <w:p w14:paraId="5765AD56" w14:textId="03E9804F" w:rsidR="00C51037" w:rsidRPr="00C51037" w:rsidRDefault="00C51037" w:rsidP="00C34DBE">
      <w:pPr>
        <w:numPr>
          <w:ilvl w:val="0"/>
          <w:numId w:val="12"/>
        </w:numPr>
        <w:spacing w:after="200" w:line="276" w:lineRule="auto"/>
        <w:ind w:left="142" w:firstLine="709"/>
        <w:jc w:val="both"/>
        <w:rPr>
          <w:color w:val="000000"/>
          <w:sz w:val="28"/>
          <w:szCs w:val="28"/>
        </w:rPr>
      </w:pPr>
      <w:r w:rsidRPr="00C51037">
        <w:rPr>
          <w:color w:val="000000"/>
          <w:sz w:val="28"/>
          <w:szCs w:val="28"/>
        </w:rPr>
        <w:t xml:space="preserve">Оснастить ПС 110 </w:t>
      </w:r>
      <w:proofErr w:type="spellStart"/>
      <w:r w:rsidRPr="00C51037">
        <w:rPr>
          <w:color w:val="000000"/>
          <w:sz w:val="28"/>
          <w:szCs w:val="28"/>
        </w:rPr>
        <w:t>кВ</w:t>
      </w:r>
      <w:proofErr w:type="spellEnd"/>
      <w:r w:rsidRPr="00C51037">
        <w:rPr>
          <w:color w:val="000000"/>
          <w:sz w:val="28"/>
          <w:szCs w:val="28"/>
        </w:rPr>
        <w:t xml:space="preserve"> Ачинск тяговая устройствами АОПО BJI 110 </w:t>
      </w:r>
      <w:proofErr w:type="spellStart"/>
      <w:r w:rsidRPr="00C51037">
        <w:rPr>
          <w:color w:val="000000"/>
          <w:sz w:val="28"/>
          <w:szCs w:val="28"/>
        </w:rPr>
        <w:t>кВ</w:t>
      </w:r>
      <w:proofErr w:type="spellEnd"/>
      <w:r w:rsidRPr="00C51037">
        <w:rPr>
          <w:color w:val="000000"/>
          <w:sz w:val="28"/>
          <w:szCs w:val="28"/>
        </w:rPr>
        <w:t xml:space="preserve"> Ачинск тяговая - БСМИ с отпайкой на ПС </w:t>
      </w:r>
      <w:proofErr w:type="spellStart"/>
      <w:r w:rsidRPr="00C51037">
        <w:rPr>
          <w:color w:val="000000"/>
          <w:sz w:val="28"/>
          <w:szCs w:val="28"/>
        </w:rPr>
        <w:t>Критово</w:t>
      </w:r>
      <w:proofErr w:type="spellEnd"/>
      <w:r w:rsidRPr="00C51037">
        <w:rPr>
          <w:color w:val="000000"/>
          <w:sz w:val="28"/>
          <w:szCs w:val="28"/>
        </w:rPr>
        <w:t xml:space="preserve"> тяговая (С-25),               BЛ 110 </w:t>
      </w:r>
      <w:proofErr w:type="spellStart"/>
      <w:r w:rsidRPr="00C51037">
        <w:rPr>
          <w:color w:val="000000"/>
          <w:sz w:val="28"/>
          <w:szCs w:val="28"/>
        </w:rPr>
        <w:t>кВ</w:t>
      </w:r>
      <w:proofErr w:type="spellEnd"/>
      <w:r w:rsidRPr="00C51037">
        <w:rPr>
          <w:color w:val="000000"/>
          <w:sz w:val="28"/>
          <w:szCs w:val="28"/>
        </w:rPr>
        <w:t xml:space="preserve"> Ачинск тяговая - Каштан тяговая с отпайками (С-26) с реализацией управляющих воздействий на деление сети с организаций канала ПА, а также каналов связи для передачи телеметрической информации в соответствующий Филиал АО «СО ЕЭС»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C51037">
        <w:rPr>
          <w:color w:val="000000"/>
          <w:sz w:val="28"/>
          <w:szCs w:val="28"/>
        </w:rPr>
        <w:t>кВ</w:t>
      </w:r>
      <w:proofErr w:type="spellEnd"/>
      <w:r w:rsidRPr="00C51037">
        <w:rPr>
          <w:color w:val="000000"/>
          <w:sz w:val="28"/>
          <w:szCs w:val="28"/>
        </w:rPr>
        <w:t xml:space="preserve"> от ПС 500 </w:t>
      </w:r>
      <w:proofErr w:type="spellStart"/>
      <w:r w:rsidRPr="00C51037">
        <w:rPr>
          <w:color w:val="000000"/>
          <w:sz w:val="28"/>
          <w:szCs w:val="28"/>
        </w:rPr>
        <w:t>кВ</w:t>
      </w:r>
      <w:proofErr w:type="spellEnd"/>
      <w:r w:rsidRPr="00C51037">
        <w:rPr>
          <w:color w:val="000000"/>
          <w:sz w:val="28"/>
          <w:szCs w:val="28"/>
        </w:rPr>
        <w:t xml:space="preserve"> Ново-Анжерская до ПС 110 </w:t>
      </w:r>
      <w:proofErr w:type="spellStart"/>
      <w:r w:rsidRPr="00C51037">
        <w:rPr>
          <w:color w:val="000000"/>
          <w:sz w:val="28"/>
          <w:szCs w:val="28"/>
        </w:rPr>
        <w:t>кВ</w:t>
      </w:r>
      <w:proofErr w:type="spellEnd"/>
      <w:r w:rsidRPr="00C51037">
        <w:rPr>
          <w:color w:val="000000"/>
          <w:sz w:val="28"/>
          <w:szCs w:val="28"/>
        </w:rPr>
        <w:t xml:space="preserve"> Ачинск тяговая (п.2.4. ТУ).</w:t>
      </w:r>
    </w:p>
    <w:p w14:paraId="72B79601" w14:textId="2FEBF81E" w:rsidR="00C51037" w:rsidRPr="00C51037" w:rsidRDefault="00C51037" w:rsidP="00C34DBE">
      <w:pPr>
        <w:numPr>
          <w:ilvl w:val="0"/>
          <w:numId w:val="12"/>
        </w:numPr>
        <w:spacing w:after="200" w:line="276" w:lineRule="auto"/>
        <w:ind w:left="142" w:firstLine="709"/>
        <w:jc w:val="both"/>
        <w:rPr>
          <w:color w:val="000000"/>
          <w:sz w:val="28"/>
          <w:szCs w:val="28"/>
        </w:rPr>
      </w:pPr>
      <w:r w:rsidRPr="00C51037">
        <w:rPr>
          <w:color w:val="000000"/>
          <w:sz w:val="28"/>
          <w:szCs w:val="28"/>
        </w:rPr>
        <w:t xml:space="preserve">Оснастить ПС 110 </w:t>
      </w:r>
      <w:proofErr w:type="spellStart"/>
      <w:r w:rsidRPr="00C51037">
        <w:rPr>
          <w:color w:val="000000"/>
          <w:sz w:val="28"/>
          <w:szCs w:val="28"/>
        </w:rPr>
        <w:t>кВ</w:t>
      </w:r>
      <w:proofErr w:type="spellEnd"/>
      <w:r w:rsidRPr="00C51037">
        <w:rPr>
          <w:color w:val="000000"/>
          <w:sz w:val="28"/>
          <w:szCs w:val="28"/>
        </w:rPr>
        <w:t xml:space="preserve"> </w:t>
      </w:r>
      <w:proofErr w:type="spellStart"/>
      <w:r w:rsidRPr="00C51037">
        <w:rPr>
          <w:color w:val="000000"/>
          <w:sz w:val="28"/>
          <w:szCs w:val="28"/>
        </w:rPr>
        <w:t>Иверка</w:t>
      </w:r>
      <w:proofErr w:type="spellEnd"/>
      <w:r w:rsidRPr="00C51037">
        <w:rPr>
          <w:color w:val="000000"/>
          <w:sz w:val="28"/>
          <w:szCs w:val="28"/>
        </w:rPr>
        <w:t xml:space="preserve"> устройствами АОПО ВЛ 110 </w:t>
      </w:r>
      <w:proofErr w:type="spellStart"/>
      <w:r w:rsidRPr="00C51037">
        <w:rPr>
          <w:color w:val="000000"/>
          <w:sz w:val="28"/>
          <w:szCs w:val="28"/>
        </w:rPr>
        <w:t>кВ</w:t>
      </w:r>
      <w:proofErr w:type="spellEnd"/>
      <w:r w:rsidRPr="00C51037">
        <w:rPr>
          <w:color w:val="000000"/>
          <w:sz w:val="28"/>
          <w:szCs w:val="28"/>
        </w:rPr>
        <w:t xml:space="preserve"> Ново-Анжерская - </w:t>
      </w:r>
      <w:proofErr w:type="spellStart"/>
      <w:r w:rsidRPr="00C51037">
        <w:rPr>
          <w:color w:val="000000"/>
          <w:sz w:val="28"/>
          <w:szCs w:val="28"/>
        </w:rPr>
        <w:t>Иверка</w:t>
      </w:r>
      <w:proofErr w:type="spellEnd"/>
      <w:r w:rsidRPr="00C51037">
        <w:rPr>
          <w:color w:val="000000"/>
          <w:sz w:val="28"/>
          <w:szCs w:val="28"/>
        </w:rPr>
        <w:t xml:space="preserve"> с отпайками, ВЛ 110 </w:t>
      </w:r>
      <w:proofErr w:type="spellStart"/>
      <w:r w:rsidRPr="00C51037">
        <w:rPr>
          <w:color w:val="000000"/>
          <w:sz w:val="28"/>
          <w:szCs w:val="28"/>
        </w:rPr>
        <w:t>кВ</w:t>
      </w:r>
      <w:proofErr w:type="spellEnd"/>
      <w:r w:rsidRPr="00C51037">
        <w:rPr>
          <w:color w:val="000000"/>
          <w:sz w:val="28"/>
          <w:szCs w:val="28"/>
        </w:rPr>
        <w:t xml:space="preserve"> Яйская - </w:t>
      </w:r>
      <w:proofErr w:type="spellStart"/>
      <w:r w:rsidRPr="00C51037">
        <w:rPr>
          <w:color w:val="000000"/>
          <w:sz w:val="28"/>
          <w:szCs w:val="28"/>
        </w:rPr>
        <w:t>Иверка</w:t>
      </w:r>
      <w:proofErr w:type="spellEnd"/>
      <w:r w:rsidRPr="00C51037">
        <w:rPr>
          <w:color w:val="000000"/>
          <w:sz w:val="28"/>
          <w:szCs w:val="28"/>
        </w:rPr>
        <w:t xml:space="preserve"> с отпайками, ВЛ 110 </w:t>
      </w:r>
      <w:proofErr w:type="spellStart"/>
      <w:r w:rsidRPr="00C51037">
        <w:rPr>
          <w:color w:val="000000"/>
          <w:sz w:val="28"/>
          <w:szCs w:val="28"/>
        </w:rPr>
        <w:t>кВ</w:t>
      </w:r>
      <w:proofErr w:type="spellEnd"/>
      <w:r w:rsidRPr="00C51037">
        <w:rPr>
          <w:color w:val="000000"/>
          <w:sz w:val="28"/>
          <w:szCs w:val="28"/>
        </w:rPr>
        <w:t xml:space="preserve"> </w:t>
      </w:r>
      <w:proofErr w:type="spellStart"/>
      <w:r w:rsidRPr="00C51037">
        <w:rPr>
          <w:color w:val="000000"/>
          <w:sz w:val="28"/>
          <w:szCs w:val="28"/>
        </w:rPr>
        <w:t>Иверка</w:t>
      </w:r>
      <w:proofErr w:type="spellEnd"/>
      <w:r w:rsidRPr="00C51037">
        <w:rPr>
          <w:color w:val="000000"/>
          <w:sz w:val="28"/>
          <w:szCs w:val="28"/>
        </w:rPr>
        <w:t xml:space="preserve"> - Мариинск с отпайками, ВЛ 110 </w:t>
      </w:r>
      <w:proofErr w:type="spellStart"/>
      <w:r w:rsidRPr="00C51037">
        <w:rPr>
          <w:color w:val="000000"/>
          <w:sz w:val="28"/>
          <w:szCs w:val="28"/>
        </w:rPr>
        <w:t>кВ</w:t>
      </w:r>
      <w:proofErr w:type="spellEnd"/>
      <w:r w:rsidRPr="00C51037">
        <w:rPr>
          <w:color w:val="000000"/>
          <w:sz w:val="28"/>
          <w:szCs w:val="28"/>
        </w:rPr>
        <w:t xml:space="preserve"> </w:t>
      </w:r>
      <w:proofErr w:type="spellStart"/>
      <w:r w:rsidRPr="00C51037">
        <w:rPr>
          <w:color w:val="000000"/>
          <w:sz w:val="28"/>
          <w:szCs w:val="28"/>
        </w:rPr>
        <w:t>Иверка</w:t>
      </w:r>
      <w:proofErr w:type="spellEnd"/>
      <w:r w:rsidRPr="00C51037">
        <w:rPr>
          <w:color w:val="000000"/>
          <w:sz w:val="28"/>
          <w:szCs w:val="28"/>
        </w:rPr>
        <w:t xml:space="preserve"> - </w:t>
      </w:r>
      <w:proofErr w:type="spellStart"/>
      <w:r w:rsidRPr="00C51037">
        <w:rPr>
          <w:color w:val="000000"/>
          <w:sz w:val="28"/>
          <w:szCs w:val="28"/>
        </w:rPr>
        <w:t>Антибесская</w:t>
      </w:r>
      <w:proofErr w:type="spellEnd"/>
      <w:r w:rsidRPr="00C51037">
        <w:rPr>
          <w:color w:val="000000"/>
          <w:sz w:val="28"/>
          <w:szCs w:val="28"/>
        </w:rPr>
        <w:t xml:space="preserve"> с отпайкой на ПС Берикульская с реализацией УВ на деление сети с организаций канала ПА, а также каналов связи для передачи телеметрической информации в соответствующий Филиал АО «СО ЕЭС»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C51037">
        <w:rPr>
          <w:color w:val="000000"/>
          <w:sz w:val="28"/>
          <w:szCs w:val="28"/>
        </w:rPr>
        <w:t>кВ</w:t>
      </w:r>
      <w:proofErr w:type="spellEnd"/>
      <w:r w:rsidRPr="00C51037">
        <w:rPr>
          <w:color w:val="000000"/>
          <w:sz w:val="28"/>
          <w:szCs w:val="28"/>
        </w:rPr>
        <w:t xml:space="preserve"> от ПС 500 </w:t>
      </w:r>
      <w:proofErr w:type="spellStart"/>
      <w:r w:rsidRPr="00C51037">
        <w:rPr>
          <w:color w:val="000000"/>
          <w:sz w:val="28"/>
          <w:szCs w:val="28"/>
        </w:rPr>
        <w:t>кВ</w:t>
      </w:r>
      <w:proofErr w:type="spellEnd"/>
      <w:r w:rsidRPr="00C51037">
        <w:rPr>
          <w:color w:val="000000"/>
          <w:sz w:val="28"/>
          <w:szCs w:val="28"/>
        </w:rPr>
        <w:t xml:space="preserve"> Ново - Анжерская до ПС 110 </w:t>
      </w:r>
      <w:proofErr w:type="spellStart"/>
      <w:r w:rsidRPr="00C51037">
        <w:rPr>
          <w:color w:val="000000"/>
          <w:sz w:val="28"/>
          <w:szCs w:val="28"/>
        </w:rPr>
        <w:t>кВ</w:t>
      </w:r>
      <w:proofErr w:type="spellEnd"/>
      <w:r w:rsidRPr="00C51037">
        <w:rPr>
          <w:color w:val="000000"/>
          <w:sz w:val="28"/>
          <w:szCs w:val="28"/>
        </w:rPr>
        <w:t xml:space="preserve"> Ачинск тяговая (п.2.5. ТУ).</w:t>
      </w:r>
    </w:p>
    <w:p w14:paraId="0802956F" w14:textId="77777777" w:rsidR="00C51037" w:rsidRPr="00C51037" w:rsidRDefault="00C51037" w:rsidP="00C34DBE">
      <w:pPr>
        <w:numPr>
          <w:ilvl w:val="0"/>
          <w:numId w:val="12"/>
        </w:numPr>
        <w:spacing w:after="200" w:line="276" w:lineRule="auto"/>
        <w:ind w:left="142" w:firstLine="709"/>
        <w:jc w:val="both"/>
        <w:rPr>
          <w:color w:val="000000"/>
          <w:sz w:val="28"/>
          <w:szCs w:val="28"/>
        </w:rPr>
      </w:pPr>
      <w:r w:rsidRPr="00C51037">
        <w:rPr>
          <w:color w:val="000000"/>
          <w:sz w:val="28"/>
          <w:szCs w:val="28"/>
        </w:rPr>
        <w:t>Организовать для сбора и передачи телеинформации в ДС ЦУС филиала ПАО «</w:t>
      </w:r>
      <w:proofErr w:type="spellStart"/>
      <w:r w:rsidRPr="00C51037">
        <w:rPr>
          <w:color w:val="000000"/>
          <w:sz w:val="28"/>
          <w:szCs w:val="28"/>
        </w:rPr>
        <w:t>Россети</w:t>
      </w:r>
      <w:proofErr w:type="spellEnd"/>
      <w:r w:rsidRPr="00C51037">
        <w:rPr>
          <w:color w:val="000000"/>
          <w:sz w:val="28"/>
          <w:szCs w:val="28"/>
        </w:rPr>
        <w:t xml:space="preserve"> Сибирь» - «Кузбассэнерго - РЭС» и реализации </w:t>
      </w:r>
      <w:r w:rsidRPr="00C51037">
        <w:rPr>
          <w:color w:val="000000"/>
          <w:sz w:val="28"/>
          <w:szCs w:val="28"/>
        </w:rPr>
        <w:lastRenderedPageBreak/>
        <w:t>дистанционного ввода графиков временного отключения потребления из ДС ЦУС филиала ПАО «</w:t>
      </w:r>
      <w:proofErr w:type="spellStart"/>
      <w:r w:rsidRPr="00C51037">
        <w:rPr>
          <w:color w:val="000000"/>
          <w:sz w:val="28"/>
          <w:szCs w:val="28"/>
        </w:rPr>
        <w:t>Россети</w:t>
      </w:r>
      <w:proofErr w:type="spellEnd"/>
      <w:r w:rsidRPr="00C51037">
        <w:rPr>
          <w:color w:val="000000"/>
          <w:sz w:val="28"/>
          <w:szCs w:val="28"/>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C51037">
        <w:rPr>
          <w:color w:val="000000"/>
          <w:sz w:val="28"/>
          <w:szCs w:val="28"/>
        </w:rPr>
        <w:t>кВ</w:t>
      </w:r>
      <w:proofErr w:type="spellEnd"/>
      <w:r w:rsidRPr="00C51037">
        <w:rPr>
          <w:color w:val="000000"/>
          <w:sz w:val="28"/>
          <w:szCs w:val="28"/>
        </w:rPr>
        <w:t xml:space="preserve"> Ижморская до ДС ЦУС филиала ПАО «</w:t>
      </w:r>
      <w:proofErr w:type="spellStart"/>
      <w:r w:rsidRPr="00C51037">
        <w:rPr>
          <w:color w:val="000000"/>
          <w:sz w:val="28"/>
          <w:szCs w:val="28"/>
        </w:rPr>
        <w:t>Россети</w:t>
      </w:r>
      <w:proofErr w:type="spellEnd"/>
      <w:r w:rsidRPr="00C51037">
        <w:rPr>
          <w:color w:val="000000"/>
          <w:sz w:val="28"/>
          <w:szCs w:val="28"/>
        </w:rPr>
        <w:t xml:space="preserve"> Сибирь» - «Кузбассэнерго - РЭС» (п.2.8. ТУ).</w:t>
      </w:r>
    </w:p>
    <w:p w14:paraId="662B7A8B" w14:textId="0A9A7131" w:rsidR="00C51037" w:rsidRPr="00C51037" w:rsidRDefault="00C51037" w:rsidP="00C34DBE">
      <w:pPr>
        <w:numPr>
          <w:ilvl w:val="0"/>
          <w:numId w:val="12"/>
        </w:numPr>
        <w:spacing w:after="200" w:line="276" w:lineRule="auto"/>
        <w:ind w:left="142" w:firstLine="709"/>
        <w:jc w:val="both"/>
        <w:rPr>
          <w:color w:val="000000"/>
          <w:sz w:val="28"/>
          <w:szCs w:val="28"/>
        </w:rPr>
      </w:pPr>
      <w:r w:rsidRPr="00C51037">
        <w:rPr>
          <w:color w:val="000000"/>
          <w:sz w:val="28"/>
          <w:szCs w:val="28"/>
        </w:rPr>
        <w:t xml:space="preserve">Организовать два независимых канала связи для сбора и передачи телеинформации от ПС 110 </w:t>
      </w:r>
      <w:proofErr w:type="spellStart"/>
      <w:r w:rsidRPr="00C51037">
        <w:rPr>
          <w:color w:val="000000"/>
          <w:sz w:val="28"/>
          <w:szCs w:val="28"/>
        </w:rPr>
        <w:t>кВ</w:t>
      </w:r>
      <w:proofErr w:type="spellEnd"/>
      <w:r w:rsidRPr="00C51037">
        <w:rPr>
          <w:color w:val="000000"/>
          <w:sz w:val="28"/>
          <w:szCs w:val="28"/>
        </w:rPr>
        <w:t xml:space="preserve"> Мариинск, ПС 110 </w:t>
      </w:r>
      <w:proofErr w:type="spellStart"/>
      <w:r w:rsidRPr="00C51037">
        <w:rPr>
          <w:color w:val="000000"/>
          <w:sz w:val="28"/>
          <w:szCs w:val="28"/>
        </w:rPr>
        <w:t>кВ</w:t>
      </w:r>
      <w:proofErr w:type="spellEnd"/>
      <w:r w:rsidRPr="00C51037">
        <w:rPr>
          <w:color w:val="000000"/>
          <w:sz w:val="28"/>
          <w:szCs w:val="28"/>
        </w:rPr>
        <w:t xml:space="preserve"> </w:t>
      </w:r>
      <w:proofErr w:type="spellStart"/>
      <w:r w:rsidRPr="00C51037">
        <w:rPr>
          <w:color w:val="000000"/>
          <w:sz w:val="28"/>
          <w:szCs w:val="28"/>
        </w:rPr>
        <w:t>Иверка</w:t>
      </w:r>
      <w:proofErr w:type="spellEnd"/>
      <w:r w:rsidRPr="00C51037">
        <w:rPr>
          <w:color w:val="000000"/>
          <w:sz w:val="28"/>
          <w:szCs w:val="28"/>
        </w:rPr>
        <w:t xml:space="preserve"> и ПС 110 </w:t>
      </w:r>
      <w:proofErr w:type="spellStart"/>
      <w:r w:rsidRPr="00C51037">
        <w:rPr>
          <w:color w:val="000000"/>
          <w:sz w:val="28"/>
          <w:szCs w:val="28"/>
        </w:rPr>
        <w:t>кВ</w:t>
      </w:r>
      <w:proofErr w:type="spellEnd"/>
      <w:r w:rsidRPr="00C51037">
        <w:rPr>
          <w:color w:val="000000"/>
          <w:sz w:val="28"/>
          <w:szCs w:val="28"/>
        </w:rPr>
        <w:t xml:space="preserve"> 3614 км до ДС ЦУС филиала ПАО «</w:t>
      </w:r>
      <w:proofErr w:type="spellStart"/>
      <w:r w:rsidRPr="00C51037">
        <w:rPr>
          <w:color w:val="000000"/>
          <w:sz w:val="28"/>
          <w:szCs w:val="28"/>
        </w:rPr>
        <w:t>Россети</w:t>
      </w:r>
      <w:proofErr w:type="spellEnd"/>
      <w:r w:rsidRPr="00C51037">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(п.2.10. ТУ).</w:t>
      </w:r>
    </w:p>
    <w:p w14:paraId="2D0921AE" w14:textId="77777777" w:rsidR="00C51037" w:rsidRPr="00C51037" w:rsidRDefault="00C51037" w:rsidP="00C34DBE">
      <w:pPr>
        <w:numPr>
          <w:ilvl w:val="0"/>
          <w:numId w:val="12"/>
        </w:numPr>
        <w:spacing w:after="200" w:line="276" w:lineRule="auto"/>
        <w:ind w:left="142" w:firstLine="709"/>
        <w:jc w:val="both"/>
        <w:rPr>
          <w:color w:val="000000"/>
          <w:sz w:val="28"/>
          <w:szCs w:val="28"/>
        </w:rPr>
      </w:pPr>
      <w:r w:rsidRPr="00C51037">
        <w:rPr>
          <w:color w:val="000000"/>
          <w:sz w:val="28"/>
          <w:szCs w:val="28"/>
        </w:rPr>
        <w:t xml:space="preserve">Организовать два независимых канала связи для сбора и передачи телеинформации от ПС 110 </w:t>
      </w:r>
      <w:proofErr w:type="spellStart"/>
      <w:r w:rsidRPr="00C51037">
        <w:rPr>
          <w:color w:val="000000"/>
          <w:sz w:val="28"/>
          <w:szCs w:val="28"/>
        </w:rPr>
        <w:t>кВ</w:t>
      </w:r>
      <w:proofErr w:type="spellEnd"/>
      <w:r w:rsidRPr="00C51037">
        <w:rPr>
          <w:color w:val="000000"/>
          <w:sz w:val="28"/>
          <w:szCs w:val="28"/>
        </w:rPr>
        <w:t xml:space="preserve"> Каштан тяговая, ПС 110 </w:t>
      </w:r>
      <w:proofErr w:type="spellStart"/>
      <w:r w:rsidRPr="00C51037">
        <w:rPr>
          <w:color w:val="000000"/>
          <w:sz w:val="28"/>
          <w:szCs w:val="28"/>
        </w:rPr>
        <w:t>кВ</w:t>
      </w:r>
      <w:proofErr w:type="spellEnd"/>
      <w:r w:rsidRPr="00C51037">
        <w:rPr>
          <w:color w:val="000000"/>
          <w:sz w:val="28"/>
          <w:szCs w:val="28"/>
        </w:rPr>
        <w:t xml:space="preserve"> Ачинск тяговая до ДС ЦУС филиала ПАО «</w:t>
      </w:r>
      <w:proofErr w:type="spellStart"/>
      <w:r w:rsidRPr="00C51037">
        <w:rPr>
          <w:color w:val="000000"/>
          <w:sz w:val="28"/>
          <w:szCs w:val="28"/>
        </w:rPr>
        <w:t>Россети</w:t>
      </w:r>
      <w:proofErr w:type="spellEnd"/>
      <w:r w:rsidRPr="00C51037">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(п.2.12. ТУ).</w:t>
      </w:r>
    </w:p>
    <w:p w14:paraId="525DDB5D" w14:textId="77777777" w:rsidR="00C51037" w:rsidRPr="00C51037" w:rsidRDefault="00C51037" w:rsidP="00C34DBE">
      <w:pPr>
        <w:numPr>
          <w:ilvl w:val="0"/>
          <w:numId w:val="12"/>
        </w:numPr>
        <w:spacing w:after="200" w:line="276" w:lineRule="auto"/>
        <w:ind w:left="142" w:firstLine="709"/>
        <w:jc w:val="both"/>
        <w:rPr>
          <w:color w:val="000000"/>
          <w:sz w:val="28"/>
          <w:szCs w:val="28"/>
        </w:rPr>
      </w:pPr>
      <w:r w:rsidRPr="00C51037">
        <w:rPr>
          <w:color w:val="000000"/>
          <w:sz w:val="28"/>
          <w:szCs w:val="28"/>
        </w:rPr>
        <w:t xml:space="preserve">Оснастить впервые вводимое основное (первичное) электротехническое оборудование ПС 500 </w:t>
      </w:r>
      <w:proofErr w:type="spellStart"/>
      <w:r w:rsidRPr="00C51037">
        <w:rPr>
          <w:color w:val="000000"/>
          <w:sz w:val="28"/>
          <w:szCs w:val="28"/>
        </w:rPr>
        <w:t>кВ</w:t>
      </w:r>
      <w:proofErr w:type="spellEnd"/>
      <w:r w:rsidRPr="00C51037">
        <w:rPr>
          <w:color w:val="000000"/>
          <w:sz w:val="28"/>
          <w:szCs w:val="28"/>
        </w:rPr>
        <w:t xml:space="preserve"> Ново-Анжерская устройствами сбора и передачи телеинформации в Филиал АО «СО ЕЭС» Кемеровское РДУ и филиал ПАО «ФСК ЕЭС» - МЭС Сибири по двум независимым каналам связи, исключающим возможность одновременного отказа (вывода из работы) по общей причине (п.2.13. ТУ).</w:t>
      </w:r>
    </w:p>
    <w:p w14:paraId="75B55FBD" w14:textId="77777777" w:rsidR="00C51037" w:rsidRPr="00C51037" w:rsidRDefault="00C51037" w:rsidP="00C34DBE">
      <w:pPr>
        <w:numPr>
          <w:ilvl w:val="0"/>
          <w:numId w:val="12"/>
        </w:numPr>
        <w:spacing w:after="200" w:line="276" w:lineRule="auto"/>
        <w:ind w:left="142" w:firstLine="709"/>
        <w:jc w:val="both"/>
        <w:rPr>
          <w:color w:val="000000"/>
          <w:sz w:val="28"/>
          <w:szCs w:val="28"/>
        </w:rPr>
      </w:pPr>
      <w:r w:rsidRPr="00C51037">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C51037">
        <w:rPr>
          <w:color w:val="000000"/>
          <w:sz w:val="28"/>
          <w:szCs w:val="28"/>
        </w:rPr>
        <w:t>(п.2.14. ТУ)</w:t>
      </w:r>
      <w:r w:rsidRPr="00C51037">
        <w:rPr>
          <w:sz w:val="28"/>
          <w:szCs w:val="28"/>
        </w:rPr>
        <w:t>.</w:t>
      </w:r>
    </w:p>
    <w:p w14:paraId="4F268E30" w14:textId="77777777" w:rsidR="00C51037" w:rsidRPr="00C51037" w:rsidRDefault="00C51037" w:rsidP="00C51037">
      <w:pPr>
        <w:spacing w:line="276" w:lineRule="auto"/>
        <w:ind w:firstLine="709"/>
        <w:jc w:val="both"/>
        <w:rPr>
          <w:sz w:val="28"/>
          <w:szCs w:val="28"/>
        </w:rPr>
      </w:pPr>
      <w:r w:rsidRPr="00C51037">
        <w:rPr>
          <w:sz w:val="28"/>
          <w:szCs w:val="28"/>
        </w:rPr>
        <w:t>Мероприятия, указанные в пунктах 1.1., 2.2., 2.13., 2.14. технических условий выполняются путем урегулирования отношений с третьими лицами и дополнительного финансирования не требуют.</w:t>
      </w:r>
    </w:p>
    <w:p w14:paraId="152999DD" w14:textId="77777777" w:rsidR="00C51037" w:rsidRPr="00C51037" w:rsidRDefault="00C51037" w:rsidP="00C51037">
      <w:pPr>
        <w:spacing w:line="276" w:lineRule="auto"/>
        <w:ind w:firstLine="709"/>
        <w:jc w:val="both"/>
        <w:rPr>
          <w:sz w:val="28"/>
          <w:szCs w:val="28"/>
        </w:rPr>
      </w:pPr>
      <w:r w:rsidRPr="00C51037">
        <w:rPr>
          <w:sz w:val="28"/>
          <w:szCs w:val="28"/>
        </w:rPr>
        <w:t>Мероприятия, указанные в пункте 1.2. технических условий включены в утвержденную приказом Минэнерго России от 25.12.2019 №29@ инвестиционную программу ТСО на 2020-2024 годы (в редакции приказа Минэнерго России от 23.12.2020 №21@).</w:t>
      </w:r>
    </w:p>
    <w:p w14:paraId="78005F44" w14:textId="77777777" w:rsidR="00C51037" w:rsidRPr="00C51037" w:rsidRDefault="00C51037" w:rsidP="00C51037">
      <w:pPr>
        <w:spacing w:line="276" w:lineRule="auto"/>
        <w:ind w:firstLine="709"/>
        <w:jc w:val="both"/>
        <w:rPr>
          <w:sz w:val="28"/>
          <w:szCs w:val="28"/>
        </w:rPr>
      </w:pPr>
      <w:r w:rsidRPr="00C51037">
        <w:rPr>
          <w:sz w:val="28"/>
          <w:szCs w:val="28"/>
        </w:rPr>
        <w:t>В соответствии с пояснительной запиской ТСО, затраты по выполнению мероприятий, указанных в пунктах 2.4., 2.5., 2.8., 2.10., 2.12. технических условий, также не требуются.</w:t>
      </w:r>
    </w:p>
    <w:p w14:paraId="4153A572" w14:textId="77777777" w:rsidR="00C51037" w:rsidRPr="00C51037" w:rsidRDefault="00C51037" w:rsidP="00C51037">
      <w:pPr>
        <w:spacing w:line="276" w:lineRule="auto"/>
        <w:ind w:firstLine="709"/>
        <w:jc w:val="both"/>
        <w:rPr>
          <w:sz w:val="28"/>
          <w:szCs w:val="28"/>
        </w:rPr>
      </w:pPr>
    </w:p>
    <w:p w14:paraId="40FED610" w14:textId="77777777" w:rsidR="00C51037" w:rsidRPr="00C51037" w:rsidRDefault="00C51037" w:rsidP="00C51037">
      <w:pPr>
        <w:spacing w:line="276" w:lineRule="auto"/>
        <w:jc w:val="center"/>
        <w:rPr>
          <w:b/>
          <w:sz w:val="28"/>
          <w:szCs w:val="28"/>
        </w:rPr>
      </w:pPr>
      <w:r w:rsidRPr="00C51037">
        <w:rPr>
          <w:b/>
          <w:sz w:val="28"/>
          <w:szCs w:val="28"/>
        </w:rPr>
        <w:t>Анализ величины максимальной мощности</w:t>
      </w:r>
    </w:p>
    <w:p w14:paraId="0B6700E1" w14:textId="77777777" w:rsidR="00C51037" w:rsidRPr="00C51037" w:rsidRDefault="00C51037" w:rsidP="00C51037">
      <w:pPr>
        <w:spacing w:line="276" w:lineRule="auto"/>
        <w:ind w:firstLine="709"/>
        <w:jc w:val="both"/>
        <w:rPr>
          <w:sz w:val="28"/>
          <w:szCs w:val="28"/>
        </w:rPr>
      </w:pPr>
      <w:r w:rsidRPr="00C51037">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C51037" w:rsidRPr="00C51037" w14:paraId="2CDBC1E8" w14:textId="77777777" w:rsidTr="00477D5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09995BC8" w14:textId="77777777" w:rsidR="00C51037" w:rsidRPr="00C51037" w:rsidRDefault="00C51037" w:rsidP="00C51037">
            <w:pPr>
              <w:spacing w:line="276" w:lineRule="auto"/>
              <w:jc w:val="center"/>
              <w:rPr>
                <w:sz w:val="28"/>
                <w:szCs w:val="28"/>
              </w:rPr>
            </w:pPr>
            <w:r w:rsidRPr="00C51037">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5B62C94B" w14:textId="77777777" w:rsidR="00C51037" w:rsidRPr="00C51037" w:rsidRDefault="00C51037" w:rsidP="00C51037">
            <w:pPr>
              <w:spacing w:line="276" w:lineRule="auto"/>
              <w:jc w:val="center"/>
              <w:rPr>
                <w:sz w:val="28"/>
                <w:szCs w:val="28"/>
              </w:rPr>
            </w:pPr>
            <w:r w:rsidRPr="00C51037">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77D12094" w14:textId="77777777" w:rsidR="00C51037" w:rsidRPr="00C51037" w:rsidRDefault="00C51037" w:rsidP="00C51037">
            <w:pPr>
              <w:spacing w:line="276" w:lineRule="auto"/>
              <w:jc w:val="center"/>
              <w:rPr>
                <w:sz w:val="28"/>
                <w:szCs w:val="28"/>
              </w:rPr>
            </w:pPr>
            <w:r w:rsidRPr="00C51037">
              <w:rPr>
                <w:sz w:val="28"/>
                <w:szCs w:val="28"/>
              </w:rPr>
              <w:t>Величина корректировки мощности, кВт</w:t>
            </w:r>
          </w:p>
        </w:tc>
      </w:tr>
      <w:tr w:rsidR="00C51037" w:rsidRPr="00C51037" w14:paraId="06176C3E" w14:textId="77777777" w:rsidTr="00477D5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05AAA9BE" w14:textId="77777777" w:rsidR="00C51037" w:rsidRPr="00C51037" w:rsidRDefault="00C51037" w:rsidP="00C51037">
            <w:pPr>
              <w:spacing w:line="276" w:lineRule="auto"/>
              <w:jc w:val="center"/>
              <w:rPr>
                <w:sz w:val="28"/>
                <w:szCs w:val="28"/>
              </w:rPr>
            </w:pPr>
            <w:r w:rsidRPr="00C51037">
              <w:rPr>
                <w:sz w:val="28"/>
                <w:szCs w:val="28"/>
              </w:rPr>
              <w:t>10 980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7F3E83EF" w14:textId="77777777" w:rsidR="00C51037" w:rsidRPr="00C51037" w:rsidRDefault="00C51037" w:rsidP="00C51037">
            <w:pPr>
              <w:spacing w:line="276" w:lineRule="auto"/>
              <w:jc w:val="center"/>
              <w:rPr>
                <w:sz w:val="28"/>
                <w:szCs w:val="28"/>
              </w:rPr>
            </w:pPr>
            <w:r w:rsidRPr="00C51037">
              <w:rPr>
                <w:sz w:val="28"/>
                <w:szCs w:val="28"/>
              </w:rPr>
              <w:t>10 980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1C586495" w14:textId="77777777" w:rsidR="00C51037" w:rsidRPr="00C51037" w:rsidRDefault="00C51037" w:rsidP="00C51037">
            <w:pPr>
              <w:spacing w:line="276" w:lineRule="auto"/>
              <w:jc w:val="center"/>
              <w:rPr>
                <w:sz w:val="28"/>
                <w:szCs w:val="28"/>
              </w:rPr>
            </w:pPr>
            <w:r w:rsidRPr="00C51037">
              <w:rPr>
                <w:sz w:val="28"/>
                <w:szCs w:val="28"/>
              </w:rPr>
              <w:t>0</w:t>
            </w:r>
          </w:p>
        </w:tc>
      </w:tr>
    </w:tbl>
    <w:p w14:paraId="4BA03E45" w14:textId="77777777" w:rsidR="00C51037" w:rsidRPr="00C51037" w:rsidRDefault="00C51037" w:rsidP="00C51037">
      <w:pPr>
        <w:spacing w:line="276" w:lineRule="auto"/>
        <w:ind w:firstLine="720"/>
        <w:jc w:val="both"/>
        <w:rPr>
          <w:sz w:val="28"/>
          <w:szCs w:val="28"/>
        </w:rPr>
      </w:pPr>
    </w:p>
    <w:p w14:paraId="5D81BC4C" w14:textId="77777777" w:rsidR="00C51037" w:rsidRPr="00C51037" w:rsidRDefault="00C51037" w:rsidP="00C51037">
      <w:pPr>
        <w:spacing w:line="276" w:lineRule="auto"/>
        <w:jc w:val="center"/>
        <w:rPr>
          <w:b/>
          <w:sz w:val="28"/>
          <w:szCs w:val="28"/>
        </w:rPr>
      </w:pPr>
      <w:r w:rsidRPr="00C51037">
        <w:rPr>
          <w:b/>
          <w:sz w:val="28"/>
          <w:szCs w:val="28"/>
        </w:rPr>
        <w:t>Объем капитальных вложений, подлежащий включению в плату                             за технологическое присоединение</w:t>
      </w:r>
    </w:p>
    <w:p w14:paraId="5521AAA4" w14:textId="77777777" w:rsidR="00C51037" w:rsidRPr="00C51037" w:rsidRDefault="00C51037" w:rsidP="00C51037">
      <w:pPr>
        <w:spacing w:line="276" w:lineRule="auto"/>
        <w:ind w:firstLine="720"/>
        <w:jc w:val="both"/>
        <w:rPr>
          <w:sz w:val="28"/>
          <w:szCs w:val="28"/>
        </w:rPr>
      </w:pPr>
      <w:r w:rsidRPr="00C51037">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79C3929" w14:textId="77777777" w:rsidR="00C51037" w:rsidRPr="00C51037" w:rsidRDefault="00C51037" w:rsidP="00C51037">
      <w:pPr>
        <w:spacing w:line="276" w:lineRule="auto"/>
        <w:ind w:firstLine="720"/>
        <w:jc w:val="both"/>
        <w:rPr>
          <w:sz w:val="28"/>
          <w:szCs w:val="28"/>
        </w:rPr>
      </w:pPr>
      <w:r w:rsidRPr="00C51037">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C51037">
        <w:rPr>
          <w:sz w:val="28"/>
          <w:szCs w:val="28"/>
        </w:rPr>
        <w:t>Россети</w:t>
      </w:r>
      <w:proofErr w:type="spellEnd"/>
      <w:r w:rsidRPr="00C51037">
        <w:rPr>
          <w:sz w:val="28"/>
          <w:szCs w:val="28"/>
        </w:rPr>
        <w:t xml:space="preserve"> Сибирь» - «Кузбассэнерго - РЭС» для осуществления технологического присоединения энергопринимающих устройств ОАО «РЖД» – 0,000 тыс. руб.</w:t>
      </w:r>
    </w:p>
    <w:p w14:paraId="0F499CBC" w14:textId="77777777" w:rsidR="00C51037" w:rsidRPr="00C51037" w:rsidRDefault="00C51037" w:rsidP="00C51037">
      <w:pPr>
        <w:spacing w:line="276" w:lineRule="auto"/>
        <w:ind w:firstLine="720"/>
        <w:jc w:val="both"/>
        <w:rPr>
          <w:sz w:val="28"/>
          <w:szCs w:val="28"/>
        </w:rPr>
      </w:pPr>
      <w:r w:rsidRPr="00C51037">
        <w:rPr>
          <w:sz w:val="28"/>
          <w:szCs w:val="28"/>
        </w:rPr>
        <w:t>Предлагается согласиться с предприятием учесть объем капитальных вложений филиала ПАО «</w:t>
      </w:r>
      <w:proofErr w:type="spellStart"/>
      <w:r w:rsidRPr="00C51037">
        <w:rPr>
          <w:sz w:val="28"/>
          <w:szCs w:val="28"/>
        </w:rPr>
        <w:t>Россети</w:t>
      </w:r>
      <w:proofErr w:type="spellEnd"/>
      <w:r w:rsidRPr="00C51037">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w:t>
      </w:r>
      <w:r w:rsidRPr="00C51037">
        <w:rPr>
          <w:b/>
          <w:sz w:val="28"/>
          <w:szCs w:val="28"/>
        </w:rPr>
        <w:t>0,000</w:t>
      </w:r>
      <w:r w:rsidRPr="00C51037">
        <w:rPr>
          <w:sz w:val="28"/>
          <w:szCs w:val="28"/>
        </w:rPr>
        <w:t xml:space="preserve"> тыс. руб.</w:t>
      </w:r>
    </w:p>
    <w:p w14:paraId="160E8CAD" w14:textId="77777777" w:rsidR="00C51037" w:rsidRPr="00C51037" w:rsidRDefault="00C51037" w:rsidP="00C51037">
      <w:pPr>
        <w:spacing w:line="276" w:lineRule="auto"/>
        <w:ind w:firstLine="720"/>
        <w:jc w:val="both"/>
        <w:rPr>
          <w:sz w:val="28"/>
          <w:szCs w:val="28"/>
        </w:rPr>
      </w:pPr>
      <w:r w:rsidRPr="00C51037">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C51037">
        <w:rPr>
          <w:sz w:val="28"/>
          <w:szCs w:val="28"/>
        </w:rPr>
        <w:t>непревышения</w:t>
      </w:r>
      <w:proofErr w:type="spellEnd"/>
      <w:r w:rsidRPr="00C51037">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w:t>
      </w:r>
      <w:r w:rsidRPr="00C51037">
        <w:rPr>
          <w:sz w:val="28"/>
          <w:szCs w:val="28"/>
        </w:rPr>
        <w:lastRenderedPageBreak/>
        <w:t>решений капитального строительства объектов электроэнергетики, утверждаемыми Министерством энергетики Российской Федерации.</w:t>
      </w:r>
    </w:p>
    <w:p w14:paraId="47377B0D" w14:textId="77777777" w:rsidR="00C51037" w:rsidRPr="00C51037" w:rsidRDefault="00C51037" w:rsidP="00C51037">
      <w:pPr>
        <w:spacing w:line="276" w:lineRule="auto"/>
        <w:ind w:firstLine="709"/>
        <w:jc w:val="both"/>
        <w:rPr>
          <w:sz w:val="28"/>
          <w:szCs w:val="28"/>
        </w:rPr>
      </w:pPr>
    </w:p>
    <w:p w14:paraId="36787006" w14:textId="77777777" w:rsidR="00C51037" w:rsidRPr="00C51037" w:rsidRDefault="00C51037" w:rsidP="00C51037">
      <w:pPr>
        <w:spacing w:line="276" w:lineRule="auto"/>
        <w:jc w:val="center"/>
        <w:rPr>
          <w:b/>
          <w:sz w:val="28"/>
          <w:szCs w:val="28"/>
        </w:rPr>
      </w:pPr>
      <w:r w:rsidRPr="00C51037">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456E68E7" w14:textId="77777777" w:rsidR="00C51037" w:rsidRPr="00C51037" w:rsidRDefault="00C51037" w:rsidP="00C51037">
      <w:pPr>
        <w:spacing w:line="276" w:lineRule="auto"/>
        <w:ind w:firstLine="720"/>
        <w:jc w:val="both"/>
        <w:rPr>
          <w:sz w:val="28"/>
          <w:szCs w:val="28"/>
        </w:rPr>
      </w:pPr>
      <w:r w:rsidRPr="00C51037">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7BB2DC6" w14:textId="77777777" w:rsidR="00C51037" w:rsidRPr="00C51037" w:rsidRDefault="00C51037" w:rsidP="00C51037">
      <w:pPr>
        <w:spacing w:line="276" w:lineRule="auto"/>
        <w:ind w:firstLine="720"/>
        <w:jc w:val="both"/>
        <w:rPr>
          <w:sz w:val="28"/>
          <w:szCs w:val="28"/>
        </w:rPr>
      </w:pPr>
      <w:r w:rsidRPr="00C51037">
        <w:rPr>
          <w:sz w:val="28"/>
          <w:szCs w:val="28"/>
        </w:rPr>
        <w:t>В соответствии с предлагаемым филиалом ПАО «</w:t>
      </w:r>
      <w:proofErr w:type="spellStart"/>
      <w:r w:rsidRPr="00C51037">
        <w:rPr>
          <w:sz w:val="28"/>
          <w:szCs w:val="28"/>
        </w:rPr>
        <w:t>Россети</w:t>
      </w:r>
      <w:proofErr w:type="spellEnd"/>
      <w:r w:rsidRPr="00C51037">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22D7E630" w14:textId="77777777" w:rsidR="00C51037" w:rsidRPr="00C51037" w:rsidRDefault="00C51037" w:rsidP="00C51037">
      <w:pPr>
        <w:spacing w:line="276" w:lineRule="auto"/>
        <w:ind w:firstLine="720"/>
        <w:jc w:val="both"/>
        <w:rPr>
          <w:sz w:val="28"/>
          <w:szCs w:val="28"/>
        </w:rPr>
      </w:pPr>
      <w:r w:rsidRPr="00C51037">
        <w:rPr>
          <w:sz w:val="28"/>
          <w:szCs w:val="28"/>
        </w:rPr>
        <w:t xml:space="preserve">Предлагается согласиться с предприятием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C51037">
        <w:rPr>
          <w:b/>
          <w:sz w:val="28"/>
          <w:szCs w:val="28"/>
        </w:rPr>
        <w:t>0,000</w:t>
      </w:r>
      <w:r w:rsidRPr="00C51037">
        <w:rPr>
          <w:sz w:val="28"/>
          <w:szCs w:val="28"/>
        </w:rPr>
        <w:t xml:space="preserve"> тыс. руб.</w:t>
      </w:r>
    </w:p>
    <w:p w14:paraId="4FA6906F" w14:textId="77777777" w:rsidR="00C51037" w:rsidRPr="00C51037" w:rsidRDefault="00C51037" w:rsidP="00C51037">
      <w:pPr>
        <w:spacing w:line="276" w:lineRule="auto"/>
        <w:ind w:firstLine="720"/>
        <w:jc w:val="both"/>
        <w:rPr>
          <w:sz w:val="28"/>
          <w:szCs w:val="28"/>
        </w:rPr>
      </w:pPr>
      <w:r w:rsidRPr="00C51037">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3FFD9BA" w14:textId="77777777" w:rsidR="00C51037" w:rsidRPr="00C51037" w:rsidRDefault="00C51037" w:rsidP="00C51037">
      <w:pPr>
        <w:spacing w:line="276" w:lineRule="auto"/>
        <w:ind w:firstLine="720"/>
        <w:jc w:val="both"/>
        <w:rPr>
          <w:sz w:val="28"/>
          <w:szCs w:val="28"/>
        </w:rPr>
      </w:pPr>
    </w:p>
    <w:p w14:paraId="49508185" w14:textId="77777777" w:rsidR="00C51037" w:rsidRPr="00C51037" w:rsidRDefault="00C51037" w:rsidP="00C51037">
      <w:pPr>
        <w:spacing w:line="276" w:lineRule="auto"/>
        <w:jc w:val="center"/>
        <w:rPr>
          <w:rFonts w:eastAsia="Calibri"/>
          <w:b/>
          <w:sz w:val="28"/>
          <w:szCs w:val="28"/>
          <w:lang w:eastAsia="en-US"/>
        </w:rPr>
      </w:pPr>
      <w:r w:rsidRPr="00C51037">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3085BA10" w14:textId="77777777" w:rsidR="00C51037" w:rsidRPr="00C51037" w:rsidRDefault="00C51037" w:rsidP="00C51037">
      <w:pPr>
        <w:autoSpaceDE w:val="0"/>
        <w:autoSpaceDN w:val="0"/>
        <w:adjustRightInd w:val="0"/>
        <w:spacing w:line="276" w:lineRule="auto"/>
        <w:ind w:firstLine="709"/>
        <w:contextualSpacing/>
        <w:jc w:val="both"/>
        <w:rPr>
          <w:rFonts w:eastAsia="Calibri"/>
          <w:sz w:val="28"/>
          <w:szCs w:val="28"/>
        </w:rPr>
      </w:pPr>
      <w:r w:rsidRPr="00C51037">
        <w:rPr>
          <w:rFonts w:eastAsia="Calibri"/>
          <w:sz w:val="28"/>
          <w:szCs w:val="28"/>
          <w:lang w:eastAsia="en-US"/>
        </w:rPr>
        <w:t xml:space="preserve">Общество предлагает затраты на </w:t>
      </w:r>
      <w:r w:rsidRPr="00C51037">
        <w:rPr>
          <w:rFonts w:eastAsia="Calibri"/>
          <w:sz w:val="28"/>
          <w:szCs w:val="28"/>
        </w:rPr>
        <w:t>технологическое присоединение к электрическим сетям</w:t>
      </w:r>
      <w:r w:rsidRPr="00C51037">
        <w:rPr>
          <w:rFonts w:eastAsia="Calibri"/>
          <w:sz w:val="28"/>
          <w:szCs w:val="28"/>
          <w:lang w:eastAsia="en-US"/>
        </w:rPr>
        <w:t xml:space="preserve"> по мероприятиям, не включающим в себя строительство и реконструкцию объектов </w:t>
      </w:r>
      <w:r w:rsidRPr="00C51037">
        <w:rPr>
          <w:rFonts w:eastAsia="Calibri"/>
          <w:sz w:val="28"/>
          <w:szCs w:val="28"/>
        </w:rPr>
        <w:t xml:space="preserve">в сумме 11,780 тыс. руб. без НДС согласно расчету, </w:t>
      </w:r>
      <w:r w:rsidRPr="00C51037">
        <w:rPr>
          <w:rFonts w:eastAsia="Calibri"/>
          <w:sz w:val="28"/>
          <w:szCs w:val="28"/>
        </w:rPr>
        <w:lastRenderedPageBreak/>
        <w:t>представленного на стр. 307 приложения к письму от 19.02.2021                                     № 1.4/01/1479-исх (</w:t>
      </w:r>
      <w:proofErr w:type="spellStart"/>
      <w:r w:rsidRPr="00C51037">
        <w:rPr>
          <w:rFonts w:eastAsia="Calibri"/>
          <w:sz w:val="28"/>
          <w:szCs w:val="28"/>
        </w:rPr>
        <w:t>вх</w:t>
      </w:r>
      <w:proofErr w:type="spellEnd"/>
      <w:r w:rsidRPr="00C51037">
        <w:rPr>
          <w:rFonts w:eastAsia="Calibri"/>
          <w:sz w:val="28"/>
          <w:szCs w:val="28"/>
        </w:rPr>
        <w:t>. № 800 от 20.02.2021).</w:t>
      </w:r>
    </w:p>
    <w:p w14:paraId="153FBD20" w14:textId="77777777" w:rsidR="00C51037" w:rsidRPr="00C51037" w:rsidRDefault="00C51037" w:rsidP="00C51037">
      <w:pPr>
        <w:autoSpaceDE w:val="0"/>
        <w:autoSpaceDN w:val="0"/>
        <w:adjustRightInd w:val="0"/>
        <w:spacing w:line="276" w:lineRule="auto"/>
        <w:ind w:firstLine="709"/>
        <w:contextualSpacing/>
        <w:jc w:val="both"/>
        <w:rPr>
          <w:rFonts w:eastAsia="Calibri"/>
          <w:sz w:val="28"/>
          <w:szCs w:val="28"/>
        </w:rPr>
      </w:pPr>
      <w:r w:rsidRPr="00C51037">
        <w:rPr>
          <w:rFonts w:eastAsia="Calibri"/>
          <w:sz w:val="28"/>
          <w:szCs w:val="28"/>
        </w:rPr>
        <w:t xml:space="preserve">В соответствии с разделом </w:t>
      </w:r>
      <w:r w:rsidRPr="00C51037">
        <w:rPr>
          <w:rFonts w:eastAsia="Calibri"/>
          <w:sz w:val="28"/>
          <w:szCs w:val="28"/>
          <w:lang w:val="en-US"/>
        </w:rPr>
        <w:t>V</w:t>
      </w:r>
      <w:r w:rsidRPr="00C51037">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C51037">
          <w:rPr>
            <w:rFonts w:eastAsia="Calibri"/>
            <w:sz w:val="28"/>
            <w:szCs w:val="28"/>
          </w:rPr>
          <w:t xml:space="preserve">формуле </w:t>
        </w:r>
      </w:hyperlink>
      <w:r w:rsidRPr="00C51037">
        <w:rPr>
          <w:rFonts w:eastAsia="Calibri"/>
          <w:sz w:val="28"/>
          <w:szCs w:val="28"/>
        </w:rPr>
        <w:t>и устанавливается в тыс. руб.:</w:t>
      </w:r>
    </w:p>
    <w:p w14:paraId="494728C6" w14:textId="77777777" w:rsidR="00C51037" w:rsidRPr="00C51037" w:rsidRDefault="00C51037" w:rsidP="00C51037">
      <w:pPr>
        <w:autoSpaceDE w:val="0"/>
        <w:autoSpaceDN w:val="0"/>
        <w:adjustRightInd w:val="0"/>
        <w:spacing w:line="276" w:lineRule="auto"/>
        <w:jc w:val="center"/>
        <w:rPr>
          <w:rFonts w:eastAsia="Calibri"/>
          <w:sz w:val="28"/>
          <w:szCs w:val="28"/>
        </w:rPr>
      </w:pPr>
    </w:p>
    <w:p w14:paraId="49F41DF4" w14:textId="77777777" w:rsidR="00C51037" w:rsidRPr="00C51037" w:rsidRDefault="00C51037" w:rsidP="00C51037">
      <w:pPr>
        <w:autoSpaceDE w:val="0"/>
        <w:autoSpaceDN w:val="0"/>
        <w:adjustRightInd w:val="0"/>
        <w:spacing w:line="276" w:lineRule="auto"/>
        <w:jc w:val="center"/>
        <w:rPr>
          <w:rFonts w:eastAsia="Calibri"/>
          <w:sz w:val="28"/>
          <w:szCs w:val="28"/>
        </w:rPr>
      </w:pPr>
      <w:r w:rsidRPr="00C51037">
        <w:rPr>
          <w:rFonts w:eastAsia="Calibri"/>
          <w:sz w:val="28"/>
          <w:szCs w:val="28"/>
        </w:rPr>
        <w:t xml:space="preserve">ПТП = Р + </w:t>
      </w:r>
      <w:proofErr w:type="spellStart"/>
      <w:r w:rsidRPr="00C51037">
        <w:rPr>
          <w:rFonts w:eastAsia="Calibri"/>
          <w:sz w:val="28"/>
          <w:szCs w:val="28"/>
        </w:rPr>
        <w:t>Ри</w:t>
      </w:r>
      <w:proofErr w:type="spellEnd"/>
      <w:r w:rsidRPr="00C51037">
        <w:rPr>
          <w:rFonts w:eastAsia="Calibri"/>
          <w:sz w:val="28"/>
          <w:szCs w:val="28"/>
        </w:rPr>
        <w:t xml:space="preserve"> + </w:t>
      </w:r>
      <w:proofErr w:type="spellStart"/>
      <w:r w:rsidRPr="00C51037">
        <w:rPr>
          <w:rFonts w:eastAsia="Calibri"/>
          <w:sz w:val="28"/>
          <w:szCs w:val="28"/>
        </w:rPr>
        <w:t>Ртп</w:t>
      </w:r>
      <w:proofErr w:type="spellEnd"/>
      <w:r w:rsidRPr="00C51037">
        <w:rPr>
          <w:rFonts w:eastAsia="Calibri"/>
          <w:sz w:val="28"/>
          <w:szCs w:val="28"/>
        </w:rPr>
        <w:t xml:space="preserve"> (тыс. руб.)</w:t>
      </w:r>
    </w:p>
    <w:p w14:paraId="352DF44E" w14:textId="77777777" w:rsidR="00C51037" w:rsidRPr="00C51037" w:rsidRDefault="00C51037" w:rsidP="00C51037">
      <w:pPr>
        <w:autoSpaceDE w:val="0"/>
        <w:autoSpaceDN w:val="0"/>
        <w:adjustRightInd w:val="0"/>
        <w:spacing w:line="276" w:lineRule="auto"/>
        <w:ind w:firstLine="709"/>
        <w:jc w:val="both"/>
        <w:rPr>
          <w:rFonts w:eastAsia="Calibri"/>
          <w:sz w:val="28"/>
          <w:szCs w:val="28"/>
        </w:rPr>
      </w:pPr>
      <w:r w:rsidRPr="00C51037">
        <w:rPr>
          <w:rFonts w:eastAsia="Calibri"/>
          <w:sz w:val="28"/>
          <w:szCs w:val="28"/>
        </w:rPr>
        <w:t>где:</w:t>
      </w:r>
    </w:p>
    <w:p w14:paraId="3F0225EF" w14:textId="77777777" w:rsidR="00C51037" w:rsidRPr="00C51037" w:rsidRDefault="00C51037" w:rsidP="00C51037">
      <w:pPr>
        <w:autoSpaceDE w:val="0"/>
        <w:autoSpaceDN w:val="0"/>
        <w:adjustRightInd w:val="0"/>
        <w:spacing w:before="280" w:line="276" w:lineRule="auto"/>
        <w:ind w:firstLine="709"/>
        <w:contextualSpacing/>
        <w:jc w:val="both"/>
        <w:rPr>
          <w:rFonts w:eastAsia="Calibri"/>
          <w:sz w:val="28"/>
          <w:szCs w:val="28"/>
        </w:rPr>
      </w:pPr>
      <w:r w:rsidRPr="00C51037">
        <w:rPr>
          <w:rFonts w:eastAsia="Calibri"/>
          <w:sz w:val="28"/>
          <w:szCs w:val="28"/>
        </w:rPr>
        <w:t xml:space="preserve">Р - стоимость мероприятий, перечисленных в </w:t>
      </w:r>
      <w:hyperlink r:id="rId12" w:history="1">
        <w:r w:rsidRPr="00C51037">
          <w:rPr>
            <w:rFonts w:eastAsia="Calibri"/>
            <w:sz w:val="28"/>
            <w:szCs w:val="28"/>
          </w:rPr>
          <w:t>пункте 16</w:t>
        </w:r>
      </w:hyperlink>
      <w:r w:rsidRPr="00C51037">
        <w:rPr>
          <w:rFonts w:eastAsia="Calibri"/>
          <w:sz w:val="28"/>
          <w:szCs w:val="28"/>
        </w:rPr>
        <w:t xml:space="preserve"> (за исключением </w:t>
      </w:r>
      <w:hyperlink r:id="rId13" w:history="1">
        <w:r w:rsidRPr="00C51037">
          <w:rPr>
            <w:rFonts w:eastAsia="Calibri"/>
            <w:sz w:val="28"/>
            <w:szCs w:val="28"/>
          </w:rPr>
          <w:t>подпункта «б»)</w:t>
        </w:r>
      </w:hyperlink>
      <w:r w:rsidRPr="00C51037">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076143F" w14:textId="77777777" w:rsidR="00C51037" w:rsidRPr="00C51037" w:rsidRDefault="00C51037" w:rsidP="00C51037">
      <w:pPr>
        <w:autoSpaceDE w:val="0"/>
        <w:autoSpaceDN w:val="0"/>
        <w:adjustRightInd w:val="0"/>
        <w:spacing w:before="280" w:line="276" w:lineRule="auto"/>
        <w:ind w:firstLine="709"/>
        <w:contextualSpacing/>
        <w:jc w:val="both"/>
        <w:rPr>
          <w:rFonts w:eastAsia="Calibri"/>
          <w:sz w:val="28"/>
          <w:szCs w:val="28"/>
        </w:rPr>
      </w:pPr>
      <w:proofErr w:type="spellStart"/>
      <w:r w:rsidRPr="00C51037">
        <w:rPr>
          <w:rFonts w:eastAsia="Calibri"/>
          <w:sz w:val="28"/>
          <w:szCs w:val="28"/>
        </w:rPr>
        <w:t>Р</w:t>
      </w:r>
      <w:r w:rsidRPr="00C51037">
        <w:rPr>
          <w:rFonts w:eastAsia="Calibri"/>
          <w:sz w:val="28"/>
          <w:szCs w:val="28"/>
          <w:vertAlign w:val="subscript"/>
        </w:rPr>
        <w:t>и</w:t>
      </w:r>
      <w:proofErr w:type="spellEnd"/>
      <w:r w:rsidRPr="00C51037">
        <w:rPr>
          <w:rFonts w:eastAsia="Calibri"/>
          <w:sz w:val="28"/>
          <w:szCs w:val="28"/>
        </w:rPr>
        <w:t xml:space="preserve"> - расходы на выполнение мероприятий «последней мили» (</w:t>
      </w:r>
      <w:hyperlink r:id="rId14" w:history="1">
        <w:r w:rsidRPr="00C51037">
          <w:rPr>
            <w:rFonts w:eastAsia="Calibri"/>
            <w:sz w:val="28"/>
            <w:szCs w:val="28"/>
          </w:rPr>
          <w:t>подпункт «б» пункта 16</w:t>
        </w:r>
      </w:hyperlink>
      <w:r w:rsidRPr="00C51037">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5CF3873B" w14:textId="77777777" w:rsidR="00C51037" w:rsidRPr="00C51037" w:rsidRDefault="00C51037" w:rsidP="00C51037">
      <w:pPr>
        <w:autoSpaceDE w:val="0"/>
        <w:autoSpaceDN w:val="0"/>
        <w:adjustRightInd w:val="0"/>
        <w:spacing w:before="280" w:line="276" w:lineRule="auto"/>
        <w:ind w:firstLine="709"/>
        <w:contextualSpacing/>
        <w:jc w:val="both"/>
        <w:rPr>
          <w:rFonts w:eastAsia="Calibri"/>
          <w:sz w:val="28"/>
          <w:szCs w:val="28"/>
        </w:rPr>
      </w:pPr>
      <w:proofErr w:type="spellStart"/>
      <w:r w:rsidRPr="00C51037">
        <w:rPr>
          <w:rFonts w:eastAsia="Calibri"/>
          <w:sz w:val="28"/>
          <w:szCs w:val="28"/>
        </w:rPr>
        <w:t>Р</w:t>
      </w:r>
      <w:r w:rsidRPr="00C51037">
        <w:rPr>
          <w:rFonts w:eastAsia="Calibri"/>
          <w:sz w:val="28"/>
          <w:szCs w:val="28"/>
          <w:vertAlign w:val="subscript"/>
        </w:rPr>
        <w:t>тп</w:t>
      </w:r>
      <w:proofErr w:type="spellEnd"/>
      <w:r w:rsidRPr="00C51037">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0597D42E" w14:textId="77777777" w:rsidR="00C51037" w:rsidRPr="00C51037" w:rsidRDefault="00C51037" w:rsidP="00C51037">
      <w:pPr>
        <w:spacing w:line="276" w:lineRule="auto"/>
        <w:ind w:firstLine="709"/>
        <w:contextualSpacing/>
        <w:jc w:val="both"/>
        <w:rPr>
          <w:rFonts w:eastAsia="Calibri"/>
          <w:sz w:val="28"/>
          <w:szCs w:val="28"/>
        </w:rPr>
      </w:pPr>
      <w:r w:rsidRPr="00C51037">
        <w:rPr>
          <w:rFonts w:eastAsia="Calibri"/>
          <w:sz w:val="28"/>
          <w:szCs w:val="28"/>
        </w:rPr>
        <w:t xml:space="preserve">Эксперт предлагает принять к учету расходы на мероприятия </w:t>
      </w:r>
      <w:r w:rsidRPr="00C51037">
        <w:rPr>
          <w:rFonts w:eastAsia="Calibri"/>
          <w:sz w:val="28"/>
          <w:szCs w:val="28"/>
          <w:lang w:eastAsia="en-US"/>
        </w:rPr>
        <w:t>не включающие в себя строительство и реконструкцию объектов электросетевого хозяйства</w:t>
      </w:r>
      <w:r w:rsidRPr="00C51037">
        <w:rPr>
          <w:rFonts w:eastAsia="Calibri"/>
          <w:sz w:val="28"/>
          <w:szCs w:val="28"/>
        </w:rPr>
        <w:t xml:space="preserve"> в размере 11,780 тыс. руб. в соответствии с таблицей 1 приложения №1 Постановления РЭК № 843 от 31.12.2020 «</w:t>
      </w:r>
      <w:r w:rsidRPr="00C51037">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C51037">
        <w:rPr>
          <w:rFonts w:eastAsia="Calibri"/>
          <w:sz w:val="28"/>
          <w:szCs w:val="28"/>
        </w:rPr>
        <w:t>» в т.ч.:</w:t>
      </w:r>
    </w:p>
    <w:p w14:paraId="3C218CA2" w14:textId="77777777" w:rsidR="00C51037" w:rsidRPr="00C51037" w:rsidRDefault="00C51037" w:rsidP="00C51037">
      <w:pPr>
        <w:spacing w:line="276" w:lineRule="auto"/>
        <w:ind w:firstLine="567"/>
        <w:contextualSpacing/>
        <w:jc w:val="right"/>
        <w:rPr>
          <w:rFonts w:eastAsia="Calibri"/>
          <w:sz w:val="28"/>
          <w:szCs w:val="28"/>
        </w:rPr>
      </w:pPr>
    </w:p>
    <w:p w14:paraId="6E1CE8D5" w14:textId="77777777" w:rsidR="00C51037" w:rsidRPr="00C51037" w:rsidRDefault="00C51037" w:rsidP="00C51037">
      <w:pPr>
        <w:spacing w:line="276" w:lineRule="auto"/>
        <w:ind w:firstLine="567"/>
        <w:contextualSpacing/>
        <w:jc w:val="right"/>
        <w:rPr>
          <w:rFonts w:eastAsia="Calibri"/>
          <w:sz w:val="28"/>
          <w:szCs w:val="28"/>
        </w:rPr>
      </w:pPr>
      <w:r w:rsidRPr="00C51037">
        <w:rPr>
          <w:rFonts w:eastAsia="Calibri"/>
          <w:sz w:val="28"/>
          <w:szCs w:val="28"/>
        </w:rPr>
        <w:t xml:space="preserve">  Таблица 1</w:t>
      </w:r>
    </w:p>
    <w:tbl>
      <w:tblPr>
        <w:tblW w:w="9672" w:type="dxa"/>
        <w:tblInd w:w="108" w:type="dxa"/>
        <w:tblLook w:val="04A0" w:firstRow="1" w:lastRow="0" w:firstColumn="1" w:lastColumn="0" w:noHBand="0" w:noVBand="1"/>
      </w:tblPr>
      <w:tblGrid>
        <w:gridCol w:w="900"/>
        <w:gridCol w:w="5621"/>
        <w:gridCol w:w="1629"/>
        <w:gridCol w:w="1522"/>
      </w:tblGrid>
      <w:tr w:rsidR="00C51037" w:rsidRPr="00C51037" w14:paraId="6C1273F7" w14:textId="77777777" w:rsidTr="00477D5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661D263E" w14:textId="77777777" w:rsidR="00C51037" w:rsidRPr="00C51037" w:rsidRDefault="00C51037" w:rsidP="00C51037">
            <w:pPr>
              <w:spacing w:line="276" w:lineRule="auto"/>
              <w:ind w:left="-221" w:firstLine="113"/>
              <w:jc w:val="center"/>
              <w:rPr>
                <w:sz w:val="22"/>
                <w:szCs w:val="22"/>
              </w:rPr>
            </w:pPr>
            <w:r w:rsidRPr="00C51037">
              <w:rPr>
                <w:sz w:val="22"/>
                <w:szCs w:val="22"/>
              </w:rPr>
              <w:t>№</w:t>
            </w:r>
          </w:p>
          <w:p w14:paraId="075103E6" w14:textId="77777777" w:rsidR="00C51037" w:rsidRPr="00C51037" w:rsidRDefault="00C51037" w:rsidP="00C51037">
            <w:pPr>
              <w:spacing w:line="276" w:lineRule="auto"/>
              <w:ind w:left="-108"/>
              <w:jc w:val="center"/>
              <w:rPr>
                <w:sz w:val="22"/>
                <w:szCs w:val="22"/>
              </w:rPr>
            </w:pPr>
            <w:r w:rsidRPr="00C51037">
              <w:rPr>
                <w:sz w:val="22"/>
                <w:szCs w:val="22"/>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4A0F4D32" w14:textId="77777777" w:rsidR="00C51037" w:rsidRPr="00C51037" w:rsidRDefault="00C51037" w:rsidP="00C51037">
            <w:pPr>
              <w:spacing w:line="276" w:lineRule="auto"/>
              <w:jc w:val="center"/>
              <w:rPr>
                <w:bCs/>
                <w:sz w:val="22"/>
                <w:szCs w:val="22"/>
              </w:rPr>
            </w:pPr>
            <w:r w:rsidRPr="00C51037">
              <w:rPr>
                <w:bCs/>
                <w:sz w:val="22"/>
                <w:szCs w:val="22"/>
              </w:rPr>
              <w:t xml:space="preserve">Наименование стандартизированной </w:t>
            </w:r>
          </w:p>
          <w:p w14:paraId="48114B4F" w14:textId="77777777" w:rsidR="00C51037" w:rsidRPr="00C51037" w:rsidRDefault="00C51037" w:rsidP="00C51037">
            <w:pPr>
              <w:spacing w:line="276" w:lineRule="auto"/>
              <w:jc w:val="center"/>
              <w:rPr>
                <w:bCs/>
                <w:sz w:val="22"/>
                <w:szCs w:val="22"/>
              </w:rPr>
            </w:pPr>
            <w:r w:rsidRPr="00C51037">
              <w:rPr>
                <w:bCs/>
                <w:sz w:val="22"/>
                <w:szCs w:val="22"/>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2EEDD" w14:textId="77777777" w:rsidR="00C51037" w:rsidRPr="00C51037" w:rsidRDefault="00C51037" w:rsidP="00C51037">
            <w:pPr>
              <w:spacing w:line="276" w:lineRule="auto"/>
              <w:jc w:val="center"/>
              <w:rPr>
                <w:bCs/>
                <w:sz w:val="22"/>
                <w:szCs w:val="22"/>
              </w:rPr>
            </w:pPr>
            <w:r w:rsidRPr="00C51037">
              <w:rPr>
                <w:bCs/>
                <w:sz w:val="22"/>
                <w:szCs w:val="22"/>
              </w:rPr>
              <w:t>Размер стандартизированной тарифной ставки в зависимости от схемы присоединения</w:t>
            </w:r>
          </w:p>
        </w:tc>
      </w:tr>
      <w:tr w:rsidR="00C51037" w:rsidRPr="00C51037" w14:paraId="7C33CB54" w14:textId="77777777" w:rsidTr="00477D5F">
        <w:trPr>
          <w:trHeight w:val="231"/>
        </w:trPr>
        <w:tc>
          <w:tcPr>
            <w:tcW w:w="465" w:type="pct"/>
            <w:vMerge/>
            <w:tcBorders>
              <w:left w:val="single" w:sz="4" w:space="0" w:color="auto"/>
              <w:right w:val="single" w:sz="4" w:space="0" w:color="auto"/>
            </w:tcBorders>
            <w:shd w:val="clear" w:color="auto" w:fill="auto"/>
            <w:noWrap/>
            <w:vAlign w:val="center"/>
          </w:tcPr>
          <w:p w14:paraId="1AF7C936" w14:textId="77777777" w:rsidR="00C51037" w:rsidRPr="00C51037" w:rsidRDefault="00C51037" w:rsidP="00C51037">
            <w:pPr>
              <w:spacing w:line="276" w:lineRule="auto"/>
              <w:ind w:left="-108"/>
              <w:jc w:val="center"/>
              <w:rPr>
                <w:sz w:val="22"/>
                <w:szCs w:val="22"/>
              </w:rPr>
            </w:pPr>
          </w:p>
        </w:tc>
        <w:tc>
          <w:tcPr>
            <w:tcW w:w="2906" w:type="pct"/>
            <w:vMerge/>
            <w:tcBorders>
              <w:left w:val="single" w:sz="4" w:space="0" w:color="auto"/>
              <w:right w:val="single" w:sz="4" w:space="0" w:color="auto"/>
            </w:tcBorders>
            <w:shd w:val="clear" w:color="auto" w:fill="auto"/>
            <w:noWrap/>
            <w:vAlign w:val="center"/>
          </w:tcPr>
          <w:p w14:paraId="2EEEE779" w14:textId="77777777" w:rsidR="00C51037" w:rsidRPr="00C51037" w:rsidRDefault="00C51037" w:rsidP="00C51037">
            <w:pPr>
              <w:spacing w:line="276" w:lineRule="auto"/>
              <w:jc w:val="center"/>
              <w:rPr>
                <w:bCs/>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E32D20B" w14:textId="77777777" w:rsidR="00C51037" w:rsidRPr="00C51037" w:rsidRDefault="00C51037" w:rsidP="00C51037">
            <w:pPr>
              <w:spacing w:line="276" w:lineRule="auto"/>
              <w:jc w:val="center"/>
              <w:rPr>
                <w:bCs/>
                <w:sz w:val="22"/>
                <w:szCs w:val="22"/>
              </w:rPr>
            </w:pPr>
            <w:r w:rsidRPr="00C51037">
              <w:rPr>
                <w:bCs/>
                <w:sz w:val="22"/>
                <w:szCs w:val="22"/>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EB0B59B" w14:textId="77777777" w:rsidR="00C51037" w:rsidRPr="00C51037" w:rsidRDefault="00C51037" w:rsidP="00C51037">
            <w:pPr>
              <w:spacing w:line="276" w:lineRule="auto"/>
              <w:jc w:val="center"/>
              <w:rPr>
                <w:bCs/>
                <w:sz w:val="22"/>
                <w:szCs w:val="22"/>
              </w:rPr>
            </w:pPr>
            <w:r w:rsidRPr="00C51037">
              <w:rPr>
                <w:bCs/>
                <w:sz w:val="22"/>
                <w:szCs w:val="22"/>
              </w:rPr>
              <w:t>Временная схема</w:t>
            </w:r>
          </w:p>
        </w:tc>
      </w:tr>
      <w:tr w:rsidR="00C51037" w:rsidRPr="00C51037" w14:paraId="66B20462" w14:textId="77777777" w:rsidTr="00477D5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6A0C556A" w14:textId="77777777" w:rsidR="00C51037" w:rsidRPr="00C51037" w:rsidRDefault="00C51037" w:rsidP="00C51037">
            <w:pPr>
              <w:spacing w:line="276" w:lineRule="auto"/>
              <w:ind w:left="-108"/>
              <w:jc w:val="center"/>
              <w:rPr>
                <w:sz w:val="22"/>
                <w:szCs w:val="22"/>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635C61B" w14:textId="77777777" w:rsidR="00C51037" w:rsidRPr="00C51037" w:rsidRDefault="00C51037" w:rsidP="00C51037">
            <w:pPr>
              <w:spacing w:line="276" w:lineRule="auto"/>
              <w:jc w:val="center"/>
              <w:rPr>
                <w:bCs/>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7FDEAA8" w14:textId="77777777" w:rsidR="00C51037" w:rsidRPr="00C51037" w:rsidRDefault="00C51037" w:rsidP="00C51037">
            <w:pPr>
              <w:spacing w:line="276" w:lineRule="auto"/>
              <w:jc w:val="center"/>
              <w:rPr>
                <w:bCs/>
                <w:sz w:val="22"/>
                <w:szCs w:val="22"/>
              </w:rPr>
            </w:pPr>
            <w:r w:rsidRPr="00C51037">
              <w:rPr>
                <w:bCs/>
                <w:sz w:val="22"/>
                <w:szCs w:val="22"/>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31FD16D" w14:textId="77777777" w:rsidR="00C51037" w:rsidRPr="00C51037" w:rsidRDefault="00C51037" w:rsidP="00C51037">
            <w:pPr>
              <w:spacing w:line="276" w:lineRule="auto"/>
              <w:jc w:val="center"/>
              <w:rPr>
                <w:bCs/>
                <w:sz w:val="22"/>
                <w:szCs w:val="22"/>
              </w:rPr>
            </w:pPr>
            <w:r w:rsidRPr="00C51037">
              <w:rPr>
                <w:bCs/>
                <w:sz w:val="22"/>
                <w:szCs w:val="22"/>
              </w:rPr>
              <w:t>тыс. руб./шт.</w:t>
            </w:r>
          </w:p>
        </w:tc>
      </w:tr>
      <w:tr w:rsidR="00C51037" w:rsidRPr="00C51037" w14:paraId="3908A3BA"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5F0FDF" w14:textId="77777777" w:rsidR="00C51037" w:rsidRPr="00C51037" w:rsidRDefault="00C51037" w:rsidP="00C51037">
            <w:pPr>
              <w:autoSpaceDE w:val="0"/>
              <w:autoSpaceDN w:val="0"/>
              <w:adjustRightInd w:val="0"/>
              <w:spacing w:line="276" w:lineRule="auto"/>
              <w:jc w:val="center"/>
              <w:rPr>
                <w:rFonts w:eastAsia="Calibri"/>
                <w:sz w:val="22"/>
                <w:szCs w:val="22"/>
                <w:lang w:eastAsia="en-US"/>
              </w:rPr>
            </w:pPr>
            <w:r w:rsidRPr="00C51037">
              <w:rPr>
                <w:rFonts w:eastAsia="Calibri"/>
                <w:sz w:val="22"/>
                <w:szCs w:val="22"/>
                <w:lang w:eastAsia="en-US"/>
              </w:rPr>
              <w:t>С</w:t>
            </w:r>
            <w:r w:rsidRPr="00C51037">
              <w:rPr>
                <w:rFonts w:eastAsia="Calibri"/>
                <w:sz w:val="22"/>
                <w:szCs w:val="22"/>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0C9E9" w14:textId="77777777" w:rsidR="00C51037" w:rsidRPr="00C51037" w:rsidRDefault="00C51037" w:rsidP="00C51037">
            <w:pPr>
              <w:autoSpaceDE w:val="0"/>
              <w:autoSpaceDN w:val="0"/>
              <w:adjustRightInd w:val="0"/>
              <w:spacing w:line="276" w:lineRule="auto"/>
              <w:jc w:val="both"/>
              <w:rPr>
                <w:rFonts w:eastAsia="Calibri"/>
                <w:sz w:val="22"/>
                <w:szCs w:val="22"/>
                <w:lang w:eastAsia="en-US"/>
              </w:rPr>
            </w:pPr>
            <w:r w:rsidRPr="00C51037">
              <w:rPr>
                <w:rFonts w:eastAsia="Calibri"/>
                <w:sz w:val="22"/>
                <w:szCs w:val="22"/>
                <w:lang w:eastAsia="en-US"/>
              </w:rPr>
              <w:t xml:space="preserve">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w:t>
            </w:r>
            <w:r w:rsidRPr="00C51037">
              <w:rPr>
                <w:rFonts w:eastAsia="Calibri"/>
                <w:sz w:val="22"/>
                <w:szCs w:val="22"/>
                <w:lang w:eastAsia="en-US"/>
              </w:rPr>
              <w:lastRenderedPageBreak/>
              <w:t>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B7EB8B4" w14:textId="77777777" w:rsidR="00C51037" w:rsidRPr="00C51037" w:rsidRDefault="00C51037" w:rsidP="00C51037">
            <w:pPr>
              <w:spacing w:line="276" w:lineRule="auto"/>
              <w:jc w:val="center"/>
              <w:rPr>
                <w:rFonts w:eastAsia="Calibri"/>
                <w:sz w:val="22"/>
                <w:szCs w:val="22"/>
                <w:lang w:eastAsia="en-US"/>
              </w:rPr>
            </w:pPr>
            <w:r w:rsidRPr="00C51037">
              <w:rPr>
                <w:rFonts w:eastAsia="Calibri"/>
                <w:sz w:val="22"/>
                <w:szCs w:val="22"/>
                <w:lang w:eastAsia="en-US"/>
              </w:rPr>
              <w:lastRenderedPageBreak/>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78088B1" w14:textId="77777777" w:rsidR="00C51037" w:rsidRPr="00C51037" w:rsidRDefault="00C51037" w:rsidP="00C51037">
            <w:pPr>
              <w:spacing w:line="276" w:lineRule="auto"/>
              <w:jc w:val="center"/>
              <w:rPr>
                <w:rFonts w:eastAsia="Calibri"/>
                <w:sz w:val="22"/>
                <w:szCs w:val="22"/>
                <w:lang w:val="en-US" w:eastAsia="en-US"/>
              </w:rPr>
            </w:pPr>
            <w:r w:rsidRPr="00C51037">
              <w:rPr>
                <w:rFonts w:eastAsia="Calibri"/>
                <w:sz w:val="22"/>
                <w:szCs w:val="22"/>
                <w:lang w:eastAsia="en-US"/>
              </w:rPr>
              <w:t>11,780</w:t>
            </w:r>
          </w:p>
        </w:tc>
      </w:tr>
      <w:tr w:rsidR="00C51037" w:rsidRPr="00C51037" w14:paraId="57CCA9CD"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B7DDD9B" w14:textId="77777777" w:rsidR="00C51037" w:rsidRPr="00C51037" w:rsidRDefault="00C51037" w:rsidP="00C51037">
            <w:pPr>
              <w:autoSpaceDE w:val="0"/>
              <w:autoSpaceDN w:val="0"/>
              <w:adjustRightInd w:val="0"/>
              <w:spacing w:line="276" w:lineRule="auto"/>
              <w:jc w:val="center"/>
              <w:rPr>
                <w:rFonts w:eastAsia="Calibri"/>
                <w:sz w:val="22"/>
                <w:szCs w:val="22"/>
                <w:lang w:eastAsia="en-US"/>
              </w:rPr>
            </w:pPr>
            <w:r w:rsidRPr="00C51037">
              <w:rPr>
                <w:rFonts w:eastAsia="Calibri"/>
                <w:sz w:val="22"/>
                <w:szCs w:val="22"/>
                <w:lang w:eastAsia="en-US"/>
              </w:rPr>
              <w:t>С</w:t>
            </w:r>
            <w:r w:rsidRPr="00C51037">
              <w:rPr>
                <w:rFonts w:eastAsia="Calibri"/>
                <w:sz w:val="22"/>
                <w:szCs w:val="22"/>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6AB3E47" w14:textId="77777777" w:rsidR="00C51037" w:rsidRPr="00C51037" w:rsidRDefault="00C51037" w:rsidP="00C51037">
            <w:pPr>
              <w:autoSpaceDE w:val="0"/>
              <w:autoSpaceDN w:val="0"/>
              <w:adjustRightInd w:val="0"/>
              <w:spacing w:line="276" w:lineRule="auto"/>
              <w:rPr>
                <w:rFonts w:eastAsia="Calibri"/>
                <w:sz w:val="22"/>
                <w:szCs w:val="22"/>
                <w:lang w:eastAsia="en-US"/>
              </w:rPr>
            </w:pPr>
            <w:r w:rsidRPr="00C51037">
              <w:rPr>
                <w:rFonts w:eastAsia="Calibri"/>
                <w:sz w:val="22"/>
                <w:szCs w:val="22"/>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28101C3" w14:textId="77777777" w:rsidR="00C51037" w:rsidRPr="00C51037" w:rsidRDefault="00C51037" w:rsidP="00C51037">
            <w:pPr>
              <w:spacing w:line="276" w:lineRule="auto"/>
              <w:jc w:val="center"/>
              <w:rPr>
                <w:rFonts w:eastAsia="Calibri"/>
                <w:sz w:val="22"/>
                <w:szCs w:val="22"/>
                <w:lang w:eastAsia="en-US"/>
              </w:rPr>
            </w:pPr>
            <w:r w:rsidRPr="00C51037">
              <w:rPr>
                <w:rFonts w:eastAsia="Calibri"/>
                <w:sz w:val="22"/>
                <w:szCs w:val="22"/>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A2D52C2" w14:textId="77777777" w:rsidR="00C51037" w:rsidRPr="00C51037" w:rsidRDefault="00C51037" w:rsidP="00C51037">
            <w:pPr>
              <w:spacing w:line="276" w:lineRule="auto"/>
              <w:jc w:val="center"/>
              <w:rPr>
                <w:rFonts w:eastAsia="Calibri"/>
                <w:sz w:val="22"/>
                <w:szCs w:val="22"/>
                <w:lang w:eastAsia="en-US"/>
              </w:rPr>
            </w:pPr>
            <w:r w:rsidRPr="00C51037">
              <w:rPr>
                <w:rFonts w:eastAsia="Calibri"/>
                <w:sz w:val="22"/>
                <w:szCs w:val="22"/>
                <w:lang w:eastAsia="en-US"/>
              </w:rPr>
              <w:t>5,214</w:t>
            </w:r>
          </w:p>
        </w:tc>
      </w:tr>
      <w:tr w:rsidR="00C51037" w:rsidRPr="00C51037" w14:paraId="3D1C949E"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19B08B1" w14:textId="77777777" w:rsidR="00C51037" w:rsidRPr="00C51037" w:rsidRDefault="00C51037" w:rsidP="00C51037">
            <w:pPr>
              <w:autoSpaceDE w:val="0"/>
              <w:autoSpaceDN w:val="0"/>
              <w:adjustRightInd w:val="0"/>
              <w:spacing w:line="276" w:lineRule="auto"/>
              <w:jc w:val="center"/>
              <w:rPr>
                <w:rFonts w:eastAsia="Calibri"/>
                <w:sz w:val="22"/>
                <w:szCs w:val="22"/>
                <w:lang w:eastAsia="en-US"/>
              </w:rPr>
            </w:pPr>
            <w:r w:rsidRPr="00C51037">
              <w:rPr>
                <w:rFonts w:eastAsia="Calibri"/>
                <w:sz w:val="22"/>
                <w:szCs w:val="22"/>
                <w:lang w:eastAsia="en-US"/>
              </w:rPr>
              <w:t>С</w:t>
            </w:r>
            <w:r w:rsidRPr="00C51037">
              <w:rPr>
                <w:rFonts w:eastAsia="Calibri"/>
                <w:sz w:val="22"/>
                <w:szCs w:val="22"/>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3A96BBC" w14:textId="77777777" w:rsidR="00C51037" w:rsidRPr="00C51037" w:rsidRDefault="00C51037" w:rsidP="00C51037">
            <w:pPr>
              <w:autoSpaceDE w:val="0"/>
              <w:autoSpaceDN w:val="0"/>
              <w:adjustRightInd w:val="0"/>
              <w:spacing w:line="276" w:lineRule="auto"/>
              <w:jc w:val="both"/>
              <w:rPr>
                <w:rFonts w:eastAsia="Calibri"/>
                <w:sz w:val="22"/>
                <w:szCs w:val="22"/>
                <w:lang w:eastAsia="en-US"/>
              </w:rPr>
            </w:pPr>
            <w:r w:rsidRPr="00C51037">
              <w:rPr>
                <w:rFonts w:eastAsia="Calibri"/>
                <w:sz w:val="22"/>
                <w:szCs w:val="22"/>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596C151" w14:textId="77777777" w:rsidR="00C51037" w:rsidRPr="00C51037" w:rsidRDefault="00C51037" w:rsidP="00C51037">
            <w:pPr>
              <w:spacing w:line="276" w:lineRule="auto"/>
              <w:jc w:val="center"/>
              <w:rPr>
                <w:rFonts w:eastAsia="Calibri"/>
                <w:sz w:val="22"/>
                <w:szCs w:val="22"/>
                <w:lang w:eastAsia="en-US"/>
              </w:rPr>
            </w:pPr>
            <w:r w:rsidRPr="00C51037">
              <w:rPr>
                <w:rFonts w:eastAsia="Calibri"/>
                <w:sz w:val="22"/>
                <w:szCs w:val="22"/>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3833F34" w14:textId="77777777" w:rsidR="00C51037" w:rsidRPr="00C51037" w:rsidRDefault="00C51037" w:rsidP="00C51037">
            <w:pPr>
              <w:spacing w:line="276" w:lineRule="auto"/>
              <w:jc w:val="center"/>
              <w:rPr>
                <w:rFonts w:eastAsia="Calibri"/>
                <w:sz w:val="22"/>
                <w:szCs w:val="22"/>
                <w:lang w:eastAsia="en-US"/>
              </w:rPr>
            </w:pPr>
            <w:r w:rsidRPr="00C51037">
              <w:rPr>
                <w:rFonts w:eastAsia="Calibri"/>
                <w:sz w:val="22"/>
                <w:szCs w:val="22"/>
                <w:lang w:eastAsia="en-US"/>
              </w:rPr>
              <w:t>6,566</w:t>
            </w:r>
          </w:p>
        </w:tc>
      </w:tr>
    </w:tbl>
    <w:p w14:paraId="0C7E4C5D" w14:textId="77777777" w:rsidR="00C51037" w:rsidRPr="00C51037" w:rsidRDefault="00C51037" w:rsidP="00C51037">
      <w:pPr>
        <w:spacing w:line="276" w:lineRule="auto"/>
        <w:ind w:firstLine="709"/>
        <w:jc w:val="both"/>
        <w:rPr>
          <w:rFonts w:eastAsia="Calibri"/>
          <w:sz w:val="28"/>
          <w:szCs w:val="28"/>
        </w:rPr>
      </w:pPr>
    </w:p>
    <w:p w14:paraId="644452E4" w14:textId="77777777" w:rsidR="00C51037" w:rsidRPr="00C51037" w:rsidRDefault="00C51037" w:rsidP="00C51037">
      <w:pPr>
        <w:spacing w:line="276" w:lineRule="auto"/>
        <w:ind w:firstLine="709"/>
        <w:jc w:val="both"/>
        <w:rPr>
          <w:rFonts w:eastAsia="Calibri"/>
          <w:sz w:val="28"/>
          <w:szCs w:val="28"/>
        </w:rPr>
      </w:pPr>
      <w:r w:rsidRPr="00C51037">
        <w:rPr>
          <w:rFonts w:eastAsia="Calibri"/>
          <w:sz w:val="28"/>
          <w:szCs w:val="28"/>
        </w:rPr>
        <w:t xml:space="preserve">Корректировка затрат по мероприятиям, </w:t>
      </w:r>
      <w:r w:rsidRPr="00C51037">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2C2CDD21" w14:textId="77777777" w:rsidR="00C51037" w:rsidRPr="00C51037" w:rsidRDefault="00C51037" w:rsidP="00C51037">
      <w:pPr>
        <w:spacing w:line="276" w:lineRule="auto"/>
        <w:ind w:firstLine="709"/>
        <w:jc w:val="both"/>
        <w:rPr>
          <w:rFonts w:eastAsia="Calibri"/>
          <w:bCs/>
          <w:sz w:val="28"/>
          <w:szCs w:val="28"/>
          <w:lang w:eastAsia="en-US"/>
        </w:rPr>
      </w:pPr>
      <w:r w:rsidRPr="00C51037">
        <w:rPr>
          <w:rFonts w:eastAsia="Calibri"/>
          <w:sz w:val="28"/>
          <w:szCs w:val="28"/>
          <w:lang w:eastAsia="en-US"/>
        </w:rPr>
        <w:t xml:space="preserve">По итогам анализа представленных </w:t>
      </w:r>
      <w:r w:rsidRPr="00C51037">
        <w:rPr>
          <w:sz w:val="28"/>
          <w:szCs w:val="28"/>
        </w:rPr>
        <w:t>Обществом</w:t>
      </w:r>
      <w:r w:rsidRPr="00C51037">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02C0ED5" w14:textId="77777777" w:rsidR="00C51037" w:rsidRPr="00C51037" w:rsidRDefault="00C51037" w:rsidP="00C51037">
      <w:pPr>
        <w:spacing w:line="276" w:lineRule="auto"/>
        <w:ind w:firstLine="709"/>
        <w:jc w:val="both"/>
        <w:rPr>
          <w:rFonts w:eastAsia="Calibri"/>
          <w:bCs/>
          <w:sz w:val="28"/>
          <w:szCs w:val="28"/>
          <w:lang w:eastAsia="en-US"/>
        </w:rPr>
      </w:pPr>
      <w:r w:rsidRPr="00C51037">
        <w:rPr>
          <w:rFonts w:eastAsia="Calibri"/>
          <w:bCs/>
          <w:sz w:val="28"/>
          <w:szCs w:val="28"/>
          <w:lang w:eastAsia="en-US"/>
        </w:rPr>
        <w:t xml:space="preserve">- плату </w:t>
      </w:r>
      <w:r w:rsidRPr="00C51037">
        <w:rPr>
          <w:sz w:val="28"/>
          <w:szCs w:val="28"/>
        </w:rPr>
        <w:t>за технологическое присоединение к электрическим сетям                  ПАО «</w:t>
      </w:r>
      <w:proofErr w:type="spellStart"/>
      <w:r w:rsidRPr="00C51037">
        <w:rPr>
          <w:sz w:val="28"/>
          <w:szCs w:val="28"/>
        </w:rPr>
        <w:t>Россети</w:t>
      </w:r>
      <w:proofErr w:type="spellEnd"/>
      <w:r w:rsidRPr="00C51037">
        <w:rPr>
          <w:sz w:val="28"/>
          <w:szCs w:val="28"/>
        </w:rPr>
        <w:t xml:space="preserve"> Сибирь» – «Кузбассэнерго – РЭС» энергопринимающих устройств ОАО «РЖД» (увеличение максимальной мощности на 10 980 кВт) ТПС 110 </w:t>
      </w:r>
      <w:proofErr w:type="spellStart"/>
      <w:r w:rsidRPr="00C51037">
        <w:rPr>
          <w:sz w:val="28"/>
          <w:szCs w:val="28"/>
        </w:rPr>
        <w:t>кВ</w:t>
      </w:r>
      <w:proofErr w:type="spellEnd"/>
      <w:r w:rsidRPr="00C51037">
        <w:rPr>
          <w:sz w:val="28"/>
          <w:szCs w:val="28"/>
        </w:rPr>
        <w:t xml:space="preserve"> «Ижморская» (Кемеровская обл., в районе ж/д ст. Ижморская (заявка № 11000472391)) по индивидуальному проекту </w:t>
      </w:r>
      <w:r w:rsidRPr="00C51037">
        <w:rPr>
          <w:rFonts w:eastAsia="Calibri"/>
          <w:bCs/>
          <w:sz w:val="28"/>
          <w:szCs w:val="28"/>
          <w:lang w:eastAsia="en-US"/>
        </w:rPr>
        <w:t xml:space="preserve">в размере                              </w:t>
      </w:r>
      <w:r w:rsidRPr="00C51037">
        <w:rPr>
          <w:rFonts w:eastAsia="Calibri"/>
          <w:b/>
          <w:bCs/>
          <w:sz w:val="28"/>
          <w:szCs w:val="28"/>
          <w:lang w:eastAsia="en-US"/>
        </w:rPr>
        <w:t>41,538</w:t>
      </w:r>
      <w:r w:rsidRPr="00C51037">
        <w:rPr>
          <w:rFonts w:eastAsia="Calibri"/>
          <w:bCs/>
          <w:sz w:val="28"/>
          <w:szCs w:val="28"/>
          <w:lang w:eastAsia="en-US"/>
        </w:rPr>
        <w:t xml:space="preserve"> тыс. руб. в том числе:</w:t>
      </w:r>
    </w:p>
    <w:p w14:paraId="4541E509" w14:textId="77777777" w:rsidR="00C51037" w:rsidRPr="00C51037" w:rsidRDefault="00C51037" w:rsidP="00C51037">
      <w:pPr>
        <w:spacing w:line="276" w:lineRule="auto"/>
        <w:ind w:firstLine="709"/>
        <w:contextualSpacing/>
        <w:jc w:val="both"/>
        <w:rPr>
          <w:rFonts w:eastAsia="Calibri"/>
          <w:sz w:val="28"/>
          <w:szCs w:val="28"/>
          <w:lang w:eastAsia="en-US"/>
        </w:rPr>
      </w:pPr>
      <w:r w:rsidRPr="00C51037">
        <w:rPr>
          <w:rFonts w:eastAsia="Calibri"/>
          <w:bCs/>
          <w:sz w:val="28"/>
          <w:szCs w:val="28"/>
          <w:lang w:eastAsia="en-US"/>
        </w:rPr>
        <w:t xml:space="preserve">- </w:t>
      </w:r>
      <w:r w:rsidRPr="00C51037">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C51037">
        <w:rPr>
          <w:rFonts w:eastAsia="Calibri"/>
          <w:b/>
          <w:sz w:val="28"/>
          <w:szCs w:val="28"/>
          <w:lang w:eastAsia="en-US"/>
        </w:rPr>
        <w:t xml:space="preserve">29,758 </w:t>
      </w:r>
      <w:r w:rsidRPr="00C51037">
        <w:rPr>
          <w:rFonts w:eastAsia="Calibri"/>
          <w:sz w:val="28"/>
          <w:szCs w:val="28"/>
          <w:lang w:eastAsia="en-US"/>
        </w:rPr>
        <w:t>тыс. руб.</w:t>
      </w:r>
    </w:p>
    <w:p w14:paraId="0BFC5414" w14:textId="77777777" w:rsidR="00C51037" w:rsidRPr="00C51037" w:rsidRDefault="00C51037" w:rsidP="00C51037">
      <w:pPr>
        <w:spacing w:line="276" w:lineRule="auto"/>
        <w:ind w:firstLine="709"/>
        <w:contextualSpacing/>
        <w:jc w:val="both"/>
        <w:rPr>
          <w:rFonts w:eastAsia="Calibri"/>
          <w:bCs/>
          <w:sz w:val="28"/>
          <w:szCs w:val="28"/>
          <w:lang w:eastAsia="en-US"/>
        </w:rPr>
      </w:pPr>
      <w:r w:rsidRPr="00C51037">
        <w:rPr>
          <w:rFonts w:eastAsia="Calibri"/>
          <w:sz w:val="28"/>
          <w:szCs w:val="28"/>
          <w:lang w:eastAsia="en-US"/>
        </w:rPr>
        <w:t xml:space="preserve">- затраты на </w:t>
      </w:r>
      <w:r w:rsidRPr="00C51037">
        <w:rPr>
          <w:rFonts w:eastAsia="Calibri"/>
          <w:sz w:val="28"/>
          <w:szCs w:val="28"/>
        </w:rPr>
        <w:t>технологическое присоединение к электрическим сетям</w:t>
      </w:r>
      <w:r w:rsidRPr="00C51037">
        <w:rPr>
          <w:rFonts w:eastAsia="Calibri"/>
          <w:sz w:val="28"/>
          <w:szCs w:val="28"/>
          <w:lang w:eastAsia="en-US"/>
        </w:rPr>
        <w:t xml:space="preserve"> по мероприятиям, не включающим в себя строительство и реконструкцию объектов </w:t>
      </w:r>
      <w:r w:rsidRPr="00C51037">
        <w:rPr>
          <w:rFonts w:eastAsia="Calibri"/>
          <w:sz w:val="28"/>
          <w:szCs w:val="28"/>
        </w:rPr>
        <w:t xml:space="preserve">- </w:t>
      </w:r>
      <w:r w:rsidRPr="00C51037">
        <w:rPr>
          <w:rFonts w:eastAsia="Calibri"/>
          <w:b/>
          <w:sz w:val="28"/>
          <w:szCs w:val="28"/>
        </w:rPr>
        <w:t>11,780</w:t>
      </w:r>
      <w:r w:rsidRPr="00C51037">
        <w:rPr>
          <w:rFonts w:eastAsia="Calibri"/>
          <w:sz w:val="28"/>
          <w:szCs w:val="28"/>
        </w:rPr>
        <w:t xml:space="preserve"> тыс. руб.</w:t>
      </w:r>
    </w:p>
    <w:p w14:paraId="6A323384" w14:textId="77777777" w:rsidR="00C51037" w:rsidRPr="00C51037" w:rsidRDefault="00C51037" w:rsidP="00C51037">
      <w:pPr>
        <w:spacing w:line="276" w:lineRule="auto"/>
        <w:ind w:firstLine="709"/>
        <w:jc w:val="both"/>
        <w:rPr>
          <w:rFonts w:eastAsia="Calibri"/>
          <w:bCs/>
          <w:sz w:val="28"/>
          <w:szCs w:val="28"/>
          <w:lang w:eastAsia="en-US"/>
        </w:rPr>
      </w:pPr>
    </w:p>
    <w:p w14:paraId="4743CD73" w14:textId="77777777" w:rsidR="00C51037" w:rsidRDefault="00C51037" w:rsidP="0016670A">
      <w:pPr>
        <w:tabs>
          <w:tab w:val="left" w:pos="5580"/>
          <w:tab w:val="left" w:pos="9498"/>
        </w:tabs>
        <w:ind w:right="-569"/>
        <w:rPr>
          <w:color w:val="000000" w:themeColor="text1"/>
        </w:rPr>
        <w:sectPr w:rsidR="00C51037" w:rsidSect="0016670A">
          <w:pgSz w:w="11906" w:h="16838"/>
          <w:pgMar w:top="1134" w:right="707" w:bottom="709" w:left="1701" w:header="709" w:footer="709" w:gutter="0"/>
          <w:cols w:space="708"/>
          <w:titlePg/>
          <w:docGrid w:linePitch="381"/>
        </w:sectPr>
      </w:pPr>
    </w:p>
    <w:p w14:paraId="0F2D8614" w14:textId="5BFEC411" w:rsidR="00C51037" w:rsidRPr="00081AD4" w:rsidRDefault="00C51037" w:rsidP="00C51037">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4</w:t>
      </w:r>
      <w:r w:rsidRPr="00081AD4">
        <w:rPr>
          <w:color w:val="000000" w:themeColor="text1"/>
        </w:rPr>
        <w:t xml:space="preserve"> к протоколу № </w:t>
      </w:r>
      <w:r>
        <w:rPr>
          <w:color w:val="000000" w:themeColor="text1"/>
        </w:rPr>
        <w:t>24</w:t>
      </w:r>
    </w:p>
    <w:p w14:paraId="607D63D0" w14:textId="77777777" w:rsidR="00C51037" w:rsidRPr="00081AD4" w:rsidRDefault="00C51037" w:rsidP="00C51037">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456B0565" w14:textId="77777777" w:rsidR="00C51037" w:rsidRPr="00081AD4" w:rsidRDefault="00C51037" w:rsidP="00C51037">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5BABD92" w14:textId="77777777" w:rsidR="00C51037" w:rsidRDefault="00C51037" w:rsidP="00C51037">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580767A0" w14:textId="77777777" w:rsidR="00C51037" w:rsidRDefault="00C51037" w:rsidP="00C51037">
      <w:pPr>
        <w:tabs>
          <w:tab w:val="left" w:pos="5580"/>
          <w:tab w:val="left" w:pos="9498"/>
        </w:tabs>
        <w:ind w:left="-961" w:right="-569" w:firstLine="6631"/>
        <w:rPr>
          <w:color w:val="000000" w:themeColor="text1"/>
        </w:rPr>
      </w:pPr>
    </w:p>
    <w:p w14:paraId="3E006646" w14:textId="77777777" w:rsidR="00C51037" w:rsidRPr="00C51037" w:rsidRDefault="00C51037" w:rsidP="00C51037">
      <w:pPr>
        <w:jc w:val="center"/>
        <w:rPr>
          <w:b/>
          <w:sz w:val="28"/>
          <w:szCs w:val="28"/>
        </w:rPr>
      </w:pPr>
      <w:r w:rsidRPr="00C51037">
        <w:rPr>
          <w:b/>
          <w:sz w:val="28"/>
          <w:szCs w:val="28"/>
        </w:rPr>
        <w:t>Об установлении платы за технологическое присоединение</w:t>
      </w:r>
    </w:p>
    <w:p w14:paraId="3060523D" w14:textId="77777777" w:rsidR="00C51037" w:rsidRPr="00C51037" w:rsidRDefault="00C51037" w:rsidP="00C51037">
      <w:pPr>
        <w:jc w:val="center"/>
        <w:rPr>
          <w:b/>
          <w:sz w:val="28"/>
          <w:szCs w:val="28"/>
        </w:rPr>
      </w:pPr>
      <w:r w:rsidRPr="00C51037">
        <w:rPr>
          <w:b/>
          <w:sz w:val="28"/>
          <w:szCs w:val="28"/>
        </w:rPr>
        <w:t>к электрическим сетям филиала                                                                              ПАО «</w:t>
      </w:r>
      <w:proofErr w:type="spellStart"/>
      <w:r w:rsidRPr="00C51037">
        <w:rPr>
          <w:b/>
          <w:sz w:val="28"/>
          <w:szCs w:val="28"/>
        </w:rPr>
        <w:t>Россети</w:t>
      </w:r>
      <w:proofErr w:type="spellEnd"/>
      <w:r w:rsidRPr="00C51037">
        <w:rPr>
          <w:b/>
          <w:sz w:val="28"/>
          <w:szCs w:val="28"/>
        </w:rPr>
        <w:t xml:space="preserve"> Сибирь» – «Кузбассэнерго – РЭС» энергопринимающих устройств ОАО «РЖД» ТПС 110 </w:t>
      </w:r>
      <w:proofErr w:type="spellStart"/>
      <w:r w:rsidRPr="00C51037">
        <w:rPr>
          <w:b/>
          <w:sz w:val="28"/>
          <w:szCs w:val="28"/>
        </w:rPr>
        <w:t>кВ</w:t>
      </w:r>
      <w:proofErr w:type="spellEnd"/>
      <w:r w:rsidRPr="00C51037">
        <w:rPr>
          <w:b/>
          <w:sz w:val="28"/>
          <w:szCs w:val="28"/>
        </w:rPr>
        <w:t xml:space="preserve"> «Ижморская» по индивидуальному проекту</w:t>
      </w:r>
    </w:p>
    <w:p w14:paraId="7A3FBA95" w14:textId="77777777" w:rsidR="00C51037" w:rsidRPr="00C51037" w:rsidRDefault="00C51037" w:rsidP="00C51037">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C51037" w:rsidRPr="00C51037" w14:paraId="4629A975" w14:textId="77777777" w:rsidTr="00477D5F">
        <w:trPr>
          <w:trHeight w:val="625"/>
        </w:trPr>
        <w:tc>
          <w:tcPr>
            <w:tcW w:w="798" w:type="dxa"/>
            <w:shd w:val="clear" w:color="auto" w:fill="auto"/>
            <w:hideMark/>
          </w:tcPr>
          <w:p w14:paraId="79E5F0D1" w14:textId="77777777" w:rsidR="00C51037" w:rsidRPr="00C51037" w:rsidRDefault="00C51037" w:rsidP="00C51037">
            <w:pPr>
              <w:widowControl w:val="0"/>
              <w:snapToGrid w:val="0"/>
              <w:jc w:val="center"/>
              <w:rPr>
                <w:b/>
              </w:rPr>
            </w:pPr>
          </w:p>
          <w:p w14:paraId="05548A86" w14:textId="77777777" w:rsidR="00C51037" w:rsidRPr="00C51037" w:rsidRDefault="00C51037" w:rsidP="00C51037">
            <w:pPr>
              <w:widowControl w:val="0"/>
              <w:snapToGrid w:val="0"/>
              <w:jc w:val="center"/>
              <w:rPr>
                <w:b/>
              </w:rPr>
            </w:pPr>
          </w:p>
          <w:p w14:paraId="1752EF41" w14:textId="77777777" w:rsidR="00C51037" w:rsidRPr="00C51037" w:rsidRDefault="00C51037" w:rsidP="00C51037">
            <w:pPr>
              <w:widowControl w:val="0"/>
              <w:snapToGrid w:val="0"/>
              <w:jc w:val="center"/>
              <w:rPr>
                <w:b/>
              </w:rPr>
            </w:pPr>
            <w:r w:rsidRPr="00C51037">
              <w:rPr>
                <w:b/>
              </w:rPr>
              <w:t>№</w:t>
            </w:r>
          </w:p>
          <w:p w14:paraId="63B14968" w14:textId="77777777" w:rsidR="00C51037" w:rsidRPr="00C51037" w:rsidRDefault="00C51037" w:rsidP="00C51037">
            <w:pPr>
              <w:widowControl w:val="0"/>
              <w:snapToGrid w:val="0"/>
              <w:jc w:val="center"/>
              <w:rPr>
                <w:b/>
              </w:rPr>
            </w:pPr>
            <w:r w:rsidRPr="00C51037">
              <w:rPr>
                <w:b/>
              </w:rPr>
              <w:t>п/п</w:t>
            </w:r>
          </w:p>
        </w:tc>
        <w:tc>
          <w:tcPr>
            <w:tcW w:w="6516" w:type="dxa"/>
            <w:shd w:val="clear" w:color="auto" w:fill="auto"/>
            <w:noWrap/>
            <w:hideMark/>
          </w:tcPr>
          <w:p w14:paraId="235A0ED9" w14:textId="77777777" w:rsidR="00C51037" w:rsidRPr="00C51037" w:rsidRDefault="00C51037" w:rsidP="00C51037">
            <w:pPr>
              <w:widowControl w:val="0"/>
              <w:snapToGrid w:val="0"/>
              <w:ind w:left="200"/>
              <w:jc w:val="center"/>
              <w:rPr>
                <w:b/>
              </w:rPr>
            </w:pPr>
          </w:p>
          <w:p w14:paraId="50F85C2B" w14:textId="77777777" w:rsidR="00C51037" w:rsidRPr="00C51037" w:rsidRDefault="00C51037" w:rsidP="00C51037">
            <w:pPr>
              <w:widowControl w:val="0"/>
              <w:snapToGrid w:val="0"/>
              <w:ind w:left="200"/>
              <w:jc w:val="center"/>
              <w:rPr>
                <w:b/>
              </w:rPr>
            </w:pPr>
          </w:p>
          <w:p w14:paraId="62F4C672" w14:textId="77777777" w:rsidR="00C51037" w:rsidRPr="00C51037" w:rsidRDefault="00C51037" w:rsidP="00C51037">
            <w:pPr>
              <w:widowControl w:val="0"/>
              <w:snapToGrid w:val="0"/>
              <w:ind w:left="200"/>
              <w:jc w:val="center"/>
              <w:rPr>
                <w:b/>
              </w:rPr>
            </w:pPr>
            <w:r w:rsidRPr="00C51037">
              <w:rPr>
                <w:b/>
              </w:rPr>
              <w:t>Наименование мероприятий</w:t>
            </w:r>
          </w:p>
        </w:tc>
        <w:tc>
          <w:tcPr>
            <w:tcW w:w="2061" w:type="dxa"/>
            <w:shd w:val="clear" w:color="auto" w:fill="auto"/>
            <w:noWrap/>
            <w:hideMark/>
          </w:tcPr>
          <w:p w14:paraId="636DE1AC" w14:textId="77777777" w:rsidR="00C51037" w:rsidRPr="00C51037" w:rsidRDefault="00C51037" w:rsidP="00C51037">
            <w:pPr>
              <w:widowControl w:val="0"/>
              <w:snapToGrid w:val="0"/>
              <w:ind w:left="27"/>
              <w:jc w:val="center"/>
              <w:rPr>
                <w:b/>
              </w:rPr>
            </w:pPr>
            <w:r w:rsidRPr="00C51037">
              <w:rPr>
                <w:b/>
              </w:rPr>
              <w:t xml:space="preserve">Плата за технологическое присоединение, тыс. руб. </w:t>
            </w:r>
          </w:p>
          <w:p w14:paraId="097770A9" w14:textId="77777777" w:rsidR="00C51037" w:rsidRPr="00C51037" w:rsidRDefault="00C51037" w:rsidP="00C51037">
            <w:pPr>
              <w:widowControl w:val="0"/>
              <w:snapToGrid w:val="0"/>
              <w:ind w:left="27"/>
              <w:jc w:val="center"/>
              <w:rPr>
                <w:b/>
              </w:rPr>
            </w:pPr>
            <w:r w:rsidRPr="00C51037">
              <w:rPr>
                <w:b/>
              </w:rPr>
              <w:t>(без НДС)</w:t>
            </w:r>
          </w:p>
        </w:tc>
      </w:tr>
      <w:tr w:rsidR="00C51037" w:rsidRPr="00C51037" w14:paraId="41DFBCB5" w14:textId="77777777" w:rsidTr="00477D5F">
        <w:trPr>
          <w:trHeight w:val="476"/>
        </w:trPr>
        <w:tc>
          <w:tcPr>
            <w:tcW w:w="798" w:type="dxa"/>
            <w:shd w:val="clear" w:color="auto" w:fill="auto"/>
            <w:noWrap/>
            <w:vAlign w:val="center"/>
            <w:hideMark/>
          </w:tcPr>
          <w:p w14:paraId="4756D1D5" w14:textId="77777777" w:rsidR="00C51037" w:rsidRPr="00C51037" w:rsidRDefault="00C51037" w:rsidP="00C51037">
            <w:pPr>
              <w:widowControl w:val="0"/>
              <w:snapToGrid w:val="0"/>
              <w:jc w:val="center"/>
            </w:pPr>
            <w:r w:rsidRPr="00C51037">
              <w:t>1</w:t>
            </w:r>
          </w:p>
        </w:tc>
        <w:tc>
          <w:tcPr>
            <w:tcW w:w="6516" w:type="dxa"/>
            <w:shd w:val="clear" w:color="auto" w:fill="auto"/>
            <w:hideMark/>
          </w:tcPr>
          <w:p w14:paraId="68BCBA88" w14:textId="77777777" w:rsidR="00C51037" w:rsidRPr="00C51037" w:rsidRDefault="00C51037" w:rsidP="00C51037">
            <w:pPr>
              <w:widowControl w:val="0"/>
              <w:snapToGrid w:val="0"/>
              <w:ind w:left="50"/>
              <w:jc w:val="both"/>
            </w:pPr>
            <w:r w:rsidRPr="00C51037">
              <w:t>Подготовка и выдача сетевой организацией технических условий Заявителю</w:t>
            </w:r>
          </w:p>
        </w:tc>
        <w:tc>
          <w:tcPr>
            <w:tcW w:w="2061" w:type="dxa"/>
            <w:shd w:val="clear" w:color="auto" w:fill="auto"/>
            <w:noWrap/>
            <w:vAlign w:val="center"/>
          </w:tcPr>
          <w:p w14:paraId="2B4CF1A9" w14:textId="77777777" w:rsidR="00C51037" w:rsidRPr="00C51037" w:rsidRDefault="00C51037" w:rsidP="00C51037">
            <w:pPr>
              <w:widowControl w:val="0"/>
              <w:snapToGrid w:val="0"/>
              <w:ind w:left="27"/>
              <w:jc w:val="center"/>
            </w:pPr>
            <w:r w:rsidRPr="00C51037">
              <w:t>5,214</w:t>
            </w:r>
          </w:p>
        </w:tc>
      </w:tr>
      <w:tr w:rsidR="00C51037" w:rsidRPr="00C51037" w14:paraId="4C2540DC" w14:textId="77777777" w:rsidTr="00477D5F">
        <w:trPr>
          <w:trHeight w:val="54"/>
        </w:trPr>
        <w:tc>
          <w:tcPr>
            <w:tcW w:w="798" w:type="dxa"/>
            <w:shd w:val="clear" w:color="auto" w:fill="auto"/>
            <w:noWrap/>
            <w:vAlign w:val="center"/>
            <w:hideMark/>
          </w:tcPr>
          <w:p w14:paraId="3F573D34" w14:textId="77777777" w:rsidR="00C51037" w:rsidRPr="00C51037" w:rsidRDefault="00C51037" w:rsidP="00C51037">
            <w:pPr>
              <w:widowControl w:val="0"/>
              <w:snapToGrid w:val="0"/>
              <w:jc w:val="center"/>
            </w:pPr>
            <w:r w:rsidRPr="00C51037">
              <w:t>2</w:t>
            </w:r>
          </w:p>
        </w:tc>
        <w:tc>
          <w:tcPr>
            <w:tcW w:w="6516" w:type="dxa"/>
            <w:shd w:val="clear" w:color="auto" w:fill="auto"/>
            <w:hideMark/>
          </w:tcPr>
          <w:p w14:paraId="10D3B861" w14:textId="77777777" w:rsidR="00C51037" w:rsidRPr="00C51037" w:rsidRDefault="00C51037" w:rsidP="00C51037">
            <w:pPr>
              <w:widowControl w:val="0"/>
              <w:snapToGrid w:val="0"/>
              <w:ind w:left="50"/>
              <w:jc w:val="both"/>
            </w:pPr>
            <w:r w:rsidRPr="00C51037">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5551577" w14:textId="77777777" w:rsidR="00C51037" w:rsidRPr="00C51037" w:rsidRDefault="00C51037" w:rsidP="00C51037">
            <w:pPr>
              <w:widowControl w:val="0"/>
              <w:snapToGrid w:val="0"/>
              <w:ind w:left="27"/>
              <w:jc w:val="center"/>
            </w:pPr>
            <w:r w:rsidRPr="00C51037">
              <w:t>29,758</w:t>
            </w:r>
          </w:p>
        </w:tc>
      </w:tr>
      <w:tr w:rsidR="00C51037" w:rsidRPr="00C51037" w14:paraId="47B7237D" w14:textId="77777777" w:rsidTr="00477D5F">
        <w:trPr>
          <w:trHeight w:val="284"/>
        </w:trPr>
        <w:tc>
          <w:tcPr>
            <w:tcW w:w="798" w:type="dxa"/>
            <w:shd w:val="clear" w:color="auto" w:fill="auto"/>
            <w:noWrap/>
            <w:vAlign w:val="center"/>
          </w:tcPr>
          <w:p w14:paraId="4C360E77" w14:textId="77777777" w:rsidR="00C51037" w:rsidRPr="00C51037" w:rsidRDefault="00C51037" w:rsidP="00C51037">
            <w:pPr>
              <w:widowControl w:val="0"/>
              <w:snapToGrid w:val="0"/>
              <w:jc w:val="center"/>
            </w:pPr>
            <w:r w:rsidRPr="00C51037">
              <w:t>2.1</w:t>
            </w:r>
          </w:p>
        </w:tc>
        <w:tc>
          <w:tcPr>
            <w:tcW w:w="6516" w:type="dxa"/>
            <w:shd w:val="clear" w:color="auto" w:fill="auto"/>
          </w:tcPr>
          <w:p w14:paraId="50D5BD34" w14:textId="77777777" w:rsidR="00C51037" w:rsidRPr="00C51037" w:rsidRDefault="00C51037" w:rsidP="00C51037">
            <w:pPr>
              <w:widowControl w:val="0"/>
              <w:snapToGrid w:val="0"/>
              <w:ind w:left="50"/>
              <w:jc w:val="both"/>
            </w:pPr>
            <w:r w:rsidRPr="00C51037">
              <w:t>расходы на выполнение мероприятий «последней мили»</w:t>
            </w:r>
          </w:p>
        </w:tc>
        <w:tc>
          <w:tcPr>
            <w:tcW w:w="2061" w:type="dxa"/>
            <w:shd w:val="clear" w:color="auto" w:fill="auto"/>
            <w:noWrap/>
            <w:vAlign w:val="center"/>
          </w:tcPr>
          <w:p w14:paraId="32C842CB" w14:textId="77777777" w:rsidR="00C51037" w:rsidRPr="00C51037" w:rsidRDefault="00C51037" w:rsidP="00C51037">
            <w:pPr>
              <w:widowControl w:val="0"/>
              <w:snapToGrid w:val="0"/>
              <w:ind w:left="27"/>
              <w:jc w:val="center"/>
            </w:pPr>
            <w:r w:rsidRPr="00C51037">
              <w:t>0,00</w:t>
            </w:r>
          </w:p>
        </w:tc>
      </w:tr>
      <w:tr w:rsidR="00C51037" w:rsidRPr="00C51037" w14:paraId="7FA916C8" w14:textId="77777777" w:rsidTr="00477D5F">
        <w:trPr>
          <w:trHeight w:val="284"/>
        </w:trPr>
        <w:tc>
          <w:tcPr>
            <w:tcW w:w="798" w:type="dxa"/>
            <w:shd w:val="clear" w:color="auto" w:fill="auto"/>
            <w:noWrap/>
            <w:vAlign w:val="center"/>
          </w:tcPr>
          <w:p w14:paraId="57D93FA9" w14:textId="77777777" w:rsidR="00C51037" w:rsidRPr="00C51037" w:rsidRDefault="00C51037" w:rsidP="00C51037">
            <w:pPr>
              <w:widowControl w:val="0"/>
              <w:snapToGrid w:val="0"/>
              <w:jc w:val="center"/>
            </w:pPr>
            <w:r w:rsidRPr="00C51037">
              <w:t>2.2</w:t>
            </w:r>
          </w:p>
        </w:tc>
        <w:tc>
          <w:tcPr>
            <w:tcW w:w="6516" w:type="dxa"/>
            <w:shd w:val="clear" w:color="auto" w:fill="auto"/>
          </w:tcPr>
          <w:p w14:paraId="446C1AA6" w14:textId="77777777" w:rsidR="00C51037" w:rsidRPr="00C51037" w:rsidRDefault="00C51037" w:rsidP="00C51037">
            <w:pPr>
              <w:widowControl w:val="0"/>
              <w:snapToGrid w:val="0"/>
              <w:ind w:left="50"/>
              <w:jc w:val="both"/>
            </w:pPr>
            <w:r w:rsidRPr="00C51037">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2472D7F" w14:textId="77777777" w:rsidR="00C51037" w:rsidRPr="00C51037" w:rsidRDefault="00C51037" w:rsidP="00C51037">
            <w:pPr>
              <w:widowControl w:val="0"/>
              <w:snapToGrid w:val="0"/>
              <w:ind w:left="27"/>
              <w:jc w:val="center"/>
            </w:pPr>
            <w:r w:rsidRPr="00C51037">
              <w:t>29,758</w:t>
            </w:r>
          </w:p>
        </w:tc>
      </w:tr>
      <w:tr w:rsidR="00C51037" w:rsidRPr="00C51037" w14:paraId="7972B001" w14:textId="77777777" w:rsidTr="00477D5F">
        <w:trPr>
          <w:trHeight w:val="284"/>
        </w:trPr>
        <w:tc>
          <w:tcPr>
            <w:tcW w:w="798" w:type="dxa"/>
            <w:shd w:val="clear" w:color="auto" w:fill="auto"/>
            <w:noWrap/>
            <w:vAlign w:val="center"/>
            <w:hideMark/>
          </w:tcPr>
          <w:p w14:paraId="14DBF8F6" w14:textId="77777777" w:rsidR="00C51037" w:rsidRPr="00C51037" w:rsidRDefault="00C51037" w:rsidP="00C51037">
            <w:pPr>
              <w:widowControl w:val="0"/>
              <w:snapToGrid w:val="0"/>
              <w:jc w:val="center"/>
            </w:pPr>
            <w:r w:rsidRPr="00C51037">
              <w:t>3</w:t>
            </w:r>
          </w:p>
        </w:tc>
        <w:tc>
          <w:tcPr>
            <w:tcW w:w="6516" w:type="dxa"/>
            <w:shd w:val="clear" w:color="auto" w:fill="auto"/>
            <w:hideMark/>
          </w:tcPr>
          <w:p w14:paraId="55EABAF9" w14:textId="77777777" w:rsidR="00C51037" w:rsidRPr="00C51037" w:rsidRDefault="00C51037" w:rsidP="00C51037">
            <w:pPr>
              <w:widowControl w:val="0"/>
              <w:snapToGrid w:val="0"/>
              <w:ind w:left="50"/>
              <w:jc w:val="both"/>
            </w:pPr>
            <w:r w:rsidRPr="00C51037">
              <w:t>Проверка сетевой организацией выполнения Заявителем технических условий</w:t>
            </w:r>
          </w:p>
        </w:tc>
        <w:tc>
          <w:tcPr>
            <w:tcW w:w="2061" w:type="dxa"/>
            <w:shd w:val="clear" w:color="auto" w:fill="auto"/>
            <w:noWrap/>
            <w:vAlign w:val="center"/>
          </w:tcPr>
          <w:p w14:paraId="2913D8D8" w14:textId="77777777" w:rsidR="00C51037" w:rsidRPr="00C51037" w:rsidRDefault="00C51037" w:rsidP="00C51037">
            <w:pPr>
              <w:widowControl w:val="0"/>
              <w:snapToGrid w:val="0"/>
              <w:ind w:left="27"/>
              <w:jc w:val="center"/>
            </w:pPr>
            <w:r w:rsidRPr="00C51037">
              <w:t>6,566</w:t>
            </w:r>
          </w:p>
        </w:tc>
      </w:tr>
      <w:tr w:rsidR="00C51037" w:rsidRPr="00C51037" w14:paraId="474F7E80" w14:textId="77777777" w:rsidTr="00477D5F">
        <w:trPr>
          <w:trHeight w:val="230"/>
        </w:trPr>
        <w:tc>
          <w:tcPr>
            <w:tcW w:w="798" w:type="dxa"/>
            <w:shd w:val="clear" w:color="auto" w:fill="auto"/>
            <w:noWrap/>
          </w:tcPr>
          <w:p w14:paraId="3FD718E4" w14:textId="77777777" w:rsidR="00C51037" w:rsidRPr="00C51037" w:rsidRDefault="00C51037" w:rsidP="00C51037">
            <w:pPr>
              <w:widowControl w:val="0"/>
              <w:snapToGrid w:val="0"/>
              <w:jc w:val="both"/>
            </w:pPr>
          </w:p>
        </w:tc>
        <w:tc>
          <w:tcPr>
            <w:tcW w:w="6516" w:type="dxa"/>
            <w:shd w:val="clear" w:color="auto" w:fill="auto"/>
          </w:tcPr>
          <w:p w14:paraId="39E2A67D" w14:textId="77777777" w:rsidR="00C51037" w:rsidRPr="00C51037" w:rsidRDefault="00C51037" w:rsidP="00C51037">
            <w:pPr>
              <w:widowControl w:val="0"/>
              <w:snapToGrid w:val="0"/>
              <w:ind w:left="50"/>
              <w:jc w:val="both"/>
            </w:pPr>
            <w:r w:rsidRPr="00C51037">
              <w:t>ИТОГО плата за технологическое присоединение</w:t>
            </w:r>
          </w:p>
        </w:tc>
        <w:tc>
          <w:tcPr>
            <w:tcW w:w="2061" w:type="dxa"/>
            <w:shd w:val="clear" w:color="auto" w:fill="auto"/>
            <w:noWrap/>
            <w:vAlign w:val="center"/>
          </w:tcPr>
          <w:p w14:paraId="4719E413" w14:textId="77777777" w:rsidR="00C51037" w:rsidRPr="00C51037" w:rsidRDefault="00C51037" w:rsidP="00C51037">
            <w:pPr>
              <w:widowControl w:val="0"/>
              <w:snapToGrid w:val="0"/>
              <w:ind w:left="27"/>
              <w:jc w:val="center"/>
              <w:rPr>
                <w:lang w:val="en-US"/>
              </w:rPr>
            </w:pPr>
            <w:r w:rsidRPr="00C51037">
              <w:rPr>
                <w:bCs/>
              </w:rPr>
              <w:t>41,538</w:t>
            </w:r>
          </w:p>
        </w:tc>
      </w:tr>
    </w:tbl>
    <w:p w14:paraId="4FB4C6EC" w14:textId="77777777" w:rsidR="00C51037" w:rsidRPr="00C51037" w:rsidRDefault="00C51037" w:rsidP="00C51037">
      <w:pPr>
        <w:widowControl w:val="0"/>
        <w:snapToGrid w:val="0"/>
        <w:jc w:val="both"/>
        <w:rPr>
          <w:b/>
          <w:u w:val="single"/>
        </w:rPr>
      </w:pPr>
    </w:p>
    <w:p w14:paraId="65401E14" w14:textId="77777777" w:rsidR="00C51037" w:rsidRPr="00C51037" w:rsidRDefault="00C51037" w:rsidP="00C51037">
      <w:pPr>
        <w:widowControl w:val="0"/>
        <w:snapToGrid w:val="0"/>
        <w:ind w:firstLine="708"/>
        <w:jc w:val="both"/>
        <w:rPr>
          <w:sz w:val="28"/>
          <w:szCs w:val="28"/>
        </w:rPr>
      </w:pPr>
      <w:r w:rsidRPr="00C51037">
        <w:rPr>
          <w:sz w:val="28"/>
          <w:szCs w:val="28"/>
        </w:rPr>
        <w:t>Примечание:</w:t>
      </w:r>
    </w:p>
    <w:p w14:paraId="67CED701" w14:textId="77777777" w:rsidR="00C51037" w:rsidRPr="00C51037" w:rsidRDefault="00C51037" w:rsidP="00C51037">
      <w:pPr>
        <w:widowControl w:val="0"/>
        <w:snapToGrid w:val="0"/>
        <w:ind w:firstLine="708"/>
        <w:jc w:val="both"/>
        <w:rPr>
          <w:sz w:val="28"/>
          <w:szCs w:val="28"/>
        </w:rPr>
      </w:pPr>
      <w:r w:rsidRPr="00C51037">
        <w:rPr>
          <w:sz w:val="28"/>
          <w:szCs w:val="28"/>
        </w:rPr>
        <w:t>1. Плата за технологическое присоединение рассчитана исходя из присоединяемой мощности 10 980 кВт.</w:t>
      </w:r>
    </w:p>
    <w:p w14:paraId="4A9C966B" w14:textId="77777777" w:rsidR="001E3ABF" w:rsidRDefault="001E3ABF" w:rsidP="0016670A">
      <w:pPr>
        <w:tabs>
          <w:tab w:val="left" w:pos="5580"/>
          <w:tab w:val="left" w:pos="9498"/>
        </w:tabs>
        <w:ind w:right="-569"/>
        <w:rPr>
          <w:color w:val="000000" w:themeColor="text1"/>
        </w:rPr>
        <w:sectPr w:rsidR="001E3ABF" w:rsidSect="0016670A">
          <w:pgSz w:w="11906" w:h="16838"/>
          <w:pgMar w:top="1134" w:right="707" w:bottom="709" w:left="1701" w:header="709" w:footer="709" w:gutter="0"/>
          <w:cols w:space="708"/>
          <w:titlePg/>
          <w:docGrid w:linePitch="381"/>
        </w:sectPr>
      </w:pPr>
    </w:p>
    <w:p w14:paraId="744367C0" w14:textId="0202B6B5" w:rsidR="001E3ABF" w:rsidRPr="00081AD4" w:rsidRDefault="001E3ABF" w:rsidP="001E3ABF">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5</w:t>
      </w:r>
      <w:r w:rsidRPr="00081AD4">
        <w:rPr>
          <w:color w:val="000000" w:themeColor="text1"/>
        </w:rPr>
        <w:t xml:space="preserve"> к протоколу № </w:t>
      </w:r>
      <w:r>
        <w:rPr>
          <w:color w:val="000000" w:themeColor="text1"/>
        </w:rPr>
        <w:t>24</w:t>
      </w:r>
    </w:p>
    <w:p w14:paraId="58F02BA2" w14:textId="77777777" w:rsidR="001E3ABF" w:rsidRPr="00081AD4" w:rsidRDefault="001E3ABF" w:rsidP="001E3ABF">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10C6BB7F" w14:textId="77777777" w:rsidR="001E3ABF" w:rsidRPr="00081AD4" w:rsidRDefault="001E3ABF" w:rsidP="001E3ABF">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313C237" w14:textId="0C6BEDF3" w:rsidR="001E3ABF" w:rsidRDefault="001E3ABF" w:rsidP="001E3ABF">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23943003" w14:textId="77777777" w:rsidR="00F75834" w:rsidRDefault="00F75834" w:rsidP="001E3ABF">
      <w:pPr>
        <w:tabs>
          <w:tab w:val="left" w:pos="5580"/>
          <w:tab w:val="left" w:pos="9498"/>
        </w:tabs>
        <w:ind w:left="-961" w:right="-569" w:firstLine="6631"/>
        <w:rPr>
          <w:color w:val="000000" w:themeColor="text1"/>
        </w:rPr>
      </w:pPr>
    </w:p>
    <w:p w14:paraId="31EAB7ED" w14:textId="77777777" w:rsidR="001E3ABF" w:rsidRPr="001E3ABF" w:rsidRDefault="001E3ABF" w:rsidP="001E3ABF">
      <w:pPr>
        <w:spacing w:line="276" w:lineRule="auto"/>
        <w:jc w:val="center"/>
        <w:rPr>
          <w:b/>
          <w:sz w:val="28"/>
          <w:szCs w:val="28"/>
        </w:rPr>
      </w:pPr>
      <w:r w:rsidRPr="001E3ABF">
        <w:rPr>
          <w:b/>
          <w:sz w:val="28"/>
          <w:szCs w:val="28"/>
        </w:rPr>
        <w:t>Экспертное заключение</w:t>
      </w:r>
    </w:p>
    <w:p w14:paraId="149EC310" w14:textId="77777777" w:rsidR="001E3ABF" w:rsidRPr="001E3ABF" w:rsidRDefault="001E3ABF" w:rsidP="001E3ABF">
      <w:pPr>
        <w:spacing w:line="276" w:lineRule="auto"/>
        <w:jc w:val="center"/>
        <w:rPr>
          <w:b/>
          <w:sz w:val="28"/>
          <w:szCs w:val="28"/>
        </w:rPr>
      </w:pPr>
      <w:r w:rsidRPr="001E3ABF">
        <w:rPr>
          <w:b/>
          <w:sz w:val="28"/>
          <w:szCs w:val="28"/>
        </w:rPr>
        <w:t>Региональной энергетической комиссии Кузбасса</w:t>
      </w:r>
    </w:p>
    <w:p w14:paraId="29ADE6A0" w14:textId="77777777" w:rsidR="001E3ABF" w:rsidRPr="001E3ABF" w:rsidRDefault="001E3ABF" w:rsidP="001E3ABF">
      <w:pPr>
        <w:spacing w:line="276" w:lineRule="auto"/>
        <w:jc w:val="center"/>
        <w:rPr>
          <w:sz w:val="28"/>
          <w:szCs w:val="28"/>
        </w:rPr>
      </w:pPr>
      <w:r w:rsidRPr="001E3ABF">
        <w:rPr>
          <w:sz w:val="28"/>
          <w:szCs w:val="28"/>
        </w:rPr>
        <w:t xml:space="preserve">об установлении платы за технологическое присоединение к </w:t>
      </w:r>
      <w:proofErr w:type="gramStart"/>
      <w:r w:rsidRPr="001E3ABF">
        <w:rPr>
          <w:sz w:val="28"/>
          <w:szCs w:val="28"/>
        </w:rPr>
        <w:t>электрическим  сетям</w:t>
      </w:r>
      <w:proofErr w:type="gramEnd"/>
      <w:r w:rsidRPr="001E3ABF">
        <w:rPr>
          <w:sz w:val="28"/>
          <w:szCs w:val="28"/>
        </w:rPr>
        <w:t xml:space="preserve"> филиала ПАО «</w:t>
      </w:r>
      <w:proofErr w:type="spellStart"/>
      <w:r w:rsidRPr="001E3ABF">
        <w:rPr>
          <w:sz w:val="28"/>
          <w:szCs w:val="28"/>
        </w:rPr>
        <w:t>Россети</w:t>
      </w:r>
      <w:proofErr w:type="spellEnd"/>
      <w:r w:rsidRPr="001E3ABF">
        <w:rPr>
          <w:sz w:val="28"/>
          <w:szCs w:val="28"/>
        </w:rPr>
        <w:t xml:space="preserve"> Сибирь» – «Кузбассэнерго – РЭС»                           энергопринимающих устройств ОАО «РЖД» (увеличение максимальной              мощности на 10 160 кВт) 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Яя</w:t>
      </w:r>
      <w:proofErr w:type="spellEnd"/>
      <w:r w:rsidRPr="001E3ABF">
        <w:rPr>
          <w:sz w:val="28"/>
          <w:szCs w:val="28"/>
        </w:rPr>
        <w:t xml:space="preserve">» (Кемеровская обл., в районе ст. </w:t>
      </w:r>
      <w:proofErr w:type="spellStart"/>
      <w:r w:rsidRPr="001E3ABF">
        <w:rPr>
          <w:sz w:val="28"/>
          <w:szCs w:val="28"/>
        </w:rPr>
        <w:t>Яя</w:t>
      </w:r>
      <w:proofErr w:type="spellEnd"/>
      <w:r w:rsidRPr="001E3ABF">
        <w:rPr>
          <w:sz w:val="28"/>
          <w:szCs w:val="28"/>
        </w:rPr>
        <w:t xml:space="preserve"> (заявка № 11000472459)) по индивидуальному проекту.</w:t>
      </w:r>
    </w:p>
    <w:p w14:paraId="6A36BA82" w14:textId="77777777" w:rsidR="001E3ABF" w:rsidRPr="001E3ABF" w:rsidRDefault="001E3ABF" w:rsidP="001E3ABF">
      <w:pPr>
        <w:spacing w:line="276" w:lineRule="auto"/>
        <w:ind w:firstLine="709"/>
        <w:rPr>
          <w:rFonts w:eastAsia="Calibri"/>
          <w:sz w:val="28"/>
          <w:szCs w:val="28"/>
          <w:lang w:eastAsia="en-US"/>
        </w:rPr>
      </w:pPr>
    </w:p>
    <w:p w14:paraId="509E0A95" w14:textId="77777777" w:rsidR="001E3ABF" w:rsidRPr="001E3ABF" w:rsidRDefault="001E3ABF" w:rsidP="001E3ABF">
      <w:pPr>
        <w:spacing w:line="276" w:lineRule="auto"/>
        <w:ind w:firstLine="709"/>
        <w:jc w:val="both"/>
        <w:rPr>
          <w:sz w:val="28"/>
          <w:szCs w:val="28"/>
        </w:rPr>
      </w:pPr>
      <w:r w:rsidRPr="001E3ABF">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w:t>
      </w:r>
      <w:proofErr w:type="spellStart"/>
      <w:r w:rsidRPr="001E3ABF">
        <w:rPr>
          <w:sz w:val="28"/>
          <w:szCs w:val="28"/>
        </w:rPr>
        <w:t>Россети</w:t>
      </w:r>
      <w:proofErr w:type="spellEnd"/>
      <w:r w:rsidRPr="001E3ABF">
        <w:rPr>
          <w:sz w:val="28"/>
          <w:szCs w:val="28"/>
        </w:rPr>
        <w:t xml:space="preserve"> Сибирь» – «Кузбассэнерго – РЭС» энергопринимающих устройств ОАО «РЖД» на 2021 год:</w:t>
      </w:r>
    </w:p>
    <w:p w14:paraId="5A08CB8C" w14:textId="77777777" w:rsidR="001E3ABF" w:rsidRPr="001E3ABF" w:rsidRDefault="001E3ABF" w:rsidP="001E3ABF">
      <w:pPr>
        <w:numPr>
          <w:ilvl w:val="0"/>
          <w:numId w:val="5"/>
        </w:numPr>
        <w:tabs>
          <w:tab w:val="left" w:pos="0"/>
          <w:tab w:val="left" w:pos="851"/>
        </w:tabs>
        <w:spacing w:after="200" w:line="276" w:lineRule="auto"/>
        <w:ind w:left="0" w:firstLine="709"/>
        <w:jc w:val="both"/>
        <w:rPr>
          <w:rFonts w:eastAsia="Calibri"/>
          <w:sz w:val="28"/>
          <w:szCs w:val="28"/>
          <w:lang w:eastAsia="en-US"/>
        </w:rPr>
      </w:pPr>
      <w:r w:rsidRPr="001E3ABF">
        <w:rPr>
          <w:rFonts w:eastAsia="Calibri"/>
          <w:sz w:val="28"/>
          <w:szCs w:val="28"/>
          <w:lang w:eastAsia="en-US"/>
        </w:rPr>
        <w:t>Гражданский кодекс Российской Федерации;</w:t>
      </w:r>
    </w:p>
    <w:p w14:paraId="1E759666" w14:textId="77777777" w:rsidR="001E3ABF" w:rsidRPr="001E3ABF" w:rsidRDefault="001E3ABF" w:rsidP="001E3ABF">
      <w:pPr>
        <w:numPr>
          <w:ilvl w:val="0"/>
          <w:numId w:val="5"/>
        </w:numPr>
        <w:tabs>
          <w:tab w:val="left" w:pos="0"/>
          <w:tab w:val="left" w:pos="851"/>
        </w:tabs>
        <w:spacing w:after="200" w:line="276" w:lineRule="auto"/>
        <w:ind w:left="0" w:firstLine="709"/>
        <w:jc w:val="both"/>
        <w:rPr>
          <w:rFonts w:eastAsia="Calibri"/>
          <w:sz w:val="28"/>
          <w:szCs w:val="28"/>
          <w:lang w:eastAsia="en-US"/>
        </w:rPr>
      </w:pPr>
      <w:r w:rsidRPr="001E3ABF">
        <w:rPr>
          <w:rFonts w:eastAsia="Calibri"/>
          <w:sz w:val="28"/>
          <w:szCs w:val="28"/>
          <w:lang w:eastAsia="en-US"/>
        </w:rPr>
        <w:t>Налоговый кодекс Российской Федерации (в дальнейшем НК РФ);</w:t>
      </w:r>
    </w:p>
    <w:p w14:paraId="2017870C" w14:textId="77777777" w:rsidR="001E3ABF" w:rsidRPr="001E3ABF" w:rsidRDefault="001E3ABF" w:rsidP="001E3ABF">
      <w:pPr>
        <w:numPr>
          <w:ilvl w:val="0"/>
          <w:numId w:val="5"/>
        </w:numPr>
        <w:tabs>
          <w:tab w:val="left" w:pos="0"/>
          <w:tab w:val="left" w:pos="851"/>
        </w:tabs>
        <w:spacing w:after="200" w:line="276" w:lineRule="auto"/>
        <w:ind w:left="0" w:firstLine="709"/>
        <w:jc w:val="both"/>
        <w:rPr>
          <w:rFonts w:eastAsia="Calibri"/>
          <w:sz w:val="28"/>
          <w:szCs w:val="28"/>
          <w:lang w:eastAsia="en-US"/>
        </w:rPr>
      </w:pPr>
      <w:r w:rsidRPr="001E3ABF">
        <w:rPr>
          <w:rFonts w:eastAsia="Calibri"/>
          <w:sz w:val="28"/>
          <w:szCs w:val="28"/>
          <w:lang w:eastAsia="en-US"/>
        </w:rPr>
        <w:t>Трудовой Кодекс Российской Федерации (в дальнейшем ТК РФ);</w:t>
      </w:r>
    </w:p>
    <w:p w14:paraId="41A48F7B" w14:textId="77777777" w:rsidR="001E3ABF" w:rsidRPr="001E3ABF" w:rsidRDefault="001E3ABF" w:rsidP="001E3ABF">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1E3ABF">
        <w:rPr>
          <w:rFonts w:eastAsia="Calibri"/>
          <w:spacing w:val="-5"/>
          <w:sz w:val="28"/>
          <w:szCs w:val="28"/>
          <w:lang w:eastAsia="en-US"/>
        </w:rPr>
        <w:t>Федеральный Закон от 26.03.2003 № 35-ФЗ «Об электроэнергетике»;</w:t>
      </w:r>
    </w:p>
    <w:p w14:paraId="61213D65" w14:textId="77777777" w:rsidR="001E3ABF" w:rsidRPr="001E3ABF" w:rsidRDefault="001E3ABF" w:rsidP="001E3ABF">
      <w:pPr>
        <w:numPr>
          <w:ilvl w:val="0"/>
          <w:numId w:val="5"/>
        </w:numPr>
        <w:tabs>
          <w:tab w:val="left" w:pos="0"/>
          <w:tab w:val="left" w:pos="851"/>
        </w:tabs>
        <w:spacing w:after="200" w:line="276" w:lineRule="auto"/>
        <w:ind w:left="0" w:firstLine="709"/>
        <w:jc w:val="both"/>
        <w:rPr>
          <w:rFonts w:eastAsia="Calibri"/>
          <w:sz w:val="28"/>
          <w:szCs w:val="28"/>
          <w:lang w:eastAsia="en-US"/>
        </w:rPr>
      </w:pPr>
      <w:r w:rsidRPr="001E3ABF">
        <w:rPr>
          <w:rFonts w:eastAsia="Calibri"/>
          <w:spacing w:val="-5"/>
          <w:sz w:val="28"/>
          <w:szCs w:val="28"/>
          <w:lang w:eastAsia="en-US"/>
        </w:rPr>
        <w:t xml:space="preserve">Федеральный Закон </w:t>
      </w:r>
      <w:r w:rsidRPr="001E3ABF">
        <w:rPr>
          <w:rFonts w:eastAsia="Calibri"/>
          <w:spacing w:val="-7"/>
          <w:sz w:val="28"/>
          <w:szCs w:val="28"/>
          <w:lang w:eastAsia="en-US"/>
        </w:rPr>
        <w:t>от 17.08.1995 № 147-ФЗ «О естественных монополиях»;</w:t>
      </w:r>
    </w:p>
    <w:p w14:paraId="533D321E" w14:textId="77777777" w:rsidR="001E3ABF" w:rsidRPr="001E3ABF" w:rsidRDefault="001E3ABF" w:rsidP="001E3ABF">
      <w:pPr>
        <w:numPr>
          <w:ilvl w:val="0"/>
          <w:numId w:val="5"/>
        </w:numPr>
        <w:tabs>
          <w:tab w:val="left" w:pos="0"/>
          <w:tab w:val="left" w:pos="851"/>
        </w:tabs>
        <w:spacing w:after="200" w:line="276" w:lineRule="auto"/>
        <w:ind w:left="0" w:firstLine="709"/>
        <w:jc w:val="both"/>
        <w:rPr>
          <w:rFonts w:eastAsia="Calibri"/>
          <w:sz w:val="28"/>
          <w:szCs w:val="28"/>
          <w:lang w:eastAsia="en-US"/>
        </w:rPr>
      </w:pPr>
      <w:r w:rsidRPr="001E3ABF">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6DB88E59" w14:textId="77777777" w:rsidR="001E3ABF" w:rsidRPr="001E3ABF" w:rsidRDefault="001E3ABF" w:rsidP="001E3ABF">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1E3ABF">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5C39EA49" w14:textId="77777777" w:rsidR="001E3ABF" w:rsidRPr="001E3ABF" w:rsidRDefault="001E3ABF" w:rsidP="001E3ABF">
      <w:pPr>
        <w:numPr>
          <w:ilvl w:val="0"/>
          <w:numId w:val="5"/>
        </w:numPr>
        <w:tabs>
          <w:tab w:val="left" w:pos="0"/>
          <w:tab w:val="left" w:pos="851"/>
        </w:tabs>
        <w:spacing w:after="200" w:line="276" w:lineRule="auto"/>
        <w:ind w:left="0" w:firstLine="709"/>
        <w:jc w:val="both"/>
        <w:rPr>
          <w:rFonts w:eastAsia="Calibri"/>
          <w:sz w:val="28"/>
          <w:szCs w:val="28"/>
          <w:lang w:eastAsia="en-US"/>
        </w:rPr>
      </w:pPr>
      <w:r w:rsidRPr="001E3ABF">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34DDD966" w14:textId="77777777" w:rsidR="001E3ABF" w:rsidRPr="001E3ABF" w:rsidRDefault="001E3ABF" w:rsidP="001E3ABF">
      <w:pPr>
        <w:numPr>
          <w:ilvl w:val="0"/>
          <w:numId w:val="5"/>
        </w:numPr>
        <w:tabs>
          <w:tab w:val="left" w:pos="0"/>
          <w:tab w:val="left" w:pos="851"/>
        </w:tabs>
        <w:spacing w:after="200" w:line="276" w:lineRule="auto"/>
        <w:ind w:left="0" w:firstLine="709"/>
        <w:jc w:val="both"/>
        <w:rPr>
          <w:rFonts w:eastAsia="Calibri"/>
          <w:sz w:val="28"/>
          <w:szCs w:val="28"/>
          <w:lang w:eastAsia="en-US"/>
        </w:rPr>
      </w:pPr>
      <w:r w:rsidRPr="001E3ABF">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DE9E097" w14:textId="77777777" w:rsidR="001E3ABF" w:rsidRPr="001E3ABF" w:rsidRDefault="001E3ABF" w:rsidP="001E3ABF">
      <w:pPr>
        <w:numPr>
          <w:ilvl w:val="0"/>
          <w:numId w:val="5"/>
        </w:numPr>
        <w:tabs>
          <w:tab w:val="left" w:pos="0"/>
          <w:tab w:val="left" w:pos="851"/>
        </w:tabs>
        <w:spacing w:after="200" w:line="276" w:lineRule="auto"/>
        <w:ind w:left="0" w:firstLine="709"/>
        <w:jc w:val="both"/>
        <w:rPr>
          <w:rFonts w:eastAsia="Calibri"/>
          <w:sz w:val="28"/>
          <w:szCs w:val="28"/>
          <w:lang w:eastAsia="en-US"/>
        </w:rPr>
      </w:pPr>
      <w:r w:rsidRPr="001E3ABF">
        <w:rPr>
          <w:rFonts w:eastAsia="Calibri"/>
          <w:sz w:val="28"/>
          <w:szCs w:val="28"/>
          <w:lang w:eastAsia="en-US"/>
        </w:rPr>
        <w:t xml:space="preserve">Прочие законы и подзаконные акты, методические разработки и подходы, действующие в отношении сферы и предмета государственного </w:t>
      </w:r>
      <w:r w:rsidRPr="001E3ABF">
        <w:rPr>
          <w:rFonts w:eastAsia="Calibri"/>
          <w:sz w:val="28"/>
          <w:szCs w:val="28"/>
          <w:lang w:eastAsia="en-US"/>
        </w:rPr>
        <w:lastRenderedPageBreak/>
        <w:t>регулирования тарифов на продукцию (услуги) в электроэнергетической отрасли.</w:t>
      </w:r>
    </w:p>
    <w:p w14:paraId="5059E615" w14:textId="77777777" w:rsidR="001E3ABF" w:rsidRPr="001E3ABF" w:rsidRDefault="001E3ABF" w:rsidP="001E3ABF">
      <w:pPr>
        <w:spacing w:line="276" w:lineRule="auto"/>
        <w:ind w:firstLine="709"/>
        <w:jc w:val="both"/>
        <w:rPr>
          <w:sz w:val="28"/>
          <w:szCs w:val="28"/>
        </w:rPr>
      </w:pPr>
      <w:r w:rsidRPr="001E3ABF">
        <w:rPr>
          <w:rFonts w:eastAsia="Calibri"/>
          <w:sz w:val="28"/>
          <w:szCs w:val="28"/>
          <w:lang w:eastAsia="en-US"/>
        </w:rPr>
        <w:t>Вся нормативная база рассмотрена с учетом всех изменений.</w:t>
      </w:r>
    </w:p>
    <w:p w14:paraId="23DC9CAE" w14:textId="77777777" w:rsidR="001E3ABF" w:rsidRPr="001E3ABF" w:rsidRDefault="001E3ABF" w:rsidP="001E3ABF">
      <w:pPr>
        <w:spacing w:line="276" w:lineRule="auto"/>
        <w:ind w:firstLine="709"/>
        <w:jc w:val="both"/>
        <w:rPr>
          <w:sz w:val="28"/>
          <w:szCs w:val="28"/>
        </w:rPr>
      </w:pPr>
      <w:r w:rsidRPr="001E3ABF">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1738C03" w14:textId="77777777" w:rsidR="001E3ABF" w:rsidRPr="001E3ABF" w:rsidRDefault="001E3ABF" w:rsidP="001E3ABF">
      <w:pPr>
        <w:spacing w:line="276" w:lineRule="auto"/>
        <w:jc w:val="center"/>
        <w:rPr>
          <w:b/>
          <w:sz w:val="28"/>
          <w:szCs w:val="28"/>
        </w:rPr>
      </w:pPr>
    </w:p>
    <w:p w14:paraId="28CF2FE6" w14:textId="77777777" w:rsidR="001E3ABF" w:rsidRPr="001E3ABF" w:rsidRDefault="001E3ABF" w:rsidP="001E3ABF">
      <w:pPr>
        <w:spacing w:line="276" w:lineRule="auto"/>
        <w:jc w:val="center"/>
        <w:rPr>
          <w:b/>
          <w:sz w:val="28"/>
          <w:szCs w:val="28"/>
        </w:rPr>
      </w:pPr>
      <w:r w:rsidRPr="001E3ABF">
        <w:rPr>
          <w:b/>
          <w:sz w:val="28"/>
          <w:szCs w:val="28"/>
        </w:rPr>
        <w:t>Анализ заявки на технологическое присоединение</w:t>
      </w:r>
    </w:p>
    <w:p w14:paraId="2F6D581B" w14:textId="77777777" w:rsidR="001E3ABF" w:rsidRPr="001E3ABF" w:rsidRDefault="001E3ABF" w:rsidP="001E3ABF">
      <w:pPr>
        <w:spacing w:line="276" w:lineRule="auto"/>
        <w:ind w:firstLine="709"/>
        <w:jc w:val="both"/>
        <w:rPr>
          <w:sz w:val="28"/>
          <w:szCs w:val="28"/>
        </w:rPr>
      </w:pPr>
      <w:r w:rsidRPr="001E3ABF">
        <w:rPr>
          <w:sz w:val="28"/>
          <w:szCs w:val="28"/>
        </w:rPr>
        <w:t>ОАО «РЖД» подало в адрес филиала ПАО «</w:t>
      </w:r>
      <w:proofErr w:type="spellStart"/>
      <w:r w:rsidRPr="001E3ABF">
        <w:rPr>
          <w:sz w:val="28"/>
          <w:szCs w:val="28"/>
        </w:rPr>
        <w:t>Россети</w:t>
      </w:r>
      <w:proofErr w:type="spellEnd"/>
      <w:r w:rsidRPr="001E3ABF">
        <w:rPr>
          <w:sz w:val="28"/>
          <w:szCs w:val="28"/>
        </w:rPr>
        <w:t xml:space="preserve"> Сибирь» –                  </w:t>
      </w:r>
      <w:proofErr w:type="gramStart"/>
      <w:r w:rsidRPr="001E3ABF">
        <w:rPr>
          <w:sz w:val="28"/>
          <w:szCs w:val="28"/>
        </w:rPr>
        <w:t xml:space="preserve">   «</w:t>
      </w:r>
      <w:proofErr w:type="gramEnd"/>
      <w:r w:rsidRPr="001E3ABF">
        <w:rPr>
          <w:sz w:val="28"/>
          <w:szCs w:val="28"/>
        </w:rPr>
        <w:t xml:space="preserve">Кузбассэнерго – РЭС» заявку от 20.07.2020 № 11000472459 на технологическое присоединение энергопринимающих устройств (ПС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Яя</w:t>
      </w:r>
      <w:proofErr w:type="spellEnd"/>
      <w:r w:rsidRPr="001E3ABF">
        <w:rPr>
          <w:sz w:val="28"/>
          <w:szCs w:val="28"/>
        </w:rPr>
        <w:t>»).</w:t>
      </w:r>
    </w:p>
    <w:p w14:paraId="10D9DD93" w14:textId="77777777" w:rsidR="001E3ABF" w:rsidRPr="001E3ABF" w:rsidRDefault="001E3ABF" w:rsidP="001E3ABF">
      <w:pPr>
        <w:spacing w:line="276" w:lineRule="auto"/>
        <w:ind w:firstLine="709"/>
        <w:jc w:val="both"/>
        <w:rPr>
          <w:sz w:val="28"/>
          <w:szCs w:val="28"/>
        </w:rPr>
      </w:pPr>
      <w:r w:rsidRPr="001E3ABF">
        <w:rPr>
          <w:sz w:val="28"/>
          <w:szCs w:val="28"/>
        </w:rPr>
        <w:t>В соответствии с заявкой:</w:t>
      </w:r>
    </w:p>
    <w:p w14:paraId="11161B1C" w14:textId="77777777" w:rsidR="001E3ABF" w:rsidRPr="001E3ABF" w:rsidRDefault="001E3ABF" w:rsidP="00C34DBE">
      <w:pPr>
        <w:numPr>
          <w:ilvl w:val="0"/>
          <w:numId w:val="16"/>
        </w:numPr>
        <w:spacing w:after="200" w:line="276" w:lineRule="auto"/>
        <w:ind w:left="142" w:firstLine="567"/>
        <w:jc w:val="both"/>
        <w:rPr>
          <w:sz w:val="28"/>
          <w:szCs w:val="28"/>
        </w:rPr>
      </w:pPr>
      <w:r w:rsidRPr="001E3ABF">
        <w:rPr>
          <w:sz w:val="28"/>
          <w:szCs w:val="28"/>
        </w:rPr>
        <w:t>Местонахождение (адрес) энергопринимающих устройств</w:t>
      </w:r>
      <w:r w:rsidRPr="001E3ABF">
        <w:rPr>
          <w:rFonts w:ascii="Calibri" w:eastAsia="Calibri" w:hAnsi="Calibri"/>
          <w:sz w:val="28"/>
          <w:szCs w:val="28"/>
          <w:lang w:eastAsia="en-US"/>
        </w:rPr>
        <w:t xml:space="preserve"> </w:t>
      </w:r>
      <w:r w:rsidRPr="001E3ABF">
        <w:rPr>
          <w:sz w:val="28"/>
          <w:szCs w:val="28"/>
        </w:rPr>
        <w:t>–</w:t>
      </w:r>
      <w:r w:rsidRPr="001E3ABF">
        <w:rPr>
          <w:rFonts w:ascii="Calibri" w:eastAsia="Calibri" w:hAnsi="Calibri"/>
          <w:sz w:val="28"/>
          <w:szCs w:val="28"/>
          <w:lang w:eastAsia="en-US"/>
        </w:rPr>
        <w:t xml:space="preserve"> </w:t>
      </w:r>
      <w:r w:rsidRPr="001E3ABF">
        <w:rPr>
          <w:sz w:val="28"/>
          <w:szCs w:val="28"/>
        </w:rPr>
        <w:t xml:space="preserve">Кемеровская обл., в районе ст. </w:t>
      </w:r>
      <w:proofErr w:type="spellStart"/>
      <w:r w:rsidRPr="001E3ABF">
        <w:rPr>
          <w:sz w:val="28"/>
          <w:szCs w:val="28"/>
        </w:rPr>
        <w:t>Яя</w:t>
      </w:r>
      <w:proofErr w:type="spellEnd"/>
      <w:r w:rsidRPr="001E3ABF">
        <w:rPr>
          <w:sz w:val="28"/>
          <w:szCs w:val="28"/>
        </w:rPr>
        <w:t>.</w:t>
      </w:r>
    </w:p>
    <w:p w14:paraId="181AB852" w14:textId="77777777" w:rsidR="001E3ABF" w:rsidRPr="001E3ABF" w:rsidRDefault="001E3ABF" w:rsidP="00C34DBE">
      <w:pPr>
        <w:numPr>
          <w:ilvl w:val="0"/>
          <w:numId w:val="16"/>
        </w:numPr>
        <w:spacing w:after="200" w:line="276" w:lineRule="auto"/>
        <w:ind w:left="142" w:firstLine="567"/>
        <w:jc w:val="both"/>
        <w:rPr>
          <w:sz w:val="28"/>
          <w:szCs w:val="28"/>
        </w:rPr>
      </w:pPr>
      <w:r w:rsidRPr="001E3ABF">
        <w:rPr>
          <w:sz w:val="28"/>
          <w:szCs w:val="28"/>
        </w:rPr>
        <w:t>Ранее присоединенная максимальная мощность – 10 296 кВт. Вновь присоединяемая максимальная мощность – 10 160 кВт. Общая максимальная мощность (ранее присоединенная и вновь присоединяемая) – 20 456 кВт.</w:t>
      </w:r>
    </w:p>
    <w:p w14:paraId="541DEFA3" w14:textId="77777777" w:rsidR="001E3ABF" w:rsidRPr="001E3ABF" w:rsidRDefault="001E3ABF" w:rsidP="00C34DBE">
      <w:pPr>
        <w:numPr>
          <w:ilvl w:val="0"/>
          <w:numId w:val="16"/>
        </w:numPr>
        <w:spacing w:after="200" w:line="276" w:lineRule="auto"/>
        <w:ind w:left="142" w:firstLine="567"/>
        <w:jc w:val="both"/>
        <w:rPr>
          <w:sz w:val="28"/>
          <w:szCs w:val="28"/>
        </w:rPr>
      </w:pPr>
      <w:r w:rsidRPr="001E3ABF">
        <w:rPr>
          <w:sz w:val="28"/>
          <w:szCs w:val="28"/>
        </w:rPr>
        <w:t xml:space="preserve">Уровень напряжения – 110 </w:t>
      </w:r>
      <w:proofErr w:type="spellStart"/>
      <w:r w:rsidRPr="001E3ABF">
        <w:rPr>
          <w:sz w:val="28"/>
          <w:szCs w:val="28"/>
        </w:rPr>
        <w:t>кВ.</w:t>
      </w:r>
      <w:proofErr w:type="spellEnd"/>
    </w:p>
    <w:p w14:paraId="1B7F35DB" w14:textId="77777777" w:rsidR="001E3ABF" w:rsidRPr="001E3ABF" w:rsidRDefault="001E3ABF" w:rsidP="00C34DBE">
      <w:pPr>
        <w:numPr>
          <w:ilvl w:val="0"/>
          <w:numId w:val="16"/>
        </w:numPr>
        <w:spacing w:after="200" w:line="276" w:lineRule="auto"/>
        <w:ind w:left="142" w:firstLine="567"/>
        <w:jc w:val="both"/>
        <w:rPr>
          <w:sz w:val="28"/>
          <w:szCs w:val="28"/>
        </w:rPr>
      </w:pPr>
      <w:r w:rsidRPr="001E3ABF">
        <w:rPr>
          <w:sz w:val="28"/>
          <w:szCs w:val="28"/>
        </w:rPr>
        <w:t>Категория надежности электроснабжения – 1 категория.</w:t>
      </w:r>
    </w:p>
    <w:p w14:paraId="7A41CCC6" w14:textId="77777777" w:rsidR="001E3ABF" w:rsidRPr="001E3ABF" w:rsidRDefault="001E3ABF" w:rsidP="00C34DBE">
      <w:pPr>
        <w:numPr>
          <w:ilvl w:val="0"/>
          <w:numId w:val="16"/>
        </w:numPr>
        <w:spacing w:after="200" w:line="276" w:lineRule="auto"/>
        <w:ind w:left="142" w:firstLine="567"/>
        <w:jc w:val="both"/>
        <w:rPr>
          <w:sz w:val="28"/>
          <w:szCs w:val="28"/>
        </w:rPr>
      </w:pPr>
      <w:r w:rsidRPr="001E3ABF">
        <w:rPr>
          <w:sz w:val="28"/>
          <w:szCs w:val="28"/>
        </w:rPr>
        <w:t>Планируемый срок ввода энергопринимающих устройств в эксплуатацию – декабрь 2024 года.</w:t>
      </w:r>
    </w:p>
    <w:p w14:paraId="4959CD4D" w14:textId="77777777" w:rsidR="001E3ABF" w:rsidRPr="001E3ABF" w:rsidRDefault="001E3ABF" w:rsidP="00F75834">
      <w:pPr>
        <w:spacing w:line="276" w:lineRule="auto"/>
        <w:ind w:left="142" w:firstLine="567"/>
        <w:jc w:val="center"/>
        <w:rPr>
          <w:b/>
          <w:sz w:val="28"/>
          <w:szCs w:val="28"/>
        </w:rPr>
      </w:pPr>
    </w:p>
    <w:p w14:paraId="1525E91A" w14:textId="77777777" w:rsidR="001E3ABF" w:rsidRPr="001E3ABF" w:rsidRDefault="001E3ABF" w:rsidP="001E3ABF">
      <w:pPr>
        <w:spacing w:line="276" w:lineRule="auto"/>
        <w:ind w:left="426"/>
        <w:jc w:val="center"/>
        <w:rPr>
          <w:b/>
          <w:sz w:val="28"/>
          <w:szCs w:val="28"/>
        </w:rPr>
      </w:pPr>
      <w:r w:rsidRPr="001E3ABF">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6A6C5406" w14:textId="77777777" w:rsidR="001E3ABF" w:rsidRPr="001E3ABF" w:rsidRDefault="001E3ABF" w:rsidP="001E3ABF">
      <w:pPr>
        <w:spacing w:line="276" w:lineRule="auto"/>
        <w:ind w:firstLine="709"/>
        <w:jc w:val="both"/>
        <w:rPr>
          <w:sz w:val="28"/>
          <w:szCs w:val="28"/>
        </w:rPr>
      </w:pPr>
      <w:r w:rsidRPr="001E3ABF">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58E05241" w14:textId="77777777" w:rsidR="001E3ABF" w:rsidRPr="001E3ABF" w:rsidRDefault="001E3ABF" w:rsidP="00C34DBE">
      <w:pPr>
        <w:numPr>
          <w:ilvl w:val="0"/>
          <w:numId w:val="15"/>
        </w:numPr>
        <w:spacing w:after="200" w:line="276" w:lineRule="auto"/>
        <w:ind w:left="0" w:firstLine="567"/>
        <w:jc w:val="both"/>
        <w:rPr>
          <w:sz w:val="28"/>
          <w:szCs w:val="28"/>
        </w:rPr>
      </w:pPr>
      <w:r w:rsidRPr="001E3ABF">
        <w:rPr>
          <w:sz w:val="28"/>
          <w:szCs w:val="28"/>
        </w:rPr>
        <w:lastRenderedPageBreak/>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30C06CEB" w14:textId="77777777" w:rsidR="001E3ABF" w:rsidRPr="001E3ABF" w:rsidRDefault="001E3ABF" w:rsidP="00C34DBE">
      <w:pPr>
        <w:numPr>
          <w:ilvl w:val="0"/>
          <w:numId w:val="15"/>
        </w:numPr>
        <w:spacing w:after="200" w:line="276" w:lineRule="auto"/>
        <w:ind w:left="0" w:firstLine="567"/>
        <w:jc w:val="both"/>
        <w:rPr>
          <w:sz w:val="28"/>
          <w:szCs w:val="28"/>
        </w:rPr>
      </w:pPr>
      <w:r w:rsidRPr="001E3ABF">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611F3D06" w14:textId="77777777" w:rsidR="001E3ABF" w:rsidRPr="001E3ABF" w:rsidRDefault="001E3ABF" w:rsidP="00C34DBE">
      <w:pPr>
        <w:numPr>
          <w:ilvl w:val="0"/>
          <w:numId w:val="15"/>
        </w:numPr>
        <w:spacing w:after="200" w:line="276" w:lineRule="auto"/>
        <w:ind w:left="0" w:firstLine="567"/>
        <w:jc w:val="both"/>
        <w:rPr>
          <w:sz w:val="28"/>
          <w:szCs w:val="28"/>
        </w:rPr>
      </w:pPr>
      <w:r w:rsidRPr="001E3ABF">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0674FE3A" w14:textId="77777777" w:rsidR="001E3ABF" w:rsidRPr="001E3ABF" w:rsidRDefault="001E3ABF" w:rsidP="00C34DBE">
      <w:pPr>
        <w:numPr>
          <w:ilvl w:val="0"/>
          <w:numId w:val="15"/>
        </w:numPr>
        <w:spacing w:after="200" w:line="276" w:lineRule="auto"/>
        <w:ind w:left="0" w:firstLine="567"/>
        <w:jc w:val="both"/>
        <w:rPr>
          <w:sz w:val="28"/>
          <w:szCs w:val="28"/>
        </w:rPr>
      </w:pPr>
      <w:r w:rsidRPr="001E3ABF">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149B1E3" w14:textId="77777777" w:rsidR="001E3ABF" w:rsidRPr="001E3ABF" w:rsidRDefault="001E3ABF" w:rsidP="001E3ABF">
      <w:pPr>
        <w:spacing w:line="276" w:lineRule="auto"/>
        <w:ind w:firstLine="709"/>
        <w:jc w:val="both"/>
        <w:rPr>
          <w:sz w:val="28"/>
          <w:szCs w:val="28"/>
        </w:rPr>
      </w:pPr>
      <w:r w:rsidRPr="001E3ABF">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33A41DC" w14:textId="77777777" w:rsidR="001E3ABF" w:rsidRPr="001E3ABF" w:rsidRDefault="001E3ABF" w:rsidP="001E3ABF">
      <w:pPr>
        <w:spacing w:line="276" w:lineRule="auto"/>
        <w:ind w:firstLine="709"/>
        <w:jc w:val="both"/>
        <w:rPr>
          <w:sz w:val="28"/>
          <w:szCs w:val="28"/>
        </w:rPr>
      </w:pPr>
      <w:r w:rsidRPr="001E3ABF">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3CFD5A15" w14:textId="15765C1F" w:rsidR="001E3ABF" w:rsidRPr="001E3ABF" w:rsidRDefault="001E3ABF" w:rsidP="001E3ABF">
      <w:pPr>
        <w:spacing w:line="276" w:lineRule="auto"/>
        <w:ind w:firstLine="709"/>
        <w:jc w:val="both"/>
        <w:rPr>
          <w:sz w:val="28"/>
          <w:szCs w:val="28"/>
        </w:rPr>
      </w:pPr>
      <w:r w:rsidRPr="001E3ABF">
        <w:rPr>
          <w:sz w:val="28"/>
          <w:szCs w:val="28"/>
        </w:rPr>
        <w:t>Согласно представленным материалам в сетях филиала ПАО «</w:t>
      </w:r>
      <w:proofErr w:type="spellStart"/>
      <w:r w:rsidRPr="001E3ABF">
        <w:rPr>
          <w:sz w:val="28"/>
          <w:szCs w:val="28"/>
        </w:rPr>
        <w:t>Россети</w:t>
      </w:r>
      <w:proofErr w:type="spellEnd"/>
      <w:r w:rsidRPr="001E3ABF">
        <w:rPr>
          <w:sz w:val="28"/>
          <w:szCs w:val="28"/>
        </w:rPr>
        <w:t xml:space="preserve"> Сибирь» – «Кузбассэнерго – РЭС» существует ограничение на присоединение дополнительной мощности по точкам присоединения ВЛ 110 </w:t>
      </w:r>
      <w:proofErr w:type="spellStart"/>
      <w:r w:rsidRPr="001E3ABF">
        <w:rPr>
          <w:sz w:val="28"/>
          <w:szCs w:val="28"/>
        </w:rPr>
        <w:t>кВ</w:t>
      </w:r>
      <w:proofErr w:type="spellEnd"/>
      <w:r w:rsidRPr="001E3ABF">
        <w:rPr>
          <w:sz w:val="28"/>
          <w:szCs w:val="28"/>
        </w:rPr>
        <w:t xml:space="preserve"> Ново-Анжерская – </w:t>
      </w:r>
      <w:proofErr w:type="spellStart"/>
      <w:r w:rsidRPr="001E3ABF">
        <w:rPr>
          <w:sz w:val="28"/>
          <w:szCs w:val="28"/>
        </w:rPr>
        <w:t>Иверка</w:t>
      </w:r>
      <w:proofErr w:type="spellEnd"/>
      <w:r w:rsidRPr="001E3ABF">
        <w:rPr>
          <w:sz w:val="28"/>
          <w:szCs w:val="28"/>
        </w:rPr>
        <w:t xml:space="preserve"> с отпайками и ВЛ 110 </w:t>
      </w:r>
      <w:proofErr w:type="spellStart"/>
      <w:r w:rsidRPr="001E3ABF">
        <w:rPr>
          <w:sz w:val="28"/>
          <w:szCs w:val="28"/>
        </w:rPr>
        <w:t>кВ</w:t>
      </w:r>
      <w:proofErr w:type="spellEnd"/>
      <w:r w:rsidRPr="001E3ABF">
        <w:rPr>
          <w:sz w:val="28"/>
          <w:szCs w:val="28"/>
        </w:rPr>
        <w:t xml:space="preserve"> Яйская – </w:t>
      </w:r>
      <w:proofErr w:type="spellStart"/>
      <w:r w:rsidRPr="001E3ABF">
        <w:rPr>
          <w:sz w:val="28"/>
          <w:szCs w:val="28"/>
        </w:rPr>
        <w:t>Иверка</w:t>
      </w:r>
      <w:proofErr w:type="spellEnd"/>
      <w:r w:rsidRPr="001E3ABF">
        <w:rPr>
          <w:sz w:val="28"/>
          <w:szCs w:val="28"/>
        </w:rPr>
        <w:t xml:space="preserve"> с отпайками. С целью снятия данного ограничения филиал ПАО «</w:t>
      </w:r>
      <w:proofErr w:type="spellStart"/>
      <w:r w:rsidRPr="001E3ABF">
        <w:rPr>
          <w:sz w:val="28"/>
          <w:szCs w:val="28"/>
        </w:rPr>
        <w:t>Россети</w:t>
      </w:r>
      <w:proofErr w:type="spellEnd"/>
      <w:r w:rsidRPr="001E3ABF">
        <w:rPr>
          <w:sz w:val="28"/>
          <w:szCs w:val="28"/>
        </w:rPr>
        <w:t xml:space="preserve">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w:t>
      </w:r>
      <w:r w:rsidRPr="001E3ABF">
        <w:rPr>
          <w:sz w:val="28"/>
          <w:szCs w:val="28"/>
        </w:rPr>
        <w:lastRenderedPageBreak/>
        <w:t>энергопринимающих устройств ОАО «РЖД» мощностью 10 160 кВт к электрическим сетям филиала ПАО «</w:t>
      </w:r>
      <w:proofErr w:type="spellStart"/>
      <w:r w:rsidRPr="001E3ABF">
        <w:rPr>
          <w:sz w:val="28"/>
          <w:szCs w:val="28"/>
        </w:rPr>
        <w:t>Россети</w:t>
      </w:r>
      <w:proofErr w:type="spellEnd"/>
      <w:r w:rsidRPr="001E3ABF">
        <w:rPr>
          <w:sz w:val="28"/>
          <w:szCs w:val="28"/>
        </w:rPr>
        <w:t xml:space="preserve"> Сибирь» - «Кузбассэнерго - РЭС».</w:t>
      </w:r>
    </w:p>
    <w:p w14:paraId="5E75A434" w14:textId="77777777" w:rsidR="001E3ABF" w:rsidRPr="001E3ABF" w:rsidRDefault="001E3ABF" w:rsidP="001E3ABF">
      <w:pPr>
        <w:spacing w:line="276" w:lineRule="auto"/>
        <w:ind w:firstLine="709"/>
        <w:jc w:val="both"/>
        <w:rPr>
          <w:sz w:val="28"/>
          <w:szCs w:val="28"/>
        </w:rPr>
      </w:pPr>
      <w:r w:rsidRPr="001E3ABF">
        <w:rPr>
          <w:sz w:val="28"/>
          <w:szCs w:val="28"/>
        </w:rPr>
        <w:t>Таким образом, исходя из документов, представленных филиалом                  ПАО «</w:t>
      </w:r>
      <w:proofErr w:type="spellStart"/>
      <w:r w:rsidRPr="001E3ABF">
        <w:rPr>
          <w:sz w:val="28"/>
          <w:szCs w:val="28"/>
        </w:rPr>
        <w:t>Россети</w:t>
      </w:r>
      <w:proofErr w:type="spellEnd"/>
      <w:r w:rsidRPr="001E3ABF">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62295128" w14:textId="77777777" w:rsidR="001E3ABF" w:rsidRPr="001E3ABF" w:rsidRDefault="001E3ABF" w:rsidP="001E3ABF">
      <w:pPr>
        <w:spacing w:line="276" w:lineRule="auto"/>
        <w:ind w:firstLine="709"/>
        <w:jc w:val="both"/>
        <w:rPr>
          <w:sz w:val="28"/>
          <w:szCs w:val="28"/>
        </w:rPr>
      </w:pPr>
      <w:r w:rsidRPr="001E3ABF">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661B4571" w14:textId="77777777" w:rsidR="001E3ABF" w:rsidRPr="001E3ABF" w:rsidRDefault="001E3ABF" w:rsidP="001E3ABF">
      <w:pPr>
        <w:spacing w:line="276" w:lineRule="auto"/>
        <w:jc w:val="center"/>
        <w:rPr>
          <w:i/>
          <w:sz w:val="28"/>
          <w:szCs w:val="28"/>
        </w:rPr>
      </w:pPr>
      <w:r w:rsidRPr="001E3ABF">
        <w:rPr>
          <w:i/>
          <w:sz w:val="28"/>
          <w:szCs w:val="28"/>
        </w:rPr>
        <w:t>ПТП = Р + Р</w:t>
      </w:r>
      <w:r w:rsidRPr="001E3ABF">
        <w:rPr>
          <w:i/>
          <w:sz w:val="28"/>
          <w:szCs w:val="28"/>
          <w:vertAlign w:val="subscript"/>
        </w:rPr>
        <w:t>И</w:t>
      </w:r>
      <w:r w:rsidRPr="001E3ABF">
        <w:rPr>
          <w:i/>
          <w:sz w:val="28"/>
          <w:szCs w:val="28"/>
        </w:rPr>
        <w:t xml:space="preserve"> + Р</w:t>
      </w:r>
      <w:r w:rsidRPr="001E3ABF">
        <w:rPr>
          <w:i/>
          <w:sz w:val="28"/>
          <w:szCs w:val="28"/>
          <w:vertAlign w:val="subscript"/>
        </w:rPr>
        <w:t>ТП</w:t>
      </w:r>
    </w:p>
    <w:p w14:paraId="3F43FF0E" w14:textId="77777777" w:rsidR="001E3ABF" w:rsidRPr="001E3ABF" w:rsidRDefault="001E3ABF" w:rsidP="001E3ABF">
      <w:pPr>
        <w:spacing w:line="276" w:lineRule="auto"/>
        <w:ind w:firstLine="709"/>
        <w:jc w:val="both"/>
        <w:rPr>
          <w:sz w:val="28"/>
          <w:szCs w:val="28"/>
        </w:rPr>
      </w:pPr>
      <w:r w:rsidRPr="001E3ABF">
        <w:rPr>
          <w:sz w:val="28"/>
          <w:szCs w:val="28"/>
        </w:rPr>
        <w:t>где:</w:t>
      </w:r>
    </w:p>
    <w:p w14:paraId="2E9C915B" w14:textId="77777777" w:rsidR="001E3ABF" w:rsidRPr="001E3ABF" w:rsidRDefault="001E3ABF" w:rsidP="001E3ABF">
      <w:pPr>
        <w:spacing w:line="276" w:lineRule="auto"/>
        <w:ind w:firstLine="709"/>
        <w:jc w:val="both"/>
        <w:rPr>
          <w:sz w:val="28"/>
          <w:szCs w:val="28"/>
        </w:rPr>
      </w:pPr>
      <w:r w:rsidRPr="001E3ABF">
        <w:rPr>
          <w:i/>
          <w:sz w:val="28"/>
          <w:szCs w:val="28"/>
        </w:rPr>
        <w:t>Р</w:t>
      </w:r>
      <w:r w:rsidRPr="001E3ABF">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7811EA9" w14:textId="77777777" w:rsidR="001E3ABF" w:rsidRPr="001E3ABF" w:rsidRDefault="001E3ABF" w:rsidP="001E3ABF">
      <w:pPr>
        <w:spacing w:line="276" w:lineRule="auto"/>
        <w:ind w:firstLine="709"/>
        <w:jc w:val="both"/>
        <w:rPr>
          <w:sz w:val="28"/>
          <w:szCs w:val="28"/>
        </w:rPr>
      </w:pPr>
      <w:r w:rsidRPr="001E3ABF">
        <w:rPr>
          <w:i/>
          <w:sz w:val="28"/>
          <w:szCs w:val="28"/>
        </w:rPr>
        <w:t>Р</w:t>
      </w:r>
      <w:r w:rsidRPr="001E3ABF">
        <w:rPr>
          <w:i/>
          <w:sz w:val="28"/>
          <w:szCs w:val="28"/>
          <w:vertAlign w:val="subscript"/>
        </w:rPr>
        <w:t>И</w:t>
      </w:r>
      <w:r w:rsidRPr="001E3ABF">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3F8201A0" w14:textId="77777777" w:rsidR="001E3ABF" w:rsidRPr="001E3ABF" w:rsidRDefault="001E3ABF" w:rsidP="001E3ABF">
      <w:pPr>
        <w:spacing w:line="276" w:lineRule="auto"/>
        <w:ind w:firstLine="709"/>
        <w:jc w:val="both"/>
        <w:rPr>
          <w:sz w:val="28"/>
          <w:szCs w:val="28"/>
        </w:rPr>
      </w:pPr>
      <w:r w:rsidRPr="001E3ABF">
        <w:rPr>
          <w:i/>
          <w:sz w:val="28"/>
          <w:szCs w:val="28"/>
        </w:rPr>
        <w:t>Р</w:t>
      </w:r>
      <w:r w:rsidRPr="001E3ABF">
        <w:rPr>
          <w:i/>
          <w:sz w:val="28"/>
          <w:szCs w:val="28"/>
          <w:vertAlign w:val="subscript"/>
        </w:rPr>
        <w:t>ТП</w:t>
      </w:r>
      <w:r w:rsidRPr="001E3ABF">
        <w:rPr>
          <w:sz w:val="28"/>
          <w:szCs w:val="28"/>
        </w:rPr>
        <w:t xml:space="preserve"> - расходы на оплату услуг технологического присоединения к электрическим сетям смежной сетевой организации.</w:t>
      </w:r>
    </w:p>
    <w:p w14:paraId="798534DB" w14:textId="77777777" w:rsidR="001E3ABF" w:rsidRPr="001E3ABF" w:rsidRDefault="001E3ABF" w:rsidP="001E3ABF">
      <w:pPr>
        <w:spacing w:line="276" w:lineRule="auto"/>
        <w:ind w:firstLine="709"/>
        <w:jc w:val="both"/>
        <w:rPr>
          <w:sz w:val="28"/>
          <w:szCs w:val="28"/>
        </w:rPr>
      </w:pPr>
      <w:r w:rsidRPr="001E3ABF">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649BEAE" w14:textId="77777777" w:rsidR="001E3ABF" w:rsidRPr="001E3ABF" w:rsidRDefault="001E3ABF" w:rsidP="001E3ABF">
      <w:pPr>
        <w:spacing w:line="276" w:lineRule="auto"/>
        <w:ind w:firstLine="709"/>
        <w:jc w:val="both"/>
        <w:rPr>
          <w:sz w:val="28"/>
          <w:szCs w:val="28"/>
        </w:rPr>
      </w:pPr>
    </w:p>
    <w:p w14:paraId="5624DC45" w14:textId="77777777" w:rsidR="001E3ABF" w:rsidRPr="001E3ABF" w:rsidRDefault="001E3ABF" w:rsidP="001E3ABF">
      <w:pPr>
        <w:spacing w:line="276" w:lineRule="auto"/>
        <w:ind w:firstLine="567"/>
        <w:jc w:val="center"/>
        <w:rPr>
          <w:b/>
          <w:sz w:val="28"/>
          <w:szCs w:val="28"/>
        </w:rPr>
      </w:pPr>
      <w:r w:rsidRPr="001E3ABF">
        <w:rPr>
          <w:b/>
          <w:sz w:val="28"/>
          <w:szCs w:val="28"/>
        </w:rPr>
        <w:t>Анализ технических условий на технологическое присоединение</w:t>
      </w:r>
    </w:p>
    <w:p w14:paraId="5F2332B5" w14:textId="77777777" w:rsidR="001E3ABF" w:rsidRPr="001E3ABF" w:rsidRDefault="001E3ABF" w:rsidP="001E3ABF">
      <w:pPr>
        <w:spacing w:line="276" w:lineRule="auto"/>
        <w:ind w:firstLine="709"/>
        <w:jc w:val="both"/>
        <w:rPr>
          <w:sz w:val="28"/>
          <w:szCs w:val="28"/>
        </w:rPr>
      </w:pPr>
      <w:r w:rsidRPr="001E3ABF">
        <w:rPr>
          <w:sz w:val="28"/>
          <w:szCs w:val="28"/>
        </w:rPr>
        <w:lastRenderedPageBreak/>
        <w:t>Для осуществления технологического присоединения энергопринимающих устройств ОАО «РЖД» филиал ПАО «</w:t>
      </w:r>
      <w:proofErr w:type="spellStart"/>
      <w:r w:rsidRPr="001E3ABF">
        <w:rPr>
          <w:sz w:val="28"/>
          <w:szCs w:val="28"/>
        </w:rPr>
        <w:t>Россети</w:t>
      </w:r>
      <w:proofErr w:type="spellEnd"/>
      <w:r w:rsidRPr="001E3ABF">
        <w:rPr>
          <w:sz w:val="28"/>
          <w:szCs w:val="28"/>
        </w:rPr>
        <w:t xml:space="preserve"> Сибирь» - «Кузбассэнерго - РЭС» разработал технические условия.</w:t>
      </w:r>
    </w:p>
    <w:p w14:paraId="645D3C51" w14:textId="77777777" w:rsidR="001E3ABF" w:rsidRPr="001E3ABF" w:rsidRDefault="001E3ABF" w:rsidP="001E3ABF">
      <w:pPr>
        <w:spacing w:line="276" w:lineRule="auto"/>
        <w:ind w:firstLine="709"/>
        <w:jc w:val="both"/>
        <w:rPr>
          <w:sz w:val="28"/>
          <w:szCs w:val="28"/>
        </w:rPr>
      </w:pPr>
      <w:r w:rsidRPr="001E3ABF">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67DFE536" w14:textId="77777777" w:rsidR="001E3ABF" w:rsidRPr="001E3ABF" w:rsidRDefault="001E3ABF" w:rsidP="001E3ABF">
      <w:pPr>
        <w:spacing w:line="276" w:lineRule="auto"/>
        <w:ind w:firstLine="709"/>
        <w:jc w:val="both"/>
        <w:rPr>
          <w:sz w:val="28"/>
          <w:szCs w:val="28"/>
        </w:rPr>
      </w:pPr>
      <w:r w:rsidRPr="001E3ABF">
        <w:rPr>
          <w:sz w:val="28"/>
          <w:szCs w:val="28"/>
        </w:rPr>
        <w:t>В целях присоединения заявителя филиал ПАО «</w:t>
      </w:r>
      <w:proofErr w:type="spellStart"/>
      <w:r w:rsidRPr="001E3ABF">
        <w:rPr>
          <w:sz w:val="28"/>
          <w:szCs w:val="28"/>
        </w:rPr>
        <w:t>Россети</w:t>
      </w:r>
      <w:proofErr w:type="spellEnd"/>
      <w:r w:rsidRPr="001E3ABF">
        <w:rPr>
          <w:sz w:val="28"/>
          <w:szCs w:val="28"/>
        </w:rPr>
        <w:t xml:space="preserve"> Сибирь» -</w:t>
      </w:r>
      <w:proofErr w:type="gramStart"/>
      <w:r w:rsidRPr="001E3ABF">
        <w:rPr>
          <w:sz w:val="28"/>
          <w:szCs w:val="28"/>
        </w:rPr>
        <w:t xml:space="preserve">   «</w:t>
      </w:r>
      <w:proofErr w:type="gramEnd"/>
      <w:r w:rsidRPr="001E3ABF">
        <w:rPr>
          <w:sz w:val="28"/>
          <w:szCs w:val="28"/>
        </w:rPr>
        <w:t>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13693724" w14:textId="77777777" w:rsidR="001E3ABF" w:rsidRPr="001E3ABF" w:rsidRDefault="001E3ABF" w:rsidP="001E3ABF">
      <w:pPr>
        <w:spacing w:line="276" w:lineRule="auto"/>
        <w:ind w:firstLine="709"/>
        <w:jc w:val="both"/>
        <w:rPr>
          <w:sz w:val="28"/>
          <w:szCs w:val="28"/>
        </w:rPr>
      </w:pPr>
    </w:p>
    <w:p w14:paraId="4675107B" w14:textId="77777777" w:rsidR="001E3ABF" w:rsidRPr="001E3ABF" w:rsidRDefault="001E3ABF" w:rsidP="001E3ABF">
      <w:pPr>
        <w:spacing w:line="276" w:lineRule="auto"/>
        <w:ind w:firstLine="709"/>
        <w:jc w:val="both"/>
        <w:rPr>
          <w:b/>
          <w:i/>
          <w:sz w:val="28"/>
          <w:szCs w:val="28"/>
        </w:rPr>
      </w:pPr>
      <w:r w:rsidRPr="001E3ABF">
        <w:rPr>
          <w:b/>
          <w:i/>
          <w:sz w:val="28"/>
          <w:szCs w:val="28"/>
        </w:rPr>
        <w:t>822 084,10 руб./присоединение × 1 присоединение = 822,084 тыс. руб.</w:t>
      </w:r>
    </w:p>
    <w:p w14:paraId="14062590" w14:textId="77777777" w:rsidR="001E3ABF" w:rsidRPr="001E3ABF" w:rsidRDefault="001E3ABF" w:rsidP="001E3ABF">
      <w:pPr>
        <w:spacing w:line="276" w:lineRule="auto"/>
        <w:ind w:firstLine="709"/>
        <w:jc w:val="both"/>
        <w:rPr>
          <w:sz w:val="28"/>
          <w:szCs w:val="28"/>
        </w:rPr>
      </w:pPr>
    </w:p>
    <w:p w14:paraId="4ADBC7D9" w14:textId="77777777" w:rsidR="001E3ABF" w:rsidRPr="001E3ABF" w:rsidRDefault="001E3ABF" w:rsidP="001E3ABF">
      <w:pPr>
        <w:spacing w:line="276" w:lineRule="auto"/>
        <w:ind w:firstLine="709"/>
        <w:jc w:val="both"/>
        <w:rPr>
          <w:sz w:val="28"/>
          <w:szCs w:val="28"/>
        </w:rPr>
      </w:pPr>
      <w:r w:rsidRPr="001E3ABF">
        <w:rPr>
          <w:sz w:val="28"/>
          <w:szCs w:val="28"/>
        </w:rPr>
        <w:t>Данная плата учитывается в интересах следующих заявителей, суммарной максимальной мощностью 303 330 кВт:</w:t>
      </w:r>
    </w:p>
    <w:p w14:paraId="6C8EB50F"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Литвиново</w:t>
      </w:r>
      <w:proofErr w:type="spellEnd"/>
      <w:r w:rsidRPr="001E3ABF">
        <w:rPr>
          <w:sz w:val="28"/>
          <w:szCs w:val="28"/>
        </w:rPr>
        <w:t>). Заявка № 11000426670. Максимальная мощность – 20 000 кВт.</w:t>
      </w:r>
    </w:p>
    <w:p w14:paraId="39C4E980"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Тальменка). Заявка № 11000426766. Максимальная мощность – 15 000 кВт.</w:t>
      </w:r>
    </w:p>
    <w:p w14:paraId="523EA073"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Пихтач). Заявка № 11000426967. Максимальная мощность – 20 000 кВт.</w:t>
      </w:r>
    </w:p>
    <w:p w14:paraId="479E4A85"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Хопкино</w:t>
      </w:r>
      <w:proofErr w:type="spellEnd"/>
      <w:r w:rsidRPr="001E3ABF">
        <w:rPr>
          <w:sz w:val="28"/>
          <w:szCs w:val="28"/>
        </w:rPr>
        <w:t>). Заявка № 11000426978. Максимальная мощность – 15 000 кВт.</w:t>
      </w:r>
    </w:p>
    <w:p w14:paraId="1E9DBBFE"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Тайга). Заявка № 11000473237. Максимальная мощность – 21 330 кВт.</w:t>
      </w:r>
    </w:p>
    <w:p w14:paraId="2441B36D"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Тутальская</w:t>
      </w:r>
      <w:proofErr w:type="spellEnd"/>
      <w:r w:rsidRPr="001E3ABF">
        <w:rPr>
          <w:sz w:val="28"/>
          <w:szCs w:val="28"/>
        </w:rPr>
        <w:t>). Заявка № 11000473243. Максимальная мощность – 15 030 кВт.</w:t>
      </w:r>
    </w:p>
    <w:p w14:paraId="078D2043"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Кузель). Заявка № 11000473258. Максимальная мощность – 6 510 кВт.</w:t>
      </w:r>
    </w:p>
    <w:p w14:paraId="4C1B5EA4"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Судженка</w:t>
      </w:r>
      <w:proofErr w:type="spellEnd"/>
      <w:r w:rsidRPr="001E3ABF">
        <w:rPr>
          <w:sz w:val="28"/>
          <w:szCs w:val="28"/>
        </w:rPr>
        <w:t>). Заявка № 11000472386. Максимальная мощность – 11 700 кВт.</w:t>
      </w:r>
    </w:p>
    <w:p w14:paraId="510A8B2D"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lastRenderedPageBreak/>
        <w:t xml:space="preserve">ОАО «РЖД» (ПС 110 </w:t>
      </w:r>
      <w:proofErr w:type="spellStart"/>
      <w:r w:rsidRPr="001E3ABF">
        <w:rPr>
          <w:sz w:val="28"/>
          <w:szCs w:val="28"/>
        </w:rPr>
        <w:t>кВ</w:t>
      </w:r>
      <w:proofErr w:type="spellEnd"/>
      <w:r w:rsidRPr="001E3ABF">
        <w:rPr>
          <w:sz w:val="28"/>
          <w:szCs w:val="28"/>
        </w:rPr>
        <w:t xml:space="preserve"> Ижморская). Заявка № 11000472391. Максимальная мощность – 10 980 кВт.</w:t>
      </w:r>
    </w:p>
    <w:p w14:paraId="1C8A0FC5"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Яя</w:t>
      </w:r>
      <w:proofErr w:type="spellEnd"/>
      <w:r w:rsidRPr="001E3ABF">
        <w:rPr>
          <w:sz w:val="28"/>
          <w:szCs w:val="28"/>
        </w:rPr>
        <w:t>). Заявка № 11000472459. Максимальная мощность – 10 160 кВт.</w:t>
      </w:r>
    </w:p>
    <w:p w14:paraId="778BCAE9"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Иверка</w:t>
      </w:r>
      <w:proofErr w:type="spellEnd"/>
      <w:r w:rsidRPr="001E3ABF">
        <w:rPr>
          <w:sz w:val="28"/>
          <w:szCs w:val="28"/>
        </w:rPr>
        <w:t>). Заявка № 11000472453. Максимальная мощность – 14 680 кВт.</w:t>
      </w:r>
    </w:p>
    <w:p w14:paraId="48F43E63"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Берикульская). Заявка № 11000472401. Максимальная мощность – 6 260 кВт.</w:t>
      </w:r>
    </w:p>
    <w:p w14:paraId="5D0A2B9D"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Антибесская</w:t>
      </w:r>
      <w:proofErr w:type="spellEnd"/>
      <w:r w:rsidRPr="001E3ABF">
        <w:rPr>
          <w:sz w:val="28"/>
          <w:szCs w:val="28"/>
        </w:rPr>
        <w:t>). Заявка № 11000472355. Максимальная мощность – 7 980 кВт.</w:t>
      </w:r>
    </w:p>
    <w:p w14:paraId="6A380318"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Тяжин). Заявка № 11000472466. Максимальная мощность – 5 480 кВт.</w:t>
      </w:r>
    </w:p>
    <w:p w14:paraId="01DBA07D"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(ПС 110 </w:t>
      </w:r>
      <w:proofErr w:type="spellStart"/>
      <w:r w:rsidRPr="001E3ABF">
        <w:rPr>
          <w:sz w:val="28"/>
          <w:szCs w:val="28"/>
        </w:rPr>
        <w:t>кВ</w:t>
      </w:r>
      <w:proofErr w:type="spellEnd"/>
      <w:r w:rsidRPr="001E3ABF">
        <w:rPr>
          <w:sz w:val="28"/>
          <w:szCs w:val="28"/>
        </w:rPr>
        <w:t xml:space="preserve"> Юрга). Заявка № 11000472739. Максимальная мощность – 19 710 кВт.</w:t>
      </w:r>
    </w:p>
    <w:p w14:paraId="61A89D0C"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(ТПС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Мальцево</w:t>
      </w:r>
      <w:proofErr w:type="spellEnd"/>
      <w:r w:rsidRPr="001E3ABF">
        <w:rPr>
          <w:sz w:val="28"/>
          <w:szCs w:val="28"/>
        </w:rPr>
        <w:t>). Заявка № 11000469349. Максимальная мощность – 15 370 кВт.</w:t>
      </w:r>
    </w:p>
    <w:p w14:paraId="1C9DB3B3"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(ТПС 110 </w:t>
      </w:r>
      <w:proofErr w:type="spellStart"/>
      <w:r w:rsidRPr="001E3ABF">
        <w:rPr>
          <w:sz w:val="28"/>
          <w:szCs w:val="28"/>
        </w:rPr>
        <w:t>кВ</w:t>
      </w:r>
      <w:proofErr w:type="spellEnd"/>
      <w:r w:rsidRPr="001E3ABF">
        <w:rPr>
          <w:sz w:val="28"/>
          <w:szCs w:val="28"/>
        </w:rPr>
        <w:t xml:space="preserve"> Воскресенка). Заявка № 11000472747. Максимальная мощность – 18 240 кВт.</w:t>
      </w:r>
    </w:p>
    <w:p w14:paraId="69039871"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(ТПС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Сулуй</w:t>
      </w:r>
      <w:proofErr w:type="spellEnd"/>
      <w:r w:rsidRPr="001E3ABF">
        <w:rPr>
          <w:sz w:val="28"/>
          <w:szCs w:val="28"/>
        </w:rPr>
        <w:t>). Заявка № 11000469325. Максимальная мощность – 11 340 кВт.</w:t>
      </w:r>
    </w:p>
    <w:p w14:paraId="49FC0CA7"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(ТПС 110 </w:t>
      </w:r>
      <w:proofErr w:type="spellStart"/>
      <w:r w:rsidRPr="001E3ABF">
        <w:rPr>
          <w:sz w:val="28"/>
          <w:szCs w:val="28"/>
        </w:rPr>
        <w:t>кВ</w:t>
      </w:r>
      <w:proofErr w:type="spellEnd"/>
      <w:r w:rsidRPr="001E3ABF">
        <w:rPr>
          <w:sz w:val="28"/>
          <w:szCs w:val="28"/>
        </w:rPr>
        <w:t xml:space="preserve"> Почитанка). Заявка № 11000469345. Максимальная мощность – 19 160 кВт.</w:t>
      </w:r>
    </w:p>
    <w:p w14:paraId="657E4832"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(ТПС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Аверьяновка</w:t>
      </w:r>
      <w:proofErr w:type="spellEnd"/>
      <w:r w:rsidRPr="001E3ABF">
        <w:rPr>
          <w:sz w:val="28"/>
          <w:szCs w:val="28"/>
        </w:rPr>
        <w:t>-тяговая). Заявка № 11000479653. Максимальная мощность – 27 500 кВт.</w:t>
      </w:r>
    </w:p>
    <w:p w14:paraId="38A484B9"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(ТПС 110 </w:t>
      </w:r>
      <w:proofErr w:type="spellStart"/>
      <w:r w:rsidRPr="001E3ABF">
        <w:rPr>
          <w:sz w:val="28"/>
          <w:szCs w:val="28"/>
        </w:rPr>
        <w:t>кВ</w:t>
      </w:r>
      <w:proofErr w:type="spellEnd"/>
      <w:r w:rsidRPr="001E3ABF">
        <w:rPr>
          <w:sz w:val="28"/>
          <w:szCs w:val="28"/>
        </w:rPr>
        <w:t xml:space="preserve"> Каштан). Заявка № 11000473442. Максимальная мощность – 6 840 кВт.</w:t>
      </w:r>
    </w:p>
    <w:p w14:paraId="1A848FE4" w14:textId="77777777" w:rsidR="001E3ABF" w:rsidRPr="001E3ABF" w:rsidRDefault="001E3ABF" w:rsidP="00C34DBE">
      <w:pPr>
        <w:numPr>
          <w:ilvl w:val="0"/>
          <w:numId w:val="14"/>
        </w:numPr>
        <w:spacing w:after="200" w:line="276" w:lineRule="auto"/>
        <w:ind w:left="0" w:firstLine="709"/>
        <w:jc w:val="both"/>
        <w:rPr>
          <w:sz w:val="28"/>
          <w:szCs w:val="28"/>
        </w:rPr>
      </w:pPr>
      <w:r w:rsidRPr="001E3ABF">
        <w:rPr>
          <w:sz w:val="28"/>
          <w:szCs w:val="28"/>
        </w:rPr>
        <w:t xml:space="preserve">ОАО «РЖД» (ТПС 110 </w:t>
      </w:r>
      <w:proofErr w:type="spellStart"/>
      <w:r w:rsidRPr="001E3ABF">
        <w:rPr>
          <w:sz w:val="28"/>
          <w:szCs w:val="28"/>
        </w:rPr>
        <w:t>кВ</w:t>
      </w:r>
      <w:proofErr w:type="spellEnd"/>
      <w:r w:rsidRPr="001E3ABF">
        <w:rPr>
          <w:sz w:val="28"/>
          <w:szCs w:val="28"/>
        </w:rPr>
        <w:t xml:space="preserve"> Ачинск-тяга). Заявка № 11000477365. Максимальная мощность – 5 060 кВт.</w:t>
      </w:r>
    </w:p>
    <w:p w14:paraId="6A90D9C5" w14:textId="77777777" w:rsidR="001E3ABF" w:rsidRPr="001E3ABF" w:rsidRDefault="001E3ABF" w:rsidP="001E3ABF">
      <w:pPr>
        <w:spacing w:line="276" w:lineRule="auto"/>
        <w:ind w:firstLine="709"/>
        <w:jc w:val="both"/>
        <w:rPr>
          <w:sz w:val="28"/>
          <w:szCs w:val="28"/>
        </w:rPr>
      </w:pPr>
    </w:p>
    <w:p w14:paraId="51FF4065" w14:textId="77777777" w:rsidR="001E3ABF" w:rsidRPr="001E3ABF" w:rsidRDefault="001E3ABF" w:rsidP="001E3ABF">
      <w:pPr>
        <w:spacing w:line="276" w:lineRule="auto"/>
        <w:ind w:firstLine="709"/>
        <w:jc w:val="both"/>
        <w:rPr>
          <w:sz w:val="28"/>
          <w:szCs w:val="28"/>
        </w:rPr>
      </w:pPr>
      <w:r w:rsidRPr="001E3ABF">
        <w:rPr>
          <w:sz w:val="28"/>
          <w:szCs w:val="28"/>
        </w:rPr>
        <w:t xml:space="preserve">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w:t>
      </w:r>
      <w:r w:rsidRPr="001E3ABF">
        <w:rPr>
          <w:sz w:val="28"/>
          <w:szCs w:val="28"/>
        </w:rPr>
        <w:lastRenderedPageBreak/>
        <w:t>присоединяемой мощности энергопринимающих устройств или объектов электроэнергетики.</w:t>
      </w:r>
    </w:p>
    <w:p w14:paraId="485636C3" w14:textId="77777777" w:rsidR="001E3ABF" w:rsidRPr="001E3ABF" w:rsidRDefault="001E3ABF" w:rsidP="001E3ABF">
      <w:pPr>
        <w:spacing w:line="276" w:lineRule="auto"/>
        <w:ind w:firstLine="709"/>
        <w:jc w:val="both"/>
        <w:rPr>
          <w:sz w:val="28"/>
          <w:szCs w:val="28"/>
        </w:rPr>
      </w:pPr>
      <w:r w:rsidRPr="001E3ABF">
        <w:rPr>
          <w:sz w:val="28"/>
          <w:szCs w:val="28"/>
        </w:rPr>
        <w:t xml:space="preserve">Таким образом, на заявителя ОАО «РЖД» (ПС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Яя</w:t>
      </w:r>
      <w:proofErr w:type="spellEnd"/>
      <w:r w:rsidRPr="001E3ABF">
        <w:rPr>
          <w:sz w:val="28"/>
          <w:szCs w:val="28"/>
        </w:rPr>
        <w:t xml:space="preserve">) приходится часть платы за технологическое присоединение к вышестоящей электросетевой организации в размере </w:t>
      </w:r>
      <w:r w:rsidRPr="001E3ABF">
        <w:rPr>
          <w:b/>
          <w:sz w:val="28"/>
          <w:szCs w:val="28"/>
        </w:rPr>
        <w:t>27,536</w:t>
      </w:r>
      <w:r w:rsidRPr="001E3ABF">
        <w:rPr>
          <w:sz w:val="28"/>
          <w:szCs w:val="28"/>
        </w:rPr>
        <w:t xml:space="preserve"> тыс. руб.</w:t>
      </w:r>
    </w:p>
    <w:p w14:paraId="2E7FA90A" w14:textId="77777777" w:rsidR="001E3ABF" w:rsidRPr="001E3ABF" w:rsidRDefault="001E3ABF" w:rsidP="001E3ABF">
      <w:pPr>
        <w:spacing w:line="276" w:lineRule="auto"/>
        <w:ind w:firstLine="709"/>
        <w:jc w:val="both"/>
        <w:rPr>
          <w:sz w:val="28"/>
          <w:szCs w:val="28"/>
        </w:rPr>
      </w:pPr>
    </w:p>
    <w:p w14:paraId="7284A212" w14:textId="77777777" w:rsidR="001E3ABF" w:rsidRPr="001E3ABF" w:rsidRDefault="001E3ABF" w:rsidP="001E3ABF">
      <w:pPr>
        <w:spacing w:line="276" w:lineRule="auto"/>
        <w:ind w:firstLine="709"/>
        <w:jc w:val="both"/>
        <w:rPr>
          <w:sz w:val="28"/>
          <w:szCs w:val="28"/>
        </w:rPr>
      </w:pPr>
      <w:r w:rsidRPr="001E3ABF">
        <w:rPr>
          <w:sz w:val="28"/>
          <w:szCs w:val="28"/>
        </w:rPr>
        <w:t>Согласно представленным материалам для присоединения заявителя филиалу ПАО «</w:t>
      </w:r>
      <w:proofErr w:type="spellStart"/>
      <w:r w:rsidRPr="001E3ABF">
        <w:rPr>
          <w:sz w:val="28"/>
          <w:szCs w:val="28"/>
        </w:rPr>
        <w:t>Россети</w:t>
      </w:r>
      <w:proofErr w:type="spellEnd"/>
      <w:r w:rsidRPr="001E3ABF">
        <w:rPr>
          <w:sz w:val="28"/>
          <w:szCs w:val="28"/>
        </w:rPr>
        <w:t xml:space="preserve"> Сибирь» - «Кузбассэнерго - РЭС» требуется:</w:t>
      </w:r>
    </w:p>
    <w:p w14:paraId="654A8AA4" w14:textId="77777777" w:rsidR="001E3ABF" w:rsidRPr="001E3ABF" w:rsidRDefault="001E3ABF" w:rsidP="00C34DBE">
      <w:pPr>
        <w:numPr>
          <w:ilvl w:val="0"/>
          <w:numId w:val="13"/>
        </w:numPr>
        <w:spacing w:after="200" w:line="276" w:lineRule="auto"/>
        <w:ind w:left="0" w:firstLine="709"/>
        <w:jc w:val="both"/>
        <w:rPr>
          <w:color w:val="000000"/>
          <w:sz w:val="28"/>
          <w:szCs w:val="28"/>
        </w:rPr>
      </w:pPr>
      <w:r w:rsidRPr="001E3ABF">
        <w:rPr>
          <w:color w:val="000000"/>
          <w:sz w:val="28"/>
          <w:szCs w:val="28"/>
        </w:rPr>
        <w:t>Реконструкция ПС 500 </w:t>
      </w:r>
      <w:proofErr w:type="spellStart"/>
      <w:r w:rsidRPr="001E3ABF">
        <w:rPr>
          <w:color w:val="000000"/>
          <w:sz w:val="28"/>
          <w:szCs w:val="28"/>
        </w:rPr>
        <w:t>кВ</w:t>
      </w:r>
      <w:proofErr w:type="spellEnd"/>
      <w:r w:rsidRPr="001E3ABF">
        <w:rPr>
          <w:color w:val="000000"/>
          <w:sz w:val="28"/>
          <w:szCs w:val="28"/>
        </w:rPr>
        <w:t xml:space="preserve"> Ново-Анжерская с установкой автотрансформатора АТ-5 220/110/10 </w:t>
      </w:r>
      <w:proofErr w:type="spellStart"/>
      <w:r w:rsidRPr="001E3ABF">
        <w:rPr>
          <w:color w:val="000000"/>
          <w:sz w:val="28"/>
          <w:szCs w:val="28"/>
        </w:rPr>
        <w:t>кВ</w:t>
      </w:r>
      <w:proofErr w:type="spellEnd"/>
      <w:r w:rsidRPr="001E3ABF">
        <w:rPr>
          <w:color w:val="000000"/>
          <w:sz w:val="28"/>
          <w:szCs w:val="28"/>
        </w:rPr>
        <w:t xml:space="preserve"> номинальной мощностью 250 MBA и расширением ОРУ 220 </w:t>
      </w:r>
      <w:proofErr w:type="spellStart"/>
      <w:r w:rsidRPr="001E3ABF">
        <w:rPr>
          <w:color w:val="000000"/>
          <w:sz w:val="28"/>
          <w:szCs w:val="28"/>
        </w:rPr>
        <w:t>кВ</w:t>
      </w:r>
      <w:proofErr w:type="spellEnd"/>
      <w:r w:rsidRPr="001E3ABF">
        <w:rPr>
          <w:color w:val="000000"/>
          <w:sz w:val="28"/>
          <w:szCs w:val="28"/>
        </w:rPr>
        <w:t xml:space="preserve"> на 1 ячейку и ОРУ 110 </w:t>
      </w:r>
      <w:proofErr w:type="spellStart"/>
      <w:r w:rsidRPr="001E3ABF">
        <w:rPr>
          <w:color w:val="000000"/>
          <w:sz w:val="28"/>
          <w:szCs w:val="28"/>
        </w:rPr>
        <w:t>кВ</w:t>
      </w:r>
      <w:proofErr w:type="spellEnd"/>
      <w:r w:rsidRPr="001E3ABF">
        <w:rPr>
          <w:color w:val="000000"/>
          <w:sz w:val="28"/>
          <w:szCs w:val="28"/>
        </w:rPr>
        <w:t xml:space="preserve"> на 1 ячейку (п.1.1. ТУ).</w:t>
      </w:r>
    </w:p>
    <w:p w14:paraId="77B5AA63" w14:textId="77777777" w:rsidR="001E3ABF" w:rsidRPr="001E3ABF" w:rsidRDefault="001E3ABF" w:rsidP="00C34DBE">
      <w:pPr>
        <w:numPr>
          <w:ilvl w:val="0"/>
          <w:numId w:val="13"/>
        </w:numPr>
        <w:spacing w:after="200" w:line="276" w:lineRule="auto"/>
        <w:ind w:left="0" w:firstLine="709"/>
        <w:jc w:val="both"/>
        <w:rPr>
          <w:color w:val="000000"/>
          <w:sz w:val="28"/>
          <w:szCs w:val="28"/>
        </w:rPr>
      </w:pPr>
      <w:r w:rsidRPr="001E3ABF">
        <w:rPr>
          <w:color w:val="000000"/>
          <w:sz w:val="28"/>
          <w:szCs w:val="28"/>
        </w:rPr>
        <w:t xml:space="preserve">Реконструкция ПС 110 </w:t>
      </w:r>
      <w:proofErr w:type="spellStart"/>
      <w:r w:rsidRPr="001E3ABF">
        <w:rPr>
          <w:color w:val="000000"/>
          <w:sz w:val="28"/>
          <w:szCs w:val="28"/>
        </w:rPr>
        <w:t>кВ</w:t>
      </w:r>
      <w:proofErr w:type="spellEnd"/>
      <w:r w:rsidRPr="001E3ABF">
        <w:rPr>
          <w:color w:val="000000"/>
          <w:sz w:val="28"/>
          <w:szCs w:val="28"/>
        </w:rPr>
        <w:t xml:space="preserve"> Яйская с заменой ВЧЗ-110 Ново-Анжерская, ВЧЗ-110 </w:t>
      </w:r>
      <w:proofErr w:type="spellStart"/>
      <w:r w:rsidRPr="001E3ABF">
        <w:rPr>
          <w:color w:val="000000"/>
          <w:sz w:val="28"/>
          <w:szCs w:val="28"/>
        </w:rPr>
        <w:t>Иверка</w:t>
      </w:r>
      <w:proofErr w:type="spellEnd"/>
      <w:r w:rsidRPr="001E3ABF">
        <w:rPr>
          <w:color w:val="000000"/>
          <w:sz w:val="28"/>
          <w:szCs w:val="28"/>
        </w:rPr>
        <w:t>, выключателя МСВ-110 на оборудование с номинальным током не менее 1250 А (п.1.2. ТУ).</w:t>
      </w:r>
    </w:p>
    <w:p w14:paraId="0F569EFD" w14:textId="77777777" w:rsidR="001E3ABF" w:rsidRPr="001E3ABF" w:rsidRDefault="001E3ABF" w:rsidP="00C34DBE">
      <w:pPr>
        <w:numPr>
          <w:ilvl w:val="0"/>
          <w:numId w:val="13"/>
        </w:numPr>
        <w:spacing w:after="200" w:line="276" w:lineRule="auto"/>
        <w:ind w:left="0" w:firstLine="709"/>
        <w:jc w:val="both"/>
        <w:rPr>
          <w:color w:val="000000"/>
          <w:sz w:val="28"/>
          <w:szCs w:val="28"/>
        </w:rPr>
      </w:pPr>
      <w:r w:rsidRPr="001E3ABF">
        <w:rPr>
          <w:color w:val="000000"/>
          <w:sz w:val="28"/>
          <w:szCs w:val="28"/>
        </w:rPr>
        <w:t xml:space="preserve">Оснащение объектов ПС 500 </w:t>
      </w:r>
      <w:proofErr w:type="spellStart"/>
      <w:r w:rsidRPr="001E3ABF">
        <w:rPr>
          <w:color w:val="000000"/>
          <w:sz w:val="28"/>
          <w:szCs w:val="28"/>
        </w:rPr>
        <w:t>кВ</w:t>
      </w:r>
      <w:proofErr w:type="spellEnd"/>
      <w:r w:rsidRPr="001E3ABF">
        <w:rPr>
          <w:color w:val="000000"/>
          <w:sz w:val="28"/>
          <w:szCs w:val="28"/>
        </w:rPr>
        <w:t xml:space="preserve"> Ново-Анжерская, ПС 110 </w:t>
      </w:r>
      <w:proofErr w:type="spellStart"/>
      <w:r w:rsidRPr="001E3ABF">
        <w:rPr>
          <w:color w:val="000000"/>
          <w:sz w:val="28"/>
          <w:szCs w:val="28"/>
        </w:rPr>
        <w:t>кВ</w:t>
      </w:r>
      <w:proofErr w:type="spellEnd"/>
      <w:r w:rsidRPr="001E3ABF">
        <w:rPr>
          <w:color w:val="000000"/>
          <w:sz w:val="28"/>
          <w:szCs w:val="28"/>
        </w:rPr>
        <w:t xml:space="preserve"> Яйская, ПС 110 </w:t>
      </w:r>
      <w:proofErr w:type="spellStart"/>
      <w:r w:rsidRPr="001E3ABF">
        <w:rPr>
          <w:color w:val="000000"/>
          <w:sz w:val="28"/>
          <w:szCs w:val="28"/>
        </w:rPr>
        <w:t>кВ</w:t>
      </w:r>
      <w:proofErr w:type="spellEnd"/>
      <w:r w:rsidRPr="001E3ABF">
        <w:rPr>
          <w:color w:val="000000"/>
          <w:sz w:val="28"/>
          <w:szCs w:val="28"/>
        </w:rPr>
        <w:t xml:space="preserve"> Мариинск, ПС 110 </w:t>
      </w:r>
      <w:proofErr w:type="spellStart"/>
      <w:r w:rsidRPr="001E3ABF">
        <w:rPr>
          <w:color w:val="000000"/>
          <w:sz w:val="28"/>
          <w:szCs w:val="28"/>
        </w:rPr>
        <w:t>кВ</w:t>
      </w:r>
      <w:proofErr w:type="spellEnd"/>
      <w:r w:rsidRPr="001E3ABF">
        <w:rPr>
          <w:color w:val="000000"/>
          <w:sz w:val="28"/>
          <w:szCs w:val="28"/>
        </w:rPr>
        <w:t xml:space="preserve"> Каштан, ПС 110 </w:t>
      </w:r>
      <w:proofErr w:type="spellStart"/>
      <w:r w:rsidRPr="001E3ABF">
        <w:rPr>
          <w:color w:val="000000"/>
          <w:sz w:val="28"/>
          <w:szCs w:val="28"/>
        </w:rPr>
        <w:t>кВ</w:t>
      </w:r>
      <w:proofErr w:type="spellEnd"/>
      <w:r w:rsidRPr="001E3ABF">
        <w:rPr>
          <w:color w:val="000000"/>
          <w:sz w:val="28"/>
          <w:szCs w:val="28"/>
        </w:rPr>
        <w:t xml:space="preserve"> </w:t>
      </w:r>
      <w:proofErr w:type="spellStart"/>
      <w:r w:rsidRPr="001E3ABF">
        <w:rPr>
          <w:color w:val="000000"/>
          <w:sz w:val="28"/>
          <w:szCs w:val="28"/>
        </w:rPr>
        <w:t>Иверка</w:t>
      </w:r>
      <w:proofErr w:type="spellEnd"/>
      <w:r w:rsidRPr="001E3ABF">
        <w:rPr>
          <w:color w:val="000000"/>
          <w:sz w:val="28"/>
          <w:szCs w:val="28"/>
        </w:rPr>
        <w:t xml:space="preserve">,                ПС 110 </w:t>
      </w:r>
      <w:proofErr w:type="spellStart"/>
      <w:r w:rsidRPr="001E3ABF">
        <w:rPr>
          <w:color w:val="000000"/>
          <w:sz w:val="28"/>
          <w:szCs w:val="28"/>
        </w:rPr>
        <w:t>кВ</w:t>
      </w:r>
      <w:proofErr w:type="spellEnd"/>
      <w:r w:rsidRPr="001E3ABF">
        <w:rPr>
          <w:color w:val="000000"/>
          <w:sz w:val="28"/>
          <w:szCs w:val="28"/>
        </w:rPr>
        <w:t xml:space="preserve"> 3614 км микропроцессорными устройствами </w:t>
      </w:r>
      <w:proofErr w:type="spellStart"/>
      <w:r w:rsidRPr="001E3ABF">
        <w:rPr>
          <w:color w:val="000000"/>
          <w:sz w:val="28"/>
          <w:szCs w:val="28"/>
        </w:rPr>
        <w:t>РЗиА</w:t>
      </w:r>
      <w:proofErr w:type="spellEnd"/>
      <w:r w:rsidRPr="001E3ABF">
        <w:rPr>
          <w:color w:val="000000"/>
          <w:sz w:val="28"/>
          <w:szCs w:val="28"/>
        </w:rPr>
        <w:t xml:space="preserve"> (п.2.2. ТУ).</w:t>
      </w:r>
    </w:p>
    <w:p w14:paraId="091E0FAE" w14:textId="77777777" w:rsidR="001E3ABF" w:rsidRPr="001E3ABF" w:rsidRDefault="001E3ABF" w:rsidP="00C34DBE">
      <w:pPr>
        <w:numPr>
          <w:ilvl w:val="0"/>
          <w:numId w:val="13"/>
        </w:numPr>
        <w:spacing w:after="200" w:line="276" w:lineRule="auto"/>
        <w:ind w:left="0" w:firstLine="709"/>
        <w:jc w:val="both"/>
        <w:rPr>
          <w:color w:val="000000"/>
          <w:sz w:val="28"/>
          <w:szCs w:val="28"/>
        </w:rPr>
      </w:pPr>
      <w:r w:rsidRPr="001E3ABF">
        <w:rPr>
          <w:color w:val="000000"/>
          <w:sz w:val="28"/>
          <w:szCs w:val="28"/>
        </w:rPr>
        <w:t xml:space="preserve">Оснастить ПС 110 </w:t>
      </w:r>
      <w:proofErr w:type="spellStart"/>
      <w:r w:rsidRPr="001E3ABF">
        <w:rPr>
          <w:color w:val="000000"/>
          <w:sz w:val="28"/>
          <w:szCs w:val="28"/>
        </w:rPr>
        <w:t>кВ</w:t>
      </w:r>
      <w:proofErr w:type="spellEnd"/>
      <w:r w:rsidRPr="001E3ABF">
        <w:rPr>
          <w:color w:val="000000"/>
          <w:sz w:val="28"/>
          <w:szCs w:val="28"/>
        </w:rPr>
        <w:t xml:space="preserve"> Ачинск тяговая устройствами АОПО BJI 110 </w:t>
      </w:r>
      <w:proofErr w:type="spellStart"/>
      <w:r w:rsidRPr="001E3ABF">
        <w:rPr>
          <w:color w:val="000000"/>
          <w:sz w:val="28"/>
          <w:szCs w:val="28"/>
        </w:rPr>
        <w:t>кВ</w:t>
      </w:r>
      <w:proofErr w:type="spellEnd"/>
      <w:r w:rsidRPr="001E3ABF">
        <w:rPr>
          <w:color w:val="000000"/>
          <w:sz w:val="28"/>
          <w:szCs w:val="28"/>
        </w:rPr>
        <w:t xml:space="preserve"> Ачинск тяговая - БСМИ с отпайкой на ПС </w:t>
      </w:r>
      <w:proofErr w:type="spellStart"/>
      <w:r w:rsidRPr="001E3ABF">
        <w:rPr>
          <w:color w:val="000000"/>
          <w:sz w:val="28"/>
          <w:szCs w:val="28"/>
        </w:rPr>
        <w:t>Критово</w:t>
      </w:r>
      <w:proofErr w:type="spellEnd"/>
      <w:r w:rsidRPr="001E3ABF">
        <w:rPr>
          <w:color w:val="000000"/>
          <w:sz w:val="28"/>
          <w:szCs w:val="28"/>
        </w:rPr>
        <w:t xml:space="preserve"> тяговая (С-25),              BЛ 110 </w:t>
      </w:r>
      <w:proofErr w:type="spellStart"/>
      <w:r w:rsidRPr="001E3ABF">
        <w:rPr>
          <w:color w:val="000000"/>
          <w:sz w:val="28"/>
          <w:szCs w:val="28"/>
        </w:rPr>
        <w:t>кВ</w:t>
      </w:r>
      <w:proofErr w:type="spellEnd"/>
      <w:r w:rsidRPr="001E3ABF">
        <w:rPr>
          <w:color w:val="000000"/>
          <w:sz w:val="28"/>
          <w:szCs w:val="28"/>
        </w:rPr>
        <w:t xml:space="preserve"> Ачинск тяговая - Каштан тяговая с отпайками (С-26) с реализацией управляющих воздействий на деление сети с организаций канала ПА, а также каналов связи для передачи телеметрической информации в соответствующий Филиал АО «СО ЕЭС»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1E3ABF">
        <w:rPr>
          <w:color w:val="000000"/>
          <w:sz w:val="28"/>
          <w:szCs w:val="28"/>
        </w:rPr>
        <w:t>кВ</w:t>
      </w:r>
      <w:proofErr w:type="spellEnd"/>
      <w:r w:rsidRPr="001E3ABF">
        <w:rPr>
          <w:color w:val="000000"/>
          <w:sz w:val="28"/>
          <w:szCs w:val="28"/>
        </w:rPr>
        <w:t xml:space="preserve"> от                       ПС 500 </w:t>
      </w:r>
      <w:proofErr w:type="spellStart"/>
      <w:r w:rsidRPr="001E3ABF">
        <w:rPr>
          <w:color w:val="000000"/>
          <w:sz w:val="28"/>
          <w:szCs w:val="28"/>
        </w:rPr>
        <w:t>кВ</w:t>
      </w:r>
      <w:proofErr w:type="spellEnd"/>
      <w:r w:rsidRPr="001E3ABF">
        <w:rPr>
          <w:color w:val="000000"/>
          <w:sz w:val="28"/>
          <w:szCs w:val="28"/>
        </w:rPr>
        <w:t xml:space="preserve"> Ново-Анжерская до ПС 110 </w:t>
      </w:r>
      <w:proofErr w:type="spellStart"/>
      <w:r w:rsidRPr="001E3ABF">
        <w:rPr>
          <w:color w:val="000000"/>
          <w:sz w:val="28"/>
          <w:szCs w:val="28"/>
        </w:rPr>
        <w:t>кВ</w:t>
      </w:r>
      <w:proofErr w:type="spellEnd"/>
      <w:r w:rsidRPr="001E3ABF">
        <w:rPr>
          <w:color w:val="000000"/>
          <w:sz w:val="28"/>
          <w:szCs w:val="28"/>
        </w:rPr>
        <w:t xml:space="preserve"> Ачинск тяговая (п.2.4. ТУ).</w:t>
      </w:r>
    </w:p>
    <w:p w14:paraId="614C296D" w14:textId="77777777" w:rsidR="001E3ABF" w:rsidRPr="001E3ABF" w:rsidRDefault="001E3ABF" w:rsidP="00C34DBE">
      <w:pPr>
        <w:numPr>
          <w:ilvl w:val="0"/>
          <w:numId w:val="13"/>
        </w:numPr>
        <w:spacing w:after="200" w:line="276" w:lineRule="auto"/>
        <w:ind w:left="0" w:firstLine="709"/>
        <w:jc w:val="both"/>
        <w:rPr>
          <w:color w:val="000000"/>
          <w:sz w:val="28"/>
          <w:szCs w:val="28"/>
        </w:rPr>
      </w:pPr>
      <w:r w:rsidRPr="001E3ABF">
        <w:rPr>
          <w:color w:val="000000"/>
          <w:sz w:val="28"/>
          <w:szCs w:val="28"/>
        </w:rPr>
        <w:t xml:space="preserve">Оснастить ПС 110 </w:t>
      </w:r>
      <w:proofErr w:type="spellStart"/>
      <w:r w:rsidRPr="001E3ABF">
        <w:rPr>
          <w:color w:val="000000"/>
          <w:sz w:val="28"/>
          <w:szCs w:val="28"/>
        </w:rPr>
        <w:t>кВ</w:t>
      </w:r>
      <w:proofErr w:type="spellEnd"/>
      <w:r w:rsidRPr="001E3ABF">
        <w:rPr>
          <w:color w:val="000000"/>
          <w:sz w:val="28"/>
          <w:szCs w:val="28"/>
        </w:rPr>
        <w:t xml:space="preserve"> </w:t>
      </w:r>
      <w:proofErr w:type="spellStart"/>
      <w:r w:rsidRPr="001E3ABF">
        <w:rPr>
          <w:color w:val="000000"/>
          <w:sz w:val="28"/>
          <w:szCs w:val="28"/>
        </w:rPr>
        <w:t>Иверка</w:t>
      </w:r>
      <w:proofErr w:type="spellEnd"/>
      <w:r w:rsidRPr="001E3ABF">
        <w:rPr>
          <w:color w:val="000000"/>
          <w:sz w:val="28"/>
          <w:szCs w:val="28"/>
        </w:rPr>
        <w:t xml:space="preserve"> устройствами АОПО ВЛ 110 </w:t>
      </w:r>
      <w:proofErr w:type="spellStart"/>
      <w:r w:rsidRPr="001E3ABF">
        <w:rPr>
          <w:color w:val="000000"/>
          <w:sz w:val="28"/>
          <w:szCs w:val="28"/>
        </w:rPr>
        <w:t>кВ</w:t>
      </w:r>
      <w:proofErr w:type="spellEnd"/>
      <w:r w:rsidRPr="001E3ABF">
        <w:rPr>
          <w:color w:val="000000"/>
          <w:sz w:val="28"/>
          <w:szCs w:val="28"/>
        </w:rPr>
        <w:t xml:space="preserve"> Ново-Анжерская - </w:t>
      </w:r>
      <w:proofErr w:type="spellStart"/>
      <w:r w:rsidRPr="001E3ABF">
        <w:rPr>
          <w:color w:val="000000"/>
          <w:sz w:val="28"/>
          <w:szCs w:val="28"/>
        </w:rPr>
        <w:t>Иверка</w:t>
      </w:r>
      <w:proofErr w:type="spellEnd"/>
      <w:r w:rsidRPr="001E3ABF">
        <w:rPr>
          <w:color w:val="000000"/>
          <w:sz w:val="28"/>
          <w:szCs w:val="28"/>
        </w:rPr>
        <w:t xml:space="preserve"> с отпайками, ВЛ 110 </w:t>
      </w:r>
      <w:proofErr w:type="spellStart"/>
      <w:r w:rsidRPr="001E3ABF">
        <w:rPr>
          <w:color w:val="000000"/>
          <w:sz w:val="28"/>
          <w:szCs w:val="28"/>
        </w:rPr>
        <w:t>кВ</w:t>
      </w:r>
      <w:proofErr w:type="spellEnd"/>
      <w:r w:rsidRPr="001E3ABF">
        <w:rPr>
          <w:color w:val="000000"/>
          <w:sz w:val="28"/>
          <w:szCs w:val="28"/>
        </w:rPr>
        <w:t xml:space="preserve"> Яйская - </w:t>
      </w:r>
      <w:proofErr w:type="spellStart"/>
      <w:r w:rsidRPr="001E3ABF">
        <w:rPr>
          <w:color w:val="000000"/>
          <w:sz w:val="28"/>
          <w:szCs w:val="28"/>
        </w:rPr>
        <w:t>Иверка</w:t>
      </w:r>
      <w:proofErr w:type="spellEnd"/>
      <w:r w:rsidRPr="001E3ABF">
        <w:rPr>
          <w:color w:val="000000"/>
          <w:sz w:val="28"/>
          <w:szCs w:val="28"/>
        </w:rPr>
        <w:t xml:space="preserve"> с отпайками, ВЛ 110 </w:t>
      </w:r>
      <w:proofErr w:type="spellStart"/>
      <w:r w:rsidRPr="001E3ABF">
        <w:rPr>
          <w:color w:val="000000"/>
          <w:sz w:val="28"/>
          <w:szCs w:val="28"/>
        </w:rPr>
        <w:t>кВ</w:t>
      </w:r>
      <w:proofErr w:type="spellEnd"/>
      <w:r w:rsidRPr="001E3ABF">
        <w:rPr>
          <w:color w:val="000000"/>
          <w:sz w:val="28"/>
          <w:szCs w:val="28"/>
        </w:rPr>
        <w:t xml:space="preserve"> </w:t>
      </w:r>
      <w:proofErr w:type="spellStart"/>
      <w:r w:rsidRPr="001E3ABF">
        <w:rPr>
          <w:color w:val="000000"/>
          <w:sz w:val="28"/>
          <w:szCs w:val="28"/>
        </w:rPr>
        <w:t>Иверка</w:t>
      </w:r>
      <w:proofErr w:type="spellEnd"/>
      <w:r w:rsidRPr="001E3ABF">
        <w:rPr>
          <w:color w:val="000000"/>
          <w:sz w:val="28"/>
          <w:szCs w:val="28"/>
        </w:rPr>
        <w:t xml:space="preserve"> - Мариинск с отпайками, ВЛ 110 </w:t>
      </w:r>
      <w:proofErr w:type="spellStart"/>
      <w:r w:rsidRPr="001E3ABF">
        <w:rPr>
          <w:color w:val="000000"/>
          <w:sz w:val="28"/>
          <w:szCs w:val="28"/>
        </w:rPr>
        <w:t>кВ</w:t>
      </w:r>
      <w:proofErr w:type="spellEnd"/>
      <w:r w:rsidRPr="001E3ABF">
        <w:rPr>
          <w:color w:val="000000"/>
          <w:sz w:val="28"/>
          <w:szCs w:val="28"/>
        </w:rPr>
        <w:t xml:space="preserve"> </w:t>
      </w:r>
      <w:proofErr w:type="spellStart"/>
      <w:r w:rsidRPr="001E3ABF">
        <w:rPr>
          <w:color w:val="000000"/>
          <w:sz w:val="28"/>
          <w:szCs w:val="28"/>
        </w:rPr>
        <w:t>Иверка</w:t>
      </w:r>
      <w:proofErr w:type="spellEnd"/>
      <w:r w:rsidRPr="001E3ABF">
        <w:rPr>
          <w:color w:val="000000"/>
          <w:sz w:val="28"/>
          <w:szCs w:val="28"/>
        </w:rPr>
        <w:t xml:space="preserve"> - </w:t>
      </w:r>
      <w:proofErr w:type="spellStart"/>
      <w:r w:rsidRPr="001E3ABF">
        <w:rPr>
          <w:color w:val="000000"/>
          <w:sz w:val="28"/>
          <w:szCs w:val="28"/>
        </w:rPr>
        <w:t>Антибесская</w:t>
      </w:r>
      <w:proofErr w:type="spellEnd"/>
      <w:r w:rsidRPr="001E3ABF">
        <w:rPr>
          <w:color w:val="000000"/>
          <w:sz w:val="28"/>
          <w:szCs w:val="28"/>
        </w:rPr>
        <w:t xml:space="preserve"> с отпайкой на ПС Берикульская с реализацией УВ на деление сети с организаций канала ПА, а также каналов связи для передачи телеметрической информации в соответствующий Филиал                   АО «СО ЕЭС»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1E3ABF">
        <w:rPr>
          <w:color w:val="000000"/>
          <w:sz w:val="28"/>
          <w:szCs w:val="28"/>
        </w:rPr>
        <w:t>кВ</w:t>
      </w:r>
      <w:proofErr w:type="spellEnd"/>
      <w:r w:rsidRPr="001E3ABF">
        <w:rPr>
          <w:color w:val="000000"/>
          <w:sz w:val="28"/>
          <w:szCs w:val="28"/>
        </w:rPr>
        <w:t xml:space="preserve"> от ПС 500 </w:t>
      </w:r>
      <w:proofErr w:type="spellStart"/>
      <w:r w:rsidRPr="001E3ABF">
        <w:rPr>
          <w:color w:val="000000"/>
          <w:sz w:val="28"/>
          <w:szCs w:val="28"/>
        </w:rPr>
        <w:t>кВ</w:t>
      </w:r>
      <w:proofErr w:type="spellEnd"/>
      <w:r w:rsidRPr="001E3ABF">
        <w:rPr>
          <w:color w:val="000000"/>
          <w:sz w:val="28"/>
          <w:szCs w:val="28"/>
        </w:rPr>
        <w:t xml:space="preserve"> Ново - Анжерская до ПС 110 </w:t>
      </w:r>
      <w:proofErr w:type="spellStart"/>
      <w:r w:rsidRPr="001E3ABF">
        <w:rPr>
          <w:color w:val="000000"/>
          <w:sz w:val="28"/>
          <w:szCs w:val="28"/>
        </w:rPr>
        <w:t>кВ</w:t>
      </w:r>
      <w:proofErr w:type="spellEnd"/>
      <w:r w:rsidRPr="001E3ABF">
        <w:rPr>
          <w:color w:val="000000"/>
          <w:sz w:val="28"/>
          <w:szCs w:val="28"/>
        </w:rPr>
        <w:t xml:space="preserve"> Ачинск тяговая (п.2.5. ТУ).</w:t>
      </w:r>
    </w:p>
    <w:p w14:paraId="41DE22AC" w14:textId="77777777" w:rsidR="001E3ABF" w:rsidRPr="001E3ABF" w:rsidRDefault="001E3ABF" w:rsidP="00C34DBE">
      <w:pPr>
        <w:numPr>
          <w:ilvl w:val="0"/>
          <w:numId w:val="13"/>
        </w:numPr>
        <w:spacing w:after="200" w:line="276" w:lineRule="auto"/>
        <w:ind w:left="0" w:firstLine="709"/>
        <w:jc w:val="both"/>
        <w:rPr>
          <w:color w:val="000000"/>
          <w:sz w:val="28"/>
          <w:szCs w:val="28"/>
        </w:rPr>
      </w:pPr>
      <w:r w:rsidRPr="001E3ABF">
        <w:rPr>
          <w:color w:val="000000"/>
          <w:sz w:val="28"/>
          <w:szCs w:val="28"/>
        </w:rPr>
        <w:t>Организовать для сбора и передачи телеинформации в ДС ЦУС филиала ПАО «</w:t>
      </w:r>
      <w:proofErr w:type="spellStart"/>
      <w:r w:rsidRPr="001E3ABF">
        <w:rPr>
          <w:color w:val="000000"/>
          <w:sz w:val="28"/>
          <w:szCs w:val="28"/>
        </w:rPr>
        <w:t>Россети</w:t>
      </w:r>
      <w:proofErr w:type="spellEnd"/>
      <w:r w:rsidRPr="001E3ABF">
        <w:rPr>
          <w:color w:val="000000"/>
          <w:sz w:val="28"/>
          <w:szCs w:val="28"/>
        </w:rPr>
        <w:t xml:space="preserve"> Сибирь» - «Кузбассэнерго - РЭС» и реализации </w:t>
      </w:r>
      <w:r w:rsidRPr="001E3ABF">
        <w:rPr>
          <w:color w:val="000000"/>
          <w:sz w:val="28"/>
          <w:szCs w:val="28"/>
        </w:rPr>
        <w:lastRenderedPageBreak/>
        <w:t>дистанционного ввода графиков временного отключения потребления из ДС ЦУС филиала ПАО «</w:t>
      </w:r>
      <w:proofErr w:type="spellStart"/>
      <w:r w:rsidRPr="001E3ABF">
        <w:rPr>
          <w:color w:val="000000"/>
          <w:sz w:val="28"/>
          <w:szCs w:val="28"/>
        </w:rPr>
        <w:t>Россети</w:t>
      </w:r>
      <w:proofErr w:type="spellEnd"/>
      <w:r w:rsidRPr="001E3ABF">
        <w:rPr>
          <w:color w:val="000000"/>
          <w:sz w:val="28"/>
          <w:szCs w:val="28"/>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1E3ABF">
        <w:rPr>
          <w:color w:val="000000"/>
          <w:sz w:val="28"/>
          <w:szCs w:val="28"/>
        </w:rPr>
        <w:t>кВ</w:t>
      </w:r>
      <w:proofErr w:type="spellEnd"/>
      <w:r w:rsidRPr="001E3ABF">
        <w:rPr>
          <w:color w:val="000000"/>
          <w:sz w:val="28"/>
          <w:szCs w:val="28"/>
        </w:rPr>
        <w:t xml:space="preserve"> </w:t>
      </w:r>
      <w:proofErr w:type="spellStart"/>
      <w:r w:rsidRPr="001E3ABF">
        <w:rPr>
          <w:color w:val="000000"/>
          <w:sz w:val="28"/>
          <w:szCs w:val="28"/>
        </w:rPr>
        <w:t>Яя</w:t>
      </w:r>
      <w:proofErr w:type="spellEnd"/>
      <w:r w:rsidRPr="001E3ABF">
        <w:rPr>
          <w:color w:val="000000"/>
          <w:sz w:val="28"/>
          <w:szCs w:val="28"/>
        </w:rPr>
        <w:t xml:space="preserve"> до ДС ЦУС филиала ПАО «</w:t>
      </w:r>
      <w:proofErr w:type="spellStart"/>
      <w:r w:rsidRPr="001E3ABF">
        <w:rPr>
          <w:color w:val="000000"/>
          <w:sz w:val="28"/>
          <w:szCs w:val="28"/>
        </w:rPr>
        <w:t>Россети</w:t>
      </w:r>
      <w:proofErr w:type="spellEnd"/>
      <w:r w:rsidRPr="001E3ABF">
        <w:rPr>
          <w:color w:val="000000"/>
          <w:sz w:val="28"/>
          <w:szCs w:val="28"/>
        </w:rPr>
        <w:t xml:space="preserve"> Сибирь» - «Кузбассэнерго - РЭС» (п.2.8. ТУ).</w:t>
      </w:r>
    </w:p>
    <w:p w14:paraId="01E505CB" w14:textId="77777777" w:rsidR="001E3ABF" w:rsidRPr="001E3ABF" w:rsidRDefault="001E3ABF" w:rsidP="00C34DBE">
      <w:pPr>
        <w:numPr>
          <w:ilvl w:val="0"/>
          <w:numId w:val="13"/>
        </w:numPr>
        <w:spacing w:after="200" w:line="276" w:lineRule="auto"/>
        <w:ind w:left="0" w:firstLine="709"/>
        <w:jc w:val="both"/>
        <w:rPr>
          <w:color w:val="000000"/>
          <w:sz w:val="28"/>
          <w:szCs w:val="28"/>
        </w:rPr>
      </w:pPr>
      <w:r w:rsidRPr="001E3ABF">
        <w:rPr>
          <w:color w:val="000000"/>
          <w:sz w:val="28"/>
          <w:szCs w:val="28"/>
        </w:rPr>
        <w:t xml:space="preserve">Организовать два независимых канала связи для сбора и передачи телеинформации от ПС 110 </w:t>
      </w:r>
      <w:proofErr w:type="spellStart"/>
      <w:r w:rsidRPr="001E3ABF">
        <w:rPr>
          <w:color w:val="000000"/>
          <w:sz w:val="28"/>
          <w:szCs w:val="28"/>
        </w:rPr>
        <w:t>кВ</w:t>
      </w:r>
      <w:proofErr w:type="spellEnd"/>
      <w:r w:rsidRPr="001E3ABF">
        <w:rPr>
          <w:color w:val="000000"/>
          <w:sz w:val="28"/>
          <w:szCs w:val="28"/>
        </w:rPr>
        <w:t xml:space="preserve"> Мариинск, ПС 110 </w:t>
      </w:r>
      <w:proofErr w:type="spellStart"/>
      <w:r w:rsidRPr="001E3ABF">
        <w:rPr>
          <w:color w:val="000000"/>
          <w:sz w:val="28"/>
          <w:szCs w:val="28"/>
        </w:rPr>
        <w:t>кВ</w:t>
      </w:r>
      <w:proofErr w:type="spellEnd"/>
      <w:r w:rsidRPr="001E3ABF">
        <w:rPr>
          <w:color w:val="000000"/>
          <w:sz w:val="28"/>
          <w:szCs w:val="28"/>
        </w:rPr>
        <w:t xml:space="preserve"> </w:t>
      </w:r>
      <w:proofErr w:type="spellStart"/>
      <w:r w:rsidRPr="001E3ABF">
        <w:rPr>
          <w:color w:val="000000"/>
          <w:sz w:val="28"/>
          <w:szCs w:val="28"/>
        </w:rPr>
        <w:t>Иверка</w:t>
      </w:r>
      <w:proofErr w:type="spellEnd"/>
      <w:r w:rsidRPr="001E3ABF">
        <w:rPr>
          <w:color w:val="000000"/>
          <w:sz w:val="28"/>
          <w:szCs w:val="28"/>
        </w:rPr>
        <w:t xml:space="preserve"> и                         ПС 110 </w:t>
      </w:r>
      <w:proofErr w:type="spellStart"/>
      <w:r w:rsidRPr="001E3ABF">
        <w:rPr>
          <w:color w:val="000000"/>
          <w:sz w:val="28"/>
          <w:szCs w:val="28"/>
        </w:rPr>
        <w:t>кВ</w:t>
      </w:r>
      <w:proofErr w:type="spellEnd"/>
      <w:r w:rsidRPr="001E3ABF">
        <w:rPr>
          <w:color w:val="000000"/>
          <w:sz w:val="28"/>
          <w:szCs w:val="28"/>
        </w:rPr>
        <w:t xml:space="preserve"> 3614 км до ДС ЦУС филиала ПАО «</w:t>
      </w:r>
      <w:proofErr w:type="spellStart"/>
      <w:r w:rsidRPr="001E3ABF">
        <w:rPr>
          <w:color w:val="000000"/>
          <w:sz w:val="28"/>
          <w:szCs w:val="28"/>
        </w:rPr>
        <w:t>Россети</w:t>
      </w:r>
      <w:proofErr w:type="spellEnd"/>
      <w:r w:rsidRPr="001E3ABF">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(п.2.10. ТУ).</w:t>
      </w:r>
    </w:p>
    <w:p w14:paraId="4A1BE009" w14:textId="77777777" w:rsidR="001E3ABF" w:rsidRPr="001E3ABF" w:rsidRDefault="001E3ABF" w:rsidP="00C34DBE">
      <w:pPr>
        <w:numPr>
          <w:ilvl w:val="0"/>
          <w:numId w:val="13"/>
        </w:numPr>
        <w:spacing w:after="200" w:line="276" w:lineRule="auto"/>
        <w:ind w:left="0" w:firstLine="709"/>
        <w:jc w:val="both"/>
        <w:rPr>
          <w:color w:val="000000"/>
          <w:sz w:val="28"/>
          <w:szCs w:val="28"/>
        </w:rPr>
      </w:pPr>
      <w:r w:rsidRPr="001E3ABF">
        <w:rPr>
          <w:color w:val="000000"/>
          <w:sz w:val="28"/>
          <w:szCs w:val="28"/>
        </w:rPr>
        <w:t xml:space="preserve">Организовать два независимых канала связи для сбора и передачи телеинформации от ПС 110 </w:t>
      </w:r>
      <w:proofErr w:type="spellStart"/>
      <w:r w:rsidRPr="001E3ABF">
        <w:rPr>
          <w:color w:val="000000"/>
          <w:sz w:val="28"/>
          <w:szCs w:val="28"/>
        </w:rPr>
        <w:t>кВ</w:t>
      </w:r>
      <w:proofErr w:type="spellEnd"/>
      <w:r w:rsidRPr="001E3ABF">
        <w:rPr>
          <w:color w:val="000000"/>
          <w:sz w:val="28"/>
          <w:szCs w:val="28"/>
        </w:rPr>
        <w:t xml:space="preserve"> Каштан тяговая, ПС 110 </w:t>
      </w:r>
      <w:proofErr w:type="spellStart"/>
      <w:r w:rsidRPr="001E3ABF">
        <w:rPr>
          <w:color w:val="000000"/>
          <w:sz w:val="28"/>
          <w:szCs w:val="28"/>
        </w:rPr>
        <w:t>кВ</w:t>
      </w:r>
      <w:proofErr w:type="spellEnd"/>
      <w:r w:rsidRPr="001E3ABF">
        <w:rPr>
          <w:color w:val="000000"/>
          <w:sz w:val="28"/>
          <w:szCs w:val="28"/>
        </w:rPr>
        <w:t xml:space="preserve"> Ачинск тяговая до ДС ЦУС филиала ПАО «</w:t>
      </w:r>
      <w:proofErr w:type="spellStart"/>
      <w:r w:rsidRPr="001E3ABF">
        <w:rPr>
          <w:color w:val="000000"/>
          <w:sz w:val="28"/>
          <w:szCs w:val="28"/>
        </w:rPr>
        <w:t>Россети</w:t>
      </w:r>
      <w:proofErr w:type="spellEnd"/>
      <w:r w:rsidRPr="001E3ABF">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(п.2.12. ТУ).</w:t>
      </w:r>
    </w:p>
    <w:p w14:paraId="2A6EA851" w14:textId="77777777" w:rsidR="001E3ABF" w:rsidRPr="001E3ABF" w:rsidRDefault="001E3ABF" w:rsidP="00C34DBE">
      <w:pPr>
        <w:numPr>
          <w:ilvl w:val="0"/>
          <w:numId w:val="13"/>
        </w:numPr>
        <w:spacing w:after="200" w:line="276" w:lineRule="auto"/>
        <w:ind w:left="0" w:firstLine="709"/>
        <w:jc w:val="both"/>
        <w:rPr>
          <w:color w:val="000000"/>
          <w:sz w:val="28"/>
          <w:szCs w:val="28"/>
        </w:rPr>
      </w:pPr>
      <w:r w:rsidRPr="001E3ABF">
        <w:rPr>
          <w:color w:val="000000"/>
          <w:sz w:val="28"/>
          <w:szCs w:val="28"/>
        </w:rPr>
        <w:t xml:space="preserve">Оснастить впервые вводимое основное (первичное) электротехническое оборудование ПС 500 </w:t>
      </w:r>
      <w:proofErr w:type="spellStart"/>
      <w:r w:rsidRPr="001E3ABF">
        <w:rPr>
          <w:color w:val="000000"/>
          <w:sz w:val="28"/>
          <w:szCs w:val="28"/>
        </w:rPr>
        <w:t>кВ</w:t>
      </w:r>
      <w:proofErr w:type="spellEnd"/>
      <w:r w:rsidRPr="001E3ABF">
        <w:rPr>
          <w:color w:val="000000"/>
          <w:sz w:val="28"/>
          <w:szCs w:val="28"/>
        </w:rPr>
        <w:t xml:space="preserve"> Ново-Анжерская устройствами сбора и передачи телеинформации в Филиал АО «СО ЕЭС» Кемеровское РДУ и филиал ПАО «ФСК ЕЭС» - МЭС Сибири по двум независимым каналам связи, исключающим возможность одновременного отказа (вывода из работы) по общей причине (п.2.13. ТУ).</w:t>
      </w:r>
    </w:p>
    <w:p w14:paraId="723BFD3F" w14:textId="77777777" w:rsidR="001E3ABF" w:rsidRPr="001E3ABF" w:rsidRDefault="001E3ABF" w:rsidP="00C34DBE">
      <w:pPr>
        <w:numPr>
          <w:ilvl w:val="0"/>
          <w:numId w:val="13"/>
        </w:numPr>
        <w:spacing w:after="200" w:line="276" w:lineRule="auto"/>
        <w:ind w:left="0" w:firstLine="709"/>
        <w:jc w:val="both"/>
        <w:rPr>
          <w:color w:val="000000"/>
          <w:sz w:val="28"/>
          <w:szCs w:val="28"/>
        </w:rPr>
      </w:pPr>
      <w:r w:rsidRPr="001E3ABF">
        <w:rPr>
          <w:sz w:val="28"/>
          <w:szCs w:val="28"/>
        </w:rPr>
        <w:t xml:space="preserve">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1E3ABF">
        <w:rPr>
          <w:color w:val="000000"/>
          <w:sz w:val="28"/>
          <w:szCs w:val="28"/>
        </w:rPr>
        <w:t>(п.2.14. ТУ)</w:t>
      </w:r>
      <w:r w:rsidRPr="001E3ABF">
        <w:rPr>
          <w:sz w:val="28"/>
          <w:szCs w:val="28"/>
        </w:rPr>
        <w:t>.</w:t>
      </w:r>
    </w:p>
    <w:p w14:paraId="026F4138" w14:textId="77777777" w:rsidR="001E3ABF" w:rsidRPr="001E3ABF" w:rsidRDefault="001E3ABF" w:rsidP="001E3ABF">
      <w:pPr>
        <w:spacing w:line="276" w:lineRule="auto"/>
        <w:ind w:firstLine="709"/>
        <w:jc w:val="both"/>
        <w:rPr>
          <w:sz w:val="28"/>
          <w:szCs w:val="28"/>
        </w:rPr>
      </w:pPr>
    </w:p>
    <w:p w14:paraId="0125A10B" w14:textId="77777777" w:rsidR="001E3ABF" w:rsidRPr="001E3ABF" w:rsidRDefault="001E3ABF" w:rsidP="001E3ABF">
      <w:pPr>
        <w:spacing w:line="276" w:lineRule="auto"/>
        <w:ind w:firstLine="709"/>
        <w:jc w:val="both"/>
        <w:rPr>
          <w:sz w:val="28"/>
          <w:szCs w:val="28"/>
        </w:rPr>
      </w:pPr>
      <w:r w:rsidRPr="001E3ABF">
        <w:rPr>
          <w:sz w:val="28"/>
          <w:szCs w:val="28"/>
        </w:rPr>
        <w:t>Мероприятия, указанные в пунктах 1.1., 2.2., 2.13., 2.14. технических условий выполняются путем урегулирования отношений с третьими лицами и дополнительного финансирования не требуют.</w:t>
      </w:r>
    </w:p>
    <w:p w14:paraId="1B9FD01C" w14:textId="77777777" w:rsidR="001E3ABF" w:rsidRPr="001E3ABF" w:rsidRDefault="001E3ABF" w:rsidP="001E3ABF">
      <w:pPr>
        <w:spacing w:line="276" w:lineRule="auto"/>
        <w:ind w:firstLine="709"/>
        <w:jc w:val="both"/>
        <w:rPr>
          <w:sz w:val="28"/>
          <w:szCs w:val="28"/>
        </w:rPr>
      </w:pPr>
      <w:r w:rsidRPr="001E3ABF">
        <w:rPr>
          <w:sz w:val="28"/>
          <w:szCs w:val="28"/>
        </w:rPr>
        <w:t>Мероприятия, указанные в пункте 1.2. технических условий включены в утвержденную приказом Минэнерго России от 25.12.2019 №29@ инвестиционную программу ТСО на 2020-2024 годы (в редакции приказа Минэнерго России от 23.12.2020 №21@).</w:t>
      </w:r>
    </w:p>
    <w:p w14:paraId="5CFF739E" w14:textId="77777777" w:rsidR="001E3ABF" w:rsidRPr="001E3ABF" w:rsidRDefault="001E3ABF" w:rsidP="001E3ABF">
      <w:pPr>
        <w:spacing w:line="276" w:lineRule="auto"/>
        <w:ind w:firstLine="709"/>
        <w:jc w:val="both"/>
        <w:rPr>
          <w:sz w:val="28"/>
          <w:szCs w:val="28"/>
        </w:rPr>
      </w:pPr>
      <w:r w:rsidRPr="001E3ABF">
        <w:rPr>
          <w:sz w:val="28"/>
          <w:szCs w:val="28"/>
        </w:rPr>
        <w:lastRenderedPageBreak/>
        <w:t>В соответствии с пояснительной запиской ТСО, затраты по выполнению мероприятий, указанных в пунктах 2.4., 2.5., 2.8., 2.10., 2.12. технических условий, также не требуются.</w:t>
      </w:r>
    </w:p>
    <w:p w14:paraId="4F035CF6" w14:textId="77777777" w:rsidR="001E3ABF" w:rsidRPr="001E3ABF" w:rsidRDefault="001E3ABF" w:rsidP="001E3ABF">
      <w:pPr>
        <w:spacing w:line="276" w:lineRule="auto"/>
        <w:ind w:firstLine="709"/>
        <w:jc w:val="both"/>
        <w:rPr>
          <w:sz w:val="28"/>
          <w:szCs w:val="28"/>
        </w:rPr>
      </w:pPr>
    </w:p>
    <w:p w14:paraId="4F122262" w14:textId="77777777" w:rsidR="001E3ABF" w:rsidRPr="001E3ABF" w:rsidRDefault="001E3ABF" w:rsidP="001E3ABF">
      <w:pPr>
        <w:spacing w:line="276" w:lineRule="auto"/>
        <w:jc w:val="center"/>
        <w:rPr>
          <w:b/>
          <w:sz w:val="28"/>
          <w:szCs w:val="28"/>
        </w:rPr>
      </w:pPr>
      <w:r w:rsidRPr="001E3ABF">
        <w:rPr>
          <w:b/>
          <w:sz w:val="28"/>
          <w:szCs w:val="28"/>
        </w:rPr>
        <w:t>Анализ величины максимальной мощности</w:t>
      </w:r>
    </w:p>
    <w:p w14:paraId="05BDDB5A" w14:textId="77777777" w:rsidR="001E3ABF" w:rsidRPr="001E3ABF" w:rsidRDefault="001E3ABF" w:rsidP="001E3ABF">
      <w:pPr>
        <w:spacing w:line="276" w:lineRule="auto"/>
        <w:ind w:firstLine="709"/>
        <w:jc w:val="both"/>
        <w:rPr>
          <w:sz w:val="28"/>
          <w:szCs w:val="28"/>
        </w:rPr>
      </w:pPr>
      <w:r w:rsidRPr="001E3ABF">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p w14:paraId="5F94C5B0" w14:textId="77777777" w:rsidR="001E3ABF" w:rsidRPr="001E3ABF" w:rsidRDefault="001E3ABF" w:rsidP="001E3ABF">
      <w:pPr>
        <w:spacing w:line="276" w:lineRule="auto"/>
        <w:ind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1E3ABF" w:rsidRPr="001E3ABF" w14:paraId="5DD846B9" w14:textId="77777777" w:rsidTr="00477D5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6970E167" w14:textId="77777777" w:rsidR="001E3ABF" w:rsidRPr="001E3ABF" w:rsidRDefault="001E3ABF" w:rsidP="001E3ABF">
            <w:pPr>
              <w:spacing w:line="276" w:lineRule="auto"/>
              <w:jc w:val="center"/>
              <w:rPr>
                <w:sz w:val="28"/>
                <w:szCs w:val="28"/>
              </w:rPr>
            </w:pPr>
            <w:r w:rsidRPr="001E3ABF">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2A841EE9" w14:textId="77777777" w:rsidR="001E3ABF" w:rsidRPr="001E3ABF" w:rsidRDefault="001E3ABF" w:rsidP="001E3ABF">
            <w:pPr>
              <w:spacing w:line="276" w:lineRule="auto"/>
              <w:jc w:val="center"/>
              <w:rPr>
                <w:sz w:val="28"/>
                <w:szCs w:val="28"/>
              </w:rPr>
            </w:pPr>
            <w:r w:rsidRPr="001E3ABF">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29A2991A" w14:textId="77777777" w:rsidR="001E3ABF" w:rsidRPr="001E3ABF" w:rsidRDefault="001E3ABF" w:rsidP="001E3ABF">
            <w:pPr>
              <w:spacing w:line="276" w:lineRule="auto"/>
              <w:jc w:val="center"/>
              <w:rPr>
                <w:sz w:val="28"/>
                <w:szCs w:val="28"/>
              </w:rPr>
            </w:pPr>
            <w:r w:rsidRPr="001E3ABF">
              <w:rPr>
                <w:sz w:val="28"/>
                <w:szCs w:val="28"/>
              </w:rPr>
              <w:t>Величина корректировки мощности, кВт</w:t>
            </w:r>
          </w:p>
        </w:tc>
      </w:tr>
      <w:tr w:rsidR="001E3ABF" w:rsidRPr="001E3ABF" w14:paraId="1DC23782" w14:textId="77777777" w:rsidTr="00477D5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4D1DFD99" w14:textId="77777777" w:rsidR="001E3ABF" w:rsidRPr="001E3ABF" w:rsidRDefault="001E3ABF" w:rsidP="001E3ABF">
            <w:pPr>
              <w:spacing w:line="276" w:lineRule="auto"/>
              <w:jc w:val="center"/>
              <w:rPr>
                <w:sz w:val="28"/>
                <w:szCs w:val="28"/>
              </w:rPr>
            </w:pPr>
            <w:r w:rsidRPr="001E3ABF">
              <w:rPr>
                <w:sz w:val="28"/>
                <w:szCs w:val="28"/>
              </w:rPr>
              <w:t>10 160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1296C0FC" w14:textId="77777777" w:rsidR="001E3ABF" w:rsidRPr="001E3ABF" w:rsidRDefault="001E3ABF" w:rsidP="001E3ABF">
            <w:pPr>
              <w:spacing w:line="276" w:lineRule="auto"/>
              <w:jc w:val="center"/>
              <w:rPr>
                <w:sz w:val="28"/>
                <w:szCs w:val="28"/>
              </w:rPr>
            </w:pPr>
            <w:r w:rsidRPr="001E3ABF">
              <w:rPr>
                <w:sz w:val="28"/>
                <w:szCs w:val="28"/>
              </w:rPr>
              <w:t>10 160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3C763453" w14:textId="77777777" w:rsidR="001E3ABF" w:rsidRPr="001E3ABF" w:rsidRDefault="001E3ABF" w:rsidP="001E3ABF">
            <w:pPr>
              <w:spacing w:line="276" w:lineRule="auto"/>
              <w:jc w:val="center"/>
              <w:rPr>
                <w:sz w:val="28"/>
                <w:szCs w:val="28"/>
              </w:rPr>
            </w:pPr>
            <w:r w:rsidRPr="001E3ABF">
              <w:rPr>
                <w:sz w:val="28"/>
                <w:szCs w:val="28"/>
              </w:rPr>
              <w:t>0</w:t>
            </w:r>
          </w:p>
        </w:tc>
      </w:tr>
    </w:tbl>
    <w:p w14:paraId="3ED84A85" w14:textId="77777777" w:rsidR="001E3ABF" w:rsidRPr="001E3ABF" w:rsidRDefault="001E3ABF" w:rsidP="001E3ABF">
      <w:pPr>
        <w:spacing w:line="276" w:lineRule="auto"/>
        <w:ind w:firstLine="709"/>
        <w:jc w:val="both"/>
        <w:rPr>
          <w:sz w:val="28"/>
          <w:szCs w:val="28"/>
        </w:rPr>
      </w:pPr>
    </w:p>
    <w:p w14:paraId="0AAFB76C" w14:textId="77777777" w:rsidR="001E3ABF" w:rsidRPr="001E3ABF" w:rsidRDefault="001E3ABF" w:rsidP="001E3ABF">
      <w:pPr>
        <w:spacing w:line="276" w:lineRule="auto"/>
        <w:jc w:val="center"/>
        <w:rPr>
          <w:b/>
          <w:sz w:val="28"/>
          <w:szCs w:val="28"/>
        </w:rPr>
      </w:pPr>
      <w:r w:rsidRPr="001E3ABF">
        <w:rPr>
          <w:b/>
          <w:sz w:val="28"/>
          <w:szCs w:val="28"/>
        </w:rPr>
        <w:t>Объем капитальных вложений, подлежащий включению в плату                       за технологическое присоединение</w:t>
      </w:r>
    </w:p>
    <w:p w14:paraId="121C5B51" w14:textId="77777777" w:rsidR="001E3ABF" w:rsidRPr="001E3ABF" w:rsidRDefault="001E3ABF" w:rsidP="001E3ABF">
      <w:pPr>
        <w:spacing w:line="276" w:lineRule="auto"/>
        <w:ind w:firstLine="720"/>
        <w:jc w:val="both"/>
        <w:rPr>
          <w:sz w:val="28"/>
          <w:szCs w:val="28"/>
        </w:rPr>
      </w:pPr>
      <w:r w:rsidRPr="001E3ABF">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4E7E4ED" w14:textId="77777777" w:rsidR="001E3ABF" w:rsidRPr="001E3ABF" w:rsidRDefault="001E3ABF" w:rsidP="001E3ABF">
      <w:pPr>
        <w:spacing w:line="276" w:lineRule="auto"/>
        <w:ind w:firstLine="720"/>
        <w:jc w:val="both"/>
        <w:rPr>
          <w:sz w:val="28"/>
          <w:szCs w:val="28"/>
        </w:rPr>
      </w:pPr>
      <w:r w:rsidRPr="001E3ABF">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1E3ABF">
        <w:rPr>
          <w:sz w:val="28"/>
          <w:szCs w:val="28"/>
        </w:rPr>
        <w:t>Россети</w:t>
      </w:r>
      <w:proofErr w:type="spellEnd"/>
      <w:r w:rsidRPr="001E3ABF">
        <w:rPr>
          <w:sz w:val="28"/>
          <w:szCs w:val="28"/>
        </w:rPr>
        <w:t xml:space="preserve"> Сибирь» - «Кузбассэнерго - РЭС» для осуществления технологического присоединения энергопринимающих устройств ОАО «РЖД» – 0,000 тыс. руб.</w:t>
      </w:r>
    </w:p>
    <w:p w14:paraId="2F464246" w14:textId="77777777" w:rsidR="001E3ABF" w:rsidRPr="001E3ABF" w:rsidRDefault="001E3ABF" w:rsidP="001E3ABF">
      <w:pPr>
        <w:spacing w:line="276" w:lineRule="auto"/>
        <w:ind w:firstLine="720"/>
        <w:jc w:val="both"/>
        <w:rPr>
          <w:sz w:val="28"/>
          <w:szCs w:val="28"/>
        </w:rPr>
      </w:pPr>
      <w:r w:rsidRPr="001E3ABF">
        <w:rPr>
          <w:sz w:val="28"/>
          <w:szCs w:val="28"/>
        </w:rPr>
        <w:t>Предлагается согласиться с предприятием учесть объем капитальных вложений филиала ПАО «</w:t>
      </w:r>
      <w:proofErr w:type="spellStart"/>
      <w:r w:rsidRPr="001E3ABF">
        <w:rPr>
          <w:sz w:val="28"/>
          <w:szCs w:val="28"/>
        </w:rPr>
        <w:t>Россети</w:t>
      </w:r>
      <w:proofErr w:type="spellEnd"/>
      <w:r w:rsidRPr="001E3ABF">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w:t>
      </w:r>
      <w:r w:rsidRPr="001E3ABF">
        <w:rPr>
          <w:b/>
          <w:sz w:val="28"/>
          <w:szCs w:val="28"/>
        </w:rPr>
        <w:t>0,000</w:t>
      </w:r>
      <w:r w:rsidRPr="001E3ABF">
        <w:rPr>
          <w:sz w:val="28"/>
          <w:szCs w:val="28"/>
        </w:rPr>
        <w:t xml:space="preserve"> тыс. руб.</w:t>
      </w:r>
    </w:p>
    <w:p w14:paraId="356939AB" w14:textId="77777777" w:rsidR="001E3ABF" w:rsidRPr="001E3ABF" w:rsidRDefault="001E3ABF" w:rsidP="001E3ABF">
      <w:pPr>
        <w:spacing w:line="276" w:lineRule="auto"/>
        <w:ind w:firstLine="720"/>
        <w:jc w:val="both"/>
        <w:rPr>
          <w:sz w:val="28"/>
          <w:szCs w:val="28"/>
        </w:rPr>
      </w:pPr>
      <w:r w:rsidRPr="001E3ABF">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1E3ABF">
        <w:rPr>
          <w:sz w:val="28"/>
          <w:szCs w:val="28"/>
        </w:rPr>
        <w:t>непревышения</w:t>
      </w:r>
      <w:proofErr w:type="spellEnd"/>
      <w:r w:rsidRPr="001E3ABF">
        <w:rPr>
          <w:sz w:val="28"/>
          <w:szCs w:val="28"/>
        </w:rPr>
        <w:t xml:space="preserve"> объема финансовых потребностей, необходимых для </w:t>
      </w:r>
      <w:r w:rsidRPr="001E3ABF">
        <w:rPr>
          <w:sz w:val="28"/>
          <w:szCs w:val="28"/>
        </w:rPr>
        <w:lastRenderedPageBreak/>
        <w:t>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20D61E7A" w14:textId="77777777" w:rsidR="001E3ABF" w:rsidRPr="001E3ABF" w:rsidRDefault="001E3ABF" w:rsidP="001E3ABF">
      <w:pPr>
        <w:spacing w:line="276" w:lineRule="auto"/>
        <w:ind w:firstLine="709"/>
        <w:jc w:val="both"/>
        <w:rPr>
          <w:sz w:val="28"/>
          <w:szCs w:val="28"/>
        </w:rPr>
      </w:pPr>
    </w:p>
    <w:p w14:paraId="515C017D" w14:textId="77777777" w:rsidR="001E3ABF" w:rsidRPr="001E3ABF" w:rsidRDefault="001E3ABF" w:rsidP="001E3ABF">
      <w:pPr>
        <w:spacing w:line="276" w:lineRule="auto"/>
        <w:jc w:val="center"/>
        <w:rPr>
          <w:b/>
          <w:sz w:val="28"/>
          <w:szCs w:val="28"/>
        </w:rPr>
      </w:pPr>
      <w:r w:rsidRPr="001E3ABF">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51B20A13" w14:textId="77777777" w:rsidR="001E3ABF" w:rsidRPr="001E3ABF" w:rsidRDefault="001E3ABF" w:rsidP="001E3ABF">
      <w:pPr>
        <w:spacing w:line="276" w:lineRule="auto"/>
        <w:ind w:firstLine="720"/>
        <w:jc w:val="both"/>
        <w:rPr>
          <w:sz w:val="28"/>
          <w:szCs w:val="28"/>
        </w:rPr>
      </w:pPr>
      <w:r w:rsidRPr="001E3ABF">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63969CC" w14:textId="77777777" w:rsidR="001E3ABF" w:rsidRPr="001E3ABF" w:rsidRDefault="001E3ABF" w:rsidP="001E3ABF">
      <w:pPr>
        <w:spacing w:line="276" w:lineRule="auto"/>
        <w:ind w:firstLine="720"/>
        <w:jc w:val="both"/>
        <w:rPr>
          <w:sz w:val="28"/>
          <w:szCs w:val="28"/>
        </w:rPr>
      </w:pPr>
      <w:r w:rsidRPr="001E3ABF">
        <w:rPr>
          <w:sz w:val="28"/>
          <w:szCs w:val="28"/>
        </w:rPr>
        <w:t>В соответствии с предлагаемым филиалом ПАО «</w:t>
      </w:r>
      <w:proofErr w:type="spellStart"/>
      <w:r w:rsidRPr="001E3ABF">
        <w:rPr>
          <w:sz w:val="28"/>
          <w:szCs w:val="28"/>
        </w:rPr>
        <w:t>Россети</w:t>
      </w:r>
      <w:proofErr w:type="spellEnd"/>
      <w:r w:rsidRPr="001E3ABF">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539C8A5B" w14:textId="77777777" w:rsidR="001E3ABF" w:rsidRPr="001E3ABF" w:rsidRDefault="001E3ABF" w:rsidP="001E3ABF">
      <w:pPr>
        <w:spacing w:line="276" w:lineRule="auto"/>
        <w:ind w:firstLine="720"/>
        <w:jc w:val="both"/>
        <w:rPr>
          <w:sz w:val="28"/>
          <w:szCs w:val="28"/>
        </w:rPr>
      </w:pPr>
      <w:r w:rsidRPr="001E3ABF">
        <w:rPr>
          <w:sz w:val="28"/>
          <w:szCs w:val="28"/>
        </w:rPr>
        <w:t xml:space="preserve">Предлагается согласиться с предприятием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1E3ABF">
        <w:rPr>
          <w:b/>
          <w:sz w:val="28"/>
          <w:szCs w:val="28"/>
        </w:rPr>
        <w:t>0,000</w:t>
      </w:r>
      <w:r w:rsidRPr="001E3ABF">
        <w:rPr>
          <w:sz w:val="28"/>
          <w:szCs w:val="28"/>
        </w:rPr>
        <w:t xml:space="preserve"> тыс. руб.</w:t>
      </w:r>
    </w:p>
    <w:p w14:paraId="37749755" w14:textId="77777777" w:rsidR="001E3ABF" w:rsidRPr="001E3ABF" w:rsidRDefault="001E3ABF" w:rsidP="001E3ABF">
      <w:pPr>
        <w:spacing w:line="276" w:lineRule="auto"/>
        <w:ind w:firstLine="720"/>
        <w:jc w:val="both"/>
        <w:rPr>
          <w:sz w:val="28"/>
          <w:szCs w:val="28"/>
        </w:rPr>
      </w:pPr>
      <w:r w:rsidRPr="001E3ABF">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0EDE5C4B" w14:textId="77777777" w:rsidR="001E3ABF" w:rsidRPr="001E3ABF" w:rsidRDefault="001E3ABF" w:rsidP="001E3ABF">
      <w:pPr>
        <w:spacing w:line="276" w:lineRule="auto"/>
        <w:ind w:firstLine="720"/>
        <w:jc w:val="both"/>
        <w:rPr>
          <w:sz w:val="28"/>
          <w:szCs w:val="28"/>
        </w:rPr>
      </w:pPr>
    </w:p>
    <w:p w14:paraId="03875682" w14:textId="77777777" w:rsidR="001E3ABF" w:rsidRPr="001E3ABF" w:rsidRDefault="001E3ABF" w:rsidP="001E3ABF">
      <w:pPr>
        <w:spacing w:line="276" w:lineRule="auto"/>
        <w:jc w:val="center"/>
        <w:rPr>
          <w:rFonts w:eastAsia="Calibri"/>
          <w:b/>
          <w:sz w:val="28"/>
          <w:szCs w:val="28"/>
          <w:lang w:eastAsia="en-US"/>
        </w:rPr>
      </w:pPr>
      <w:r w:rsidRPr="001E3ABF">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7A0E619C" w14:textId="77777777" w:rsidR="001E3ABF" w:rsidRPr="001E3ABF" w:rsidRDefault="001E3ABF" w:rsidP="001E3ABF">
      <w:pPr>
        <w:autoSpaceDE w:val="0"/>
        <w:autoSpaceDN w:val="0"/>
        <w:adjustRightInd w:val="0"/>
        <w:spacing w:line="276" w:lineRule="auto"/>
        <w:ind w:firstLine="709"/>
        <w:contextualSpacing/>
        <w:jc w:val="both"/>
        <w:rPr>
          <w:rFonts w:eastAsia="Calibri"/>
          <w:sz w:val="28"/>
          <w:szCs w:val="28"/>
        </w:rPr>
      </w:pPr>
      <w:r w:rsidRPr="001E3ABF">
        <w:rPr>
          <w:rFonts w:eastAsia="Calibri"/>
          <w:sz w:val="28"/>
          <w:szCs w:val="28"/>
          <w:lang w:eastAsia="en-US"/>
        </w:rPr>
        <w:lastRenderedPageBreak/>
        <w:t xml:space="preserve">Общество предлагает затраты на </w:t>
      </w:r>
      <w:r w:rsidRPr="001E3ABF">
        <w:rPr>
          <w:rFonts w:eastAsia="Calibri"/>
          <w:sz w:val="28"/>
          <w:szCs w:val="28"/>
        </w:rPr>
        <w:t>технологическое присоединение к электрическим сетям</w:t>
      </w:r>
      <w:r w:rsidRPr="001E3ABF">
        <w:rPr>
          <w:rFonts w:eastAsia="Calibri"/>
          <w:sz w:val="28"/>
          <w:szCs w:val="28"/>
          <w:lang w:eastAsia="en-US"/>
        </w:rPr>
        <w:t xml:space="preserve"> по мероприятиям, не включающим в себя строительство и реконструкцию объектов </w:t>
      </w:r>
      <w:r w:rsidRPr="001E3ABF">
        <w:rPr>
          <w:rFonts w:eastAsia="Calibri"/>
          <w:sz w:val="28"/>
          <w:szCs w:val="28"/>
        </w:rPr>
        <w:t>в сумме 11,780 тыс. руб. без НДС согласно расчету, представленного на стр. 344 приложения к письму от 19.02.2021                                     № 1.4/01/1479-исх (</w:t>
      </w:r>
      <w:proofErr w:type="spellStart"/>
      <w:r w:rsidRPr="001E3ABF">
        <w:rPr>
          <w:rFonts w:eastAsia="Calibri"/>
          <w:sz w:val="28"/>
          <w:szCs w:val="28"/>
        </w:rPr>
        <w:t>вх</w:t>
      </w:r>
      <w:proofErr w:type="spellEnd"/>
      <w:r w:rsidRPr="001E3ABF">
        <w:rPr>
          <w:rFonts w:eastAsia="Calibri"/>
          <w:sz w:val="28"/>
          <w:szCs w:val="28"/>
        </w:rPr>
        <w:t>. № 800 от 20.02.2021).</w:t>
      </w:r>
    </w:p>
    <w:p w14:paraId="14C39A35" w14:textId="77777777" w:rsidR="001E3ABF" w:rsidRPr="001E3ABF" w:rsidRDefault="001E3ABF" w:rsidP="001E3ABF">
      <w:pPr>
        <w:autoSpaceDE w:val="0"/>
        <w:autoSpaceDN w:val="0"/>
        <w:adjustRightInd w:val="0"/>
        <w:spacing w:line="276" w:lineRule="auto"/>
        <w:ind w:firstLine="709"/>
        <w:contextualSpacing/>
        <w:jc w:val="both"/>
        <w:rPr>
          <w:rFonts w:eastAsia="Calibri"/>
          <w:sz w:val="28"/>
          <w:szCs w:val="28"/>
        </w:rPr>
      </w:pPr>
      <w:r w:rsidRPr="001E3ABF">
        <w:rPr>
          <w:rFonts w:eastAsia="Calibri"/>
          <w:sz w:val="28"/>
          <w:szCs w:val="28"/>
        </w:rPr>
        <w:t xml:space="preserve">В соответствии с разделом </w:t>
      </w:r>
      <w:r w:rsidRPr="001E3ABF">
        <w:rPr>
          <w:rFonts w:eastAsia="Calibri"/>
          <w:sz w:val="28"/>
          <w:szCs w:val="28"/>
          <w:lang w:val="en-US"/>
        </w:rPr>
        <w:t>V</w:t>
      </w:r>
      <w:r w:rsidRPr="001E3ABF">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1E3ABF">
          <w:rPr>
            <w:rFonts w:eastAsia="Calibri"/>
            <w:sz w:val="28"/>
            <w:szCs w:val="28"/>
          </w:rPr>
          <w:t xml:space="preserve">формуле </w:t>
        </w:r>
      </w:hyperlink>
      <w:r w:rsidRPr="001E3ABF">
        <w:rPr>
          <w:rFonts w:eastAsia="Calibri"/>
          <w:sz w:val="28"/>
          <w:szCs w:val="28"/>
        </w:rPr>
        <w:t>и устанавливается в тыс. руб.:</w:t>
      </w:r>
    </w:p>
    <w:p w14:paraId="2EFF9289" w14:textId="77777777" w:rsidR="001E3ABF" w:rsidRPr="001E3ABF" w:rsidRDefault="001E3ABF" w:rsidP="001E3ABF">
      <w:pPr>
        <w:autoSpaceDE w:val="0"/>
        <w:autoSpaceDN w:val="0"/>
        <w:adjustRightInd w:val="0"/>
        <w:spacing w:line="276" w:lineRule="auto"/>
        <w:jc w:val="center"/>
        <w:rPr>
          <w:rFonts w:eastAsia="Calibri"/>
          <w:sz w:val="28"/>
          <w:szCs w:val="28"/>
        </w:rPr>
      </w:pPr>
    </w:p>
    <w:p w14:paraId="1DA55CDA" w14:textId="77777777" w:rsidR="001E3ABF" w:rsidRPr="001E3ABF" w:rsidRDefault="001E3ABF" w:rsidP="001E3ABF">
      <w:pPr>
        <w:autoSpaceDE w:val="0"/>
        <w:autoSpaceDN w:val="0"/>
        <w:adjustRightInd w:val="0"/>
        <w:spacing w:line="276" w:lineRule="auto"/>
        <w:jc w:val="center"/>
        <w:rPr>
          <w:rFonts w:eastAsia="Calibri"/>
          <w:sz w:val="28"/>
          <w:szCs w:val="28"/>
        </w:rPr>
      </w:pPr>
      <w:r w:rsidRPr="001E3ABF">
        <w:rPr>
          <w:rFonts w:eastAsia="Calibri"/>
          <w:sz w:val="28"/>
          <w:szCs w:val="28"/>
        </w:rPr>
        <w:t xml:space="preserve">ПТП = Р + </w:t>
      </w:r>
      <w:proofErr w:type="spellStart"/>
      <w:r w:rsidRPr="001E3ABF">
        <w:rPr>
          <w:rFonts w:eastAsia="Calibri"/>
          <w:sz w:val="28"/>
          <w:szCs w:val="28"/>
        </w:rPr>
        <w:t>Ри</w:t>
      </w:r>
      <w:proofErr w:type="spellEnd"/>
      <w:r w:rsidRPr="001E3ABF">
        <w:rPr>
          <w:rFonts w:eastAsia="Calibri"/>
          <w:sz w:val="28"/>
          <w:szCs w:val="28"/>
        </w:rPr>
        <w:t xml:space="preserve"> + </w:t>
      </w:r>
      <w:proofErr w:type="spellStart"/>
      <w:r w:rsidRPr="001E3ABF">
        <w:rPr>
          <w:rFonts w:eastAsia="Calibri"/>
          <w:sz w:val="28"/>
          <w:szCs w:val="28"/>
        </w:rPr>
        <w:t>Ртп</w:t>
      </w:r>
      <w:proofErr w:type="spellEnd"/>
      <w:r w:rsidRPr="001E3ABF">
        <w:rPr>
          <w:rFonts w:eastAsia="Calibri"/>
          <w:sz w:val="28"/>
          <w:szCs w:val="28"/>
        </w:rPr>
        <w:t xml:space="preserve"> (тыс. руб.)</w:t>
      </w:r>
    </w:p>
    <w:p w14:paraId="6BE7CAD2" w14:textId="77777777" w:rsidR="001E3ABF" w:rsidRPr="001E3ABF" w:rsidRDefault="001E3ABF" w:rsidP="001E3ABF">
      <w:pPr>
        <w:autoSpaceDE w:val="0"/>
        <w:autoSpaceDN w:val="0"/>
        <w:adjustRightInd w:val="0"/>
        <w:spacing w:line="276" w:lineRule="auto"/>
        <w:ind w:firstLine="709"/>
        <w:jc w:val="both"/>
        <w:rPr>
          <w:rFonts w:eastAsia="Calibri"/>
          <w:sz w:val="28"/>
          <w:szCs w:val="28"/>
        </w:rPr>
      </w:pPr>
      <w:r w:rsidRPr="001E3ABF">
        <w:rPr>
          <w:rFonts w:eastAsia="Calibri"/>
          <w:sz w:val="28"/>
          <w:szCs w:val="28"/>
        </w:rPr>
        <w:t>где:</w:t>
      </w:r>
    </w:p>
    <w:p w14:paraId="365CB9E6" w14:textId="77777777" w:rsidR="001E3ABF" w:rsidRPr="001E3ABF" w:rsidRDefault="001E3ABF" w:rsidP="001E3ABF">
      <w:pPr>
        <w:autoSpaceDE w:val="0"/>
        <w:autoSpaceDN w:val="0"/>
        <w:adjustRightInd w:val="0"/>
        <w:spacing w:before="280" w:line="276" w:lineRule="auto"/>
        <w:ind w:firstLine="709"/>
        <w:contextualSpacing/>
        <w:jc w:val="both"/>
        <w:rPr>
          <w:rFonts w:eastAsia="Calibri"/>
          <w:sz w:val="28"/>
          <w:szCs w:val="28"/>
        </w:rPr>
      </w:pPr>
      <w:r w:rsidRPr="001E3ABF">
        <w:rPr>
          <w:rFonts w:eastAsia="Calibri"/>
          <w:sz w:val="28"/>
          <w:szCs w:val="28"/>
        </w:rPr>
        <w:t xml:space="preserve">Р - стоимость мероприятий, перечисленных в </w:t>
      </w:r>
      <w:hyperlink r:id="rId15" w:history="1">
        <w:r w:rsidRPr="001E3ABF">
          <w:rPr>
            <w:rFonts w:eastAsia="Calibri"/>
            <w:sz w:val="28"/>
            <w:szCs w:val="28"/>
          </w:rPr>
          <w:t>пункте 16</w:t>
        </w:r>
      </w:hyperlink>
      <w:r w:rsidRPr="001E3ABF">
        <w:rPr>
          <w:rFonts w:eastAsia="Calibri"/>
          <w:sz w:val="28"/>
          <w:szCs w:val="28"/>
        </w:rPr>
        <w:t xml:space="preserve"> (за исключением </w:t>
      </w:r>
      <w:hyperlink r:id="rId16" w:history="1">
        <w:r w:rsidRPr="001E3ABF">
          <w:rPr>
            <w:rFonts w:eastAsia="Calibri"/>
            <w:sz w:val="28"/>
            <w:szCs w:val="28"/>
          </w:rPr>
          <w:t>подпункта «б»)</w:t>
        </w:r>
      </w:hyperlink>
      <w:r w:rsidRPr="001E3ABF">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E547DB4" w14:textId="77777777" w:rsidR="001E3ABF" w:rsidRPr="001E3ABF" w:rsidRDefault="001E3ABF" w:rsidP="001E3ABF">
      <w:pPr>
        <w:autoSpaceDE w:val="0"/>
        <w:autoSpaceDN w:val="0"/>
        <w:adjustRightInd w:val="0"/>
        <w:spacing w:before="280" w:line="276" w:lineRule="auto"/>
        <w:ind w:firstLine="709"/>
        <w:contextualSpacing/>
        <w:jc w:val="both"/>
        <w:rPr>
          <w:rFonts w:eastAsia="Calibri"/>
          <w:sz w:val="28"/>
          <w:szCs w:val="28"/>
        </w:rPr>
      </w:pPr>
      <w:proofErr w:type="spellStart"/>
      <w:r w:rsidRPr="001E3ABF">
        <w:rPr>
          <w:rFonts w:eastAsia="Calibri"/>
          <w:sz w:val="28"/>
          <w:szCs w:val="28"/>
        </w:rPr>
        <w:t>Р</w:t>
      </w:r>
      <w:r w:rsidRPr="001E3ABF">
        <w:rPr>
          <w:rFonts w:eastAsia="Calibri"/>
          <w:sz w:val="28"/>
          <w:szCs w:val="28"/>
          <w:vertAlign w:val="subscript"/>
        </w:rPr>
        <w:t>и</w:t>
      </w:r>
      <w:proofErr w:type="spellEnd"/>
      <w:r w:rsidRPr="001E3ABF">
        <w:rPr>
          <w:rFonts w:eastAsia="Calibri"/>
          <w:sz w:val="28"/>
          <w:szCs w:val="28"/>
        </w:rPr>
        <w:t xml:space="preserve"> - расходы на выполнение мероприятий «последней мили» (</w:t>
      </w:r>
      <w:hyperlink r:id="rId17" w:history="1">
        <w:r w:rsidRPr="001E3ABF">
          <w:rPr>
            <w:rFonts w:eastAsia="Calibri"/>
            <w:sz w:val="28"/>
            <w:szCs w:val="28"/>
          </w:rPr>
          <w:t>подпункт «б» пункта 16</w:t>
        </w:r>
      </w:hyperlink>
      <w:r w:rsidRPr="001E3ABF">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2A67315E" w14:textId="77777777" w:rsidR="001E3ABF" w:rsidRPr="001E3ABF" w:rsidRDefault="001E3ABF" w:rsidP="001E3ABF">
      <w:pPr>
        <w:autoSpaceDE w:val="0"/>
        <w:autoSpaceDN w:val="0"/>
        <w:adjustRightInd w:val="0"/>
        <w:spacing w:before="280" w:line="276" w:lineRule="auto"/>
        <w:ind w:firstLine="709"/>
        <w:contextualSpacing/>
        <w:jc w:val="both"/>
        <w:rPr>
          <w:rFonts w:eastAsia="Calibri"/>
          <w:sz w:val="28"/>
          <w:szCs w:val="28"/>
        </w:rPr>
      </w:pPr>
      <w:proofErr w:type="spellStart"/>
      <w:r w:rsidRPr="001E3ABF">
        <w:rPr>
          <w:rFonts w:eastAsia="Calibri"/>
          <w:sz w:val="28"/>
          <w:szCs w:val="28"/>
        </w:rPr>
        <w:t>Р</w:t>
      </w:r>
      <w:r w:rsidRPr="001E3ABF">
        <w:rPr>
          <w:rFonts w:eastAsia="Calibri"/>
          <w:sz w:val="28"/>
          <w:szCs w:val="28"/>
          <w:vertAlign w:val="subscript"/>
        </w:rPr>
        <w:t>тп</w:t>
      </w:r>
      <w:proofErr w:type="spellEnd"/>
      <w:r w:rsidRPr="001E3ABF">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53DDA7DB" w14:textId="77777777" w:rsidR="001E3ABF" w:rsidRPr="001E3ABF" w:rsidRDefault="001E3ABF" w:rsidP="001E3ABF">
      <w:pPr>
        <w:spacing w:line="276" w:lineRule="auto"/>
        <w:ind w:firstLine="709"/>
        <w:contextualSpacing/>
        <w:jc w:val="both"/>
        <w:rPr>
          <w:rFonts w:eastAsia="Calibri"/>
          <w:sz w:val="28"/>
          <w:szCs w:val="28"/>
        </w:rPr>
      </w:pPr>
      <w:r w:rsidRPr="001E3ABF">
        <w:rPr>
          <w:rFonts w:eastAsia="Calibri"/>
          <w:sz w:val="28"/>
          <w:szCs w:val="28"/>
        </w:rPr>
        <w:t xml:space="preserve">Эксперт предлагает принять к учету расходы на мероприятия </w:t>
      </w:r>
      <w:r w:rsidRPr="001E3ABF">
        <w:rPr>
          <w:rFonts w:eastAsia="Calibri"/>
          <w:sz w:val="28"/>
          <w:szCs w:val="28"/>
          <w:lang w:eastAsia="en-US"/>
        </w:rPr>
        <w:t>не включающие в себя строительство и реконструкцию объектов электросетевого хозяйства</w:t>
      </w:r>
      <w:r w:rsidRPr="001E3ABF">
        <w:rPr>
          <w:rFonts w:eastAsia="Calibri"/>
          <w:sz w:val="28"/>
          <w:szCs w:val="28"/>
        </w:rPr>
        <w:t xml:space="preserve"> в размере 11,780 тыс. руб. в соответствии с таблицей 1 приложения №1 Постановления РЭК № 843 от 31.12.2020 «</w:t>
      </w:r>
      <w:r w:rsidRPr="001E3ABF">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1E3ABF">
        <w:rPr>
          <w:rFonts w:eastAsia="Calibri"/>
          <w:sz w:val="28"/>
          <w:szCs w:val="28"/>
        </w:rPr>
        <w:t>» в т.ч.:</w:t>
      </w:r>
    </w:p>
    <w:p w14:paraId="585B0610" w14:textId="77777777" w:rsidR="001E3ABF" w:rsidRPr="001E3ABF" w:rsidRDefault="001E3ABF" w:rsidP="001E3ABF">
      <w:pPr>
        <w:spacing w:line="276" w:lineRule="auto"/>
        <w:ind w:firstLine="567"/>
        <w:contextualSpacing/>
        <w:jc w:val="right"/>
        <w:rPr>
          <w:rFonts w:eastAsia="Calibri"/>
          <w:sz w:val="28"/>
          <w:szCs w:val="28"/>
        </w:rPr>
      </w:pPr>
    </w:p>
    <w:p w14:paraId="37046D81" w14:textId="77777777" w:rsidR="001E3ABF" w:rsidRPr="001E3ABF" w:rsidRDefault="001E3ABF" w:rsidP="001E3ABF">
      <w:pPr>
        <w:spacing w:line="276" w:lineRule="auto"/>
        <w:ind w:firstLine="567"/>
        <w:contextualSpacing/>
        <w:jc w:val="right"/>
        <w:rPr>
          <w:rFonts w:eastAsia="Calibri"/>
          <w:sz w:val="28"/>
          <w:szCs w:val="28"/>
        </w:rPr>
      </w:pPr>
      <w:r w:rsidRPr="001E3ABF">
        <w:rPr>
          <w:rFonts w:eastAsia="Calibri"/>
          <w:sz w:val="28"/>
          <w:szCs w:val="28"/>
        </w:rPr>
        <w:t xml:space="preserve">  Таблица 1</w:t>
      </w:r>
    </w:p>
    <w:tbl>
      <w:tblPr>
        <w:tblW w:w="9672" w:type="dxa"/>
        <w:tblInd w:w="108" w:type="dxa"/>
        <w:tblLook w:val="04A0" w:firstRow="1" w:lastRow="0" w:firstColumn="1" w:lastColumn="0" w:noHBand="0" w:noVBand="1"/>
      </w:tblPr>
      <w:tblGrid>
        <w:gridCol w:w="900"/>
        <w:gridCol w:w="5621"/>
        <w:gridCol w:w="1629"/>
        <w:gridCol w:w="1522"/>
      </w:tblGrid>
      <w:tr w:rsidR="001E3ABF" w:rsidRPr="001E3ABF" w14:paraId="3D65099B" w14:textId="77777777" w:rsidTr="00477D5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3FE9B199" w14:textId="77777777" w:rsidR="001E3ABF" w:rsidRPr="001E3ABF" w:rsidRDefault="001E3ABF" w:rsidP="001E3ABF">
            <w:pPr>
              <w:spacing w:line="276" w:lineRule="auto"/>
              <w:ind w:left="-221" w:firstLine="113"/>
              <w:jc w:val="center"/>
              <w:rPr>
                <w:sz w:val="22"/>
                <w:szCs w:val="22"/>
              </w:rPr>
            </w:pPr>
            <w:r w:rsidRPr="001E3ABF">
              <w:rPr>
                <w:sz w:val="22"/>
                <w:szCs w:val="22"/>
              </w:rPr>
              <w:t>№</w:t>
            </w:r>
          </w:p>
          <w:p w14:paraId="034F1C38" w14:textId="77777777" w:rsidR="001E3ABF" w:rsidRPr="001E3ABF" w:rsidRDefault="001E3ABF" w:rsidP="001E3ABF">
            <w:pPr>
              <w:spacing w:line="276" w:lineRule="auto"/>
              <w:ind w:left="-108"/>
              <w:jc w:val="center"/>
              <w:rPr>
                <w:sz w:val="22"/>
                <w:szCs w:val="22"/>
              </w:rPr>
            </w:pPr>
            <w:r w:rsidRPr="001E3ABF">
              <w:rPr>
                <w:sz w:val="22"/>
                <w:szCs w:val="22"/>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0CFA3776" w14:textId="77777777" w:rsidR="001E3ABF" w:rsidRPr="001E3ABF" w:rsidRDefault="001E3ABF" w:rsidP="001E3ABF">
            <w:pPr>
              <w:spacing w:line="276" w:lineRule="auto"/>
              <w:jc w:val="center"/>
              <w:rPr>
                <w:bCs/>
                <w:sz w:val="22"/>
                <w:szCs w:val="22"/>
              </w:rPr>
            </w:pPr>
            <w:r w:rsidRPr="001E3ABF">
              <w:rPr>
                <w:bCs/>
                <w:sz w:val="22"/>
                <w:szCs w:val="22"/>
              </w:rPr>
              <w:t xml:space="preserve">Наименование стандартизированной </w:t>
            </w:r>
          </w:p>
          <w:p w14:paraId="762E564D" w14:textId="77777777" w:rsidR="001E3ABF" w:rsidRPr="001E3ABF" w:rsidRDefault="001E3ABF" w:rsidP="001E3ABF">
            <w:pPr>
              <w:spacing w:line="276" w:lineRule="auto"/>
              <w:jc w:val="center"/>
              <w:rPr>
                <w:bCs/>
                <w:sz w:val="22"/>
                <w:szCs w:val="22"/>
              </w:rPr>
            </w:pPr>
            <w:r w:rsidRPr="001E3ABF">
              <w:rPr>
                <w:bCs/>
                <w:sz w:val="22"/>
                <w:szCs w:val="22"/>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1ADCA" w14:textId="77777777" w:rsidR="001E3ABF" w:rsidRPr="001E3ABF" w:rsidRDefault="001E3ABF" w:rsidP="001E3ABF">
            <w:pPr>
              <w:spacing w:line="276" w:lineRule="auto"/>
              <w:jc w:val="center"/>
              <w:rPr>
                <w:bCs/>
                <w:sz w:val="22"/>
                <w:szCs w:val="22"/>
              </w:rPr>
            </w:pPr>
            <w:r w:rsidRPr="001E3ABF">
              <w:rPr>
                <w:bCs/>
                <w:sz w:val="22"/>
                <w:szCs w:val="22"/>
              </w:rPr>
              <w:t>Размер стандартизированной тарифной ставки в зависимости от схемы присоединения</w:t>
            </w:r>
          </w:p>
        </w:tc>
      </w:tr>
      <w:tr w:rsidR="001E3ABF" w:rsidRPr="001E3ABF" w14:paraId="268A4012" w14:textId="77777777" w:rsidTr="00477D5F">
        <w:trPr>
          <w:trHeight w:val="231"/>
        </w:trPr>
        <w:tc>
          <w:tcPr>
            <w:tcW w:w="465" w:type="pct"/>
            <w:vMerge/>
            <w:tcBorders>
              <w:left w:val="single" w:sz="4" w:space="0" w:color="auto"/>
              <w:right w:val="single" w:sz="4" w:space="0" w:color="auto"/>
            </w:tcBorders>
            <w:shd w:val="clear" w:color="auto" w:fill="auto"/>
            <w:noWrap/>
            <w:vAlign w:val="center"/>
          </w:tcPr>
          <w:p w14:paraId="682E5660" w14:textId="77777777" w:rsidR="001E3ABF" w:rsidRPr="001E3ABF" w:rsidRDefault="001E3ABF" w:rsidP="001E3ABF">
            <w:pPr>
              <w:spacing w:line="276" w:lineRule="auto"/>
              <w:ind w:left="-108"/>
              <w:jc w:val="center"/>
              <w:rPr>
                <w:sz w:val="22"/>
                <w:szCs w:val="22"/>
              </w:rPr>
            </w:pPr>
          </w:p>
        </w:tc>
        <w:tc>
          <w:tcPr>
            <w:tcW w:w="2906" w:type="pct"/>
            <w:vMerge/>
            <w:tcBorders>
              <w:left w:val="single" w:sz="4" w:space="0" w:color="auto"/>
              <w:right w:val="single" w:sz="4" w:space="0" w:color="auto"/>
            </w:tcBorders>
            <w:shd w:val="clear" w:color="auto" w:fill="auto"/>
            <w:noWrap/>
            <w:vAlign w:val="center"/>
          </w:tcPr>
          <w:p w14:paraId="54B47D43" w14:textId="77777777" w:rsidR="001E3ABF" w:rsidRPr="001E3ABF" w:rsidRDefault="001E3ABF" w:rsidP="001E3ABF">
            <w:pPr>
              <w:spacing w:line="276" w:lineRule="auto"/>
              <w:jc w:val="center"/>
              <w:rPr>
                <w:bCs/>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B364BC2" w14:textId="77777777" w:rsidR="001E3ABF" w:rsidRPr="001E3ABF" w:rsidRDefault="001E3ABF" w:rsidP="001E3ABF">
            <w:pPr>
              <w:spacing w:line="276" w:lineRule="auto"/>
              <w:jc w:val="center"/>
              <w:rPr>
                <w:bCs/>
                <w:sz w:val="22"/>
                <w:szCs w:val="22"/>
              </w:rPr>
            </w:pPr>
            <w:r w:rsidRPr="001E3ABF">
              <w:rPr>
                <w:bCs/>
                <w:sz w:val="22"/>
                <w:szCs w:val="22"/>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D0511D7" w14:textId="77777777" w:rsidR="001E3ABF" w:rsidRPr="001E3ABF" w:rsidRDefault="001E3ABF" w:rsidP="001E3ABF">
            <w:pPr>
              <w:spacing w:line="276" w:lineRule="auto"/>
              <w:jc w:val="center"/>
              <w:rPr>
                <w:bCs/>
                <w:sz w:val="22"/>
                <w:szCs w:val="22"/>
              </w:rPr>
            </w:pPr>
            <w:r w:rsidRPr="001E3ABF">
              <w:rPr>
                <w:bCs/>
                <w:sz w:val="22"/>
                <w:szCs w:val="22"/>
              </w:rPr>
              <w:t>Временная схема</w:t>
            </w:r>
          </w:p>
        </w:tc>
      </w:tr>
      <w:tr w:rsidR="001E3ABF" w:rsidRPr="001E3ABF" w14:paraId="0A0BDEA5" w14:textId="77777777" w:rsidTr="00477D5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20C8B9A6" w14:textId="77777777" w:rsidR="001E3ABF" w:rsidRPr="001E3ABF" w:rsidRDefault="001E3ABF" w:rsidP="001E3ABF">
            <w:pPr>
              <w:spacing w:line="276" w:lineRule="auto"/>
              <w:ind w:left="-108"/>
              <w:jc w:val="center"/>
              <w:rPr>
                <w:sz w:val="22"/>
                <w:szCs w:val="22"/>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4F86D73E" w14:textId="77777777" w:rsidR="001E3ABF" w:rsidRPr="001E3ABF" w:rsidRDefault="001E3ABF" w:rsidP="001E3ABF">
            <w:pPr>
              <w:spacing w:line="276" w:lineRule="auto"/>
              <w:jc w:val="center"/>
              <w:rPr>
                <w:bCs/>
                <w:sz w:val="22"/>
                <w:szCs w:val="22"/>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2FC395F" w14:textId="77777777" w:rsidR="001E3ABF" w:rsidRPr="001E3ABF" w:rsidRDefault="001E3ABF" w:rsidP="001E3ABF">
            <w:pPr>
              <w:spacing w:line="276" w:lineRule="auto"/>
              <w:jc w:val="center"/>
              <w:rPr>
                <w:bCs/>
                <w:sz w:val="22"/>
                <w:szCs w:val="22"/>
              </w:rPr>
            </w:pPr>
            <w:r w:rsidRPr="001E3ABF">
              <w:rPr>
                <w:bCs/>
                <w:sz w:val="22"/>
                <w:szCs w:val="22"/>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131AECE" w14:textId="77777777" w:rsidR="001E3ABF" w:rsidRPr="001E3ABF" w:rsidRDefault="001E3ABF" w:rsidP="001E3ABF">
            <w:pPr>
              <w:spacing w:line="276" w:lineRule="auto"/>
              <w:jc w:val="center"/>
              <w:rPr>
                <w:bCs/>
                <w:sz w:val="22"/>
                <w:szCs w:val="22"/>
              </w:rPr>
            </w:pPr>
            <w:r w:rsidRPr="001E3ABF">
              <w:rPr>
                <w:bCs/>
                <w:sz w:val="22"/>
                <w:szCs w:val="22"/>
              </w:rPr>
              <w:t>тыс. руб./шт.</w:t>
            </w:r>
          </w:p>
        </w:tc>
      </w:tr>
      <w:tr w:rsidR="001E3ABF" w:rsidRPr="001E3ABF" w14:paraId="01AB4F79"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92734" w14:textId="77777777" w:rsidR="001E3ABF" w:rsidRPr="001E3ABF" w:rsidRDefault="001E3ABF" w:rsidP="001E3ABF">
            <w:pPr>
              <w:autoSpaceDE w:val="0"/>
              <w:autoSpaceDN w:val="0"/>
              <w:adjustRightInd w:val="0"/>
              <w:spacing w:line="276" w:lineRule="auto"/>
              <w:jc w:val="center"/>
              <w:rPr>
                <w:rFonts w:eastAsia="Calibri"/>
                <w:sz w:val="22"/>
                <w:szCs w:val="22"/>
                <w:lang w:eastAsia="en-US"/>
              </w:rPr>
            </w:pPr>
            <w:r w:rsidRPr="001E3ABF">
              <w:rPr>
                <w:rFonts w:eastAsia="Calibri"/>
                <w:sz w:val="22"/>
                <w:szCs w:val="22"/>
                <w:lang w:eastAsia="en-US"/>
              </w:rPr>
              <w:lastRenderedPageBreak/>
              <w:t>С</w:t>
            </w:r>
            <w:r w:rsidRPr="001E3ABF">
              <w:rPr>
                <w:rFonts w:eastAsia="Calibri"/>
                <w:sz w:val="22"/>
                <w:szCs w:val="22"/>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19F66" w14:textId="77777777" w:rsidR="001E3ABF" w:rsidRPr="001E3ABF" w:rsidRDefault="001E3ABF" w:rsidP="001E3ABF">
            <w:pPr>
              <w:autoSpaceDE w:val="0"/>
              <w:autoSpaceDN w:val="0"/>
              <w:adjustRightInd w:val="0"/>
              <w:spacing w:line="276" w:lineRule="auto"/>
              <w:jc w:val="both"/>
              <w:rPr>
                <w:rFonts w:eastAsia="Calibri"/>
                <w:sz w:val="22"/>
                <w:szCs w:val="22"/>
                <w:lang w:eastAsia="en-US"/>
              </w:rPr>
            </w:pPr>
            <w:r w:rsidRPr="001E3ABF">
              <w:rPr>
                <w:rFonts w:eastAsia="Calibri"/>
                <w:sz w:val="22"/>
                <w:szCs w:val="22"/>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C1CFE06" w14:textId="77777777" w:rsidR="001E3ABF" w:rsidRPr="001E3ABF" w:rsidRDefault="001E3ABF" w:rsidP="001E3ABF">
            <w:pPr>
              <w:spacing w:line="276" w:lineRule="auto"/>
              <w:jc w:val="center"/>
              <w:rPr>
                <w:rFonts w:eastAsia="Calibri"/>
                <w:sz w:val="22"/>
                <w:szCs w:val="22"/>
                <w:lang w:eastAsia="en-US"/>
              </w:rPr>
            </w:pPr>
            <w:r w:rsidRPr="001E3ABF">
              <w:rPr>
                <w:rFonts w:eastAsia="Calibri"/>
                <w:sz w:val="22"/>
                <w:szCs w:val="22"/>
                <w:lang w:eastAsia="en-US"/>
              </w:rPr>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F49EA38" w14:textId="77777777" w:rsidR="001E3ABF" w:rsidRPr="001E3ABF" w:rsidRDefault="001E3ABF" w:rsidP="001E3ABF">
            <w:pPr>
              <w:spacing w:line="276" w:lineRule="auto"/>
              <w:jc w:val="center"/>
              <w:rPr>
                <w:rFonts w:eastAsia="Calibri"/>
                <w:sz w:val="22"/>
                <w:szCs w:val="22"/>
                <w:lang w:val="en-US" w:eastAsia="en-US"/>
              </w:rPr>
            </w:pPr>
            <w:r w:rsidRPr="001E3ABF">
              <w:rPr>
                <w:rFonts w:eastAsia="Calibri"/>
                <w:sz w:val="22"/>
                <w:szCs w:val="22"/>
                <w:lang w:eastAsia="en-US"/>
              </w:rPr>
              <w:t>11,780</w:t>
            </w:r>
          </w:p>
        </w:tc>
      </w:tr>
      <w:tr w:rsidR="001E3ABF" w:rsidRPr="001E3ABF" w14:paraId="318A093C"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4148271" w14:textId="77777777" w:rsidR="001E3ABF" w:rsidRPr="001E3ABF" w:rsidRDefault="001E3ABF" w:rsidP="001E3ABF">
            <w:pPr>
              <w:autoSpaceDE w:val="0"/>
              <w:autoSpaceDN w:val="0"/>
              <w:adjustRightInd w:val="0"/>
              <w:spacing w:line="276" w:lineRule="auto"/>
              <w:jc w:val="center"/>
              <w:rPr>
                <w:rFonts w:eastAsia="Calibri"/>
                <w:sz w:val="22"/>
                <w:szCs w:val="22"/>
                <w:lang w:eastAsia="en-US"/>
              </w:rPr>
            </w:pPr>
            <w:r w:rsidRPr="001E3ABF">
              <w:rPr>
                <w:rFonts w:eastAsia="Calibri"/>
                <w:sz w:val="22"/>
                <w:szCs w:val="22"/>
                <w:lang w:eastAsia="en-US"/>
              </w:rPr>
              <w:t>С</w:t>
            </w:r>
            <w:r w:rsidRPr="001E3ABF">
              <w:rPr>
                <w:rFonts w:eastAsia="Calibri"/>
                <w:sz w:val="22"/>
                <w:szCs w:val="22"/>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1DCE658" w14:textId="77777777" w:rsidR="001E3ABF" w:rsidRPr="001E3ABF" w:rsidRDefault="001E3ABF" w:rsidP="001E3ABF">
            <w:pPr>
              <w:autoSpaceDE w:val="0"/>
              <w:autoSpaceDN w:val="0"/>
              <w:adjustRightInd w:val="0"/>
              <w:spacing w:line="276" w:lineRule="auto"/>
              <w:rPr>
                <w:rFonts w:eastAsia="Calibri"/>
                <w:sz w:val="22"/>
                <w:szCs w:val="22"/>
                <w:lang w:eastAsia="en-US"/>
              </w:rPr>
            </w:pPr>
            <w:r w:rsidRPr="001E3ABF">
              <w:rPr>
                <w:rFonts w:eastAsia="Calibri"/>
                <w:sz w:val="22"/>
                <w:szCs w:val="22"/>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27D9EC6" w14:textId="77777777" w:rsidR="001E3ABF" w:rsidRPr="001E3ABF" w:rsidRDefault="001E3ABF" w:rsidP="001E3ABF">
            <w:pPr>
              <w:spacing w:line="276" w:lineRule="auto"/>
              <w:jc w:val="center"/>
              <w:rPr>
                <w:rFonts w:eastAsia="Calibri"/>
                <w:sz w:val="22"/>
                <w:szCs w:val="22"/>
                <w:lang w:eastAsia="en-US"/>
              </w:rPr>
            </w:pPr>
            <w:r w:rsidRPr="001E3ABF">
              <w:rPr>
                <w:rFonts w:eastAsia="Calibri"/>
                <w:sz w:val="22"/>
                <w:szCs w:val="22"/>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84105D8" w14:textId="77777777" w:rsidR="001E3ABF" w:rsidRPr="001E3ABF" w:rsidRDefault="001E3ABF" w:rsidP="001E3ABF">
            <w:pPr>
              <w:spacing w:line="276" w:lineRule="auto"/>
              <w:jc w:val="center"/>
              <w:rPr>
                <w:rFonts w:eastAsia="Calibri"/>
                <w:sz w:val="22"/>
                <w:szCs w:val="22"/>
                <w:lang w:eastAsia="en-US"/>
              </w:rPr>
            </w:pPr>
            <w:r w:rsidRPr="001E3ABF">
              <w:rPr>
                <w:rFonts w:eastAsia="Calibri"/>
                <w:sz w:val="22"/>
                <w:szCs w:val="22"/>
                <w:lang w:eastAsia="en-US"/>
              </w:rPr>
              <w:t>5,214</w:t>
            </w:r>
          </w:p>
        </w:tc>
      </w:tr>
      <w:tr w:rsidR="001E3ABF" w:rsidRPr="001E3ABF" w14:paraId="3348543D"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7910D81" w14:textId="77777777" w:rsidR="001E3ABF" w:rsidRPr="001E3ABF" w:rsidRDefault="001E3ABF" w:rsidP="001E3ABF">
            <w:pPr>
              <w:autoSpaceDE w:val="0"/>
              <w:autoSpaceDN w:val="0"/>
              <w:adjustRightInd w:val="0"/>
              <w:spacing w:line="276" w:lineRule="auto"/>
              <w:jc w:val="center"/>
              <w:rPr>
                <w:rFonts w:eastAsia="Calibri"/>
                <w:sz w:val="22"/>
                <w:szCs w:val="22"/>
                <w:lang w:eastAsia="en-US"/>
              </w:rPr>
            </w:pPr>
            <w:r w:rsidRPr="001E3ABF">
              <w:rPr>
                <w:rFonts w:eastAsia="Calibri"/>
                <w:sz w:val="22"/>
                <w:szCs w:val="22"/>
                <w:lang w:eastAsia="en-US"/>
              </w:rPr>
              <w:t>С</w:t>
            </w:r>
            <w:r w:rsidRPr="001E3ABF">
              <w:rPr>
                <w:rFonts w:eastAsia="Calibri"/>
                <w:sz w:val="22"/>
                <w:szCs w:val="22"/>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32BFC503" w14:textId="77777777" w:rsidR="001E3ABF" w:rsidRPr="001E3ABF" w:rsidRDefault="001E3ABF" w:rsidP="001E3ABF">
            <w:pPr>
              <w:autoSpaceDE w:val="0"/>
              <w:autoSpaceDN w:val="0"/>
              <w:adjustRightInd w:val="0"/>
              <w:spacing w:line="276" w:lineRule="auto"/>
              <w:jc w:val="both"/>
              <w:rPr>
                <w:rFonts w:eastAsia="Calibri"/>
                <w:sz w:val="22"/>
                <w:szCs w:val="22"/>
                <w:lang w:eastAsia="en-US"/>
              </w:rPr>
            </w:pPr>
            <w:r w:rsidRPr="001E3ABF">
              <w:rPr>
                <w:rFonts w:eastAsia="Calibri"/>
                <w:sz w:val="22"/>
                <w:szCs w:val="22"/>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1F5D1F2" w14:textId="77777777" w:rsidR="001E3ABF" w:rsidRPr="001E3ABF" w:rsidRDefault="001E3ABF" w:rsidP="001E3ABF">
            <w:pPr>
              <w:spacing w:line="276" w:lineRule="auto"/>
              <w:jc w:val="center"/>
              <w:rPr>
                <w:rFonts w:eastAsia="Calibri"/>
                <w:sz w:val="22"/>
                <w:szCs w:val="22"/>
                <w:lang w:eastAsia="en-US"/>
              </w:rPr>
            </w:pPr>
            <w:r w:rsidRPr="001E3ABF">
              <w:rPr>
                <w:rFonts w:eastAsia="Calibri"/>
                <w:sz w:val="22"/>
                <w:szCs w:val="22"/>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E83D9D3" w14:textId="77777777" w:rsidR="001E3ABF" w:rsidRPr="001E3ABF" w:rsidRDefault="001E3ABF" w:rsidP="001E3ABF">
            <w:pPr>
              <w:spacing w:line="276" w:lineRule="auto"/>
              <w:jc w:val="center"/>
              <w:rPr>
                <w:rFonts w:eastAsia="Calibri"/>
                <w:sz w:val="22"/>
                <w:szCs w:val="22"/>
                <w:lang w:eastAsia="en-US"/>
              </w:rPr>
            </w:pPr>
            <w:r w:rsidRPr="001E3ABF">
              <w:rPr>
                <w:rFonts w:eastAsia="Calibri"/>
                <w:sz w:val="22"/>
                <w:szCs w:val="22"/>
                <w:lang w:eastAsia="en-US"/>
              </w:rPr>
              <w:t>6,566</w:t>
            </w:r>
          </w:p>
        </w:tc>
      </w:tr>
    </w:tbl>
    <w:p w14:paraId="78D477CE" w14:textId="77777777" w:rsidR="001E3ABF" w:rsidRPr="001E3ABF" w:rsidRDefault="001E3ABF" w:rsidP="001E3ABF">
      <w:pPr>
        <w:spacing w:line="276" w:lineRule="auto"/>
        <w:ind w:firstLine="709"/>
        <w:jc w:val="both"/>
        <w:rPr>
          <w:rFonts w:eastAsia="Calibri"/>
          <w:sz w:val="28"/>
          <w:szCs w:val="28"/>
        </w:rPr>
      </w:pPr>
    </w:p>
    <w:p w14:paraId="0A051D44" w14:textId="77777777" w:rsidR="001E3ABF" w:rsidRPr="001E3ABF" w:rsidRDefault="001E3ABF" w:rsidP="001E3ABF">
      <w:pPr>
        <w:spacing w:line="276" w:lineRule="auto"/>
        <w:ind w:firstLine="709"/>
        <w:jc w:val="both"/>
        <w:rPr>
          <w:rFonts w:eastAsia="Calibri"/>
          <w:sz w:val="28"/>
          <w:szCs w:val="28"/>
        </w:rPr>
      </w:pPr>
      <w:r w:rsidRPr="001E3ABF">
        <w:rPr>
          <w:rFonts w:eastAsia="Calibri"/>
          <w:sz w:val="28"/>
          <w:szCs w:val="28"/>
        </w:rPr>
        <w:t xml:space="preserve">Корректировка затрат по мероприятиям, </w:t>
      </w:r>
      <w:r w:rsidRPr="001E3ABF">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01405DE6" w14:textId="77777777" w:rsidR="001E3ABF" w:rsidRPr="001E3ABF" w:rsidRDefault="001E3ABF" w:rsidP="001E3ABF">
      <w:pPr>
        <w:spacing w:line="276" w:lineRule="auto"/>
        <w:ind w:firstLine="709"/>
        <w:jc w:val="both"/>
        <w:rPr>
          <w:rFonts w:eastAsia="Calibri"/>
          <w:bCs/>
          <w:sz w:val="28"/>
          <w:szCs w:val="28"/>
          <w:lang w:eastAsia="en-US"/>
        </w:rPr>
      </w:pPr>
      <w:r w:rsidRPr="001E3ABF">
        <w:rPr>
          <w:rFonts w:eastAsia="Calibri"/>
          <w:sz w:val="28"/>
          <w:szCs w:val="28"/>
          <w:lang w:eastAsia="en-US"/>
        </w:rPr>
        <w:t xml:space="preserve">По итогам анализа представленных </w:t>
      </w:r>
      <w:r w:rsidRPr="001E3ABF">
        <w:rPr>
          <w:sz w:val="28"/>
          <w:szCs w:val="28"/>
        </w:rPr>
        <w:t>Обществом</w:t>
      </w:r>
      <w:r w:rsidRPr="001E3ABF">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1D5EE9C5" w14:textId="77777777" w:rsidR="001E3ABF" w:rsidRPr="001E3ABF" w:rsidRDefault="001E3ABF" w:rsidP="001E3ABF">
      <w:pPr>
        <w:spacing w:line="276" w:lineRule="auto"/>
        <w:ind w:firstLine="709"/>
        <w:jc w:val="both"/>
        <w:rPr>
          <w:rFonts w:eastAsia="Calibri"/>
          <w:bCs/>
          <w:sz w:val="28"/>
          <w:szCs w:val="28"/>
          <w:lang w:eastAsia="en-US"/>
        </w:rPr>
      </w:pPr>
      <w:r w:rsidRPr="001E3ABF">
        <w:rPr>
          <w:rFonts w:eastAsia="Calibri"/>
          <w:bCs/>
          <w:sz w:val="28"/>
          <w:szCs w:val="28"/>
          <w:lang w:eastAsia="en-US"/>
        </w:rPr>
        <w:t xml:space="preserve">- плату </w:t>
      </w:r>
      <w:r w:rsidRPr="001E3ABF">
        <w:rPr>
          <w:sz w:val="28"/>
          <w:szCs w:val="28"/>
        </w:rPr>
        <w:t>за технологическое присоединение к электрическим сетям                  ПАО «</w:t>
      </w:r>
      <w:proofErr w:type="spellStart"/>
      <w:r w:rsidRPr="001E3ABF">
        <w:rPr>
          <w:sz w:val="28"/>
          <w:szCs w:val="28"/>
        </w:rPr>
        <w:t>Россети</w:t>
      </w:r>
      <w:proofErr w:type="spellEnd"/>
      <w:r w:rsidRPr="001E3ABF">
        <w:rPr>
          <w:sz w:val="28"/>
          <w:szCs w:val="28"/>
        </w:rPr>
        <w:t xml:space="preserve"> Сибирь» – «Кузбассэнерго – РЭС» энергопринимающих устройств ОАО «РЖД» (увеличение максимальной мощности на 10 160 кВт) ПС 110 </w:t>
      </w:r>
      <w:proofErr w:type="spellStart"/>
      <w:r w:rsidRPr="001E3ABF">
        <w:rPr>
          <w:sz w:val="28"/>
          <w:szCs w:val="28"/>
        </w:rPr>
        <w:t>кВ</w:t>
      </w:r>
      <w:proofErr w:type="spellEnd"/>
      <w:r w:rsidRPr="001E3ABF">
        <w:rPr>
          <w:sz w:val="28"/>
          <w:szCs w:val="28"/>
        </w:rPr>
        <w:t xml:space="preserve"> «</w:t>
      </w:r>
      <w:proofErr w:type="spellStart"/>
      <w:r w:rsidRPr="001E3ABF">
        <w:rPr>
          <w:sz w:val="28"/>
          <w:szCs w:val="28"/>
        </w:rPr>
        <w:t>Яя</w:t>
      </w:r>
      <w:proofErr w:type="spellEnd"/>
      <w:r w:rsidRPr="001E3ABF">
        <w:rPr>
          <w:sz w:val="28"/>
          <w:szCs w:val="28"/>
        </w:rPr>
        <w:t xml:space="preserve">» (Кемеровская обл., в районе ст. </w:t>
      </w:r>
      <w:proofErr w:type="spellStart"/>
      <w:r w:rsidRPr="001E3ABF">
        <w:rPr>
          <w:sz w:val="28"/>
          <w:szCs w:val="28"/>
        </w:rPr>
        <w:t>Яя</w:t>
      </w:r>
      <w:proofErr w:type="spellEnd"/>
      <w:r w:rsidRPr="001E3ABF">
        <w:rPr>
          <w:sz w:val="28"/>
          <w:szCs w:val="28"/>
        </w:rPr>
        <w:t xml:space="preserve"> (заявка № 11000472459)) по индивидуальному проекту </w:t>
      </w:r>
      <w:r w:rsidRPr="001E3ABF">
        <w:rPr>
          <w:rFonts w:eastAsia="Calibri"/>
          <w:bCs/>
          <w:sz w:val="28"/>
          <w:szCs w:val="28"/>
          <w:lang w:eastAsia="en-US"/>
        </w:rPr>
        <w:t xml:space="preserve">в размере </w:t>
      </w:r>
      <w:r w:rsidRPr="001E3ABF">
        <w:rPr>
          <w:rFonts w:eastAsia="Calibri"/>
          <w:b/>
          <w:bCs/>
          <w:sz w:val="28"/>
          <w:szCs w:val="28"/>
          <w:lang w:eastAsia="en-US"/>
        </w:rPr>
        <w:t>39,316</w:t>
      </w:r>
      <w:r w:rsidRPr="001E3ABF">
        <w:rPr>
          <w:rFonts w:eastAsia="Calibri"/>
          <w:bCs/>
          <w:sz w:val="28"/>
          <w:szCs w:val="28"/>
          <w:lang w:eastAsia="en-US"/>
        </w:rPr>
        <w:t xml:space="preserve"> тыс. руб. в том числе:</w:t>
      </w:r>
    </w:p>
    <w:p w14:paraId="5D3ADA4C" w14:textId="77777777" w:rsidR="001E3ABF" w:rsidRPr="001E3ABF" w:rsidRDefault="001E3ABF" w:rsidP="001E3ABF">
      <w:pPr>
        <w:spacing w:line="276" w:lineRule="auto"/>
        <w:ind w:firstLine="709"/>
        <w:contextualSpacing/>
        <w:jc w:val="both"/>
        <w:rPr>
          <w:rFonts w:eastAsia="Calibri"/>
          <w:sz w:val="28"/>
          <w:szCs w:val="28"/>
          <w:lang w:eastAsia="en-US"/>
        </w:rPr>
      </w:pPr>
      <w:r w:rsidRPr="001E3ABF">
        <w:rPr>
          <w:rFonts w:eastAsia="Calibri"/>
          <w:bCs/>
          <w:sz w:val="28"/>
          <w:szCs w:val="28"/>
          <w:lang w:eastAsia="en-US"/>
        </w:rPr>
        <w:t xml:space="preserve">- </w:t>
      </w:r>
      <w:r w:rsidRPr="001E3ABF">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1E3ABF">
        <w:rPr>
          <w:rFonts w:eastAsia="Calibri"/>
          <w:b/>
          <w:sz w:val="28"/>
          <w:szCs w:val="28"/>
          <w:lang w:eastAsia="en-US"/>
        </w:rPr>
        <w:t xml:space="preserve">27,536 </w:t>
      </w:r>
      <w:r w:rsidRPr="001E3ABF">
        <w:rPr>
          <w:rFonts w:eastAsia="Calibri"/>
          <w:sz w:val="28"/>
          <w:szCs w:val="28"/>
          <w:lang w:eastAsia="en-US"/>
        </w:rPr>
        <w:t>тыс. руб.</w:t>
      </w:r>
    </w:p>
    <w:p w14:paraId="35D56FA3" w14:textId="77777777" w:rsidR="001E3ABF" w:rsidRPr="001E3ABF" w:rsidRDefault="001E3ABF" w:rsidP="001E3ABF">
      <w:pPr>
        <w:spacing w:line="276" w:lineRule="auto"/>
        <w:ind w:firstLine="709"/>
        <w:contextualSpacing/>
        <w:jc w:val="both"/>
        <w:rPr>
          <w:rFonts w:eastAsia="Calibri"/>
          <w:bCs/>
          <w:sz w:val="28"/>
          <w:szCs w:val="28"/>
          <w:lang w:eastAsia="en-US"/>
        </w:rPr>
      </w:pPr>
      <w:r w:rsidRPr="001E3ABF">
        <w:rPr>
          <w:rFonts w:eastAsia="Calibri"/>
          <w:sz w:val="28"/>
          <w:szCs w:val="28"/>
          <w:lang w:eastAsia="en-US"/>
        </w:rPr>
        <w:t xml:space="preserve">- затраты на </w:t>
      </w:r>
      <w:r w:rsidRPr="001E3ABF">
        <w:rPr>
          <w:rFonts w:eastAsia="Calibri"/>
          <w:sz w:val="28"/>
          <w:szCs w:val="28"/>
        </w:rPr>
        <w:t>технологическое присоединение к электрическим сетям</w:t>
      </w:r>
      <w:r w:rsidRPr="001E3ABF">
        <w:rPr>
          <w:rFonts w:eastAsia="Calibri"/>
          <w:sz w:val="28"/>
          <w:szCs w:val="28"/>
          <w:lang w:eastAsia="en-US"/>
        </w:rPr>
        <w:t xml:space="preserve"> по мероприятиям, не включающим в себя строительство и реконструкцию объектов </w:t>
      </w:r>
      <w:r w:rsidRPr="001E3ABF">
        <w:rPr>
          <w:rFonts w:eastAsia="Calibri"/>
          <w:sz w:val="28"/>
          <w:szCs w:val="28"/>
        </w:rPr>
        <w:t xml:space="preserve">- </w:t>
      </w:r>
      <w:r w:rsidRPr="001E3ABF">
        <w:rPr>
          <w:rFonts w:eastAsia="Calibri"/>
          <w:b/>
          <w:sz w:val="28"/>
          <w:szCs w:val="28"/>
        </w:rPr>
        <w:t>11,780</w:t>
      </w:r>
      <w:r w:rsidRPr="001E3ABF">
        <w:rPr>
          <w:rFonts w:eastAsia="Calibri"/>
          <w:sz w:val="28"/>
          <w:szCs w:val="28"/>
        </w:rPr>
        <w:t xml:space="preserve"> тыс. руб.</w:t>
      </w:r>
    </w:p>
    <w:p w14:paraId="58289016" w14:textId="77777777" w:rsidR="001E3ABF" w:rsidRPr="001E3ABF" w:rsidRDefault="001E3ABF" w:rsidP="001E3ABF">
      <w:pPr>
        <w:spacing w:line="276" w:lineRule="auto"/>
        <w:ind w:firstLine="709"/>
        <w:jc w:val="both"/>
        <w:rPr>
          <w:rFonts w:eastAsia="Calibri"/>
          <w:bCs/>
          <w:sz w:val="28"/>
          <w:szCs w:val="28"/>
          <w:lang w:eastAsia="en-US"/>
        </w:rPr>
      </w:pPr>
    </w:p>
    <w:p w14:paraId="67FB6F28" w14:textId="77777777" w:rsidR="00F75834" w:rsidRDefault="00F75834" w:rsidP="0016670A">
      <w:pPr>
        <w:tabs>
          <w:tab w:val="left" w:pos="5580"/>
          <w:tab w:val="left" w:pos="9498"/>
        </w:tabs>
        <w:ind w:right="-569"/>
        <w:rPr>
          <w:color w:val="000000" w:themeColor="text1"/>
        </w:rPr>
        <w:sectPr w:rsidR="00F75834" w:rsidSect="0016670A">
          <w:pgSz w:w="11906" w:h="16838"/>
          <w:pgMar w:top="1134" w:right="707" w:bottom="709" w:left="1701" w:header="709" w:footer="709" w:gutter="0"/>
          <w:cols w:space="708"/>
          <w:titlePg/>
          <w:docGrid w:linePitch="381"/>
        </w:sectPr>
      </w:pPr>
    </w:p>
    <w:p w14:paraId="33E44200" w14:textId="67C329FC" w:rsidR="00F75834" w:rsidRPr="00081AD4" w:rsidRDefault="00F75834" w:rsidP="00F75834">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 xml:space="preserve">6 </w:t>
      </w:r>
      <w:r w:rsidRPr="00081AD4">
        <w:rPr>
          <w:color w:val="000000" w:themeColor="text1"/>
        </w:rPr>
        <w:t xml:space="preserve">к протоколу № </w:t>
      </w:r>
      <w:r>
        <w:rPr>
          <w:color w:val="000000" w:themeColor="text1"/>
        </w:rPr>
        <w:t>24</w:t>
      </w:r>
    </w:p>
    <w:p w14:paraId="56C4C620" w14:textId="77777777" w:rsidR="00F75834" w:rsidRPr="00081AD4" w:rsidRDefault="00F75834" w:rsidP="00F75834">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55F1A871" w14:textId="77777777" w:rsidR="00F75834" w:rsidRPr="00081AD4" w:rsidRDefault="00F75834" w:rsidP="00F75834">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2D7E9B1" w14:textId="77777777" w:rsidR="00F75834" w:rsidRDefault="00F75834" w:rsidP="00F75834">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202D01B2" w14:textId="77777777" w:rsidR="00F75834" w:rsidRDefault="00F75834" w:rsidP="00F75834">
      <w:pPr>
        <w:tabs>
          <w:tab w:val="left" w:pos="5580"/>
          <w:tab w:val="left" w:pos="9498"/>
        </w:tabs>
        <w:ind w:left="-961" w:right="-569" w:firstLine="6631"/>
        <w:rPr>
          <w:color w:val="000000" w:themeColor="text1"/>
        </w:rPr>
      </w:pPr>
    </w:p>
    <w:p w14:paraId="1FBFB0A4" w14:textId="77777777" w:rsidR="00F75834" w:rsidRDefault="00F75834" w:rsidP="00F75834">
      <w:pPr>
        <w:pStyle w:val="FR1"/>
        <w:ind w:left="-142" w:right="-142" w:firstLine="851"/>
        <w:rPr>
          <w:b/>
        </w:rPr>
      </w:pPr>
    </w:p>
    <w:p w14:paraId="17E84884" w14:textId="77777777" w:rsidR="00F75834" w:rsidRDefault="00F75834" w:rsidP="00F75834">
      <w:pPr>
        <w:jc w:val="center"/>
        <w:rPr>
          <w:b/>
          <w:sz w:val="28"/>
          <w:szCs w:val="28"/>
        </w:rPr>
      </w:pPr>
      <w:r w:rsidRPr="001C221A">
        <w:rPr>
          <w:b/>
          <w:sz w:val="28"/>
          <w:szCs w:val="28"/>
        </w:rPr>
        <w:t>Об установлении платы за технологическое присоединение</w:t>
      </w:r>
    </w:p>
    <w:p w14:paraId="4532A7A0" w14:textId="77777777" w:rsidR="00F75834" w:rsidRDefault="00F75834" w:rsidP="00F75834">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sidRPr="00435638">
        <w:rPr>
          <w:b/>
          <w:sz w:val="28"/>
          <w:szCs w:val="28"/>
        </w:rPr>
        <w:t>Россети</w:t>
      </w:r>
      <w:proofErr w:type="spellEnd"/>
      <w:r w:rsidRPr="00435638">
        <w:rPr>
          <w:b/>
          <w:sz w:val="28"/>
          <w:szCs w:val="28"/>
        </w:rPr>
        <w:t xml:space="preserve"> Сибирь</w:t>
      </w:r>
      <w:r w:rsidRPr="00416A57">
        <w:rPr>
          <w:b/>
          <w:sz w:val="28"/>
          <w:szCs w:val="28"/>
        </w:rPr>
        <w:t xml:space="preserve">» – «Кузбассэнерго – РЭС» </w:t>
      </w:r>
      <w:r w:rsidRPr="00822C05">
        <w:rPr>
          <w:b/>
          <w:sz w:val="28"/>
          <w:szCs w:val="28"/>
        </w:rPr>
        <w:t xml:space="preserve">энергопринимающих устройств ОАО «РЖД» ПС 110 </w:t>
      </w:r>
      <w:proofErr w:type="spellStart"/>
      <w:r w:rsidRPr="00822C05">
        <w:rPr>
          <w:b/>
          <w:sz w:val="28"/>
          <w:szCs w:val="28"/>
        </w:rPr>
        <w:t>кВ</w:t>
      </w:r>
      <w:proofErr w:type="spellEnd"/>
      <w:r w:rsidRPr="00822C05">
        <w:rPr>
          <w:b/>
          <w:sz w:val="28"/>
          <w:szCs w:val="28"/>
        </w:rPr>
        <w:t xml:space="preserve"> </w:t>
      </w:r>
      <w:r w:rsidRPr="004C026E">
        <w:rPr>
          <w:b/>
          <w:sz w:val="28"/>
          <w:szCs w:val="28"/>
        </w:rPr>
        <w:t>«</w:t>
      </w:r>
      <w:proofErr w:type="spellStart"/>
      <w:r>
        <w:rPr>
          <w:b/>
          <w:sz w:val="28"/>
          <w:szCs w:val="28"/>
        </w:rPr>
        <w:t>Яя</w:t>
      </w:r>
      <w:proofErr w:type="spellEnd"/>
      <w:r w:rsidRPr="004C026E">
        <w:rPr>
          <w:b/>
          <w:sz w:val="28"/>
          <w:szCs w:val="28"/>
        </w:rPr>
        <w:t>»</w:t>
      </w:r>
      <w:r w:rsidRPr="00822C05">
        <w:rPr>
          <w:b/>
          <w:sz w:val="28"/>
          <w:szCs w:val="28"/>
        </w:rPr>
        <w:t xml:space="preserve"> по</w:t>
      </w:r>
      <w:r w:rsidRPr="00416A57">
        <w:rPr>
          <w:b/>
          <w:sz w:val="28"/>
          <w:szCs w:val="28"/>
        </w:rPr>
        <w:t xml:space="preserve"> индивидуальному проекту</w:t>
      </w:r>
    </w:p>
    <w:p w14:paraId="43557D64" w14:textId="77777777" w:rsidR="00F75834" w:rsidRDefault="00F75834" w:rsidP="00F75834">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F75834" w:rsidRPr="007D7D93" w14:paraId="654B5D62" w14:textId="77777777" w:rsidTr="00477D5F">
        <w:trPr>
          <w:trHeight w:val="625"/>
        </w:trPr>
        <w:tc>
          <w:tcPr>
            <w:tcW w:w="798" w:type="dxa"/>
            <w:shd w:val="clear" w:color="auto" w:fill="auto"/>
            <w:hideMark/>
          </w:tcPr>
          <w:p w14:paraId="41B83E1E" w14:textId="77777777" w:rsidR="00F75834" w:rsidRDefault="00F75834" w:rsidP="00477D5F">
            <w:pPr>
              <w:pStyle w:val="FR1"/>
              <w:ind w:left="0"/>
              <w:rPr>
                <w:b/>
                <w:sz w:val="24"/>
                <w:szCs w:val="24"/>
              </w:rPr>
            </w:pPr>
          </w:p>
          <w:p w14:paraId="5433E81A" w14:textId="77777777" w:rsidR="00F75834" w:rsidRDefault="00F75834" w:rsidP="00477D5F">
            <w:pPr>
              <w:pStyle w:val="FR1"/>
              <w:ind w:left="0"/>
              <w:rPr>
                <w:b/>
                <w:sz w:val="24"/>
                <w:szCs w:val="24"/>
              </w:rPr>
            </w:pPr>
          </w:p>
          <w:p w14:paraId="665C1A2A" w14:textId="77777777" w:rsidR="00F75834" w:rsidRDefault="00F75834" w:rsidP="00477D5F">
            <w:pPr>
              <w:pStyle w:val="FR1"/>
              <w:ind w:left="0"/>
              <w:rPr>
                <w:b/>
                <w:sz w:val="24"/>
                <w:szCs w:val="24"/>
              </w:rPr>
            </w:pPr>
            <w:r w:rsidRPr="007D7D93">
              <w:rPr>
                <w:b/>
                <w:sz w:val="24"/>
                <w:szCs w:val="24"/>
              </w:rPr>
              <w:t>№</w:t>
            </w:r>
          </w:p>
          <w:p w14:paraId="7664AC99" w14:textId="77777777" w:rsidR="00F75834" w:rsidRPr="007D7D93" w:rsidRDefault="00F75834" w:rsidP="00477D5F">
            <w:pPr>
              <w:pStyle w:val="FR1"/>
              <w:ind w:left="0"/>
              <w:rPr>
                <w:b/>
                <w:sz w:val="24"/>
                <w:szCs w:val="24"/>
              </w:rPr>
            </w:pPr>
            <w:r w:rsidRPr="007D7D93">
              <w:rPr>
                <w:b/>
                <w:sz w:val="24"/>
                <w:szCs w:val="24"/>
              </w:rPr>
              <w:t>п/п</w:t>
            </w:r>
          </w:p>
        </w:tc>
        <w:tc>
          <w:tcPr>
            <w:tcW w:w="6516" w:type="dxa"/>
            <w:shd w:val="clear" w:color="auto" w:fill="auto"/>
            <w:noWrap/>
            <w:hideMark/>
          </w:tcPr>
          <w:p w14:paraId="0F3E66A4" w14:textId="77777777" w:rsidR="00F75834" w:rsidRDefault="00F75834" w:rsidP="00477D5F">
            <w:pPr>
              <w:pStyle w:val="FR1"/>
              <w:rPr>
                <w:b/>
                <w:sz w:val="24"/>
                <w:szCs w:val="24"/>
              </w:rPr>
            </w:pPr>
          </w:p>
          <w:p w14:paraId="67F45B32" w14:textId="77777777" w:rsidR="00F75834" w:rsidRDefault="00F75834" w:rsidP="00477D5F">
            <w:pPr>
              <w:pStyle w:val="FR1"/>
              <w:rPr>
                <w:b/>
                <w:sz w:val="24"/>
                <w:szCs w:val="24"/>
              </w:rPr>
            </w:pPr>
          </w:p>
          <w:p w14:paraId="245B8128" w14:textId="77777777" w:rsidR="00F75834" w:rsidRPr="007D7D93" w:rsidRDefault="00F75834" w:rsidP="00477D5F">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657695E6" w14:textId="77777777" w:rsidR="00F75834" w:rsidRDefault="00F75834" w:rsidP="00477D5F">
            <w:pPr>
              <w:pStyle w:val="FR1"/>
              <w:ind w:left="27"/>
              <w:rPr>
                <w:b/>
                <w:sz w:val="24"/>
                <w:szCs w:val="24"/>
              </w:rPr>
            </w:pPr>
            <w:r w:rsidRPr="007D7D93">
              <w:rPr>
                <w:b/>
                <w:sz w:val="24"/>
                <w:szCs w:val="24"/>
              </w:rPr>
              <w:t xml:space="preserve">Плата за технологическое присоединение, тыс. руб. </w:t>
            </w:r>
          </w:p>
          <w:p w14:paraId="11618581" w14:textId="77777777" w:rsidR="00F75834" w:rsidRPr="007D7D93" w:rsidRDefault="00F75834" w:rsidP="00477D5F">
            <w:pPr>
              <w:pStyle w:val="FR1"/>
              <w:ind w:left="27"/>
              <w:rPr>
                <w:b/>
                <w:sz w:val="24"/>
                <w:szCs w:val="24"/>
              </w:rPr>
            </w:pPr>
            <w:r w:rsidRPr="007D7D93">
              <w:rPr>
                <w:b/>
                <w:sz w:val="24"/>
                <w:szCs w:val="24"/>
              </w:rPr>
              <w:t>(без НДС)</w:t>
            </w:r>
          </w:p>
        </w:tc>
      </w:tr>
      <w:tr w:rsidR="00F75834" w:rsidRPr="007D7D93" w14:paraId="0817ADA8" w14:textId="77777777" w:rsidTr="00477D5F">
        <w:trPr>
          <w:trHeight w:val="476"/>
        </w:trPr>
        <w:tc>
          <w:tcPr>
            <w:tcW w:w="798" w:type="dxa"/>
            <w:shd w:val="clear" w:color="auto" w:fill="auto"/>
            <w:noWrap/>
            <w:vAlign w:val="center"/>
            <w:hideMark/>
          </w:tcPr>
          <w:p w14:paraId="174A694C" w14:textId="77777777" w:rsidR="00F75834" w:rsidRPr="007D7D93" w:rsidRDefault="00F75834" w:rsidP="00477D5F">
            <w:pPr>
              <w:pStyle w:val="FR1"/>
              <w:ind w:left="0"/>
              <w:rPr>
                <w:sz w:val="24"/>
                <w:szCs w:val="24"/>
              </w:rPr>
            </w:pPr>
            <w:r w:rsidRPr="007D7D93">
              <w:rPr>
                <w:sz w:val="24"/>
                <w:szCs w:val="24"/>
              </w:rPr>
              <w:t>1</w:t>
            </w:r>
          </w:p>
        </w:tc>
        <w:tc>
          <w:tcPr>
            <w:tcW w:w="6516" w:type="dxa"/>
            <w:shd w:val="clear" w:color="auto" w:fill="auto"/>
            <w:hideMark/>
          </w:tcPr>
          <w:p w14:paraId="1CB64348" w14:textId="77777777" w:rsidR="00F75834" w:rsidRPr="007D7D93" w:rsidRDefault="00F75834" w:rsidP="00477D5F">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173FDD40" w14:textId="77777777" w:rsidR="00F75834" w:rsidRPr="007D7D93" w:rsidRDefault="00F75834" w:rsidP="00477D5F">
            <w:pPr>
              <w:pStyle w:val="FR1"/>
              <w:ind w:left="27"/>
              <w:rPr>
                <w:sz w:val="24"/>
                <w:szCs w:val="24"/>
              </w:rPr>
            </w:pPr>
            <w:r>
              <w:rPr>
                <w:sz w:val="24"/>
                <w:szCs w:val="24"/>
              </w:rPr>
              <w:t>5,214</w:t>
            </w:r>
          </w:p>
        </w:tc>
      </w:tr>
      <w:tr w:rsidR="00F75834" w:rsidRPr="007D7D93" w14:paraId="71A6D55E" w14:textId="77777777" w:rsidTr="00477D5F">
        <w:trPr>
          <w:trHeight w:val="54"/>
        </w:trPr>
        <w:tc>
          <w:tcPr>
            <w:tcW w:w="798" w:type="dxa"/>
            <w:shd w:val="clear" w:color="auto" w:fill="auto"/>
            <w:noWrap/>
            <w:vAlign w:val="center"/>
            <w:hideMark/>
          </w:tcPr>
          <w:p w14:paraId="0F6DAB80" w14:textId="77777777" w:rsidR="00F75834" w:rsidRPr="007D7D93" w:rsidRDefault="00F75834" w:rsidP="00477D5F">
            <w:pPr>
              <w:pStyle w:val="FR1"/>
              <w:ind w:left="0"/>
              <w:rPr>
                <w:sz w:val="24"/>
                <w:szCs w:val="24"/>
              </w:rPr>
            </w:pPr>
            <w:r w:rsidRPr="007D7D93">
              <w:rPr>
                <w:sz w:val="24"/>
                <w:szCs w:val="24"/>
              </w:rPr>
              <w:t>2</w:t>
            </w:r>
          </w:p>
        </w:tc>
        <w:tc>
          <w:tcPr>
            <w:tcW w:w="6516" w:type="dxa"/>
            <w:shd w:val="clear" w:color="auto" w:fill="auto"/>
            <w:hideMark/>
          </w:tcPr>
          <w:p w14:paraId="7D58FA14" w14:textId="77777777" w:rsidR="00F75834" w:rsidRPr="007D7D93" w:rsidRDefault="00F75834" w:rsidP="00477D5F">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97ED464" w14:textId="77777777" w:rsidR="00F75834" w:rsidRPr="007D7D93" w:rsidRDefault="00F75834" w:rsidP="00477D5F">
            <w:pPr>
              <w:pStyle w:val="FR1"/>
              <w:ind w:left="27"/>
              <w:rPr>
                <w:sz w:val="24"/>
                <w:szCs w:val="24"/>
              </w:rPr>
            </w:pPr>
            <w:r>
              <w:rPr>
                <w:sz w:val="24"/>
                <w:szCs w:val="24"/>
              </w:rPr>
              <w:t>27,536</w:t>
            </w:r>
          </w:p>
        </w:tc>
      </w:tr>
      <w:tr w:rsidR="00F75834" w:rsidRPr="007D7D93" w14:paraId="228AB4F9" w14:textId="77777777" w:rsidTr="00477D5F">
        <w:trPr>
          <w:trHeight w:val="284"/>
        </w:trPr>
        <w:tc>
          <w:tcPr>
            <w:tcW w:w="798" w:type="dxa"/>
            <w:shd w:val="clear" w:color="auto" w:fill="auto"/>
            <w:noWrap/>
            <w:vAlign w:val="center"/>
          </w:tcPr>
          <w:p w14:paraId="28547D92" w14:textId="77777777" w:rsidR="00F75834" w:rsidRPr="007D7D93" w:rsidRDefault="00F75834" w:rsidP="00477D5F">
            <w:pPr>
              <w:pStyle w:val="FR1"/>
              <w:ind w:left="0"/>
              <w:rPr>
                <w:sz w:val="24"/>
                <w:szCs w:val="24"/>
              </w:rPr>
            </w:pPr>
            <w:r>
              <w:rPr>
                <w:sz w:val="24"/>
                <w:szCs w:val="24"/>
              </w:rPr>
              <w:t>2.1</w:t>
            </w:r>
          </w:p>
        </w:tc>
        <w:tc>
          <w:tcPr>
            <w:tcW w:w="6516" w:type="dxa"/>
            <w:shd w:val="clear" w:color="auto" w:fill="auto"/>
          </w:tcPr>
          <w:p w14:paraId="4C621EC8" w14:textId="77777777" w:rsidR="00F75834" w:rsidRPr="00AD6627" w:rsidRDefault="00F75834" w:rsidP="00477D5F">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6B43C934" w14:textId="77777777" w:rsidR="00F75834" w:rsidRDefault="00F75834" w:rsidP="00477D5F">
            <w:pPr>
              <w:pStyle w:val="FR1"/>
              <w:ind w:left="27"/>
              <w:rPr>
                <w:sz w:val="24"/>
                <w:szCs w:val="24"/>
              </w:rPr>
            </w:pPr>
            <w:r>
              <w:rPr>
                <w:sz w:val="24"/>
                <w:szCs w:val="24"/>
              </w:rPr>
              <w:t>0,00</w:t>
            </w:r>
          </w:p>
        </w:tc>
      </w:tr>
      <w:tr w:rsidR="00F75834" w:rsidRPr="007D7D93" w14:paraId="203D9EEC" w14:textId="77777777" w:rsidTr="00477D5F">
        <w:trPr>
          <w:trHeight w:val="284"/>
        </w:trPr>
        <w:tc>
          <w:tcPr>
            <w:tcW w:w="798" w:type="dxa"/>
            <w:shd w:val="clear" w:color="auto" w:fill="auto"/>
            <w:noWrap/>
            <w:vAlign w:val="center"/>
          </w:tcPr>
          <w:p w14:paraId="3E4D6948" w14:textId="77777777" w:rsidR="00F75834" w:rsidRPr="007D7D93" w:rsidRDefault="00F75834" w:rsidP="00477D5F">
            <w:pPr>
              <w:pStyle w:val="FR1"/>
              <w:ind w:left="0"/>
              <w:rPr>
                <w:sz w:val="24"/>
                <w:szCs w:val="24"/>
              </w:rPr>
            </w:pPr>
            <w:r>
              <w:rPr>
                <w:sz w:val="24"/>
                <w:szCs w:val="24"/>
              </w:rPr>
              <w:t>2.2</w:t>
            </w:r>
          </w:p>
        </w:tc>
        <w:tc>
          <w:tcPr>
            <w:tcW w:w="6516" w:type="dxa"/>
            <w:shd w:val="clear" w:color="auto" w:fill="auto"/>
          </w:tcPr>
          <w:p w14:paraId="3ACCCB2B" w14:textId="77777777" w:rsidR="00F75834" w:rsidRPr="00AD6627" w:rsidRDefault="00F75834" w:rsidP="00477D5F">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D9B0C8E" w14:textId="77777777" w:rsidR="00F75834" w:rsidRDefault="00F75834" w:rsidP="00477D5F">
            <w:pPr>
              <w:pStyle w:val="FR1"/>
              <w:ind w:left="27"/>
              <w:rPr>
                <w:sz w:val="24"/>
                <w:szCs w:val="24"/>
              </w:rPr>
            </w:pPr>
            <w:r>
              <w:rPr>
                <w:sz w:val="24"/>
                <w:szCs w:val="24"/>
              </w:rPr>
              <w:t>27,536</w:t>
            </w:r>
          </w:p>
        </w:tc>
      </w:tr>
      <w:tr w:rsidR="00F75834" w:rsidRPr="007D7D93" w14:paraId="5EF69DA0" w14:textId="77777777" w:rsidTr="00477D5F">
        <w:trPr>
          <w:trHeight w:val="284"/>
        </w:trPr>
        <w:tc>
          <w:tcPr>
            <w:tcW w:w="798" w:type="dxa"/>
            <w:shd w:val="clear" w:color="auto" w:fill="auto"/>
            <w:noWrap/>
            <w:vAlign w:val="center"/>
            <w:hideMark/>
          </w:tcPr>
          <w:p w14:paraId="77067675" w14:textId="77777777" w:rsidR="00F75834" w:rsidRPr="007D7D93" w:rsidRDefault="00F75834" w:rsidP="00477D5F">
            <w:pPr>
              <w:pStyle w:val="FR1"/>
              <w:ind w:left="0"/>
              <w:rPr>
                <w:sz w:val="24"/>
                <w:szCs w:val="24"/>
              </w:rPr>
            </w:pPr>
            <w:r w:rsidRPr="007D7D93">
              <w:rPr>
                <w:sz w:val="24"/>
                <w:szCs w:val="24"/>
              </w:rPr>
              <w:t>3</w:t>
            </w:r>
          </w:p>
        </w:tc>
        <w:tc>
          <w:tcPr>
            <w:tcW w:w="6516" w:type="dxa"/>
            <w:shd w:val="clear" w:color="auto" w:fill="auto"/>
            <w:hideMark/>
          </w:tcPr>
          <w:p w14:paraId="4DFB6595" w14:textId="77777777" w:rsidR="00F75834" w:rsidRPr="007D7D93" w:rsidRDefault="00F75834" w:rsidP="00477D5F">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4074E15E" w14:textId="77777777" w:rsidR="00F75834" w:rsidRPr="007D7D93" w:rsidRDefault="00F75834" w:rsidP="00477D5F">
            <w:pPr>
              <w:pStyle w:val="FR1"/>
              <w:ind w:left="27"/>
              <w:rPr>
                <w:sz w:val="24"/>
                <w:szCs w:val="24"/>
              </w:rPr>
            </w:pPr>
            <w:r>
              <w:rPr>
                <w:sz w:val="24"/>
                <w:szCs w:val="24"/>
              </w:rPr>
              <w:t>6,566</w:t>
            </w:r>
          </w:p>
        </w:tc>
      </w:tr>
      <w:tr w:rsidR="00F75834" w:rsidRPr="007D7D93" w14:paraId="6EA4DD9A" w14:textId="77777777" w:rsidTr="00477D5F">
        <w:trPr>
          <w:trHeight w:val="230"/>
        </w:trPr>
        <w:tc>
          <w:tcPr>
            <w:tcW w:w="798" w:type="dxa"/>
            <w:shd w:val="clear" w:color="auto" w:fill="auto"/>
            <w:noWrap/>
          </w:tcPr>
          <w:p w14:paraId="3609F218" w14:textId="77777777" w:rsidR="00F75834" w:rsidRPr="007D7D93" w:rsidRDefault="00F75834" w:rsidP="00477D5F">
            <w:pPr>
              <w:pStyle w:val="FR1"/>
              <w:ind w:left="0"/>
              <w:jc w:val="both"/>
              <w:rPr>
                <w:sz w:val="24"/>
                <w:szCs w:val="24"/>
              </w:rPr>
            </w:pPr>
          </w:p>
        </w:tc>
        <w:tc>
          <w:tcPr>
            <w:tcW w:w="6516" w:type="dxa"/>
            <w:shd w:val="clear" w:color="auto" w:fill="auto"/>
          </w:tcPr>
          <w:p w14:paraId="36995CEF" w14:textId="77777777" w:rsidR="00F75834" w:rsidRPr="007D7D93" w:rsidRDefault="00F75834" w:rsidP="00477D5F">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348F0AFA" w14:textId="77777777" w:rsidR="00F75834" w:rsidRPr="00B56BA3" w:rsidRDefault="00F75834" w:rsidP="00477D5F">
            <w:pPr>
              <w:pStyle w:val="FR1"/>
              <w:ind w:left="27"/>
              <w:rPr>
                <w:sz w:val="24"/>
                <w:szCs w:val="24"/>
                <w:lang w:val="en-US"/>
              </w:rPr>
            </w:pPr>
            <w:r>
              <w:rPr>
                <w:bCs/>
                <w:sz w:val="24"/>
                <w:szCs w:val="24"/>
              </w:rPr>
              <w:t>39,316</w:t>
            </w:r>
          </w:p>
        </w:tc>
      </w:tr>
    </w:tbl>
    <w:p w14:paraId="45D65368" w14:textId="77777777" w:rsidR="00F75834" w:rsidRDefault="00F75834" w:rsidP="00F75834">
      <w:pPr>
        <w:pStyle w:val="FR1"/>
        <w:ind w:left="0"/>
        <w:jc w:val="both"/>
        <w:rPr>
          <w:b/>
          <w:sz w:val="24"/>
          <w:szCs w:val="24"/>
          <w:u w:val="single"/>
        </w:rPr>
      </w:pPr>
    </w:p>
    <w:p w14:paraId="4A4A9D5D" w14:textId="77777777" w:rsidR="00F75834" w:rsidRDefault="00F75834" w:rsidP="00F75834">
      <w:pPr>
        <w:pStyle w:val="FR1"/>
        <w:ind w:left="0" w:firstLine="708"/>
        <w:jc w:val="both"/>
        <w:rPr>
          <w:szCs w:val="28"/>
        </w:rPr>
      </w:pPr>
      <w:r w:rsidRPr="00A22A25">
        <w:rPr>
          <w:szCs w:val="28"/>
        </w:rPr>
        <w:t>Примечание:</w:t>
      </w:r>
    </w:p>
    <w:p w14:paraId="2B83D7CC" w14:textId="77777777" w:rsidR="00F75834" w:rsidRDefault="00F75834" w:rsidP="00F75834">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10 160 к</w:t>
      </w:r>
      <w:r w:rsidRPr="00A22A25">
        <w:rPr>
          <w:szCs w:val="28"/>
        </w:rPr>
        <w:t>Вт.</w:t>
      </w:r>
    </w:p>
    <w:p w14:paraId="77D2C9E9" w14:textId="77777777" w:rsidR="00F75834" w:rsidRDefault="00F75834" w:rsidP="0016670A">
      <w:pPr>
        <w:tabs>
          <w:tab w:val="left" w:pos="5580"/>
          <w:tab w:val="left" w:pos="9498"/>
        </w:tabs>
        <w:ind w:right="-569"/>
        <w:rPr>
          <w:color w:val="000000" w:themeColor="text1"/>
        </w:rPr>
        <w:sectPr w:rsidR="00F75834" w:rsidSect="0016670A">
          <w:pgSz w:w="11906" w:h="16838"/>
          <w:pgMar w:top="1134" w:right="707" w:bottom="709" w:left="1701" w:header="709" w:footer="709" w:gutter="0"/>
          <w:cols w:space="708"/>
          <w:titlePg/>
          <w:docGrid w:linePitch="381"/>
        </w:sectPr>
      </w:pPr>
    </w:p>
    <w:p w14:paraId="6C98E5BB" w14:textId="300F46F5" w:rsidR="00F75834" w:rsidRPr="00081AD4" w:rsidRDefault="00F75834" w:rsidP="00F75834">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 xml:space="preserve">7 </w:t>
      </w:r>
      <w:r w:rsidRPr="00081AD4">
        <w:rPr>
          <w:color w:val="000000" w:themeColor="text1"/>
        </w:rPr>
        <w:t xml:space="preserve">к протоколу № </w:t>
      </w:r>
      <w:r>
        <w:rPr>
          <w:color w:val="000000" w:themeColor="text1"/>
        </w:rPr>
        <w:t>24</w:t>
      </w:r>
    </w:p>
    <w:p w14:paraId="40B21AF7" w14:textId="77777777" w:rsidR="00F75834" w:rsidRPr="00081AD4" w:rsidRDefault="00F75834" w:rsidP="00F75834">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0BC13C17" w14:textId="77777777" w:rsidR="00F75834" w:rsidRPr="00081AD4" w:rsidRDefault="00F75834" w:rsidP="00F75834">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0F2B0757" w14:textId="77777777" w:rsidR="00F75834" w:rsidRDefault="00F75834" w:rsidP="00F75834">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00C544F0" w14:textId="77777777" w:rsidR="00F75834" w:rsidRDefault="00F75834" w:rsidP="00F75834">
      <w:pPr>
        <w:tabs>
          <w:tab w:val="left" w:pos="5580"/>
          <w:tab w:val="left" w:pos="9498"/>
        </w:tabs>
        <w:ind w:left="-961" w:right="-569" w:firstLine="6631"/>
        <w:rPr>
          <w:color w:val="000000" w:themeColor="text1"/>
        </w:rPr>
      </w:pPr>
    </w:p>
    <w:p w14:paraId="1137B915" w14:textId="77777777" w:rsidR="00F75834" w:rsidRPr="00F75834" w:rsidRDefault="00F75834" w:rsidP="00F75834">
      <w:pPr>
        <w:spacing w:line="276" w:lineRule="auto"/>
        <w:jc w:val="center"/>
        <w:rPr>
          <w:b/>
          <w:sz w:val="28"/>
          <w:szCs w:val="28"/>
        </w:rPr>
      </w:pPr>
      <w:r w:rsidRPr="00F75834">
        <w:rPr>
          <w:b/>
          <w:sz w:val="28"/>
          <w:szCs w:val="28"/>
        </w:rPr>
        <w:t>Экспертное заключение</w:t>
      </w:r>
    </w:p>
    <w:p w14:paraId="21C41467" w14:textId="77777777" w:rsidR="00F75834" w:rsidRPr="00F75834" w:rsidRDefault="00F75834" w:rsidP="00F75834">
      <w:pPr>
        <w:spacing w:line="276" w:lineRule="auto"/>
        <w:jc w:val="center"/>
        <w:rPr>
          <w:b/>
          <w:sz w:val="28"/>
          <w:szCs w:val="28"/>
        </w:rPr>
      </w:pPr>
      <w:r w:rsidRPr="00F75834">
        <w:rPr>
          <w:b/>
          <w:sz w:val="28"/>
          <w:szCs w:val="28"/>
        </w:rPr>
        <w:t>Региональной энергетической комиссии Кузбасса</w:t>
      </w:r>
    </w:p>
    <w:p w14:paraId="7A4F689D" w14:textId="77777777" w:rsidR="00F75834" w:rsidRPr="00F75834" w:rsidRDefault="00F75834" w:rsidP="00F75834">
      <w:pPr>
        <w:spacing w:line="276" w:lineRule="auto"/>
        <w:jc w:val="center"/>
        <w:rPr>
          <w:sz w:val="28"/>
          <w:szCs w:val="28"/>
        </w:rPr>
      </w:pPr>
      <w:r w:rsidRPr="00F75834">
        <w:rPr>
          <w:sz w:val="28"/>
          <w:szCs w:val="28"/>
        </w:rPr>
        <w:t>об установлении платы за технологическое присоединение к электрическим    сетям филиала ПАО «</w:t>
      </w:r>
      <w:proofErr w:type="spellStart"/>
      <w:r w:rsidRPr="00F75834">
        <w:rPr>
          <w:sz w:val="28"/>
          <w:szCs w:val="28"/>
        </w:rPr>
        <w:t>Россети</w:t>
      </w:r>
      <w:proofErr w:type="spellEnd"/>
      <w:r w:rsidRPr="00F75834">
        <w:rPr>
          <w:sz w:val="28"/>
          <w:szCs w:val="28"/>
        </w:rPr>
        <w:t xml:space="preserve"> Сибирь» – «Кузбассэнерго – </w:t>
      </w:r>
      <w:proofErr w:type="gramStart"/>
      <w:r w:rsidRPr="00F75834">
        <w:rPr>
          <w:sz w:val="28"/>
          <w:szCs w:val="28"/>
        </w:rPr>
        <w:t xml:space="preserve">РЭС»   </w:t>
      </w:r>
      <w:proofErr w:type="gramEnd"/>
      <w:r w:rsidRPr="00F75834">
        <w:rPr>
          <w:sz w:val="28"/>
          <w:szCs w:val="28"/>
        </w:rPr>
        <w:t xml:space="preserve">                           энергопринимающих устройств ОАО «РЖД» (увеличение максимальной мощности на 14 680 кВт) ТПС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Иверка</w:t>
      </w:r>
      <w:proofErr w:type="spellEnd"/>
      <w:r w:rsidRPr="00F75834">
        <w:rPr>
          <w:sz w:val="28"/>
          <w:szCs w:val="28"/>
        </w:rPr>
        <w:t xml:space="preserve">» (Кемеровская обл., </w:t>
      </w:r>
      <w:proofErr w:type="spellStart"/>
      <w:r w:rsidRPr="00F75834">
        <w:rPr>
          <w:sz w:val="28"/>
          <w:szCs w:val="28"/>
        </w:rPr>
        <w:t>о.п</w:t>
      </w:r>
      <w:proofErr w:type="spellEnd"/>
      <w:r w:rsidRPr="00F75834">
        <w:rPr>
          <w:sz w:val="28"/>
          <w:szCs w:val="28"/>
        </w:rPr>
        <w:t xml:space="preserve">. </w:t>
      </w:r>
      <w:proofErr w:type="spellStart"/>
      <w:r w:rsidRPr="00F75834">
        <w:rPr>
          <w:sz w:val="28"/>
          <w:szCs w:val="28"/>
        </w:rPr>
        <w:t>Иверка</w:t>
      </w:r>
      <w:proofErr w:type="spellEnd"/>
      <w:r w:rsidRPr="00F75834">
        <w:rPr>
          <w:sz w:val="28"/>
          <w:szCs w:val="28"/>
        </w:rPr>
        <w:t xml:space="preserve">                 (заявка № 11000472453)) по индивидуальному проекту.</w:t>
      </w:r>
    </w:p>
    <w:p w14:paraId="3B673608" w14:textId="77777777" w:rsidR="00F75834" w:rsidRPr="00F75834" w:rsidRDefault="00F75834" w:rsidP="00F75834">
      <w:pPr>
        <w:spacing w:line="276" w:lineRule="auto"/>
        <w:ind w:firstLine="709"/>
        <w:rPr>
          <w:rFonts w:eastAsia="Calibri"/>
          <w:sz w:val="28"/>
          <w:szCs w:val="28"/>
          <w:lang w:eastAsia="en-US"/>
        </w:rPr>
      </w:pPr>
    </w:p>
    <w:p w14:paraId="0190B610" w14:textId="77777777" w:rsidR="00F75834" w:rsidRPr="00F75834" w:rsidRDefault="00F75834" w:rsidP="00F75834">
      <w:pPr>
        <w:spacing w:line="276" w:lineRule="auto"/>
        <w:ind w:firstLine="709"/>
        <w:jc w:val="both"/>
        <w:rPr>
          <w:sz w:val="28"/>
          <w:szCs w:val="28"/>
        </w:rPr>
      </w:pPr>
      <w:r w:rsidRPr="00F75834">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w:t>
      </w:r>
      <w:proofErr w:type="spellStart"/>
      <w:r w:rsidRPr="00F75834">
        <w:rPr>
          <w:sz w:val="28"/>
          <w:szCs w:val="28"/>
        </w:rPr>
        <w:t>Россети</w:t>
      </w:r>
      <w:proofErr w:type="spellEnd"/>
      <w:r w:rsidRPr="00F75834">
        <w:rPr>
          <w:sz w:val="28"/>
          <w:szCs w:val="28"/>
        </w:rPr>
        <w:t xml:space="preserve"> Сибирь» – «Кузбассэнерго – РЭС» энергопринимающих устройств ОАО «РЖД» на 2021 год:</w:t>
      </w:r>
    </w:p>
    <w:p w14:paraId="27A53F88" w14:textId="77777777" w:rsidR="00F75834" w:rsidRPr="00F75834" w:rsidRDefault="00F75834" w:rsidP="00F75834">
      <w:pPr>
        <w:numPr>
          <w:ilvl w:val="0"/>
          <w:numId w:val="5"/>
        </w:numPr>
        <w:tabs>
          <w:tab w:val="left" w:pos="0"/>
          <w:tab w:val="left" w:pos="851"/>
        </w:tabs>
        <w:spacing w:after="200" w:line="276" w:lineRule="auto"/>
        <w:ind w:left="0" w:firstLine="709"/>
        <w:jc w:val="both"/>
        <w:rPr>
          <w:rFonts w:eastAsia="Calibri"/>
          <w:sz w:val="28"/>
          <w:szCs w:val="28"/>
          <w:lang w:eastAsia="en-US"/>
        </w:rPr>
      </w:pPr>
      <w:r w:rsidRPr="00F75834">
        <w:rPr>
          <w:rFonts w:eastAsia="Calibri"/>
          <w:sz w:val="28"/>
          <w:szCs w:val="28"/>
          <w:lang w:eastAsia="en-US"/>
        </w:rPr>
        <w:t>Гражданский кодекс Российской Федерации;</w:t>
      </w:r>
    </w:p>
    <w:p w14:paraId="09831555" w14:textId="77777777" w:rsidR="00F75834" w:rsidRPr="00F75834" w:rsidRDefault="00F75834" w:rsidP="00F75834">
      <w:pPr>
        <w:numPr>
          <w:ilvl w:val="0"/>
          <w:numId w:val="5"/>
        </w:numPr>
        <w:tabs>
          <w:tab w:val="left" w:pos="0"/>
          <w:tab w:val="left" w:pos="851"/>
        </w:tabs>
        <w:spacing w:after="200" w:line="276" w:lineRule="auto"/>
        <w:ind w:left="0" w:firstLine="709"/>
        <w:jc w:val="both"/>
        <w:rPr>
          <w:rFonts w:eastAsia="Calibri"/>
          <w:sz w:val="28"/>
          <w:szCs w:val="28"/>
          <w:lang w:eastAsia="en-US"/>
        </w:rPr>
      </w:pPr>
      <w:r w:rsidRPr="00F75834">
        <w:rPr>
          <w:rFonts w:eastAsia="Calibri"/>
          <w:sz w:val="28"/>
          <w:szCs w:val="28"/>
          <w:lang w:eastAsia="en-US"/>
        </w:rPr>
        <w:t>Налоговый кодекс Российской Федерации (в дальнейшем НК РФ);</w:t>
      </w:r>
    </w:p>
    <w:p w14:paraId="04D62374" w14:textId="77777777" w:rsidR="00F75834" w:rsidRPr="00F75834" w:rsidRDefault="00F75834" w:rsidP="00F75834">
      <w:pPr>
        <w:numPr>
          <w:ilvl w:val="0"/>
          <w:numId w:val="5"/>
        </w:numPr>
        <w:tabs>
          <w:tab w:val="left" w:pos="0"/>
          <w:tab w:val="left" w:pos="851"/>
        </w:tabs>
        <w:spacing w:after="200" w:line="276" w:lineRule="auto"/>
        <w:ind w:left="0" w:firstLine="709"/>
        <w:jc w:val="both"/>
        <w:rPr>
          <w:rFonts w:eastAsia="Calibri"/>
          <w:sz w:val="28"/>
          <w:szCs w:val="28"/>
          <w:lang w:eastAsia="en-US"/>
        </w:rPr>
      </w:pPr>
      <w:r w:rsidRPr="00F75834">
        <w:rPr>
          <w:rFonts w:eastAsia="Calibri"/>
          <w:sz w:val="28"/>
          <w:szCs w:val="28"/>
          <w:lang w:eastAsia="en-US"/>
        </w:rPr>
        <w:t>Трудовой Кодекс Российской Федерации (в дальнейшем ТК РФ);</w:t>
      </w:r>
    </w:p>
    <w:p w14:paraId="261AD280" w14:textId="77777777" w:rsidR="00F75834" w:rsidRPr="00F75834" w:rsidRDefault="00F75834" w:rsidP="00F75834">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F75834">
        <w:rPr>
          <w:rFonts w:eastAsia="Calibri"/>
          <w:spacing w:val="-5"/>
          <w:sz w:val="28"/>
          <w:szCs w:val="28"/>
          <w:lang w:eastAsia="en-US"/>
        </w:rPr>
        <w:t>Федеральный Закон от 26.03.2003 № 35-ФЗ «Об электроэнергетике»;</w:t>
      </w:r>
    </w:p>
    <w:p w14:paraId="6E0A40EA" w14:textId="77777777" w:rsidR="00F75834" w:rsidRPr="00F75834" w:rsidRDefault="00F75834" w:rsidP="00F75834">
      <w:pPr>
        <w:numPr>
          <w:ilvl w:val="0"/>
          <w:numId w:val="5"/>
        </w:numPr>
        <w:tabs>
          <w:tab w:val="left" w:pos="0"/>
          <w:tab w:val="left" w:pos="851"/>
        </w:tabs>
        <w:spacing w:after="200" w:line="276" w:lineRule="auto"/>
        <w:ind w:left="0" w:firstLine="709"/>
        <w:jc w:val="both"/>
        <w:rPr>
          <w:rFonts w:eastAsia="Calibri"/>
          <w:sz w:val="28"/>
          <w:szCs w:val="28"/>
          <w:lang w:eastAsia="en-US"/>
        </w:rPr>
      </w:pPr>
      <w:r w:rsidRPr="00F75834">
        <w:rPr>
          <w:rFonts w:eastAsia="Calibri"/>
          <w:spacing w:val="-5"/>
          <w:sz w:val="28"/>
          <w:szCs w:val="28"/>
          <w:lang w:eastAsia="en-US"/>
        </w:rPr>
        <w:t xml:space="preserve">Федеральный Закон </w:t>
      </w:r>
      <w:r w:rsidRPr="00F75834">
        <w:rPr>
          <w:rFonts w:eastAsia="Calibri"/>
          <w:spacing w:val="-7"/>
          <w:sz w:val="28"/>
          <w:szCs w:val="28"/>
          <w:lang w:eastAsia="en-US"/>
        </w:rPr>
        <w:t>от 17.08.1995 № 147-ФЗ «О естественных монополиях»;</w:t>
      </w:r>
    </w:p>
    <w:p w14:paraId="1A695359" w14:textId="77777777" w:rsidR="00F75834" w:rsidRPr="00F75834" w:rsidRDefault="00F75834" w:rsidP="00F75834">
      <w:pPr>
        <w:numPr>
          <w:ilvl w:val="0"/>
          <w:numId w:val="5"/>
        </w:numPr>
        <w:tabs>
          <w:tab w:val="left" w:pos="0"/>
          <w:tab w:val="left" w:pos="851"/>
        </w:tabs>
        <w:spacing w:after="200" w:line="276" w:lineRule="auto"/>
        <w:ind w:left="0" w:firstLine="709"/>
        <w:jc w:val="both"/>
        <w:rPr>
          <w:rFonts w:eastAsia="Calibri"/>
          <w:sz w:val="28"/>
          <w:szCs w:val="28"/>
          <w:lang w:eastAsia="en-US"/>
        </w:rPr>
      </w:pPr>
      <w:r w:rsidRPr="00F75834">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55AF42A4" w14:textId="77777777" w:rsidR="00F75834" w:rsidRPr="00F75834" w:rsidRDefault="00F75834" w:rsidP="00F75834">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F75834">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3F9C6818" w14:textId="77777777" w:rsidR="00F75834" w:rsidRPr="00F75834" w:rsidRDefault="00F75834" w:rsidP="00F75834">
      <w:pPr>
        <w:numPr>
          <w:ilvl w:val="0"/>
          <w:numId w:val="5"/>
        </w:numPr>
        <w:tabs>
          <w:tab w:val="left" w:pos="0"/>
          <w:tab w:val="left" w:pos="851"/>
        </w:tabs>
        <w:spacing w:after="200" w:line="276" w:lineRule="auto"/>
        <w:ind w:left="0" w:firstLine="709"/>
        <w:jc w:val="both"/>
        <w:rPr>
          <w:rFonts w:eastAsia="Calibri"/>
          <w:sz w:val="28"/>
          <w:szCs w:val="28"/>
          <w:lang w:eastAsia="en-US"/>
        </w:rPr>
      </w:pPr>
      <w:r w:rsidRPr="00F75834">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6E522460" w14:textId="77777777" w:rsidR="00F75834" w:rsidRPr="00F75834" w:rsidRDefault="00F75834" w:rsidP="00F75834">
      <w:pPr>
        <w:numPr>
          <w:ilvl w:val="0"/>
          <w:numId w:val="5"/>
        </w:numPr>
        <w:tabs>
          <w:tab w:val="left" w:pos="0"/>
          <w:tab w:val="left" w:pos="851"/>
        </w:tabs>
        <w:spacing w:after="200" w:line="276" w:lineRule="auto"/>
        <w:ind w:left="0" w:firstLine="709"/>
        <w:jc w:val="both"/>
        <w:rPr>
          <w:rFonts w:eastAsia="Calibri"/>
          <w:sz w:val="28"/>
          <w:szCs w:val="28"/>
          <w:lang w:eastAsia="en-US"/>
        </w:rPr>
      </w:pPr>
      <w:r w:rsidRPr="00F75834">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604A77E6" w14:textId="77777777" w:rsidR="00F75834" w:rsidRPr="00F75834" w:rsidRDefault="00F75834" w:rsidP="00F75834">
      <w:pPr>
        <w:numPr>
          <w:ilvl w:val="0"/>
          <w:numId w:val="5"/>
        </w:numPr>
        <w:tabs>
          <w:tab w:val="left" w:pos="0"/>
          <w:tab w:val="left" w:pos="851"/>
        </w:tabs>
        <w:spacing w:after="200" w:line="276" w:lineRule="auto"/>
        <w:ind w:left="0" w:firstLine="709"/>
        <w:jc w:val="both"/>
        <w:rPr>
          <w:rFonts w:eastAsia="Calibri"/>
          <w:sz w:val="28"/>
          <w:szCs w:val="28"/>
          <w:lang w:eastAsia="en-US"/>
        </w:rPr>
      </w:pPr>
      <w:r w:rsidRPr="00F75834">
        <w:rPr>
          <w:rFonts w:eastAsia="Calibri"/>
          <w:sz w:val="28"/>
          <w:szCs w:val="28"/>
          <w:lang w:eastAsia="en-US"/>
        </w:rPr>
        <w:t xml:space="preserve">Прочие законы и подзаконные акты, методические разработки и подходы, действующие в отношении сферы и предмета государственного </w:t>
      </w:r>
      <w:r w:rsidRPr="00F75834">
        <w:rPr>
          <w:rFonts w:eastAsia="Calibri"/>
          <w:sz w:val="28"/>
          <w:szCs w:val="28"/>
          <w:lang w:eastAsia="en-US"/>
        </w:rPr>
        <w:lastRenderedPageBreak/>
        <w:t>регулирования тарифов на продукцию (услуги) в электроэнергетической отрасли.</w:t>
      </w:r>
    </w:p>
    <w:p w14:paraId="23E6AAAB" w14:textId="77777777" w:rsidR="00F75834" w:rsidRPr="00F75834" w:rsidRDefault="00F75834" w:rsidP="00F75834">
      <w:pPr>
        <w:spacing w:line="276" w:lineRule="auto"/>
        <w:ind w:firstLine="709"/>
        <w:jc w:val="both"/>
        <w:rPr>
          <w:sz w:val="28"/>
          <w:szCs w:val="28"/>
        </w:rPr>
      </w:pPr>
      <w:r w:rsidRPr="00F75834">
        <w:rPr>
          <w:rFonts w:eastAsia="Calibri"/>
          <w:sz w:val="28"/>
          <w:szCs w:val="28"/>
          <w:lang w:eastAsia="en-US"/>
        </w:rPr>
        <w:t>Вся нормативная база рассмотрена с учетом всех изменений.</w:t>
      </w:r>
    </w:p>
    <w:p w14:paraId="632E1C1D" w14:textId="77777777" w:rsidR="00F75834" w:rsidRPr="00F75834" w:rsidRDefault="00F75834" w:rsidP="00F75834">
      <w:pPr>
        <w:spacing w:line="276" w:lineRule="auto"/>
        <w:ind w:firstLine="709"/>
        <w:jc w:val="both"/>
        <w:rPr>
          <w:sz w:val="28"/>
          <w:szCs w:val="28"/>
        </w:rPr>
      </w:pPr>
      <w:r w:rsidRPr="00F75834">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AF97500" w14:textId="77777777" w:rsidR="00F75834" w:rsidRPr="00F75834" w:rsidRDefault="00F75834" w:rsidP="00F75834">
      <w:pPr>
        <w:spacing w:line="276" w:lineRule="auto"/>
        <w:jc w:val="center"/>
        <w:rPr>
          <w:b/>
          <w:sz w:val="28"/>
          <w:szCs w:val="28"/>
        </w:rPr>
      </w:pPr>
    </w:p>
    <w:p w14:paraId="4F0A737D" w14:textId="77777777" w:rsidR="00F75834" w:rsidRPr="00F75834" w:rsidRDefault="00F75834" w:rsidP="00F75834">
      <w:pPr>
        <w:spacing w:line="276" w:lineRule="auto"/>
        <w:ind w:firstLine="567"/>
        <w:jc w:val="center"/>
        <w:rPr>
          <w:b/>
          <w:sz w:val="28"/>
          <w:szCs w:val="28"/>
        </w:rPr>
      </w:pPr>
      <w:r w:rsidRPr="00F75834">
        <w:rPr>
          <w:b/>
          <w:sz w:val="28"/>
          <w:szCs w:val="28"/>
        </w:rPr>
        <w:t>Анализ заявки на технологическое присоединение</w:t>
      </w:r>
    </w:p>
    <w:p w14:paraId="5EFD713A" w14:textId="77777777" w:rsidR="00F75834" w:rsidRPr="00F75834" w:rsidRDefault="00F75834" w:rsidP="00F75834">
      <w:pPr>
        <w:spacing w:line="276" w:lineRule="auto"/>
        <w:ind w:firstLine="709"/>
        <w:jc w:val="both"/>
        <w:rPr>
          <w:sz w:val="28"/>
          <w:szCs w:val="28"/>
        </w:rPr>
      </w:pPr>
      <w:r w:rsidRPr="00F75834">
        <w:rPr>
          <w:sz w:val="28"/>
          <w:szCs w:val="28"/>
        </w:rPr>
        <w:t>ОАО «РЖД» подало в адрес филиала ПАО «</w:t>
      </w:r>
      <w:proofErr w:type="spellStart"/>
      <w:r w:rsidRPr="00F75834">
        <w:rPr>
          <w:sz w:val="28"/>
          <w:szCs w:val="28"/>
        </w:rPr>
        <w:t>Россети</w:t>
      </w:r>
      <w:proofErr w:type="spellEnd"/>
      <w:r w:rsidRPr="00F75834">
        <w:rPr>
          <w:sz w:val="28"/>
          <w:szCs w:val="28"/>
        </w:rPr>
        <w:t xml:space="preserve"> Сибирь» –                 </w:t>
      </w:r>
      <w:proofErr w:type="gramStart"/>
      <w:r w:rsidRPr="00F75834">
        <w:rPr>
          <w:sz w:val="28"/>
          <w:szCs w:val="28"/>
        </w:rPr>
        <w:t xml:space="preserve">   «</w:t>
      </w:r>
      <w:proofErr w:type="gramEnd"/>
      <w:r w:rsidRPr="00F75834">
        <w:rPr>
          <w:sz w:val="28"/>
          <w:szCs w:val="28"/>
        </w:rPr>
        <w:t xml:space="preserve">Кузбассэнерго – РЭС» заявку от 20.07.2020 № 11000472453 на технологическое присоединение энергопринимающих устройств (ТПС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Иверка</w:t>
      </w:r>
      <w:proofErr w:type="spellEnd"/>
      <w:r w:rsidRPr="00F75834">
        <w:rPr>
          <w:sz w:val="28"/>
          <w:szCs w:val="28"/>
        </w:rPr>
        <w:t>»).</w:t>
      </w:r>
    </w:p>
    <w:p w14:paraId="3BEDB0B6" w14:textId="77777777" w:rsidR="00F75834" w:rsidRPr="00F75834" w:rsidRDefault="00F75834" w:rsidP="00F75834">
      <w:pPr>
        <w:spacing w:line="276" w:lineRule="auto"/>
        <w:ind w:firstLine="709"/>
        <w:jc w:val="both"/>
        <w:rPr>
          <w:sz w:val="28"/>
          <w:szCs w:val="28"/>
        </w:rPr>
      </w:pPr>
      <w:r w:rsidRPr="00F75834">
        <w:rPr>
          <w:sz w:val="28"/>
          <w:szCs w:val="28"/>
        </w:rPr>
        <w:t>В соответствии с заявкой:</w:t>
      </w:r>
    </w:p>
    <w:p w14:paraId="28A10C83" w14:textId="77777777" w:rsidR="00F75834" w:rsidRPr="00F75834" w:rsidRDefault="00F75834" w:rsidP="00C34DBE">
      <w:pPr>
        <w:numPr>
          <w:ilvl w:val="0"/>
          <w:numId w:val="20"/>
        </w:numPr>
        <w:spacing w:after="200" w:line="276" w:lineRule="auto"/>
        <w:ind w:left="0" w:firstLine="709"/>
        <w:jc w:val="both"/>
        <w:rPr>
          <w:sz w:val="28"/>
          <w:szCs w:val="28"/>
        </w:rPr>
      </w:pPr>
      <w:r w:rsidRPr="00F75834">
        <w:rPr>
          <w:sz w:val="28"/>
          <w:szCs w:val="28"/>
        </w:rPr>
        <w:t>Местонахождение (адрес) энергопринимающих устройств</w:t>
      </w:r>
      <w:r w:rsidRPr="00F75834">
        <w:rPr>
          <w:rFonts w:ascii="Calibri" w:eastAsia="Calibri" w:hAnsi="Calibri"/>
          <w:sz w:val="28"/>
          <w:szCs w:val="28"/>
          <w:lang w:eastAsia="en-US"/>
        </w:rPr>
        <w:t xml:space="preserve"> </w:t>
      </w:r>
      <w:r w:rsidRPr="00F75834">
        <w:rPr>
          <w:sz w:val="28"/>
          <w:szCs w:val="28"/>
        </w:rPr>
        <w:t>–</w:t>
      </w:r>
      <w:r w:rsidRPr="00F75834">
        <w:rPr>
          <w:rFonts w:ascii="Calibri" w:eastAsia="Calibri" w:hAnsi="Calibri"/>
          <w:sz w:val="28"/>
          <w:szCs w:val="28"/>
          <w:lang w:eastAsia="en-US"/>
        </w:rPr>
        <w:t xml:space="preserve"> </w:t>
      </w:r>
      <w:r w:rsidRPr="00F75834">
        <w:rPr>
          <w:sz w:val="28"/>
          <w:szCs w:val="28"/>
        </w:rPr>
        <w:t xml:space="preserve">Кемеровская обл., </w:t>
      </w:r>
      <w:proofErr w:type="spellStart"/>
      <w:r w:rsidRPr="00F75834">
        <w:rPr>
          <w:sz w:val="28"/>
          <w:szCs w:val="28"/>
        </w:rPr>
        <w:t>о.п</w:t>
      </w:r>
      <w:proofErr w:type="spellEnd"/>
      <w:r w:rsidRPr="00F75834">
        <w:rPr>
          <w:sz w:val="28"/>
          <w:szCs w:val="28"/>
        </w:rPr>
        <w:t xml:space="preserve">. </w:t>
      </w:r>
      <w:proofErr w:type="spellStart"/>
      <w:r w:rsidRPr="00F75834">
        <w:rPr>
          <w:sz w:val="28"/>
          <w:szCs w:val="28"/>
        </w:rPr>
        <w:t>Иверка</w:t>
      </w:r>
      <w:proofErr w:type="spellEnd"/>
      <w:r w:rsidRPr="00F75834">
        <w:rPr>
          <w:sz w:val="28"/>
          <w:szCs w:val="28"/>
        </w:rPr>
        <w:t>.</w:t>
      </w:r>
    </w:p>
    <w:p w14:paraId="4569C1A0" w14:textId="77777777" w:rsidR="00F75834" w:rsidRPr="00F75834" w:rsidRDefault="00F75834" w:rsidP="00C34DBE">
      <w:pPr>
        <w:numPr>
          <w:ilvl w:val="0"/>
          <w:numId w:val="20"/>
        </w:numPr>
        <w:spacing w:after="200" w:line="276" w:lineRule="auto"/>
        <w:ind w:left="0" w:firstLine="709"/>
        <w:jc w:val="both"/>
        <w:rPr>
          <w:sz w:val="28"/>
          <w:szCs w:val="28"/>
        </w:rPr>
      </w:pPr>
      <w:r w:rsidRPr="00F75834">
        <w:rPr>
          <w:sz w:val="28"/>
          <w:szCs w:val="28"/>
        </w:rPr>
        <w:t>Ранее присоединенная максимальная мощность – 7 517 кВт. Вновь присоединяемая максимальная мощность – 14 680 кВт. Общая максимальная мощность (ранее присоединенная и вновь присоединяемая) – 22 197 кВт.</w:t>
      </w:r>
    </w:p>
    <w:p w14:paraId="0535EE45" w14:textId="77777777" w:rsidR="00F75834" w:rsidRPr="00F75834" w:rsidRDefault="00F75834" w:rsidP="00C34DBE">
      <w:pPr>
        <w:numPr>
          <w:ilvl w:val="0"/>
          <w:numId w:val="20"/>
        </w:numPr>
        <w:spacing w:after="200" w:line="276" w:lineRule="auto"/>
        <w:ind w:left="0" w:firstLine="709"/>
        <w:jc w:val="both"/>
        <w:rPr>
          <w:sz w:val="28"/>
          <w:szCs w:val="28"/>
        </w:rPr>
      </w:pPr>
      <w:r w:rsidRPr="00F75834">
        <w:rPr>
          <w:sz w:val="28"/>
          <w:szCs w:val="28"/>
        </w:rPr>
        <w:t xml:space="preserve">Уровень напряжения – 110 </w:t>
      </w:r>
      <w:proofErr w:type="spellStart"/>
      <w:r w:rsidRPr="00F75834">
        <w:rPr>
          <w:sz w:val="28"/>
          <w:szCs w:val="28"/>
        </w:rPr>
        <w:t>кВ.</w:t>
      </w:r>
      <w:proofErr w:type="spellEnd"/>
    </w:p>
    <w:p w14:paraId="01028A10" w14:textId="77777777" w:rsidR="00F75834" w:rsidRPr="00F75834" w:rsidRDefault="00F75834" w:rsidP="00C34DBE">
      <w:pPr>
        <w:numPr>
          <w:ilvl w:val="0"/>
          <w:numId w:val="20"/>
        </w:numPr>
        <w:spacing w:after="200" w:line="276" w:lineRule="auto"/>
        <w:ind w:left="0" w:firstLine="709"/>
        <w:jc w:val="both"/>
        <w:rPr>
          <w:sz w:val="28"/>
          <w:szCs w:val="28"/>
        </w:rPr>
      </w:pPr>
      <w:r w:rsidRPr="00F75834">
        <w:rPr>
          <w:sz w:val="28"/>
          <w:szCs w:val="28"/>
        </w:rPr>
        <w:t>Категория надежности электроснабжения – 1 категория.</w:t>
      </w:r>
    </w:p>
    <w:p w14:paraId="597735BE" w14:textId="77777777" w:rsidR="00F75834" w:rsidRPr="00F75834" w:rsidRDefault="00F75834" w:rsidP="00C34DBE">
      <w:pPr>
        <w:numPr>
          <w:ilvl w:val="0"/>
          <w:numId w:val="20"/>
        </w:numPr>
        <w:spacing w:after="200" w:line="276" w:lineRule="auto"/>
        <w:ind w:left="0" w:firstLine="709"/>
        <w:jc w:val="both"/>
        <w:rPr>
          <w:sz w:val="28"/>
          <w:szCs w:val="28"/>
        </w:rPr>
      </w:pPr>
      <w:r w:rsidRPr="00F75834">
        <w:rPr>
          <w:sz w:val="28"/>
          <w:szCs w:val="28"/>
        </w:rPr>
        <w:t>Планируемый срок ввода энергопринимающих устройств в эксплуатацию – декабрь 2024 года.</w:t>
      </w:r>
    </w:p>
    <w:p w14:paraId="4D55A120" w14:textId="77777777" w:rsidR="00F75834" w:rsidRPr="00F75834" w:rsidRDefault="00F75834" w:rsidP="00F75834">
      <w:pPr>
        <w:spacing w:line="276" w:lineRule="auto"/>
        <w:ind w:firstLine="709"/>
        <w:jc w:val="center"/>
        <w:rPr>
          <w:b/>
          <w:sz w:val="28"/>
          <w:szCs w:val="28"/>
        </w:rPr>
      </w:pPr>
    </w:p>
    <w:p w14:paraId="69132B87" w14:textId="77777777" w:rsidR="00F75834" w:rsidRPr="00F75834" w:rsidRDefault="00F75834" w:rsidP="00F75834">
      <w:pPr>
        <w:spacing w:line="276" w:lineRule="auto"/>
        <w:ind w:left="426"/>
        <w:jc w:val="center"/>
        <w:rPr>
          <w:b/>
          <w:sz w:val="28"/>
          <w:szCs w:val="28"/>
        </w:rPr>
      </w:pPr>
      <w:r w:rsidRPr="00F75834">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1F79D142" w14:textId="77777777" w:rsidR="00F75834" w:rsidRPr="00F75834" w:rsidRDefault="00F75834" w:rsidP="00F75834">
      <w:pPr>
        <w:spacing w:line="276" w:lineRule="auto"/>
        <w:ind w:firstLine="709"/>
        <w:jc w:val="both"/>
        <w:rPr>
          <w:sz w:val="28"/>
          <w:szCs w:val="28"/>
        </w:rPr>
      </w:pPr>
      <w:r w:rsidRPr="00F75834">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1F5D8414" w14:textId="77777777" w:rsidR="00F75834" w:rsidRPr="00F75834" w:rsidRDefault="00F75834" w:rsidP="00C34DBE">
      <w:pPr>
        <w:numPr>
          <w:ilvl w:val="0"/>
          <w:numId w:val="19"/>
        </w:numPr>
        <w:spacing w:after="200" w:line="276" w:lineRule="auto"/>
        <w:ind w:left="0" w:firstLine="709"/>
        <w:jc w:val="both"/>
        <w:rPr>
          <w:sz w:val="28"/>
          <w:szCs w:val="28"/>
        </w:rPr>
      </w:pPr>
      <w:r w:rsidRPr="00F75834">
        <w:rPr>
          <w:sz w:val="28"/>
          <w:szCs w:val="28"/>
        </w:rPr>
        <w:lastRenderedPageBreak/>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61A0C875" w14:textId="77777777" w:rsidR="00F75834" w:rsidRPr="00F75834" w:rsidRDefault="00F75834" w:rsidP="00C34DBE">
      <w:pPr>
        <w:numPr>
          <w:ilvl w:val="0"/>
          <w:numId w:val="19"/>
        </w:numPr>
        <w:spacing w:after="200" w:line="276" w:lineRule="auto"/>
        <w:ind w:left="0" w:firstLine="709"/>
        <w:jc w:val="both"/>
        <w:rPr>
          <w:sz w:val="28"/>
          <w:szCs w:val="28"/>
        </w:rPr>
      </w:pPr>
      <w:r w:rsidRPr="00F75834">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0371E7F" w14:textId="77777777" w:rsidR="00F75834" w:rsidRPr="00F75834" w:rsidRDefault="00F75834" w:rsidP="00C34DBE">
      <w:pPr>
        <w:numPr>
          <w:ilvl w:val="0"/>
          <w:numId w:val="19"/>
        </w:numPr>
        <w:spacing w:after="200" w:line="276" w:lineRule="auto"/>
        <w:ind w:left="0" w:firstLine="709"/>
        <w:jc w:val="both"/>
        <w:rPr>
          <w:sz w:val="28"/>
          <w:szCs w:val="28"/>
        </w:rPr>
      </w:pPr>
      <w:r w:rsidRPr="00F75834">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0D99E0DB" w14:textId="77777777" w:rsidR="00F75834" w:rsidRPr="00F75834" w:rsidRDefault="00F75834" w:rsidP="00C34DBE">
      <w:pPr>
        <w:numPr>
          <w:ilvl w:val="0"/>
          <w:numId w:val="19"/>
        </w:numPr>
        <w:spacing w:after="200" w:line="276" w:lineRule="auto"/>
        <w:ind w:left="0" w:firstLine="709"/>
        <w:jc w:val="both"/>
        <w:rPr>
          <w:sz w:val="28"/>
          <w:szCs w:val="28"/>
        </w:rPr>
      </w:pPr>
      <w:r w:rsidRPr="00F75834">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353E8A1" w14:textId="77777777" w:rsidR="00F75834" w:rsidRPr="00F75834" w:rsidRDefault="00F75834" w:rsidP="00F75834">
      <w:pPr>
        <w:spacing w:line="276" w:lineRule="auto"/>
        <w:ind w:firstLine="709"/>
        <w:jc w:val="both"/>
        <w:rPr>
          <w:sz w:val="28"/>
          <w:szCs w:val="28"/>
        </w:rPr>
      </w:pPr>
      <w:r w:rsidRPr="00F75834">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251055BC" w14:textId="77777777" w:rsidR="00F75834" w:rsidRPr="00F75834" w:rsidRDefault="00F75834" w:rsidP="00F75834">
      <w:pPr>
        <w:spacing w:line="276" w:lineRule="auto"/>
        <w:ind w:firstLine="709"/>
        <w:jc w:val="both"/>
        <w:rPr>
          <w:sz w:val="28"/>
          <w:szCs w:val="28"/>
        </w:rPr>
      </w:pPr>
      <w:r w:rsidRPr="00F75834">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7EB5E0B0" w14:textId="77777777" w:rsidR="00F75834" w:rsidRPr="00F75834" w:rsidRDefault="00F75834" w:rsidP="00F75834">
      <w:pPr>
        <w:spacing w:line="276" w:lineRule="auto"/>
        <w:ind w:firstLine="709"/>
        <w:jc w:val="both"/>
        <w:rPr>
          <w:sz w:val="28"/>
          <w:szCs w:val="28"/>
        </w:rPr>
      </w:pPr>
      <w:r w:rsidRPr="00F75834">
        <w:rPr>
          <w:sz w:val="28"/>
          <w:szCs w:val="28"/>
        </w:rPr>
        <w:t>Согласно представленным материалам в сетях филиала ПАО «</w:t>
      </w:r>
      <w:proofErr w:type="spellStart"/>
      <w:r w:rsidRPr="00F75834">
        <w:rPr>
          <w:sz w:val="28"/>
          <w:szCs w:val="28"/>
        </w:rPr>
        <w:t>Россети</w:t>
      </w:r>
      <w:proofErr w:type="spellEnd"/>
      <w:r w:rsidRPr="00F75834">
        <w:rPr>
          <w:sz w:val="28"/>
          <w:szCs w:val="28"/>
        </w:rPr>
        <w:t xml:space="preserve"> Сибирь» – «Кузбассэнерго – РЭС» существует ограничение на присоединение дополнительной мощности по точкам присоединения выход проводов из натяжных зажимов портальной гирлянды изоляторов на 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Иверка</w:t>
      </w:r>
      <w:proofErr w:type="spellEnd"/>
      <w:r w:rsidRPr="00F75834">
        <w:rPr>
          <w:sz w:val="28"/>
          <w:szCs w:val="28"/>
        </w:rPr>
        <w:t xml:space="preserve"> в сторону ВЛ 110 </w:t>
      </w:r>
      <w:proofErr w:type="spellStart"/>
      <w:r w:rsidRPr="00F75834">
        <w:rPr>
          <w:sz w:val="28"/>
          <w:szCs w:val="28"/>
        </w:rPr>
        <w:t>кВ</w:t>
      </w:r>
      <w:proofErr w:type="spellEnd"/>
      <w:r w:rsidRPr="00F75834">
        <w:rPr>
          <w:sz w:val="28"/>
          <w:szCs w:val="28"/>
        </w:rPr>
        <w:t xml:space="preserve"> Яйская – </w:t>
      </w:r>
      <w:proofErr w:type="spellStart"/>
      <w:r w:rsidRPr="00F75834">
        <w:rPr>
          <w:sz w:val="28"/>
          <w:szCs w:val="28"/>
        </w:rPr>
        <w:t>Иверка</w:t>
      </w:r>
      <w:proofErr w:type="spellEnd"/>
      <w:r w:rsidRPr="00F75834">
        <w:rPr>
          <w:sz w:val="28"/>
          <w:szCs w:val="28"/>
        </w:rPr>
        <w:t xml:space="preserve"> с отпайками, выход проводов из натяжных зажимов портальной гирлянды изоляторов на 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Иверка</w:t>
      </w:r>
      <w:proofErr w:type="spellEnd"/>
      <w:r w:rsidRPr="00F75834">
        <w:rPr>
          <w:sz w:val="28"/>
          <w:szCs w:val="28"/>
        </w:rPr>
        <w:t xml:space="preserve"> в сторону               ВЛ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Иверка</w:t>
      </w:r>
      <w:proofErr w:type="spellEnd"/>
      <w:r w:rsidRPr="00F75834">
        <w:rPr>
          <w:sz w:val="28"/>
          <w:szCs w:val="28"/>
        </w:rPr>
        <w:t xml:space="preserve"> – </w:t>
      </w:r>
      <w:proofErr w:type="spellStart"/>
      <w:r w:rsidRPr="00F75834">
        <w:rPr>
          <w:sz w:val="28"/>
          <w:szCs w:val="28"/>
        </w:rPr>
        <w:t>Антибесская</w:t>
      </w:r>
      <w:proofErr w:type="spellEnd"/>
      <w:r w:rsidRPr="00F75834">
        <w:rPr>
          <w:sz w:val="28"/>
          <w:szCs w:val="28"/>
        </w:rPr>
        <w:t xml:space="preserve"> с отпайкой на ПС Берикульская, выход проводов из натяжных зажимов портальной гирлянды изоляторов на 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Иверка</w:t>
      </w:r>
      <w:proofErr w:type="spellEnd"/>
      <w:r w:rsidRPr="00F75834">
        <w:rPr>
          <w:sz w:val="28"/>
          <w:szCs w:val="28"/>
        </w:rPr>
        <w:t xml:space="preserve"> в сторону ВЛ 110 </w:t>
      </w:r>
      <w:proofErr w:type="spellStart"/>
      <w:r w:rsidRPr="00F75834">
        <w:rPr>
          <w:sz w:val="28"/>
          <w:szCs w:val="28"/>
        </w:rPr>
        <w:t>кВ</w:t>
      </w:r>
      <w:proofErr w:type="spellEnd"/>
      <w:r w:rsidRPr="00F75834">
        <w:rPr>
          <w:sz w:val="28"/>
          <w:szCs w:val="28"/>
        </w:rPr>
        <w:t xml:space="preserve"> Ново-Анжерская – </w:t>
      </w:r>
      <w:proofErr w:type="spellStart"/>
      <w:r w:rsidRPr="00F75834">
        <w:rPr>
          <w:sz w:val="28"/>
          <w:szCs w:val="28"/>
        </w:rPr>
        <w:t>Иверка</w:t>
      </w:r>
      <w:proofErr w:type="spellEnd"/>
      <w:r w:rsidRPr="00F75834">
        <w:rPr>
          <w:sz w:val="28"/>
          <w:szCs w:val="28"/>
        </w:rPr>
        <w:t xml:space="preserve"> с отпайками и выход проводов из натяжных зажимов портальной гирлянды изоляторов на 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lastRenderedPageBreak/>
        <w:t>Иверка</w:t>
      </w:r>
      <w:proofErr w:type="spellEnd"/>
      <w:r w:rsidRPr="00F75834">
        <w:rPr>
          <w:sz w:val="28"/>
          <w:szCs w:val="28"/>
        </w:rPr>
        <w:t xml:space="preserve"> в сторону ВЛ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Иверка</w:t>
      </w:r>
      <w:proofErr w:type="spellEnd"/>
      <w:r w:rsidRPr="00F75834">
        <w:rPr>
          <w:sz w:val="28"/>
          <w:szCs w:val="28"/>
        </w:rPr>
        <w:t xml:space="preserve"> – Мариинск с отпайками. С целью снятия данного ограничения филиал ПАО «</w:t>
      </w:r>
      <w:proofErr w:type="spellStart"/>
      <w:r w:rsidRPr="00F75834">
        <w:rPr>
          <w:sz w:val="28"/>
          <w:szCs w:val="28"/>
        </w:rPr>
        <w:t>Россети</w:t>
      </w:r>
      <w:proofErr w:type="spellEnd"/>
      <w:r w:rsidRPr="00F75834">
        <w:rPr>
          <w:sz w:val="28"/>
          <w:szCs w:val="28"/>
        </w:rPr>
        <w:t xml:space="preserve">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14 680 кВт к электрическим сетям филиала ПАО «</w:t>
      </w:r>
      <w:proofErr w:type="spellStart"/>
      <w:r w:rsidRPr="00F75834">
        <w:rPr>
          <w:sz w:val="28"/>
          <w:szCs w:val="28"/>
        </w:rPr>
        <w:t>Россети</w:t>
      </w:r>
      <w:proofErr w:type="spellEnd"/>
      <w:r w:rsidRPr="00F75834">
        <w:rPr>
          <w:sz w:val="28"/>
          <w:szCs w:val="28"/>
        </w:rPr>
        <w:t xml:space="preserve"> Сибирь» - «Кузбассэнерго - РЭС».</w:t>
      </w:r>
    </w:p>
    <w:p w14:paraId="2279C683" w14:textId="77777777" w:rsidR="00F75834" w:rsidRPr="00F75834" w:rsidRDefault="00F75834" w:rsidP="00F75834">
      <w:pPr>
        <w:spacing w:line="276" w:lineRule="auto"/>
        <w:ind w:firstLine="709"/>
        <w:jc w:val="both"/>
        <w:rPr>
          <w:sz w:val="28"/>
          <w:szCs w:val="28"/>
        </w:rPr>
      </w:pPr>
      <w:r w:rsidRPr="00F75834">
        <w:rPr>
          <w:sz w:val="28"/>
          <w:szCs w:val="28"/>
        </w:rPr>
        <w:t>Таким образом, исходя из документов, представленных филиалом                   ПАО «</w:t>
      </w:r>
      <w:proofErr w:type="spellStart"/>
      <w:r w:rsidRPr="00F75834">
        <w:rPr>
          <w:sz w:val="28"/>
          <w:szCs w:val="28"/>
        </w:rPr>
        <w:t>Россети</w:t>
      </w:r>
      <w:proofErr w:type="spellEnd"/>
      <w:r w:rsidRPr="00F75834">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34C14BC2" w14:textId="77777777" w:rsidR="00F75834" w:rsidRPr="00F75834" w:rsidRDefault="00F75834" w:rsidP="00F75834">
      <w:pPr>
        <w:spacing w:line="276" w:lineRule="auto"/>
        <w:ind w:firstLine="709"/>
        <w:jc w:val="both"/>
        <w:rPr>
          <w:sz w:val="28"/>
          <w:szCs w:val="28"/>
        </w:rPr>
      </w:pPr>
      <w:r w:rsidRPr="00F75834">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68425D8" w14:textId="77777777" w:rsidR="00F75834" w:rsidRPr="00F75834" w:rsidRDefault="00F75834" w:rsidP="00F75834">
      <w:pPr>
        <w:spacing w:line="276" w:lineRule="auto"/>
        <w:jc w:val="center"/>
        <w:rPr>
          <w:i/>
          <w:sz w:val="28"/>
          <w:szCs w:val="28"/>
        </w:rPr>
      </w:pPr>
      <w:r w:rsidRPr="00F75834">
        <w:rPr>
          <w:i/>
          <w:sz w:val="28"/>
          <w:szCs w:val="28"/>
        </w:rPr>
        <w:t>ПТП = Р + Р</w:t>
      </w:r>
      <w:r w:rsidRPr="00F75834">
        <w:rPr>
          <w:i/>
          <w:sz w:val="28"/>
          <w:szCs w:val="28"/>
          <w:vertAlign w:val="subscript"/>
        </w:rPr>
        <w:t>И</w:t>
      </w:r>
      <w:r w:rsidRPr="00F75834">
        <w:rPr>
          <w:i/>
          <w:sz w:val="28"/>
          <w:szCs w:val="28"/>
        </w:rPr>
        <w:t xml:space="preserve"> + Р</w:t>
      </w:r>
      <w:r w:rsidRPr="00F75834">
        <w:rPr>
          <w:i/>
          <w:sz w:val="28"/>
          <w:szCs w:val="28"/>
          <w:vertAlign w:val="subscript"/>
        </w:rPr>
        <w:t>ТП</w:t>
      </w:r>
    </w:p>
    <w:p w14:paraId="46ACBD8A" w14:textId="77777777" w:rsidR="00F75834" w:rsidRPr="00F75834" w:rsidRDefault="00F75834" w:rsidP="00F75834">
      <w:pPr>
        <w:spacing w:line="276" w:lineRule="auto"/>
        <w:ind w:firstLine="709"/>
        <w:jc w:val="both"/>
        <w:rPr>
          <w:sz w:val="28"/>
          <w:szCs w:val="28"/>
        </w:rPr>
      </w:pPr>
      <w:r w:rsidRPr="00F75834">
        <w:rPr>
          <w:sz w:val="28"/>
          <w:szCs w:val="28"/>
        </w:rPr>
        <w:t>где:</w:t>
      </w:r>
    </w:p>
    <w:p w14:paraId="6BF02A87" w14:textId="77777777" w:rsidR="00F75834" w:rsidRPr="00F75834" w:rsidRDefault="00F75834" w:rsidP="00F75834">
      <w:pPr>
        <w:spacing w:line="276" w:lineRule="auto"/>
        <w:ind w:firstLine="709"/>
        <w:jc w:val="both"/>
        <w:rPr>
          <w:sz w:val="28"/>
          <w:szCs w:val="28"/>
        </w:rPr>
      </w:pPr>
      <w:r w:rsidRPr="00F75834">
        <w:rPr>
          <w:i/>
          <w:sz w:val="28"/>
          <w:szCs w:val="28"/>
        </w:rPr>
        <w:t>Р</w:t>
      </w:r>
      <w:r w:rsidRPr="00F75834">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79C5D3F" w14:textId="77777777" w:rsidR="00F75834" w:rsidRPr="00F75834" w:rsidRDefault="00F75834" w:rsidP="00F75834">
      <w:pPr>
        <w:spacing w:line="276" w:lineRule="auto"/>
        <w:ind w:firstLine="709"/>
        <w:jc w:val="both"/>
        <w:rPr>
          <w:sz w:val="28"/>
          <w:szCs w:val="28"/>
        </w:rPr>
      </w:pPr>
      <w:r w:rsidRPr="00F75834">
        <w:rPr>
          <w:i/>
          <w:sz w:val="28"/>
          <w:szCs w:val="28"/>
        </w:rPr>
        <w:t>Р</w:t>
      </w:r>
      <w:r w:rsidRPr="00F75834">
        <w:rPr>
          <w:i/>
          <w:sz w:val="28"/>
          <w:szCs w:val="28"/>
          <w:vertAlign w:val="subscript"/>
        </w:rPr>
        <w:t>И</w:t>
      </w:r>
      <w:r w:rsidRPr="00F75834">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44B242C8" w14:textId="77777777" w:rsidR="00F75834" w:rsidRPr="00F75834" w:rsidRDefault="00F75834" w:rsidP="00F75834">
      <w:pPr>
        <w:spacing w:line="276" w:lineRule="auto"/>
        <w:ind w:firstLine="709"/>
        <w:jc w:val="both"/>
        <w:rPr>
          <w:sz w:val="28"/>
          <w:szCs w:val="28"/>
        </w:rPr>
      </w:pPr>
      <w:r w:rsidRPr="00F75834">
        <w:rPr>
          <w:i/>
          <w:sz w:val="28"/>
          <w:szCs w:val="28"/>
        </w:rPr>
        <w:t>Р</w:t>
      </w:r>
      <w:r w:rsidRPr="00F75834">
        <w:rPr>
          <w:i/>
          <w:sz w:val="28"/>
          <w:szCs w:val="28"/>
          <w:vertAlign w:val="subscript"/>
        </w:rPr>
        <w:t>ТП</w:t>
      </w:r>
      <w:r w:rsidRPr="00F75834">
        <w:rPr>
          <w:sz w:val="28"/>
          <w:szCs w:val="28"/>
        </w:rPr>
        <w:t xml:space="preserve"> - расходы на оплату услуг технологического присоединения к электрическим сетям смежной сетевой организации.</w:t>
      </w:r>
    </w:p>
    <w:p w14:paraId="05B8C71B" w14:textId="77777777" w:rsidR="00F75834" w:rsidRPr="00F75834" w:rsidRDefault="00F75834" w:rsidP="00F75834">
      <w:pPr>
        <w:spacing w:line="276" w:lineRule="auto"/>
        <w:ind w:firstLine="709"/>
        <w:jc w:val="both"/>
        <w:rPr>
          <w:sz w:val="28"/>
          <w:szCs w:val="28"/>
        </w:rPr>
      </w:pPr>
      <w:r w:rsidRPr="00F75834">
        <w:rPr>
          <w:sz w:val="28"/>
          <w:szCs w:val="28"/>
        </w:rPr>
        <w:t xml:space="preserve">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w:t>
      </w:r>
      <w:r w:rsidRPr="00F75834">
        <w:rPr>
          <w:sz w:val="28"/>
          <w:szCs w:val="28"/>
        </w:rPr>
        <w:lastRenderedPageBreak/>
        <w:t>укрупненными нормативами цены типовых технологических решений капитального строительства объектов электроэнергетики.</w:t>
      </w:r>
    </w:p>
    <w:p w14:paraId="1CBAFF1F" w14:textId="77777777" w:rsidR="00F75834" w:rsidRPr="00F75834" w:rsidRDefault="00F75834" w:rsidP="00F75834">
      <w:pPr>
        <w:spacing w:line="276" w:lineRule="auto"/>
        <w:ind w:firstLine="709"/>
        <w:jc w:val="both"/>
        <w:rPr>
          <w:sz w:val="28"/>
          <w:szCs w:val="28"/>
        </w:rPr>
      </w:pPr>
    </w:p>
    <w:p w14:paraId="4CDA1776" w14:textId="77777777" w:rsidR="00F75834" w:rsidRPr="00F75834" w:rsidRDefault="00F75834" w:rsidP="00F75834">
      <w:pPr>
        <w:spacing w:line="276" w:lineRule="auto"/>
        <w:ind w:firstLine="709"/>
        <w:jc w:val="center"/>
        <w:rPr>
          <w:b/>
          <w:sz w:val="28"/>
          <w:szCs w:val="28"/>
        </w:rPr>
      </w:pPr>
      <w:r w:rsidRPr="00F75834">
        <w:rPr>
          <w:b/>
          <w:sz w:val="28"/>
          <w:szCs w:val="28"/>
        </w:rPr>
        <w:t>Анализ технических условий на технологическое присоединение</w:t>
      </w:r>
    </w:p>
    <w:p w14:paraId="65C2E37B" w14:textId="77777777" w:rsidR="00F75834" w:rsidRPr="00F75834" w:rsidRDefault="00F75834" w:rsidP="00F75834">
      <w:pPr>
        <w:spacing w:line="276" w:lineRule="auto"/>
        <w:ind w:firstLine="709"/>
        <w:jc w:val="both"/>
        <w:rPr>
          <w:sz w:val="28"/>
          <w:szCs w:val="28"/>
        </w:rPr>
      </w:pPr>
      <w:r w:rsidRPr="00F75834">
        <w:rPr>
          <w:sz w:val="28"/>
          <w:szCs w:val="28"/>
        </w:rPr>
        <w:t>Для осуществления технологического присоединения энергопринимающих устройств ОАО «РЖД» филиал ПАО «</w:t>
      </w:r>
      <w:proofErr w:type="spellStart"/>
      <w:r w:rsidRPr="00F75834">
        <w:rPr>
          <w:sz w:val="28"/>
          <w:szCs w:val="28"/>
        </w:rPr>
        <w:t>Россети</w:t>
      </w:r>
      <w:proofErr w:type="spellEnd"/>
      <w:r w:rsidRPr="00F75834">
        <w:rPr>
          <w:sz w:val="28"/>
          <w:szCs w:val="28"/>
        </w:rPr>
        <w:t xml:space="preserve"> Сибирь» - «Кузбассэнерго - РЭС» разработал технические условия.</w:t>
      </w:r>
    </w:p>
    <w:p w14:paraId="009DC8D1" w14:textId="77777777" w:rsidR="00F75834" w:rsidRPr="00F75834" w:rsidRDefault="00F75834" w:rsidP="00F75834">
      <w:pPr>
        <w:spacing w:line="276" w:lineRule="auto"/>
        <w:ind w:firstLine="709"/>
        <w:jc w:val="both"/>
        <w:rPr>
          <w:sz w:val="28"/>
          <w:szCs w:val="28"/>
        </w:rPr>
      </w:pPr>
      <w:r w:rsidRPr="00F75834">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402DB951" w14:textId="77777777" w:rsidR="00F75834" w:rsidRPr="00F75834" w:rsidRDefault="00F75834" w:rsidP="00F75834">
      <w:pPr>
        <w:spacing w:line="276" w:lineRule="auto"/>
        <w:ind w:firstLine="709"/>
        <w:jc w:val="both"/>
        <w:rPr>
          <w:sz w:val="28"/>
          <w:szCs w:val="28"/>
        </w:rPr>
      </w:pPr>
      <w:r w:rsidRPr="00F75834">
        <w:rPr>
          <w:sz w:val="28"/>
          <w:szCs w:val="28"/>
        </w:rPr>
        <w:t>В целях присоединения заявителя филиал ПАО «</w:t>
      </w:r>
      <w:proofErr w:type="spellStart"/>
      <w:r w:rsidRPr="00F75834">
        <w:rPr>
          <w:sz w:val="28"/>
          <w:szCs w:val="28"/>
        </w:rPr>
        <w:t>Россети</w:t>
      </w:r>
      <w:proofErr w:type="spellEnd"/>
      <w:r w:rsidRPr="00F75834">
        <w:rPr>
          <w:sz w:val="28"/>
          <w:szCs w:val="28"/>
        </w:rPr>
        <w:t xml:space="preserve"> Сибирь» </w:t>
      </w:r>
      <w:proofErr w:type="gramStart"/>
      <w:r w:rsidRPr="00F75834">
        <w:rPr>
          <w:sz w:val="28"/>
          <w:szCs w:val="28"/>
        </w:rPr>
        <w:t>-  «</w:t>
      </w:r>
      <w:proofErr w:type="gramEnd"/>
      <w:r w:rsidRPr="00F75834">
        <w:rPr>
          <w:sz w:val="28"/>
          <w:szCs w:val="28"/>
        </w:rPr>
        <w:t>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352B2587" w14:textId="77777777" w:rsidR="00F75834" w:rsidRPr="00F75834" w:rsidRDefault="00F75834" w:rsidP="00F75834">
      <w:pPr>
        <w:spacing w:line="276" w:lineRule="auto"/>
        <w:ind w:firstLine="709"/>
        <w:jc w:val="both"/>
        <w:rPr>
          <w:sz w:val="28"/>
          <w:szCs w:val="28"/>
        </w:rPr>
      </w:pPr>
    </w:p>
    <w:p w14:paraId="534B8DD3" w14:textId="77777777" w:rsidR="00F75834" w:rsidRPr="00F75834" w:rsidRDefault="00F75834" w:rsidP="00F75834">
      <w:pPr>
        <w:spacing w:line="276" w:lineRule="auto"/>
        <w:ind w:firstLine="709"/>
        <w:jc w:val="both"/>
        <w:rPr>
          <w:b/>
          <w:i/>
          <w:sz w:val="28"/>
          <w:szCs w:val="28"/>
        </w:rPr>
      </w:pPr>
      <w:r w:rsidRPr="00F75834">
        <w:rPr>
          <w:b/>
          <w:i/>
          <w:sz w:val="28"/>
          <w:szCs w:val="28"/>
        </w:rPr>
        <w:t>822 084,10 руб./присоединение × 1 присоединение = 822,084 тыс. руб.</w:t>
      </w:r>
    </w:p>
    <w:p w14:paraId="148CB311" w14:textId="77777777" w:rsidR="00F75834" w:rsidRPr="00F75834" w:rsidRDefault="00F75834" w:rsidP="00F75834">
      <w:pPr>
        <w:spacing w:line="276" w:lineRule="auto"/>
        <w:ind w:firstLine="709"/>
        <w:jc w:val="both"/>
        <w:rPr>
          <w:sz w:val="28"/>
          <w:szCs w:val="28"/>
        </w:rPr>
      </w:pPr>
    </w:p>
    <w:p w14:paraId="74BE5DBA" w14:textId="77777777" w:rsidR="00F75834" w:rsidRPr="00F75834" w:rsidRDefault="00F75834" w:rsidP="00F75834">
      <w:pPr>
        <w:spacing w:line="276" w:lineRule="auto"/>
        <w:ind w:firstLine="709"/>
        <w:jc w:val="both"/>
        <w:rPr>
          <w:sz w:val="28"/>
          <w:szCs w:val="28"/>
        </w:rPr>
      </w:pPr>
      <w:r w:rsidRPr="00F75834">
        <w:rPr>
          <w:sz w:val="28"/>
          <w:szCs w:val="28"/>
        </w:rPr>
        <w:t>Данная плата учитывается в интересах следующих заявителей, суммарной максимальной мощностью 303 330 кВт:</w:t>
      </w:r>
    </w:p>
    <w:p w14:paraId="461E9E82"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Литвиново</w:t>
      </w:r>
      <w:proofErr w:type="spellEnd"/>
      <w:r w:rsidRPr="00F75834">
        <w:rPr>
          <w:sz w:val="28"/>
          <w:szCs w:val="28"/>
        </w:rPr>
        <w:t>). Заявка № 11000426670. Максимальная мощность – 20 000 кВт.</w:t>
      </w:r>
    </w:p>
    <w:p w14:paraId="1FB3B779"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Тальменка). Заявка № 11000426766. Максимальная мощность – 15 000 кВт.</w:t>
      </w:r>
    </w:p>
    <w:p w14:paraId="4C92530E"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Пихтач). Заявка № 11000426967. Максимальная мощность – 20 000 кВт.</w:t>
      </w:r>
    </w:p>
    <w:p w14:paraId="24891F79"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Хопкино</w:t>
      </w:r>
      <w:proofErr w:type="spellEnd"/>
      <w:r w:rsidRPr="00F75834">
        <w:rPr>
          <w:sz w:val="28"/>
          <w:szCs w:val="28"/>
        </w:rPr>
        <w:t>). Заявка № 11000426978. Максимальная мощность – 15 000 кВт.</w:t>
      </w:r>
    </w:p>
    <w:p w14:paraId="3B892133"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Тайга). Заявка № 11000473237. Максимальная мощность – 21 330 кВт.</w:t>
      </w:r>
    </w:p>
    <w:p w14:paraId="16CB7CDE"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Тутальская</w:t>
      </w:r>
      <w:proofErr w:type="spellEnd"/>
      <w:r w:rsidRPr="00F75834">
        <w:rPr>
          <w:sz w:val="28"/>
          <w:szCs w:val="28"/>
        </w:rPr>
        <w:t>). Заявка № 11000473243. Максимальная мощность – 15 030 кВт.</w:t>
      </w:r>
    </w:p>
    <w:p w14:paraId="1782143D"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lastRenderedPageBreak/>
        <w:t xml:space="preserve">ОАО «РЖД» (ПС 110 </w:t>
      </w:r>
      <w:proofErr w:type="spellStart"/>
      <w:r w:rsidRPr="00F75834">
        <w:rPr>
          <w:sz w:val="28"/>
          <w:szCs w:val="28"/>
        </w:rPr>
        <w:t>кВ</w:t>
      </w:r>
      <w:proofErr w:type="spellEnd"/>
      <w:r w:rsidRPr="00F75834">
        <w:rPr>
          <w:sz w:val="28"/>
          <w:szCs w:val="28"/>
        </w:rPr>
        <w:t xml:space="preserve"> Кузель). Заявка № 11000473258. Максимальная мощность – 6 510 кВт.</w:t>
      </w:r>
    </w:p>
    <w:p w14:paraId="744F157D"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Судженка</w:t>
      </w:r>
      <w:proofErr w:type="spellEnd"/>
      <w:r w:rsidRPr="00F75834">
        <w:rPr>
          <w:sz w:val="28"/>
          <w:szCs w:val="28"/>
        </w:rPr>
        <w:t>). Заявка № 11000472386. Максимальная мощность – 11 700 кВт.</w:t>
      </w:r>
    </w:p>
    <w:p w14:paraId="18F8587E"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Ижморская). Заявка № 11000472391. Максимальная мощность – 10 980 кВт.</w:t>
      </w:r>
    </w:p>
    <w:p w14:paraId="0A67ABD3"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Яя</w:t>
      </w:r>
      <w:proofErr w:type="spellEnd"/>
      <w:r w:rsidRPr="00F75834">
        <w:rPr>
          <w:sz w:val="28"/>
          <w:szCs w:val="28"/>
        </w:rPr>
        <w:t>). Заявка № 11000472459. Максимальная мощность – 10 160 кВт.</w:t>
      </w:r>
    </w:p>
    <w:p w14:paraId="46376D28"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Иверка</w:t>
      </w:r>
      <w:proofErr w:type="spellEnd"/>
      <w:r w:rsidRPr="00F75834">
        <w:rPr>
          <w:sz w:val="28"/>
          <w:szCs w:val="28"/>
        </w:rPr>
        <w:t>). Заявка № 11000472453. Максимальная мощность – 14 680 кВт.</w:t>
      </w:r>
    </w:p>
    <w:p w14:paraId="57637783"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Берикульская). Заявка № 11000472401. Максимальная мощность – 6 260 кВт.</w:t>
      </w:r>
    </w:p>
    <w:p w14:paraId="1DECD095"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Антибесская</w:t>
      </w:r>
      <w:proofErr w:type="spellEnd"/>
      <w:r w:rsidRPr="00F75834">
        <w:rPr>
          <w:sz w:val="28"/>
          <w:szCs w:val="28"/>
        </w:rPr>
        <w:t>). Заявка № 11000472355. Максимальная мощность – 7 980 кВт.</w:t>
      </w:r>
    </w:p>
    <w:p w14:paraId="210A9E80"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Тяжин). Заявка № 11000472466. Максимальная мощность – 5 480 кВт.</w:t>
      </w:r>
    </w:p>
    <w:p w14:paraId="2F6F5B15"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(ПС 110 </w:t>
      </w:r>
      <w:proofErr w:type="spellStart"/>
      <w:r w:rsidRPr="00F75834">
        <w:rPr>
          <w:sz w:val="28"/>
          <w:szCs w:val="28"/>
        </w:rPr>
        <w:t>кВ</w:t>
      </w:r>
      <w:proofErr w:type="spellEnd"/>
      <w:r w:rsidRPr="00F75834">
        <w:rPr>
          <w:sz w:val="28"/>
          <w:szCs w:val="28"/>
        </w:rPr>
        <w:t xml:space="preserve"> Юрга). Заявка № 11000472739. Максимальная мощность – 19 710 кВт.</w:t>
      </w:r>
    </w:p>
    <w:p w14:paraId="5E061283"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(ТПС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Мальцево</w:t>
      </w:r>
      <w:proofErr w:type="spellEnd"/>
      <w:r w:rsidRPr="00F75834">
        <w:rPr>
          <w:sz w:val="28"/>
          <w:szCs w:val="28"/>
        </w:rPr>
        <w:t>). Заявка № 11000469349. Максимальная мощность – 15 370 кВт.</w:t>
      </w:r>
    </w:p>
    <w:p w14:paraId="2A011C49"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(ТПС 110 </w:t>
      </w:r>
      <w:proofErr w:type="spellStart"/>
      <w:r w:rsidRPr="00F75834">
        <w:rPr>
          <w:sz w:val="28"/>
          <w:szCs w:val="28"/>
        </w:rPr>
        <w:t>кВ</w:t>
      </w:r>
      <w:proofErr w:type="spellEnd"/>
      <w:r w:rsidRPr="00F75834">
        <w:rPr>
          <w:sz w:val="28"/>
          <w:szCs w:val="28"/>
        </w:rPr>
        <w:t xml:space="preserve"> Воскресенка). Заявка № 11000472747. Максимальная мощность – 18 240 кВт.</w:t>
      </w:r>
    </w:p>
    <w:p w14:paraId="07A6D731"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(ТПС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Сулуй</w:t>
      </w:r>
      <w:proofErr w:type="spellEnd"/>
      <w:r w:rsidRPr="00F75834">
        <w:rPr>
          <w:sz w:val="28"/>
          <w:szCs w:val="28"/>
        </w:rPr>
        <w:t>). Заявка № 11000469325. Максимальная мощность – 11 340 кВт.</w:t>
      </w:r>
    </w:p>
    <w:p w14:paraId="269A2EE5"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(ТПС 110 </w:t>
      </w:r>
      <w:proofErr w:type="spellStart"/>
      <w:r w:rsidRPr="00F75834">
        <w:rPr>
          <w:sz w:val="28"/>
          <w:szCs w:val="28"/>
        </w:rPr>
        <w:t>кВ</w:t>
      </w:r>
      <w:proofErr w:type="spellEnd"/>
      <w:r w:rsidRPr="00F75834">
        <w:rPr>
          <w:sz w:val="28"/>
          <w:szCs w:val="28"/>
        </w:rPr>
        <w:t xml:space="preserve"> Почитанка). Заявка № 11000469345. Максимальная мощность – 19 160 кВт.</w:t>
      </w:r>
    </w:p>
    <w:p w14:paraId="0405D499"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(ТПС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Аверьяновка</w:t>
      </w:r>
      <w:proofErr w:type="spellEnd"/>
      <w:r w:rsidRPr="00F75834">
        <w:rPr>
          <w:sz w:val="28"/>
          <w:szCs w:val="28"/>
        </w:rPr>
        <w:t>-тяговая). Заявка № 11000479653. Максимальная мощность – 27 500 кВт.</w:t>
      </w:r>
    </w:p>
    <w:p w14:paraId="6EB9970B"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t xml:space="preserve">ОАО «РЖД» (ТПС 110 </w:t>
      </w:r>
      <w:proofErr w:type="spellStart"/>
      <w:r w:rsidRPr="00F75834">
        <w:rPr>
          <w:sz w:val="28"/>
          <w:szCs w:val="28"/>
        </w:rPr>
        <w:t>кВ</w:t>
      </w:r>
      <w:proofErr w:type="spellEnd"/>
      <w:r w:rsidRPr="00F75834">
        <w:rPr>
          <w:sz w:val="28"/>
          <w:szCs w:val="28"/>
        </w:rPr>
        <w:t xml:space="preserve"> Каштан). Заявка № 11000473442. Максимальная мощность – 6 840 кВт.</w:t>
      </w:r>
    </w:p>
    <w:p w14:paraId="60E47A4E" w14:textId="77777777" w:rsidR="00F75834" w:rsidRPr="00F75834" w:rsidRDefault="00F75834" w:rsidP="00C34DBE">
      <w:pPr>
        <w:numPr>
          <w:ilvl w:val="0"/>
          <w:numId w:val="18"/>
        </w:numPr>
        <w:spacing w:after="200" w:line="276" w:lineRule="auto"/>
        <w:ind w:left="0" w:firstLine="709"/>
        <w:jc w:val="both"/>
        <w:rPr>
          <w:sz w:val="28"/>
          <w:szCs w:val="28"/>
        </w:rPr>
      </w:pPr>
      <w:r w:rsidRPr="00F75834">
        <w:rPr>
          <w:sz w:val="28"/>
          <w:szCs w:val="28"/>
        </w:rPr>
        <w:lastRenderedPageBreak/>
        <w:t xml:space="preserve">ОАО «РЖД» (ТПС 110 </w:t>
      </w:r>
      <w:proofErr w:type="spellStart"/>
      <w:r w:rsidRPr="00F75834">
        <w:rPr>
          <w:sz w:val="28"/>
          <w:szCs w:val="28"/>
        </w:rPr>
        <w:t>кВ</w:t>
      </w:r>
      <w:proofErr w:type="spellEnd"/>
      <w:r w:rsidRPr="00F75834">
        <w:rPr>
          <w:sz w:val="28"/>
          <w:szCs w:val="28"/>
        </w:rPr>
        <w:t xml:space="preserve"> Ачинск-тяга). Заявка № 11000477365. Максимальная мощность – 5 060 кВт.</w:t>
      </w:r>
    </w:p>
    <w:p w14:paraId="3834DF2C" w14:textId="77777777" w:rsidR="00F75834" w:rsidRPr="00F75834" w:rsidRDefault="00F75834" w:rsidP="00F75834">
      <w:pPr>
        <w:spacing w:line="276" w:lineRule="auto"/>
        <w:ind w:firstLine="709"/>
        <w:jc w:val="both"/>
        <w:rPr>
          <w:sz w:val="28"/>
          <w:szCs w:val="28"/>
        </w:rPr>
      </w:pPr>
    </w:p>
    <w:p w14:paraId="5F6276D8" w14:textId="77777777" w:rsidR="00F75834" w:rsidRPr="00F75834" w:rsidRDefault="00F75834" w:rsidP="00F75834">
      <w:pPr>
        <w:spacing w:line="276" w:lineRule="auto"/>
        <w:ind w:firstLine="709"/>
        <w:jc w:val="both"/>
        <w:rPr>
          <w:sz w:val="28"/>
          <w:szCs w:val="28"/>
        </w:rPr>
      </w:pPr>
      <w:r w:rsidRPr="00F75834">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5F7630D5" w14:textId="77777777" w:rsidR="00F75834" w:rsidRPr="00F75834" w:rsidRDefault="00F75834" w:rsidP="00F75834">
      <w:pPr>
        <w:spacing w:line="276" w:lineRule="auto"/>
        <w:ind w:firstLine="709"/>
        <w:jc w:val="both"/>
        <w:rPr>
          <w:sz w:val="28"/>
          <w:szCs w:val="28"/>
        </w:rPr>
      </w:pPr>
      <w:r w:rsidRPr="00F75834">
        <w:rPr>
          <w:sz w:val="28"/>
          <w:szCs w:val="28"/>
        </w:rPr>
        <w:t xml:space="preserve">Таким образом, на заявителя ОАО «РЖД» (ПС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Иверка</w:t>
      </w:r>
      <w:proofErr w:type="spellEnd"/>
      <w:r w:rsidRPr="00F75834">
        <w:rPr>
          <w:sz w:val="28"/>
          <w:szCs w:val="28"/>
        </w:rPr>
        <w:t xml:space="preserve">) приходится часть платы за технологическое присоединение к вышестоящей электросетевой организации в размере </w:t>
      </w:r>
      <w:r w:rsidRPr="00F75834">
        <w:rPr>
          <w:b/>
          <w:sz w:val="28"/>
          <w:szCs w:val="28"/>
        </w:rPr>
        <w:t>39,786</w:t>
      </w:r>
      <w:r w:rsidRPr="00F75834">
        <w:rPr>
          <w:sz w:val="28"/>
          <w:szCs w:val="28"/>
        </w:rPr>
        <w:t xml:space="preserve"> тыс. руб.</w:t>
      </w:r>
    </w:p>
    <w:p w14:paraId="543C3897" w14:textId="77777777" w:rsidR="00F75834" w:rsidRPr="00F75834" w:rsidRDefault="00F75834" w:rsidP="00F75834">
      <w:pPr>
        <w:spacing w:line="276" w:lineRule="auto"/>
        <w:ind w:firstLine="709"/>
        <w:jc w:val="both"/>
        <w:rPr>
          <w:sz w:val="28"/>
          <w:szCs w:val="28"/>
        </w:rPr>
      </w:pPr>
    </w:p>
    <w:p w14:paraId="2553D133" w14:textId="77777777" w:rsidR="00F75834" w:rsidRPr="00F75834" w:rsidRDefault="00F75834" w:rsidP="00F75834">
      <w:pPr>
        <w:spacing w:line="276" w:lineRule="auto"/>
        <w:ind w:firstLine="709"/>
        <w:jc w:val="both"/>
        <w:rPr>
          <w:sz w:val="28"/>
          <w:szCs w:val="28"/>
        </w:rPr>
      </w:pPr>
      <w:r w:rsidRPr="00F75834">
        <w:rPr>
          <w:sz w:val="28"/>
          <w:szCs w:val="28"/>
        </w:rPr>
        <w:t>Согласно представленным материалам для присоединения заявителя филиалу ПАО «</w:t>
      </w:r>
      <w:proofErr w:type="spellStart"/>
      <w:r w:rsidRPr="00F75834">
        <w:rPr>
          <w:sz w:val="28"/>
          <w:szCs w:val="28"/>
        </w:rPr>
        <w:t>Россети</w:t>
      </w:r>
      <w:proofErr w:type="spellEnd"/>
      <w:r w:rsidRPr="00F75834">
        <w:rPr>
          <w:sz w:val="28"/>
          <w:szCs w:val="28"/>
        </w:rPr>
        <w:t xml:space="preserve"> Сибирь» - «Кузбассэнерго - РЭС» требуется:</w:t>
      </w:r>
    </w:p>
    <w:p w14:paraId="1B8D4AED" w14:textId="77777777" w:rsidR="00F75834" w:rsidRPr="00F75834" w:rsidRDefault="00F75834" w:rsidP="00C34DBE">
      <w:pPr>
        <w:numPr>
          <w:ilvl w:val="0"/>
          <w:numId w:val="17"/>
        </w:numPr>
        <w:spacing w:after="200" w:line="276" w:lineRule="auto"/>
        <w:ind w:left="0" w:firstLine="709"/>
        <w:jc w:val="both"/>
        <w:rPr>
          <w:color w:val="000000"/>
          <w:sz w:val="28"/>
          <w:szCs w:val="28"/>
        </w:rPr>
      </w:pPr>
      <w:r w:rsidRPr="00F75834">
        <w:rPr>
          <w:color w:val="000000"/>
          <w:sz w:val="28"/>
          <w:szCs w:val="28"/>
        </w:rPr>
        <w:t>Реконструкция ПС 500 </w:t>
      </w:r>
      <w:proofErr w:type="spellStart"/>
      <w:r w:rsidRPr="00F75834">
        <w:rPr>
          <w:color w:val="000000"/>
          <w:sz w:val="28"/>
          <w:szCs w:val="28"/>
        </w:rPr>
        <w:t>кВ</w:t>
      </w:r>
      <w:proofErr w:type="spellEnd"/>
      <w:r w:rsidRPr="00F75834">
        <w:rPr>
          <w:color w:val="000000"/>
          <w:sz w:val="28"/>
          <w:szCs w:val="28"/>
        </w:rPr>
        <w:t xml:space="preserve"> Ново-Анжерская с установкой автотрансформатора АТ-5 220/110/10 </w:t>
      </w:r>
      <w:proofErr w:type="spellStart"/>
      <w:r w:rsidRPr="00F75834">
        <w:rPr>
          <w:color w:val="000000"/>
          <w:sz w:val="28"/>
          <w:szCs w:val="28"/>
        </w:rPr>
        <w:t>кВ</w:t>
      </w:r>
      <w:proofErr w:type="spellEnd"/>
      <w:r w:rsidRPr="00F75834">
        <w:rPr>
          <w:color w:val="000000"/>
          <w:sz w:val="28"/>
          <w:szCs w:val="28"/>
        </w:rPr>
        <w:t xml:space="preserve"> номинальной мощностью 250 MBA и расширением ОРУ 220 </w:t>
      </w:r>
      <w:proofErr w:type="spellStart"/>
      <w:r w:rsidRPr="00F75834">
        <w:rPr>
          <w:color w:val="000000"/>
          <w:sz w:val="28"/>
          <w:szCs w:val="28"/>
        </w:rPr>
        <w:t>кВ</w:t>
      </w:r>
      <w:proofErr w:type="spellEnd"/>
      <w:r w:rsidRPr="00F75834">
        <w:rPr>
          <w:color w:val="000000"/>
          <w:sz w:val="28"/>
          <w:szCs w:val="28"/>
        </w:rPr>
        <w:t xml:space="preserve"> на 1 ячейку и ОРУ 110 </w:t>
      </w:r>
      <w:proofErr w:type="spellStart"/>
      <w:r w:rsidRPr="00F75834">
        <w:rPr>
          <w:color w:val="000000"/>
          <w:sz w:val="28"/>
          <w:szCs w:val="28"/>
        </w:rPr>
        <w:t>кВ</w:t>
      </w:r>
      <w:proofErr w:type="spellEnd"/>
      <w:r w:rsidRPr="00F75834">
        <w:rPr>
          <w:color w:val="000000"/>
          <w:sz w:val="28"/>
          <w:szCs w:val="28"/>
        </w:rPr>
        <w:t xml:space="preserve"> на 1 ячейку (п.1.1. ТУ).</w:t>
      </w:r>
    </w:p>
    <w:p w14:paraId="16801ED2" w14:textId="77777777" w:rsidR="00F75834" w:rsidRPr="00F75834" w:rsidRDefault="00F75834" w:rsidP="00C34DBE">
      <w:pPr>
        <w:numPr>
          <w:ilvl w:val="0"/>
          <w:numId w:val="17"/>
        </w:numPr>
        <w:spacing w:after="200" w:line="276" w:lineRule="auto"/>
        <w:ind w:left="0" w:firstLine="709"/>
        <w:jc w:val="both"/>
        <w:rPr>
          <w:color w:val="000000"/>
          <w:sz w:val="28"/>
          <w:szCs w:val="28"/>
        </w:rPr>
      </w:pPr>
      <w:r w:rsidRPr="00F75834">
        <w:rPr>
          <w:color w:val="000000"/>
          <w:sz w:val="28"/>
          <w:szCs w:val="28"/>
        </w:rPr>
        <w:t xml:space="preserve">Реконструкция ПС 110 </w:t>
      </w:r>
      <w:proofErr w:type="spellStart"/>
      <w:r w:rsidRPr="00F75834">
        <w:rPr>
          <w:color w:val="000000"/>
          <w:sz w:val="28"/>
          <w:szCs w:val="28"/>
        </w:rPr>
        <w:t>кВ</w:t>
      </w:r>
      <w:proofErr w:type="spellEnd"/>
      <w:r w:rsidRPr="00F75834">
        <w:rPr>
          <w:color w:val="000000"/>
          <w:sz w:val="28"/>
          <w:szCs w:val="28"/>
        </w:rPr>
        <w:t xml:space="preserve"> Яйская с заменой ВЧЗ-110 Ново-Анжерская, ВЧЗ-110 </w:t>
      </w:r>
      <w:proofErr w:type="spellStart"/>
      <w:r w:rsidRPr="00F75834">
        <w:rPr>
          <w:color w:val="000000"/>
          <w:sz w:val="28"/>
          <w:szCs w:val="28"/>
        </w:rPr>
        <w:t>Иверка</w:t>
      </w:r>
      <w:proofErr w:type="spellEnd"/>
      <w:r w:rsidRPr="00F75834">
        <w:rPr>
          <w:color w:val="000000"/>
          <w:sz w:val="28"/>
          <w:szCs w:val="28"/>
        </w:rPr>
        <w:t>, выключателя МСВ-110 на оборудование с номинальным током не менее 1250 А (п.1.2. ТУ).</w:t>
      </w:r>
    </w:p>
    <w:p w14:paraId="4C2B2505" w14:textId="77777777" w:rsidR="00F75834" w:rsidRPr="00F75834" w:rsidRDefault="00F75834" w:rsidP="00C34DBE">
      <w:pPr>
        <w:numPr>
          <w:ilvl w:val="0"/>
          <w:numId w:val="17"/>
        </w:numPr>
        <w:spacing w:after="200" w:line="276" w:lineRule="auto"/>
        <w:ind w:left="0" w:firstLine="709"/>
        <w:jc w:val="both"/>
        <w:rPr>
          <w:color w:val="000000"/>
          <w:sz w:val="28"/>
          <w:szCs w:val="28"/>
        </w:rPr>
      </w:pPr>
      <w:r w:rsidRPr="00F75834">
        <w:rPr>
          <w:color w:val="000000"/>
          <w:sz w:val="28"/>
          <w:szCs w:val="28"/>
        </w:rPr>
        <w:t xml:space="preserve">Оснащение объектов ПС 500 </w:t>
      </w:r>
      <w:proofErr w:type="spellStart"/>
      <w:r w:rsidRPr="00F75834">
        <w:rPr>
          <w:color w:val="000000"/>
          <w:sz w:val="28"/>
          <w:szCs w:val="28"/>
        </w:rPr>
        <w:t>кВ</w:t>
      </w:r>
      <w:proofErr w:type="spellEnd"/>
      <w:r w:rsidRPr="00F75834">
        <w:rPr>
          <w:color w:val="000000"/>
          <w:sz w:val="28"/>
          <w:szCs w:val="28"/>
        </w:rPr>
        <w:t xml:space="preserve"> Ново-Анжерская, ПС 110 </w:t>
      </w:r>
      <w:proofErr w:type="spellStart"/>
      <w:r w:rsidRPr="00F75834">
        <w:rPr>
          <w:color w:val="000000"/>
          <w:sz w:val="28"/>
          <w:szCs w:val="28"/>
        </w:rPr>
        <w:t>кВ</w:t>
      </w:r>
      <w:proofErr w:type="spellEnd"/>
      <w:r w:rsidRPr="00F75834">
        <w:rPr>
          <w:color w:val="000000"/>
          <w:sz w:val="28"/>
          <w:szCs w:val="28"/>
        </w:rPr>
        <w:t xml:space="preserve"> Яйская, ПС 110 </w:t>
      </w:r>
      <w:proofErr w:type="spellStart"/>
      <w:r w:rsidRPr="00F75834">
        <w:rPr>
          <w:color w:val="000000"/>
          <w:sz w:val="28"/>
          <w:szCs w:val="28"/>
        </w:rPr>
        <w:t>кВ</w:t>
      </w:r>
      <w:proofErr w:type="spellEnd"/>
      <w:r w:rsidRPr="00F75834">
        <w:rPr>
          <w:color w:val="000000"/>
          <w:sz w:val="28"/>
          <w:szCs w:val="28"/>
        </w:rPr>
        <w:t xml:space="preserve"> Мариинск, ПС 110 </w:t>
      </w:r>
      <w:proofErr w:type="spellStart"/>
      <w:r w:rsidRPr="00F75834">
        <w:rPr>
          <w:color w:val="000000"/>
          <w:sz w:val="28"/>
          <w:szCs w:val="28"/>
        </w:rPr>
        <w:t>кВ</w:t>
      </w:r>
      <w:proofErr w:type="spellEnd"/>
      <w:r w:rsidRPr="00F75834">
        <w:rPr>
          <w:color w:val="000000"/>
          <w:sz w:val="28"/>
          <w:szCs w:val="28"/>
        </w:rPr>
        <w:t xml:space="preserve"> Каштан, ПС 110 </w:t>
      </w:r>
      <w:proofErr w:type="spellStart"/>
      <w:r w:rsidRPr="00F75834">
        <w:rPr>
          <w:color w:val="000000"/>
          <w:sz w:val="28"/>
          <w:szCs w:val="28"/>
        </w:rPr>
        <w:t>кВ</w:t>
      </w:r>
      <w:proofErr w:type="spellEnd"/>
      <w:r w:rsidRPr="00F75834">
        <w:rPr>
          <w:color w:val="000000"/>
          <w:sz w:val="28"/>
          <w:szCs w:val="28"/>
        </w:rPr>
        <w:t xml:space="preserve"> </w:t>
      </w:r>
      <w:proofErr w:type="spellStart"/>
      <w:r w:rsidRPr="00F75834">
        <w:rPr>
          <w:color w:val="000000"/>
          <w:sz w:val="28"/>
          <w:szCs w:val="28"/>
        </w:rPr>
        <w:t>Иверка</w:t>
      </w:r>
      <w:proofErr w:type="spellEnd"/>
      <w:r w:rsidRPr="00F75834">
        <w:rPr>
          <w:color w:val="000000"/>
          <w:sz w:val="28"/>
          <w:szCs w:val="28"/>
        </w:rPr>
        <w:t xml:space="preserve">,                    ПС 110 </w:t>
      </w:r>
      <w:proofErr w:type="spellStart"/>
      <w:r w:rsidRPr="00F75834">
        <w:rPr>
          <w:color w:val="000000"/>
          <w:sz w:val="28"/>
          <w:szCs w:val="28"/>
        </w:rPr>
        <w:t>кВ</w:t>
      </w:r>
      <w:proofErr w:type="spellEnd"/>
      <w:r w:rsidRPr="00F75834">
        <w:rPr>
          <w:color w:val="000000"/>
          <w:sz w:val="28"/>
          <w:szCs w:val="28"/>
        </w:rPr>
        <w:t xml:space="preserve"> 3614 км микропроцессорными устройствами </w:t>
      </w:r>
      <w:proofErr w:type="spellStart"/>
      <w:r w:rsidRPr="00F75834">
        <w:rPr>
          <w:color w:val="000000"/>
          <w:sz w:val="28"/>
          <w:szCs w:val="28"/>
        </w:rPr>
        <w:t>РЗиА</w:t>
      </w:r>
      <w:proofErr w:type="spellEnd"/>
      <w:r w:rsidRPr="00F75834">
        <w:rPr>
          <w:color w:val="000000"/>
          <w:sz w:val="28"/>
          <w:szCs w:val="28"/>
        </w:rPr>
        <w:t xml:space="preserve"> (п.2.2. ТУ).</w:t>
      </w:r>
    </w:p>
    <w:p w14:paraId="2E381CA4" w14:textId="0017834B" w:rsidR="00F75834" w:rsidRPr="00F75834" w:rsidRDefault="00F75834" w:rsidP="00C34DBE">
      <w:pPr>
        <w:numPr>
          <w:ilvl w:val="0"/>
          <w:numId w:val="17"/>
        </w:numPr>
        <w:spacing w:after="200" w:line="276" w:lineRule="auto"/>
        <w:ind w:left="0" w:firstLine="709"/>
        <w:jc w:val="both"/>
        <w:rPr>
          <w:color w:val="000000"/>
          <w:sz w:val="28"/>
          <w:szCs w:val="28"/>
        </w:rPr>
      </w:pPr>
      <w:r w:rsidRPr="00F75834">
        <w:rPr>
          <w:color w:val="000000"/>
          <w:sz w:val="28"/>
          <w:szCs w:val="28"/>
        </w:rPr>
        <w:t xml:space="preserve">Оснастить ПС 110 </w:t>
      </w:r>
      <w:proofErr w:type="spellStart"/>
      <w:r w:rsidRPr="00F75834">
        <w:rPr>
          <w:color w:val="000000"/>
          <w:sz w:val="28"/>
          <w:szCs w:val="28"/>
        </w:rPr>
        <w:t>кВ</w:t>
      </w:r>
      <w:proofErr w:type="spellEnd"/>
      <w:r w:rsidRPr="00F75834">
        <w:rPr>
          <w:color w:val="000000"/>
          <w:sz w:val="28"/>
          <w:szCs w:val="28"/>
        </w:rPr>
        <w:t xml:space="preserve"> Ачинск тяговая устройствами АОПО BJI 110 </w:t>
      </w:r>
      <w:proofErr w:type="spellStart"/>
      <w:r w:rsidRPr="00F75834">
        <w:rPr>
          <w:color w:val="000000"/>
          <w:sz w:val="28"/>
          <w:szCs w:val="28"/>
        </w:rPr>
        <w:t>кВ</w:t>
      </w:r>
      <w:proofErr w:type="spellEnd"/>
      <w:r w:rsidRPr="00F75834">
        <w:rPr>
          <w:color w:val="000000"/>
          <w:sz w:val="28"/>
          <w:szCs w:val="28"/>
        </w:rPr>
        <w:t xml:space="preserve"> Ачинск тяговая - БСМИ с отпайкой на ПС </w:t>
      </w:r>
      <w:proofErr w:type="spellStart"/>
      <w:r w:rsidRPr="00F75834">
        <w:rPr>
          <w:color w:val="000000"/>
          <w:sz w:val="28"/>
          <w:szCs w:val="28"/>
        </w:rPr>
        <w:t>Критово</w:t>
      </w:r>
      <w:proofErr w:type="spellEnd"/>
      <w:r w:rsidRPr="00F75834">
        <w:rPr>
          <w:color w:val="000000"/>
          <w:sz w:val="28"/>
          <w:szCs w:val="28"/>
        </w:rPr>
        <w:t xml:space="preserve"> тяговая (С-25),                BЛ 110 </w:t>
      </w:r>
      <w:proofErr w:type="spellStart"/>
      <w:r w:rsidRPr="00F75834">
        <w:rPr>
          <w:color w:val="000000"/>
          <w:sz w:val="28"/>
          <w:szCs w:val="28"/>
        </w:rPr>
        <w:t>кВ</w:t>
      </w:r>
      <w:proofErr w:type="spellEnd"/>
      <w:r w:rsidRPr="00F75834">
        <w:rPr>
          <w:color w:val="000000"/>
          <w:sz w:val="28"/>
          <w:szCs w:val="28"/>
        </w:rPr>
        <w:t xml:space="preserve"> Ачинск тяговая - Каштан тяговая с отпайками (С-26) с реализацией управляющих воздействий на деление сети с организаций канала ПА, а также каналов связи для передачи телеметрической информации в соответствующий Филиал АО «СО ЕЭС»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F75834">
        <w:rPr>
          <w:color w:val="000000"/>
          <w:sz w:val="28"/>
          <w:szCs w:val="28"/>
        </w:rPr>
        <w:t>кВ</w:t>
      </w:r>
      <w:proofErr w:type="spellEnd"/>
      <w:r w:rsidRPr="00F75834">
        <w:rPr>
          <w:color w:val="000000"/>
          <w:sz w:val="28"/>
          <w:szCs w:val="28"/>
        </w:rPr>
        <w:t xml:space="preserve"> от ПС 500 </w:t>
      </w:r>
      <w:proofErr w:type="spellStart"/>
      <w:r w:rsidRPr="00F75834">
        <w:rPr>
          <w:color w:val="000000"/>
          <w:sz w:val="28"/>
          <w:szCs w:val="28"/>
        </w:rPr>
        <w:t>кВ</w:t>
      </w:r>
      <w:proofErr w:type="spellEnd"/>
      <w:r w:rsidRPr="00F75834">
        <w:rPr>
          <w:color w:val="000000"/>
          <w:sz w:val="28"/>
          <w:szCs w:val="28"/>
        </w:rPr>
        <w:t xml:space="preserve"> Ново-Анжерская до ПС 110 </w:t>
      </w:r>
      <w:proofErr w:type="spellStart"/>
      <w:r w:rsidRPr="00F75834">
        <w:rPr>
          <w:color w:val="000000"/>
          <w:sz w:val="28"/>
          <w:szCs w:val="28"/>
        </w:rPr>
        <w:t>кВ</w:t>
      </w:r>
      <w:proofErr w:type="spellEnd"/>
      <w:r w:rsidRPr="00F75834">
        <w:rPr>
          <w:color w:val="000000"/>
          <w:sz w:val="28"/>
          <w:szCs w:val="28"/>
        </w:rPr>
        <w:t xml:space="preserve"> Ачинск тяговая (п.2.4. ТУ).</w:t>
      </w:r>
    </w:p>
    <w:p w14:paraId="39AF81AA" w14:textId="5DF7F44F" w:rsidR="00F75834" w:rsidRPr="00F75834" w:rsidRDefault="00F75834" w:rsidP="00C34DBE">
      <w:pPr>
        <w:numPr>
          <w:ilvl w:val="0"/>
          <w:numId w:val="17"/>
        </w:numPr>
        <w:spacing w:after="200" w:line="276" w:lineRule="auto"/>
        <w:ind w:left="0" w:firstLine="709"/>
        <w:jc w:val="both"/>
        <w:rPr>
          <w:color w:val="000000"/>
          <w:sz w:val="28"/>
          <w:szCs w:val="28"/>
        </w:rPr>
      </w:pPr>
      <w:r w:rsidRPr="00F75834">
        <w:rPr>
          <w:color w:val="000000"/>
          <w:sz w:val="28"/>
          <w:szCs w:val="28"/>
        </w:rPr>
        <w:t xml:space="preserve">Оснастить ПС 110 </w:t>
      </w:r>
      <w:proofErr w:type="spellStart"/>
      <w:r w:rsidRPr="00F75834">
        <w:rPr>
          <w:color w:val="000000"/>
          <w:sz w:val="28"/>
          <w:szCs w:val="28"/>
        </w:rPr>
        <w:t>кВ</w:t>
      </w:r>
      <w:proofErr w:type="spellEnd"/>
      <w:r w:rsidRPr="00F75834">
        <w:rPr>
          <w:color w:val="000000"/>
          <w:sz w:val="28"/>
          <w:szCs w:val="28"/>
        </w:rPr>
        <w:t xml:space="preserve"> </w:t>
      </w:r>
      <w:proofErr w:type="spellStart"/>
      <w:r w:rsidRPr="00F75834">
        <w:rPr>
          <w:color w:val="000000"/>
          <w:sz w:val="28"/>
          <w:szCs w:val="28"/>
        </w:rPr>
        <w:t>Иверка</w:t>
      </w:r>
      <w:proofErr w:type="spellEnd"/>
      <w:r w:rsidRPr="00F75834">
        <w:rPr>
          <w:color w:val="000000"/>
          <w:sz w:val="28"/>
          <w:szCs w:val="28"/>
        </w:rPr>
        <w:t xml:space="preserve"> устройствами АОПО ВЛ 110 </w:t>
      </w:r>
      <w:proofErr w:type="spellStart"/>
      <w:r w:rsidRPr="00F75834">
        <w:rPr>
          <w:color w:val="000000"/>
          <w:sz w:val="28"/>
          <w:szCs w:val="28"/>
        </w:rPr>
        <w:t>кВ</w:t>
      </w:r>
      <w:proofErr w:type="spellEnd"/>
      <w:r w:rsidRPr="00F75834">
        <w:rPr>
          <w:color w:val="000000"/>
          <w:sz w:val="28"/>
          <w:szCs w:val="28"/>
        </w:rPr>
        <w:t xml:space="preserve"> Ново-Анжерская - </w:t>
      </w:r>
      <w:proofErr w:type="spellStart"/>
      <w:r w:rsidRPr="00F75834">
        <w:rPr>
          <w:color w:val="000000"/>
          <w:sz w:val="28"/>
          <w:szCs w:val="28"/>
        </w:rPr>
        <w:t>Иверка</w:t>
      </w:r>
      <w:proofErr w:type="spellEnd"/>
      <w:r w:rsidRPr="00F75834">
        <w:rPr>
          <w:color w:val="000000"/>
          <w:sz w:val="28"/>
          <w:szCs w:val="28"/>
        </w:rPr>
        <w:t xml:space="preserve"> с отпайками, ВЛ 110 </w:t>
      </w:r>
      <w:proofErr w:type="spellStart"/>
      <w:r w:rsidRPr="00F75834">
        <w:rPr>
          <w:color w:val="000000"/>
          <w:sz w:val="28"/>
          <w:szCs w:val="28"/>
        </w:rPr>
        <w:t>кВ</w:t>
      </w:r>
      <w:proofErr w:type="spellEnd"/>
      <w:r w:rsidRPr="00F75834">
        <w:rPr>
          <w:color w:val="000000"/>
          <w:sz w:val="28"/>
          <w:szCs w:val="28"/>
        </w:rPr>
        <w:t xml:space="preserve"> Яйская - </w:t>
      </w:r>
      <w:proofErr w:type="spellStart"/>
      <w:r w:rsidRPr="00F75834">
        <w:rPr>
          <w:color w:val="000000"/>
          <w:sz w:val="28"/>
          <w:szCs w:val="28"/>
        </w:rPr>
        <w:t>Иверка</w:t>
      </w:r>
      <w:proofErr w:type="spellEnd"/>
      <w:r w:rsidRPr="00F75834">
        <w:rPr>
          <w:color w:val="000000"/>
          <w:sz w:val="28"/>
          <w:szCs w:val="28"/>
        </w:rPr>
        <w:t xml:space="preserve"> с отпайками, ВЛ 110 </w:t>
      </w:r>
      <w:proofErr w:type="spellStart"/>
      <w:r w:rsidRPr="00F75834">
        <w:rPr>
          <w:color w:val="000000"/>
          <w:sz w:val="28"/>
          <w:szCs w:val="28"/>
        </w:rPr>
        <w:t>кВ</w:t>
      </w:r>
      <w:proofErr w:type="spellEnd"/>
      <w:r w:rsidRPr="00F75834">
        <w:rPr>
          <w:color w:val="000000"/>
          <w:sz w:val="28"/>
          <w:szCs w:val="28"/>
        </w:rPr>
        <w:t xml:space="preserve"> </w:t>
      </w:r>
      <w:proofErr w:type="spellStart"/>
      <w:r w:rsidRPr="00F75834">
        <w:rPr>
          <w:color w:val="000000"/>
          <w:sz w:val="28"/>
          <w:szCs w:val="28"/>
        </w:rPr>
        <w:t>Иверка</w:t>
      </w:r>
      <w:proofErr w:type="spellEnd"/>
      <w:r w:rsidRPr="00F75834">
        <w:rPr>
          <w:color w:val="000000"/>
          <w:sz w:val="28"/>
          <w:szCs w:val="28"/>
        </w:rPr>
        <w:t xml:space="preserve"> - Мариинск с отпайками, ВЛ 110 </w:t>
      </w:r>
      <w:proofErr w:type="spellStart"/>
      <w:r w:rsidRPr="00F75834">
        <w:rPr>
          <w:color w:val="000000"/>
          <w:sz w:val="28"/>
          <w:szCs w:val="28"/>
        </w:rPr>
        <w:t>кВ</w:t>
      </w:r>
      <w:proofErr w:type="spellEnd"/>
      <w:r w:rsidRPr="00F75834">
        <w:rPr>
          <w:color w:val="000000"/>
          <w:sz w:val="28"/>
          <w:szCs w:val="28"/>
        </w:rPr>
        <w:t xml:space="preserve"> </w:t>
      </w:r>
      <w:proofErr w:type="spellStart"/>
      <w:r w:rsidRPr="00F75834">
        <w:rPr>
          <w:color w:val="000000"/>
          <w:sz w:val="28"/>
          <w:szCs w:val="28"/>
        </w:rPr>
        <w:t>Иверка</w:t>
      </w:r>
      <w:proofErr w:type="spellEnd"/>
      <w:r w:rsidRPr="00F75834">
        <w:rPr>
          <w:color w:val="000000"/>
          <w:sz w:val="28"/>
          <w:szCs w:val="28"/>
        </w:rPr>
        <w:t xml:space="preserve"> - </w:t>
      </w:r>
      <w:proofErr w:type="spellStart"/>
      <w:r w:rsidRPr="00F75834">
        <w:rPr>
          <w:color w:val="000000"/>
          <w:sz w:val="28"/>
          <w:szCs w:val="28"/>
        </w:rPr>
        <w:t>Антибесская</w:t>
      </w:r>
      <w:proofErr w:type="spellEnd"/>
      <w:r w:rsidRPr="00F75834">
        <w:rPr>
          <w:color w:val="000000"/>
          <w:sz w:val="28"/>
          <w:szCs w:val="28"/>
        </w:rPr>
        <w:t xml:space="preserve"> с отпайкой на ПС Берикульская с реализацией УВ на деление сети с организаций канала ПА, а также каналов связи для передачи телеметрической информации </w:t>
      </w:r>
      <w:r w:rsidRPr="00F75834">
        <w:rPr>
          <w:color w:val="000000"/>
          <w:sz w:val="28"/>
          <w:szCs w:val="28"/>
        </w:rPr>
        <w:lastRenderedPageBreak/>
        <w:t xml:space="preserve">в соответствующий Филиал АО «СО ЕЭС»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F75834">
        <w:rPr>
          <w:color w:val="000000"/>
          <w:sz w:val="28"/>
          <w:szCs w:val="28"/>
        </w:rPr>
        <w:t>кВ</w:t>
      </w:r>
      <w:proofErr w:type="spellEnd"/>
      <w:r w:rsidRPr="00F75834">
        <w:rPr>
          <w:color w:val="000000"/>
          <w:sz w:val="28"/>
          <w:szCs w:val="28"/>
        </w:rPr>
        <w:t xml:space="preserve"> от ПС 500 </w:t>
      </w:r>
      <w:proofErr w:type="spellStart"/>
      <w:r w:rsidRPr="00F75834">
        <w:rPr>
          <w:color w:val="000000"/>
          <w:sz w:val="28"/>
          <w:szCs w:val="28"/>
        </w:rPr>
        <w:t>кВ</w:t>
      </w:r>
      <w:proofErr w:type="spellEnd"/>
      <w:r w:rsidRPr="00F75834">
        <w:rPr>
          <w:color w:val="000000"/>
          <w:sz w:val="28"/>
          <w:szCs w:val="28"/>
        </w:rPr>
        <w:t xml:space="preserve"> Ново - Анжерская до ПС 110 </w:t>
      </w:r>
      <w:proofErr w:type="spellStart"/>
      <w:r w:rsidRPr="00F75834">
        <w:rPr>
          <w:color w:val="000000"/>
          <w:sz w:val="28"/>
          <w:szCs w:val="28"/>
        </w:rPr>
        <w:t>кВ</w:t>
      </w:r>
      <w:proofErr w:type="spellEnd"/>
      <w:r w:rsidRPr="00F75834">
        <w:rPr>
          <w:color w:val="000000"/>
          <w:sz w:val="28"/>
          <w:szCs w:val="28"/>
        </w:rPr>
        <w:t xml:space="preserve"> Ачинск тяговая (п.2.5. ТУ).</w:t>
      </w:r>
    </w:p>
    <w:p w14:paraId="1D0E388B" w14:textId="77777777" w:rsidR="00F75834" w:rsidRPr="00F75834" w:rsidRDefault="00F75834" w:rsidP="00C34DBE">
      <w:pPr>
        <w:numPr>
          <w:ilvl w:val="0"/>
          <w:numId w:val="17"/>
        </w:numPr>
        <w:spacing w:after="200" w:line="276" w:lineRule="auto"/>
        <w:ind w:left="0" w:firstLine="709"/>
        <w:jc w:val="both"/>
        <w:rPr>
          <w:color w:val="000000"/>
          <w:sz w:val="28"/>
          <w:szCs w:val="28"/>
        </w:rPr>
      </w:pPr>
      <w:r w:rsidRPr="00F75834">
        <w:rPr>
          <w:color w:val="000000"/>
          <w:sz w:val="28"/>
          <w:szCs w:val="28"/>
        </w:rPr>
        <w:t>Организовать для сбора и передачи телеинформации в ДС ЦУС филиала ПАО «</w:t>
      </w:r>
      <w:proofErr w:type="spellStart"/>
      <w:r w:rsidRPr="00F75834">
        <w:rPr>
          <w:color w:val="000000"/>
          <w:sz w:val="28"/>
          <w:szCs w:val="28"/>
        </w:rPr>
        <w:t>Россети</w:t>
      </w:r>
      <w:proofErr w:type="spellEnd"/>
      <w:r w:rsidRPr="00F75834">
        <w:rPr>
          <w:color w:val="000000"/>
          <w:sz w:val="28"/>
          <w:szCs w:val="28"/>
        </w:rPr>
        <w:t xml:space="preserve"> Сибирь» - «Кузбассэнерго - РЭС» и реализации дистанционного ввода графиков временного отключения потребления из ДС ЦУС филиала ПАО «</w:t>
      </w:r>
      <w:proofErr w:type="spellStart"/>
      <w:r w:rsidRPr="00F75834">
        <w:rPr>
          <w:color w:val="000000"/>
          <w:sz w:val="28"/>
          <w:szCs w:val="28"/>
        </w:rPr>
        <w:t>Россети</w:t>
      </w:r>
      <w:proofErr w:type="spellEnd"/>
      <w:r w:rsidRPr="00F75834">
        <w:rPr>
          <w:color w:val="000000"/>
          <w:sz w:val="28"/>
          <w:szCs w:val="28"/>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F75834">
        <w:rPr>
          <w:color w:val="000000"/>
          <w:sz w:val="28"/>
          <w:szCs w:val="28"/>
        </w:rPr>
        <w:t>кВ</w:t>
      </w:r>
      <w:proofErr w:type="spellEnd"/>
      <w:r w:rsidRPr="00F75834">
        <w:rPr>
          <w:color w:val="000000"/>
          <w:sz w:val="28"/>
          <w:szCs w:val="28"/>
        </w:rPr>
        <w:t xml:space="preserve"> </w:t>
      </w:r>
      <w:proofErr w:type="spellStart"/>
      <w:r w:rsidRPr="00F75834">
        <w:rPr>
          <w:color w:val="000000"/>
          <w:sz w:val="28"/>
          <w:szCs w:val="28"/>
        </w:rPr>
        <w:t>Иверка</w:t>
      </w:r>
      <w:proofErr w:type="spellEnd"/>
      <w:r w:rsidRPr="00F75834">
        <w:rPr>
          <w:color w:val="000000"/>
          <w:sz w:val="28"/>
          <w:szCs w:val="28"/>
        </w:rPr>
        <w:t xml:space="preserve"> до ДС ЦУС филиала ПАО «</w:t>
      </w:r>
      <w:proofErr w:type="spellStart"/>
      <w:r w:rsidRPr="00F75834">
        <w:rPr>
          <w:color w:val="000000"/>
          <w:sz w:val="28"/>
          <w:szCs w:val="28"/>
        </w:rPr>
        <w:t>Россети</w:t>
      </w:r>
      <w:proofErr w:type="spellEnd"/>
      <w:r w:rsidRPr="00F75834">
        <w:rPr>
          <w:color w:val="000000"/>
          <w:sz w:val="28"/>
          <w:szCs w:val="28"/>
        </w:rPr>
        <w:t xml:space="preserve"> Сибирь» - «Кузбассэнерго - РЭС» (п.2.8. ТУ).</w:t>
      </w:r>
    </w:p>
    <w:p w14:paraId="459BE18C" w14:textId="0C6454D7" w:rsidR="00F75834" w:rsidRPr="00F75834" w:rsidRDefault="00F75834" w:rsidP="00C34DBE">
      <w:pPr>
        <w:numPr>
          <w:ilvl w:val="0"/>
          <w:numId w:val="17"/>
        </w:numPr>
        <w:spacing w:after="200" w:line="276" w:lineRule="auto"/>
        <w:ind w:left="0" w:firstLine="709"/>
        <w:jc w:val="both"/>
        <w:rPr>
          <w:color w:val="000000"/>
          <w:sz w:val="28"/>
          <w:szCs w:val="28"/>
        </w:rPr>
      </w:pPr>
      <w:r w:rsidRPr="00F75834">
        <w:rPr>
          <w:color w:val="000000"/>
          <w:sz w:val="28"/>
          <w:szCs w:val="28"/>
        </w:rPr>
        <w:t xml:space="preserve">Организовать два независимых канала связи для сбора и передачи телеинформации от ПС 110 </w:t>
      </w:r>
      <w:proofErr w:type="spellStart"/>
      <w:r w:rsidRPr="00F75834">
        <w:rPr>
          <w:color w:val="000000"/>
          <w:sz w:val="28"/>
          <w:szCs w:val="28"/>
        </w:rPr>
        <w:t>кВ</w:t>
      </w:r>
      <w:proofErr w:type="spellEnd"/>
      <w:r w:rsidRPr="00F75834">
        <w:rPr>
          <w:color w:val="000000"/>
          <w:sz w:val="28"/>
          <w:szCs w:val="28"/>
        </w:rPr>
        <w:t xml:space="preserve"> Мариинск, ПС 110 </w:t>
      </w:r>
      <w:proofErr w:type="spellStart"/>
      <w:r w:rsidRPr="00F75834">
        <w:rPr>
          <w:color w:val="000000"/>
          <w:sz w:val="28"/>
          <w:szCs w:val="28"/>
        </w:rPr>
        <w:t>кВ</w:t>
      </w:r>
      <w:proofErr w:type="spellEnd"/>
      <w:r w:rsidRPr="00F75834">
        <w:rPr>
          <w:color w:val="000000"/>
          <w:sz w:val="28"/>
          <w:szCs w:val="28"/>
        </w:rPr>
        <w:t xml:space="preserve"> </w:t>
      </w:r>
      <w:proofErr w:type="spellStart"/>
      <w:r w:rsidRPr="00F75834">
        <w:rPr>
          <w:color w:val="000000"/>
          <w:sz w:val="28"/>
          <w:szCs w:val="28"/>
        </w:rPr>
        <w:t>Иверка</w:t>
      </w:r>
      <w:proofErr w:type="spellEnd"/>
      <w:r w:rsidRPr="00F75834">
        <w:rPr>
          <w:color w:val="000000"/>
          <w:sz w:val="28"/>
          <w:szCs w:val="28"/>
        </w:rPr>
        <w:t xml:space="preserve"> и   ПС 110 </w:t>
      </w:r>
      <w:proofErr w:type="spellStart"/>
      <w:r w:rsidRPr="00F75834">
        <w:rPr>
          <w:color w:val="000000"/>
          <w:sz w:val="28"/>
          <w:szCs w:val="28"/>
        </w:rPr>
        <w:t>кВ</w:t>
      </w:r>
      <w:proofErr w:type="spellEnd"/>
      <w:r w:rsidRPr="00F75834">
        <w:rPr>
          <w:color w:val="000000"/>
          <w:sz w:val="28"/>
          <w:szCs w:val="28"/>
        </w:rPr>
        <w:t xml:space="preserve"> 3614 км до ДС ЦУС филиала ПАО «</w:t>
      </w:r>
      <w:proofErr w:type="spellStart"/>
      <w:r w:rsidRPr="00F75834">
        <w:rPr>
          <w:color w:val="000000"/>
          <w:sz w:val="28"/>
          <w:szCs w:val="28"/>
        </w:rPr>
        <w:t>Россети</w:t>
      </w:r>
      <w:proofErr w:type="spellEnd"/>
      <w:r w:rsidRPr="00F75834">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(п.2.10. ТУ).</w:t>
      </w:r>
    </w:p>
    <w:p w14:paraId="0828826B" w14:textId="77777777" w:rsidR="00F75834" w:rsidRPr="00F75834" w:rsidRDefault="00F75834" w:rsidP="00C34DBE">
      <w:pPr>
        <w:numPr>
          <w:ilvl w:val="0"/>
          <w:numId w:val="17"/>
        </w:numPr>
        <w:spacing w:after="200" w:line="276" w:lineRule="auto"/>
        <w:ind w:left="0" w:firstLine="709"/>
        <w:jc w:val="both"/>
        <w:rPr>
          <w:color w:val="000000"/>
          <w:sz w:val="28"/>
          <w:szCs w:val="28"/>
        </w:rPr>
      </w:pPr>
      <w:r w:rsidRPr="00F75834">
        <w:rPr>
          <w:color w:val="000000"/>
          <w:sz w:val="28"/>
          <w:szCs w:val="28"/>
        </w:rPr>
        <w:t xml:space="preserve">Организовать два независимых канала связи для сбора и передачи телеинформации от ПС 110 </w:t>
      </w:r>
      <w:proofErr w:type="spellStart"/>
      <w:r w:rsidRPr="00F75834">
        <w:rPr>
          <w:color w:val="000000"/>
          <w:sz w:val="28"/>
          <w:szCs w:val="28"/>
        </w:rPr>
        <w:t>кВ</w:t>
      </w:r>
      <w:proofErr w:type="spellEnd"/>
      <w:r w:rsidRPr="00F75834">
        <w:rPr>
          <w:color w:val="000000"/>
          <w:sz w:val="28"/>
          <w:szCs w:val="28"/>
        </w:rPr>
        <w:t xml:space="preserve"> Каштан тяговая, ПС 110 </w:t>
      </w:r>
      <w:proofErr w:type="spellStart"/>
      <w:r w:rsidRPr="00F75834">
        <w:rPr>
          <w:color w:val="000000"/>
          <w:sz w:val="28"/>
          <w:szCs w:val="28"/>
        </w:rPr>
        <w:t>кВ</w:t>
      </w:r>
      <w:proofErr w:type="spellEnd"/>
      <w:r w:rsidRPr="00F75834">
        <w:rPr>
          <w:color w:val="000000"/>
          <w:sz w:val="28"/>
          <w:szCs w:val="28"/>
        </w:rPr>
        <w:t xml:space="preserve"> Ачинск тяговая до ДС ЦУС филиала ПАО «</w:t>
      </w:r>
      <w:proofErr w:type="spellStart"/>
      <w:r w:rsidRPr="00F75834">
        <w:rPr>
          <w:color w:val="000000"/>
          <w:sz w:val="28"/>
          <w:szCs w:val="28"/>
        </w:rPr>
        <w:t>Россети</w:t>
      </w:r>
      <w:proofErr w:type="spellEnd"/>
      <w:r w:rsidRPr="00F75834">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(п.2.12. ТУ).</w:t>
      </w:r>
    </w:p>
    <w:p w14:paraId="151FEC16" w14:textId="77777777" w:rsidR="00F75834" w:rsidRPr="00F75834" w:rsidRDefault="00F75834" w:rsidP="00C34DBE">
      <w:pPr>
        <w:numPr>
          <w:ilvl w:val="0"/>
          <w:numId w:val="17"/>
        </w:numPr>
        <w:spacing w:after="200" w:line="276" w:lineRule="auto"/>
        <w:ind w:left="0" w:firstLine="709"/>
        <w:jc w:val="both"/>
        <w:rPr>
          <w:color w:val="000000"/>
          <w:sz w:val="28"/>
          <w:szCs w:val="28"/>
        </w:rPr>
      </w:pPr>
      <w:r w:rsidRPr="00F75834">
        <w:rPr>
          <w:color w:val="000000"/>
          <w:sz w:val="28"/>
          <w:szCs w:val="28"/>
        </w:rPr>
        <w:t xml:space="preserve">Оснастить впервые вводимое основное (первичное) электротехническое оборудование ПС 500 </w:t>
      </w:r>
      <w:proofErr w:type="spellStart"/>
      <w:r w:rsidRPr="00F75834">
        <w:rPr>
          <w:color w:val="000000"/>
          <w:sz w:val="28"/>
          <w:szCs w:val="28"/>
        </w:rPr>
        <w:t>кВ</w:t>
      </w:r>
      <w:proofErr w:type="spellEnd"/>
      <w:r w:rsidRPr="00F75834">
        <w:rPr>
          <w:color w:val="000000"/>
          <w:sz w:val="28"/>
          <w:szCs w:val="28"/>
        </w:rPr>
        <w:t xml:space="preserve"> Ново-Анжерская устройствами сбора и передачи телеинформации в Филиал АО «СО ЕЭС» Кемеровское РДУ и филиал ПАО «ФСК ЕЭС» - МЭС Сибири по двум независимым каналам связи, исключающим возможность одновременного отказа (вывода из работы) по общей причине (п.2.13. ТУ).</w:t>
      </w:r>
    </w:p>
    <w:p w14:paraId="04B0B7BA" w14:textId="77777777" w:rsidR="00F75834" w:rsidRPr="00F75834" w:rsidRDefault="00F75834" w:rsidP="00C34DBE">
      <w:pPr>
        <w:numPr>
          <w:ilvl w:val="0"/>
          <w:numId w:val="17"/>
        </w:numPr>
        <w:spacing w:after="200" w:line="276" w:lineRule="auto"/>
        <w:ind w:left="0" w:firstLine="709"/>
        <w:jc w:val="both"/>
        <w:rPr>
          <w:color w:val="000000"/>
          <w:sz w:val="28"/>
          <w:szCs w:val="28"/>
        </w:rPr>
      </w:pPr>
      <w:r w:rsidRPr="00F75834">
        <w:rPr>
          <w:sz w:val="28"/>
          <w:szCs w:val="28"/>
        </w:rPr>
        <w:t xml:space="preserve"> 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F75834">
        <w:rPr>
          <w:color w:val="000000"/>
          <w:sz w:val="28"/>
          <w:szCs w:val="28"/>
        </w:rPr>
        <w:t>(п.2.14. ТУ)</w:t>
      </w:r>
      <w:r w:rsidRPr="00F75834">
        <w:rPr>
          <w:sz w:val="28"/>
          <w:szCs w:val="28"/>
        </w:rPr>
        <w:t>.</w:t>
      </w:r>
    </w:p>
    <w:p w14:paraId="0A8502BC" w14:textId="77777777" w:rsidR="00F75834" w:rsidRPr="00F75834" w:rsidRDefault="00F75834" w:rsidP="00F75834">
      <w:pPr>
        <w:spacing w:line="276" w:lineRule="auto"/>
        <w:ind w:firstLine="709"/>
        <w:jc w:val="both"/>
        <w:rPr>
          <w:sz w:val="28"/>
          <w:szCs w:val="28"/>
        </w:rPr>
      </w:pPr>
    </w:p>
    <w:p w14:paraId="2BC6A790" w14:textId="77777777" w:rsidR="00F75834" w:rsidRPr="00F75834" w:rsidRDefault="00F75834" w:rsidP="00F75834">
      <w:pPr>
        <w:spacing w:line="276" w:lineRule="auto"/>
        <w:ind w:firstLine="709"/>
        <w:jc w:val="both"/>
        <w:rPr>
          <w:sz w:val="28"/>
          <w:szCs w:val="28"/>
        </w:rPr>
      </w:pPr>
      <w:r w:rsidRPr="00F75834">
        <w:rPr>
          <w:sz w:val="28"/>
          <w:szCs w:val="28"/>
        </w:rPr>
        <w:lastRenderedPageBreak/>
        <w:t>Мероприятия, указанные в пунктах 1.1., 2.2., 2.13., 2.14. технических условий выполняются путем урегулирования отношений с третьими лицами и дополнительного финансирования не требуют.</w:t>
      </w:r>
    </w:p>
    <w:p w14:paraId="7F16FACD" w14:textId="77777777" w:rsidR="00F75834" w:rsidRPr="00F75834" w:rsidRDefault="00F75834" w:rsidP="00F75834">
      <w:pPr>
        <w:spacing w:line="276" w:lineRule="auto"/>
        <w:ind w:firstLine="709"/>
        <w:jc w:val="both"/>
        <w:rPr>
          <w:sz w:val="28"/>
          <w:szCs w:val="28"/>
        </w:rPr>
      </w:pPr>
      <w:r w:rsidRPr="00F75834">
        <w:rPr>
          <w:sz w:val="28"/>
          <w:szCs w:val="28"/>
        </w:rPr>
        <w:t>Мероприятия, указанные в пункте 1.2. технических условий включены в утвержденную приказом Минэнерго России от 25.12.2019 №29@ инвестиционную программу ТСО на 2020-2024 годы (в редакции приказа Минэнерго России от 23.12.2020 №21@).</w:t>
      </w:r>
    </w:p>
    <w:p w14:paraId="2FA09338" w14:textId="77777777" w:rsidR="00F75834" w:rsidRPr="00F75834" w:rsidRDefault="00F75834" w:rsidP="00F75834">
      <w:pPr>
        <w:spacing w:line="276" w:lineRule="auto"/>
        <w:ind w:firstLine="709"/>
        <w:jc w:val="both"/>
        <w:rPr>
          <w:sz w:val="28"/>
          <w:szCs w:val="28"/>
        </w:rPr>
      </w:pPr>
      <w:r w:rsidRPr="00F75834">
        <w:rPr>
          <w:sz w:val="28"/>
          <w:szCs w:val="28"/>
        </w:rPr>
        <w:t>В соответствии с пояснительной запиской ТСО, затраты по выполнению мероприятий, указанных в пунктах 2.4., 2.5., 2.8., 2.10., 2.12. технических условий, также не требуются.</w:t>
      </w:r>
    </w:p>
    <w:p w14:paraId="3E3C91DA" w14:textId="77777777" w:rsidR="00F75834" w:rsidRPr="00F75834" w:rsidRDefault="00F75834" w:rsidP="00F75834">
      <w:pPr>
        <w:spacing w:line="276" w:lineRule="auto"/>
        <w:ind w:firstLine="709"/>
        <w:jc w:val="both"/>
        <w:rPr>
          <w:sz w:val="28"/>
          <w:szCs w:val="28"/>
        </w:rPr>
      </w:pPr>
    </w:p>
    <w:p w14:paraId="34B42F1D" w14:textId="77777777" w:rsidR="00F75834" w:rsidRPr="00F75834" w:rsidRDefault="00F75834" w:rsidP="00F75834">
      <w:pPr>
        <w:spacing w:line="276" w:lineRule="auto"/>
        <w:jc w:val="center"/>
        <w:rPr>
          <w:b/>
          <w:sz w:val="28"/>
          <w:szCs w:val="28"/>
        </w:rPr>
      </w:pPr>
      <w:r w:rsidRPr="00F75834">
        <w:rPr>
          <w:b/>
          <w:sz w:val="28"/>
          <w:szCs w:val="28"/>
        </w:rPr>
        <w:t>Анализ величины максимальной мощности</w:t>
      </w:r>
    </w:p>
    <w:p w14:paraId="7F8039FB" w14:textId="77777777" w:rsidR="00F75834" w:rsidRPr="00F75834" w:rsidRDefault="00F75834" w:rsidP="00F75834">
      <w:pPr>
        <w:spacing w:line="276" w:lineRule="auto"/>
        <w:ind w:firstLine="709"/>
        <w:jc w:val="both"/>
        <w:rPr>
          <w:sz w:val="28"/>
          <w:szCs w:val="28"/>
        </w:rPr>
      </w:pPr>
      <w:r w:rsidRPr="00F75834">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F75834" w:rsidRPr="00F75834" w14:paraId="1D0665A4" w14:textId="77777777" w:rsidTr="00477D5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753D5934" w14:textId="77777777" w:rsidR="00F75834" w:rsidRPr="00F75834" w:rsidRDefault="00F75834" w:rsidP="00F75834">
            <w:pPr>
              <w:spacing w:line="276" w:lineRule="auto"/>
              <w:jc w:val="center"/>
              <w:rPr>
                <w:sz w:val="28"/>
                <w:szCs w:val="28"/>
              </w:rPr>
            </w:pPr>
            <w:r w:rsidRPr="00F75834">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4D940604" w14:textId="77777777" w:rsidR="00F75834" w:rsidRPr="00F75834" w:rsidRDefault="00F75834" w:rsidP="00F75834">
            <w:pPr>
              <w:spacing w:line="276" w:lineRule="auto"/>
              <w:jc w:val="center"/>
              <w:rPr>
                <w:sz w:val="28"/>
                <w:szCs w:val="28"/>
              </w:rPr>
            </w:pPr>
            <w:r w:rsidRPr="00F75834">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42B7B779" w14:textId="77777777" w:rsidR="00F75834" w:rsidRPr="00F75834" w:rsidRDefault="00F75834" w:rsidP="00F75834">
            <w:pPr>
              <w:spacing w:line="276" w:lineRule="auto"/>
              <w:jc w:val="center"/>
              <w:rPr>
                <w:sz w:val="28"/>
                <w:szCs w:val="28"/>
              </w:rPr>
            </w:pPr>
            <w:r w:rsidRPr="00F75834">
              <w:rPr>
                <w:sz w:val="28"/>
                <w:szCs w:val="28"/>
              </w:rPr>
              <w:t>Величина корректировки мощности, кВт</w:t>
            </w:r>
          </w:p>
        </w:tc>
      </w:tr>
      <w:tr w:rsidR="00F75834" w:rsidRPr="00F75834" w14:paraId="5E06B7BE" w14:textId="77777777" w:rsidTr="00477D5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1975FF66" w14:textId="77777777" w:rsidR="00F75834" w:rsidRPr="00F75834" w:rsidRDefault="00F75834" w:rsidP="00F75834">
            <w:pPr>
              <w:spacing w:line="276" w:lineRule="auto"/>
              <w:jc w:val="center"/>
              <w:rPr>
                <w:sz w:val="28"/>
                <w:szCs w:val="28"/>
              </w:rPr>
            </w:pPr>
            <w:r w:rsidRPr="00F75834">
              <w:rPr>
                <w:sz w:val="28"/>
                <w:szCs w:val="28"/>
              </w:rPr>
              <w:t>14 680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5ED3B615" w14:textId="77777777" w:rsidR="00F75834" w:rsidRPr="00F75834" w:rsidRDefault="00F75834" w:rsidP="00F75834">
            <w:pPr>
              <w:spacing w:line="276" w:lineRule="auto"/>
              <w:jc w:val="center"/>
              <w:rPr>
                <w:sz w:val="28"/>
                <w:szCs w:val="28"/>
              </w:rPr>
            </w:pPr>
            <w:r w:rsidRPr="00F75834">
              <w:rPr>
                <w:sz w:val="28"/>
                <w:szCs w:val="28"/>
              </w:rPr>
              <w:t>14 680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7AFD2F26" w14:textId="77777777" w:rsidR="00F75834" w:rsidRPr="00F75834" w:rsidRDefault="00F75834" w:rsidP="00F75834">
            <w:pPr>
              <w:spacing w:line="276" w:lineRule="auto"/>
              <w:jc w:val="center"/>
              <w:rPr>
                <w:sz w:val="28"/>
                <w:szCs w:val="28"/>
              </w:rPr>
            </w:pPr>
            <w:r w:rsidRPr="00F75834">
              <w:rPr>
                <w:sz w:val="28"/>
                <w:szCs w:val="28"/>
              </w:rPr>
              <w:t>0</w:t>
            </w:r>
          </w:p>
        </w:tc>
      </w:tr>
    </w:tbl>
    <w:p w14:paraId="42C3E670" w14:textId="77777777" w:rsidR="00F75834" w:rsidRPr="00F75834" w:rsidRDefault="00F75834" w:rsidP="00F75834">
      <w:pPr>
        <w:spacing w:line="276" w:lineRule="auto"/>
        <w:ind w:firstLine="720"/>
        <w:jc w:val="both"/>
        <w:rPr>
          <w:sz w:val="28"/>
          <w:szCs w:val="28"/>
        </w:rPr>
      </w:pPr>
    </w:p>
    <w:p w14:paraId="706C3E89" w14:textId="77777777" w:rsidR="00F75834" w:rsidRPr="00F75834" w:rsidRDefault="00F75834" w:rsidP="00F75834">
      <w:pPr>
        <w:spacing w:line="276" w:lineRule="auto"/>
        <w:jc w:val="center"/>
        <w:rPr>
          <w:b/>
          <w:sz w:val="28"/>
          <w:szCs w:val="28"/>
        </w:rPr>
      </w:pPr>
      <w:r w:rsidRPr="00F75834">
        <w:rPr>
          <w:b/>
          <w:sz w:val="28"/>
          <w:szCs w:val="28"/>
        </w:rPr>
        <w:t>Объем капитальных вложений, подлежащий включению в плату                              за технологическое присоединение</w:t>
      </w:r>
    </w:p>
    <w:p w14:paraId="03A80489" w14:textId="77777777" w:rsidR="00F75834" w:rsidRPr="00F75834" w:rsidRDefault="00F75834" w:rsidP="00F75834">
      <w:pPr>
        <w:spacing w:line="276" w:lineRule="auto"/>
        <w:ind w:firstLine="720"/>
        <w:jc w:val="both"/>
        <w:rPr>
          <w:sz w:val="28"/>
          <w:szCs w:val="28"/>
        </w:rPr>
      </w:pPr>
      <w:r w:rsidRPr="00F75834">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FC2AB7F" w14:textId="77777777" w:rsidR="00F75834" w:rsidRPr="00F75834" w:rsidRDefault="00F75834" w:rsidP="00F75834">
      <w:pPr>
        <w:spacing w:line="276" w:lineRule="auto"/>
        <w:ind w:firstLine="720"/>
        <w:jc w:val="both"/>
        <w:rPr>
          <w:sz w:val="28"/>
          <w:szCs w:val="28"/>
        </w:rPr>
      </w:pPr>
      <w:r w:rsidRPr="00F75834">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F75834">
        <w:rPr>
          <w:sz w:val="28"/>
          <w:szCs w:val="28"/>
        </w:rPr>
        <w:t>Россети</w:t>
      </w:r>
      <w:proofErr w:type="spellEnd"/>
      <w:r w:rsidRPr="00F75834">
        <w:rPr>
          <w:sz w:val="28"/>
          <w:szCs w:val="28"/>
        </w:rPr>
        <w:t xml:space="preserve"> Сибирь» - «Кузбассэнерго - РЭС» для осуществления технологического присоединения энергопринимающих устройств ОАО «РЖД» – 0,000 тыс. руб.</w:t>
      </w:r>
    </w:p>
    <w:p w14:paraId="4A3A1C06" w14:textId="77777777" w:rsidR="00F75834" w:rsidRPr="00F75834" w:rsidRDefault="00F75834" w:rsidP="00F75834">
      <w:pPr>
        <w:spacing w:line="276" w:lineRule="auto"/>
        <w:ind w:firstLine="720"/>
        <w:jc w:val="both"/>
        <w:rPr>
          <w:sz w:val="28"/>
          <w:szCs w:val="28"/>
        </w:rPr>
      </w:pPr>
      <w:r w:rsidRPr="00F75834">
        <w:rPr>
          <w:sz w:val="28"/>
          <w:szCs w:val="28"/>
        </w:rPr>
        <w:t>Предлагается согласиться с предприятием учесть объем капитальных вложений филиала ПАО «</w:t>
      </w:r>
      <w:proofErr w:type="spellStart"/>
      <w:r w:rsidRPr="00F75834">
        <w:rPr>
          <w:sz w:val="28"/>
          <w:szCs w:val="28"/>
        </w:rPr>
        <w:t>Россети</w:t>
      </w:r>
      <w:proofErr w:type="spellEnd"/>
      <w:r w:rsidRPr="00F75834">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w:t>
      </w:r>
      <w:r w:rsidRPr="00F75834">
        <w:rPr>
          <w:b/>
          <w:sz w:val="28"/>
          <w:szCs w:val="28"/>
        </w:rPr>
        <w:t>0,000</w:t>
      </w:r>
      <w:r w:rsidRPr="00F75834">
        <w:rPr>
          <w:sz w:val="28"/>
          <w:szCs w:val="28"/>
        </w:rPr>
        <w:t xml:space="preserve"> тыс. руб.</w:t>
      </w:r>
    </w:p>
    <w:p w14:paraId="3251F9CF" w14:textId="77777777" w:rsidR="00F75834" w:rsidRPr="00F75834" w:rsidRDefault="00F75834" w:rsidP="00F75834">
      <w:pPr>
        <w:spacing w:line="276" w:lineRule="auto"/>
        <w:ind w:firstLine="720"/>
        <w:jc w:val="both"/>
        <w:rPr>
          <w:sz w:val="28"/>
          <w:szCs w:val="28"/>
        </w:rPr>
      </w:pPr>
      <w:r w:rsidRPr="00F75834">
        <w:rPr>
          <w:sz w:val="28"/>
          <w:szCs w:val="28"/>
        </w:rPr>
        <w:lastRenderedPageBreak/>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F75834">
        <w:rPr>
          <w:sz w:val="28"/>
          <w:szCs w:val="28"/>
        </w:rPr>
        <w:t>непревышения</w:t>
      </w:r>
      <w:proofErr w:type="spellEnd"/>
      <w:r w:rsidRPr="00F75834">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0DE935B2" w14:textId="77777777" w:rsidR="00F75834" w:rsidRPr="00F75834" w:rsidRDefault="00F75834" w:rsidP="00F75834">
      <w:pPr>
        <w:spacing w:line="276" w:lineRule="auto"/>
        <w:ind w:firstLine="709"/>
        <w:jc w:val="both"/>
        <w:rPr>
          <w:sz w:val="28"/>
          <w:szCs w:val="28"/>
        </w:rPr>
      </w:pPr>
    </w:p>
    <w:p w14:paraId="46BDA9AE" w14:textId="77777777" w:rsidR="00F75834" w:rsidRPr="00F75834" w:rsidRDefault="00F75834" w:rsidP="00F75834">
      <w:pPr>
        <w:spacing w:line="276" w:lineRule="auto"/>
        <w:jc w:val="center"/>
        <w:rPr>
          <w:b/>
          <w:sz w:val="28"/>
          <w:szCs w:val="28"/>
        </w:rPr>
      </w:pPr>
      <w:r w:rsidRPr="00F75834">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75236501" w14:textId="77777777" w:rsidR="00F75834" w:rsidRPr="00F75834" w:rsidRDefault="00F75834" w:rsidP="00F75834">
      <w:pPr>
        <w:spacing w:line="276" w:lineRule="auto"/>
        <w:ind w:firstLine="720"/>
        <w:jc w:val="both"/>
        <w:rPr>
          <w:sz w:val="28"/>
          <w:szCs w:val="28"/>
        </w:rPr>
      </w:pPr>
      <w:r w:rsidRPr="00F75834">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9E6CDAC" w14:textId="77777777" w:rsidR="00F75834" w:rsidRPr="00F75834" w:rsidRDefault="00F75834" w:rsidP="00F75834">
      <w:pPr>
        <w:spacing w:line="276" w:lineRule="auto"/>
        <w:ind w:firstLine="720"/>
        <w:jc w:val="both"/>
        <w:rPr>
          <w:sz w:val="28"/>
          <w:szCs w:val="28"/>
        </w:rPr>
      </w:pPr>
      <w:r w:rsidRPr="00F75834">
        <w:rPr>
          <w:sz w:val="28"/>
          <w:szCs w:val="28"/>
        </w:rPr>
        <w:t>В соответствии с предлагаемым филиалом ПАО «</w:t>
      </w:r>
      <w:proofErr w:type="spellStart"/>
      <w:r w:rsidRPr="00F75834">
        <w:rPr>
          <w:sz w:val="28"/>
          <w:szCs w:val="28"/>
        </w:rPr>
        <w:t>Россети</w:t>
      </w:r>
      <w:proofErr w:type="spellEnd"/>
      <w:r w:rsidRPr="00F75834">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566D387E" w14:textId="77777777" w:rsidR="00F75834" w:rsidRPr="00F75834" w:rsidRDefault="00F75834" w:rsidP="00F75834">
      <w:pPr>
        <w:spacing w:line="276" w:lineRule="auto"/>
        <w:ind w:firstLine="720"/>
        <w:jc w:val="both"/>
        <w:rPr>
          <w:sz w:val="28"/>
          <w:szCs w:val="28"/>
        </w:rPr>
      </w:pPr>
      <w:r w:rsidRPr="00F75834">
        <w:rPr>
          <w:sz w:val="28"/>
          <w:szCs w:val="28"/>
        </w:rPr>
        <w:t xml:space="preserve">Предлагается согласиться с предприятием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F75834">
        <w:rPr>
          <w:b/>
          <w:sz w:val="28"/>
          <w:szCs w:val="28"/>
        </w:rPr>
        <w:t>0,000</w:t>
      </w:r>
      <w:r w:rsidRPr="00F75834">
        <w:rPr>
          <w:sz w:val="28"/>
          <w:szCs w:val="28"/>
        </w:rPr>
        <w:t xml:space="preserve"> тыс. руб.</w:t>
      </w:r>
    </w:p>
    <w:p w14:paraId="371D2107" w14:textId="77777777" w:rsidR="00F75834" w:rsidRPr="00F75834" w:rsidRDefault="00F75834" w:rsidP="00F75834">
      <w:pPr>
        <w:spacing w:line="276" w:lineRule="auto"/>
        <w:ind w:firstLine="720"/>
        <w:jc w:val="both"/>
        <w:rPr>
          <w:sz w:val="28"/>
          <w:szCs w:val="28"/>
        </w:rPr>
      </w:pPr>
      <w:r w:rsidRPr="00F75834">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w:t>
      </w:r>
      <w:r w:rsidRPr="00F75834">
        <w:rPr>
          <w:sz w:val="28"/>
          <w:szCs w:val="28"/>
        </w:rPr>
        <w:lastRenderedPageBreak/>
        <w:t>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7388C88E" w14:textId="77777777" w:rsidR="00F75834" w:rsidRPr="00F75834" w:rsidRDefault="00F75834" w:rsidP="00F75834">
      <w:pPr>
        <w:spacing w:line="276" w:lineRule="auto"/>
        <w:ind w:firstLine="720"/>
        <w:jc w:val="both"/>
        <w:rPr>
          <w:sz w:val="28"/>
          <w:szCs w:val="28"/>
        </w:rPr>
      </w:pPr>
    </w:p>
    <w:p w14:paraId="6182E692" w14:textId="77777777" w:rsidR="00F75834" w:rsidRPr="00F75834" w:rsidRDefault="00F75834" w:rsidP="00F75834">
      <w:pPr>
        <w:spacing w:line="276" w:lineRule="auto"/>
        <w:jc w:val="center"/>
        <w:rPr>
          <w:rFonts w:eastAsia="Calibri"/>
          <w:b/>
          <w:sz w:val="28"/>
          <w:szCs w:val="28"/>
          <w:lang w:eastAsia="en-US"/>
        </w:rPr>
      </w:pPr>
      <w:r w:rsidRPr="00F75834">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75D459F5" w14:textId="77777777" w:rsidR="00F75834" w:rsidRPr="00F75834" w:rsidRDefault="00F75834" w:rsidP="00F75834">
      <w:pPr>
        <w:autoSpaceDE w:val="0"/>
        <w:autoSpaceDN w:val="0"/>
        <w:adjustRightInd w:val="0"/>
        <w:spacing w:line="276" w:lineRule="auto"/>
        <w:ind w:firstLine="709"/>
        <w:contextualSpacing/>
        <w:jc w:val="both"/>
        <w:rPr>
          <w:rFonts w:eastAsia="Calibri"/>
          <w:sz w:val="28"/>
          <w:szCs w:val="28"/>
        </w:rPr>
      </w:pPr>
      <w:r w:rsidRPr="00F75834">
        <w:rPr>
          <w:rFonts w:eastAsia="Calibri"/>
          <w:sz w:val="28"/>
          <w:szCs w:val="28"/>
          <w:lang w:eastAsia="en-US"/>
        </w:rPr>
        <w:t xml:space="preserve">Общество предлагает затраты на </w:t>
      </w:r>
      <w:r w:rsidRPr="00F75834">
        <w:rPr>
          <w:rFonts w:eastAsia="Calibri"/>
          <w:sz w:val="28"/>
          <w:szCs w:val="28"/>
        </w:rPr>
        <w:t>технологическое присоединение к электрическим сетям</w:t>
      </w:r>
      <w:r w:rsidRPr="00F75834">
        <w:rPr>
          <w:rFonts w:eastAsia="Calibri"/>
          <w:sz w:val="28"/>
          <w:szCs w:val="28"/>
          <w:lang w:eastAsia="en-US"/>
        </w:rPr>
        <w:t xml:space="preserve"> по мероприятиям, не включающим в себя строительство и реконструкцию объектов </w:t>
      </w:r>
      <w:r w:rsidRPr="00F75834">
        <w:rPr>
          <w:rFonts w:eastAsia="Calibri"/>
          <w:sz w:val="28"/>
          <w:szCs w:val="28"/>
        </w:rPr>
        <w:t>в сумме 11,780 тыс. руб. без НДС согласно расчету, представленного на стр. 381 приложения к письму от 19.02.2021                                     № 1.4/01/1479-исх (</w:t>
      </w:r>
      <w:proofErr w:type="spellStart"/>
      <w:r w:rsidRPr="00F75834">
        <w:rPr>
          <w:rFonts w:eastAsia="Calibri"/>
          <w:sz w:val="28"/>
          <w:szCs w:val="28"/>
        </w:rPr>
        <w:t>вх</w:t>
      </w:r>
      <w:proofErr w:type="spellEnd"/>
      <w:r w:rsidRPr="00F75834">
        <w:rPr>
          <w:rFonts w:eastAsia="Calibri"/>
          <w:sz w:val="28"/>
          <w:szCs w:val="28"/>
        </w:rPr>
        <w:t>. № 800 от 20.02.2021).</w:t>
      </w:r>
    </w:p>
    <w:p w14:paraId="6E8C13EC" w14:textId="77777777" w:rsidR="00F75834" w:rsidRPr="00F75834" w:rsidRDefault="00F75834" w:rsidP="00F75834">
      <w:pPr>
        <w:autoSpaceDE w:val="0"/>
        <w:autoSpaceDN w:val="0"/>
        <w:adjustRightInd w:val="0"/>
        <w:spacing w:line="276" w:lineRule="auto"/>
        <w:ind w:firstLine="709"/>
        <w:contextualSpacing/>
        <w:jc w:val="both"/>
        <w:rPr>
          <w:rFonts w:eastAsia="Calibri"/>
          <w:sz w:val="28"/>
          <w:szCs w:val="28"/>
        </w:rPr>
      </w:pPr>
      <w:r w:rsidRPr="00F75834">
        <w:rPr>
          <w:rFonts w:eastAsia="Calibri"/>
          <w:sz w:val="28"/>
          <w:szCs w:val="28"/>
        </w:rPr>
        <w:t xml:space="preserve">В соответствии с разделом </w:t>
      </w:r>
      <w:r w:rsidRPr="00F75834">
        <w:rPr>
          <w:rFonts w:eastAsia="Calibri"/>
          <w:sz w:val="28"/>
          <w:szCs w:val="28"/>
          <w:lang w:val="en-US"/>
        </w:rPr>
        <w:t>V</w:t>
      </w:r>
      <w:r w:rsidRPr="00F75834">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F75834">
          <w:rPr>
            <w:rFonts w:eastAsia="Calibri"/>
            <w:sz w:val="28"/>
            <w:szCs w:val="28"/>
          </w:rPr>
          <w:t xml:space="preserve">формуле </w:t>
        </w:r>
      </w:hyperlink>
      <w:r w:rsidRPr="00F75834">
        <w:rPr>
          <w:rFonts w:eastAsia="Calibri"/>
          <w:sz w:val="28"/>
          <w:szCs w:val="28"/>
        </w:rPr>
        <w:t>и устанавливается в тыс. руб.:</w:t>
      </w:r>
    </w:p>
    <w:p w14:paraId="0EE531C2" w14:textId="77777777" w:rsidR="00F75834" w:rsidRPr="00F75834" w:rsidRDefault="00F75834" w:rsidP="00F75834">
      <w:pPr>
        <w:autoSpaceDE w:val="0"/>
        <w:autoSpaceDN w:val="0"/>
        <w:adjustRightInd w:val="0"/>
        <w:spacing w:line="276" w:lineRule="auto"/>
        <w:jc w:val="center"/>
        <w:rPr>
          <w:rFonts w:eastAsia="Calibri"/>
          <w:sz w:val="28"/>
          <w:szCs w:val="28"/>
        </w:rPr>
      </w:pPr>
    </w:p>
    <w:p w14:paraId="09B29E0C" w14:textId="77777777" w:rsidR="00F75834" w:rsidRPr="00F75834" w:rsidRDefault="00F75834" w:rsidP="00F75834">
      <w:pPr>
        <w:autoSpaceDE w:val="0"/>
        <w:autoSpaceDN w:val="0"/>
        <w:adjustRightInd w:val="0"/>
        <w:spacing w:line="276" w:lineRule="auto"/>
        <w:jc w:val="center"/>
        <w:rPr>
          <w:rFonts w:eastAsia="Calibri"/>
          <w:sz w:val="28"/>
          <w:szCs w:val="28"/>
        </w:rPr>
      </w:pPr>
      <w:r w:rsidRPr="00F75834">
        <w:rPr>
          <w:rFonts w:eastAsia="Calibri"/>
          <w:sz w:val="28"/>
          <w:szCs w:val="28"/>
        </w:rPr>
        <w:t xml:space="preserve">ПТП = Р + </w:t>
      </w:r>
      <w:proofErr w:type="spellStart"/>
      <w:r w:rsidRPr="00F75834">
        <w:rPr>
          <w:rFonts w:eastAsia="Calibri"/>
          <w:sz w:val="28"/>
          <w:szCs w:val="28"/>
        </w:rPr>
        <w:t>Ри</w:t>
      </w:r>
      <w:proofErr w:type="spellEnd"/>
      <w:r w:rsidRPr="00F75834">
        <w:rPr>
          <w:rFonts w:eastAsia="Calibri"/>
          <w:sz w:val="28"/>
          <w:szCs w:val="28"/>
        </w:rPr>
        <w:t xml:space="preserve"> + </w:t>
      </w:r>
      <w:proofErr w:type="spellStart"/>
      <w:r w:rsidRPr="00F75834">
        <w:rPr>
          <w:rFonts w:eastAsia="Calibri"/>
          <w:sz w:val="28"/>
          <w:szCs w:val="28"/>
        </w:rPr>
        <w:t>Ртп</w:t>
      </w:r>
      <w:proofErr w:type="spellEnd"/>
      <w:r w:rsidRPr="00F75834">
        <w:rPr>
          <w:rFonts w:eastAsia="Calibri"/>
          <w:sz w:val="28"/>
          <w:szCs w:val="28"/>
        </w:rPr>
        <w:t xml:space="preserve"> (тыс. руб.)</w:t>
      </w:r>
    </w:p>
    <w:p w14:paraId="2465D92D" w14:textId="77777777" w:rsidR="00F75834" w:rsidRPr="00F75834" w:rsidRDefault="00F75834" w:rsidP="00F75834">
      <w:pPr>
        <w:autoSpaceDE w:val="0"/>
        <w:autoSpaceDN w:val="0"/>
        <w:adjustRightInd w:val="0"/>
        <w:spacing w:line="276" w:lineRule="auto"/>
        <w:ind w:firstLine="709"/>
        <w:jc w:val="both"/>
        <w:rPr>
          <w:rFonts w:eastAsia="Calibri"/>
          <w:sz w:val="28"/>
          <w:szCs w:val="28"/>
        </w:rPr>
      </w:pPr>
      <w:r w:rsidRPr="00F75834">
        <w:rPr>
          <w:rFonts w:eastAsia="Calibri"/>
          <w:sz w:val="28"/>
          <w:szCs w:val="28"/>
        </w:rPr>
        <w:t>где:</w:t>
      </w:r>
    </w:p>
    <w:p w14:paraId="72494A44" w14:textId="77777777" w:rsidR="00F75834" w:rsidRPr="00F75834" w:rsidRDefault="00F75834" w:rsidP="00F75834">
      <w:pPr>
        <w:autoSpaceDE w:val="0"/>
        <w:autoSpaceDN w:val="0"/>
        <w:adjustRightInd w:val="0"/>
        <w:spacing w:before="280" w:line="276" w:lineRule="auto"/>
        <w:ind w:firstLine="709"/>
        <w:contextualSpacing/>
        <w:jc w:val="both"/>
        <w:rPr>
          <w:rFonts w:eastAsia="Calibri"/>
          <w:sz w:val="28"/>
          <w:szCs w:val="28"/>
        </w:rPr>
      </w:pPr>
      <w:r w:rsidRPr="00F75834">
        <w:rPr>
          <w:rFonts w:eastAsia="Calibri"/>
          <w:sz w:val="28"/>
          <w:szCs w:val="28"/>
        </w:rPr>
        <w:t xml:space="preserve">Р - стоимость мероприятий, перечисленных в </w:t>
      </w:r>
      <w:hyperlink r:id="rId18" w:history="1">
        <w:r w:rsidRPr="00F75834">
          <w:rPr>
            <w:rFonts w:eastAsia="Calibri"/>
            <w:sz w:val="28"/>
            <w:szCs w:val="28"/>
          </w:rPr>
          <w:t>пункте 16</w:t>
        </w:r>
      </w:hyperlink>
      <w:r w:rsidRPr="00F75834">
        <w:rPr>
          <w:rFonts w:eastAsia="Calibri"/>
          <w:sz w:val="28"/>
          <w:szCs w:val="28"/>
        </w:rPr>
        <w:t xml:space="preserve"> (за исключением </w:t>
      </w:r>
      <w:hyperlink r:id="rId19" w:history="1">
        <w:r w:rsidRPr="00F75834">
          <w:rPr>
            <w:rFonts w:eastAsia="Calibri"/>
            <w:sz w:val="28"/>
            <w:szCs w:val="28"/>
          </w:rPr>
          <w:t>подпункта «б»)</w:t>
        </w:r>
      </w:hyperlink>
      <w:r w:rsidRPr="00F75834">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0B31861" w14:textId="77777777" w:rsidR="00F75834" w:rsidRPr="00F75834" w:rsidRDefault="00F75834" w:rsidP="00F75834">
      <w:pPr>
        <w:autoSpaceDE w:val="0"/>
        <w:autoSpaceDN w:val="0"/>
        <w:adjustRightInd w:val="0"/>
        <w:spacing w:before="280" w:line="276" w:lineRule="auto"/>
        <w:ind w:firstLine="709"/>
        <w:contextualSpacing/>
        <w:jc w:val="both"/>
        <w:rPr>
          <w:rFonts w:eastAsia="Calibri"/>
          <w:sz w:val="28"/>
          <w:szCs w:val="28"/>
        </w:rPr>
      </w:pPr>
      <w:proofErr w:type="spellStart"/>
      <w:r w:rsidRPr="00F75834">
        <w:rPr>
          <w:rFonts w:eastAsia="Calibri"/>
          <w:sz w:val="28"/>
          <w:szCs w:val="28"/>
        </w:rPr>
        <w:t>Р</w:t>
      </w:r>
      <w:r w:rsidRPr="00F75834">
        <w:rPr>
          <w:rFonts w:eastAsia="Calibri"/>
          <w:sz w:val="28"/>
          <w:szCs w:val="28"/>
          <w:vertAlign w:val="subscript"/>
        </w:rPr>
        <w:t>и</w:t>
      </w:r>
      <w:proofErr w:type="spellEnd"/>
      <w:r w:rsidRPr="00F75834">
        <w:rPr>
          <w:rFonts w:eastAsia="Calibri"/>
          <w:sz w:val="28"/>
          <w:szCs w:val="28"/>
        </w:rPr>
        <w:t xml:space="preserve"> - расходы на выполнение мероприятий «последней мили» (</w:t>
      </w:r>
      <w:hyperlink r:id="rId20" w:history="1">
        <w:r w:rsidRPr="00F75834">
          <w:rPr>
            <w:rFonts w:eastAsia="Calibri"/>
            <w:sz w:val="28"/>
            <w:szCs w:val="28"/>
          </w:rPr>
          <w:t>подпункт «б» пункта 16</w:t>
        </w:r>
      </w:hyperlink>
      <w:r w:rsidRPr="00F75834">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71BAF682" w14:textId="77777777" w:rsidR="00F75834" w:rsidRPr="00F75834" w:rsidRDefault="00F75834" w:rsidP="00F75834">
      <w:pPr>
        <w:autoSpaceDE w:val="0"/>
        <w:autoSpaceDN w:val="0"/>
        <w:adjustRightInd w:val="0"/>
        <w:spacing w:before="280" w:line="276" w:lineRule="auto"/>
        <w:ind w:firstLine="709"/>
        <w:contextualSpacing/>
        <w:jc w:val="both"/>
        <w:rPr>
          <w:rFonts w:eastAsia="Calibri"/>
          <w:sz w:val="28"/>
          <w:szCs w:val="28"/>
        </w:rPr>
      </w:pPr>
      <w:proofErr w:type="spellStart"/>
      <w:r w:rsidRPr="00F75834">
        <w:rPr>
          <w:rFonts w:eastAsia="Calibri"/>
          <w:sz w:val="28"/>
          <w:szCs w:val="28"/>
        </w:rPr>
        <w:t>Р</w:t>
      </w:r>
      <w:r w:rsidRPr="00F75834">
        <w:rPr>
          <w:rFonts w:eastAsia="Calibri"/>
          <w:sz w:val="28"/>
          <w:szCs w:val="28"/>
          <w:vertAlign w:val="subscript"/>
        </w:rPr>
        <w:t>тп</w:t>
      </w:r>
      <w:proofErr w:type="spellEnd"/>
      <w:r w:rsidRPr="00F75834">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2C8FDF0D" w14:textId="77777777" w:rsidR="00F75834" w:rsidRPr="00F75834" w:rsidRDefault="00F75834" w:rsidP="00F75834">
      <w:pPr>
        <w:spacing w:line="276" w:lineRule="auto"/>
        <w:ind w:firstLine="709"/>
        <w:contextualSpacing/>
        <w:jc w:val="both"/>
        <w:rPr>
          <w:rFonts w:eastAsia="Calibri"/>
          <w:sz w:val="28"/>
          <w:szCs w:val="28"/>
        </w:rPr>
      </w:pPr>
      <w:r w:rsidRPr="00F75834">
        <w:rPr>
          <w:rFonts w:eastAsia="Calibri"/>
          <w:sz w:val="28"/>
          <w:szCs w:val="28"/>
        </w:rPr>
        <w:t xml:space="preserve">Эксперт предлагает принять к учету расходы на мероприятия </w:t>
      </w:r>
      <w:r w:rsidRPr="00F75834">
        <w:rPr>
          <w:rFonts w:eastAsia="Calibri"/>
          <w:sz w:val="28"/>
          <w:szCs w:val="28"/>
          <w:lang w:eastAsia="en-US"/>
        </w:rPr>
        <w:t>не включающие в себя строительство и реконструкцию объектов электросетевого хозяйства</w:t>
      </w:r>
      <w:r w:rsidRPr="00F75834">
        <w:rPr>
          <w:rFonts w:eastAsia="Calibri"/>
          <w:sz w:val="28"/>
          <w:szCs w:val="28"/>
        </w:rPr>
        <w:t xml:space="preserve"> в размере 11,780 тыс. руб. в соответствии с таблицей 1 приложения №1 Постановления РЭК № 843 от 31.12.2020 «</w:t>
      </w:r>
      <w:r w:rsidRPr="00F75834">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F75834">
        <w:rPr>
          <w:rFonts w:eastAsia="Calibri"/>
          <w:sz w:val="28"/>
          <w:szCs w:val="28"/>
        </w:rPr>
        <w:t>» в т.ч.:</w:t>
      </w:r>
    </w:p>
    <w:p w14:paraId="266CC479" w14:textId="77777777" w:rsidR="00F75834" w:rsidRPr="00F75834" w:rsidRDefault="00F75834" w:rsidP="00F75834">
      <w:pPr>
        <w:spacing w:line="276" w:lineRule="auto"/>
        <w:ind w:firstLine="567"/>
        <w:contextualSpacing/>
        <w:jc w:val="right"/>
        <w:rPr>
          <w:rFonts w:eastAsia="Calibri"/>
          <w:sz w:val="28"/>
          <w:szCs w:val="28"/>
        </w:rPr>
      </w:pPr>
      <w:r w:rsidRPr="00F75834">
        <w:rPr>
          <w:rFonts w:eastAsia="Calibri"/>
          <w:sz w:val="28"/>
          <w:szCs w:val="28"/>
        </w:rPr>
        <w:t xml:space="preserve">  Таблица 1</w:t>
      </w:r>
    </w:p>
    <w:tbl>
      <w:tblPr>
        <w:tblW w:w="9672" w:type="dxa"/>
        <w:tblInd w:w="108" w:type="dxa"/>
        <w:tblLook w:val="04A0" w:firstRow="1" w:lastRow="0" w:firstColumn="1" w:lastColumn="0" w:noHBand="0" w:noVBand="1"/>
      </w:tblPr>
      <w:tblGrid>
        <w:gridCol w:w="900"/>
        <w:gridCol w:w="5621"/>
        <w:gridCol w:w="1629"/>
        <w:gridCol w:w="1522"/>
      </w:tblGrid>
      <w:tr w:rsidR="00F75834" w:rsidRPr="00F75834" w14:paraId="42E93673" w14:textId="77777777" w:rsidTr="00477D5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35BA2C20" w14:textId="77777777" w:rsidR="00F75834" w:rsidRPr="00F75834" w:rsidRDefault="00F75834" w:rsidP="00F75834">
            <w:pPr>
              <w:spacing w:line="276" w:lineRule="auto"/>
              <w:ind w:left="-221" w:firstLine="113"/>
              <w:jc w:val="center"/>
              <w:rPr>
                <w:sz w:val="20"/>
                <w:szCs w:val="20"/>
              </w:rPr>
            </w:pPr>
            <w:r w:rsidRPr="00F75834">
              <w:rPr>
                <w:sz w:val="20"/>
                <w:szCs w:val="20"/>
              </w:rPr>
              <w:lastRenderedPageBreak/>
              <w:t>№</w:t>
            </w:r>
          </w:p>
          <w:p w14:paraId="423B9D1E" w14:textId="77777777" w:rsidR="00F75834" w:rsidRPr="00F75834" w:rsidRDefault="00F75834" w:rsidP="00F75834">
            <w:pPr>
              <w:spacing w:line="276" w:lineRule="auto"/>
              <w:ind w:left="-108"/>
              <w:jc w:val="center"/>
              <w:rPr>
                <w:sz w:val="20"/>
                <w:szCs w:val="20"/>
              </w:rPr>
            </w:pPr>
            <w:r w:rsidRPr="00F75834">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04076B68" w14:textId="77777777" w:rsidR="00F75834" w:rsidRPr="00F75834" w:rsidRDefault="00F75834" w:rsidP="00F75834">
            <w:pPr>
              <w:spacing w:line="276" w:lineRule="auto"/>
              <w:jc w:val="center"/>
              <w:rPr>
                <w:bCs/>
                <w:sz w:val="20"/>
                <w:szCs w:val="20"/>
              </w:rPr>
            </w:pPr>
            <w:r w:rsidRPr="00F75834">
              <w:rPr>
                <w:bCs/>
                <w:sz w:val="20"/>
                <w:szCs w:val="20"/>
              </w:rPr>
              <w:t xml:space="preserve">Наименование стандартизированной </w:t>
            </w:r>
          </w:p>
          <w:p w14:paraId="2BB030A7" w14:textId="77777777" w:rsidR="00F75834" w:rsidRPr="00F75834" w:rsidRDefault="00F75834" w:rsidP="00F75834">
            <w:pPr>
              <w:spacing w:line="276" w:lineRule="auto"/>
              <w:jc w:val="center"/>
              <w:rPr>
                <w:bCs/>
                <w:sz w:val="20"/>
                <w:szCs w:val="20"/>
              </w:rPr>
            </w:pPr>
            <w:r w:rsidRPr="00F75834">
              <w:rPr>
                <w:bCs/>
                <w:sz w:val="20"/>
                <w:szCs w:val="20"/>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72F2B" w14:textId="77777777" w:rsidR="00F75834" w:rsidRPr="00F75834" w:rsidRDefault="00F75834" w:rsidP="00F75834">
            <w:pPr>
              <w:spacing w:line="276" w:lineRule="auto"/>
              <w:jc w:val="center"/>
              <w:rPr>
                <w:bCs/>
                <w:sz w:val="20"/>
                <w:szCs w:val="20"/>
              </w:rPr>
            </w:pPr>
            <w:r w:rsidRPr="00F75834">
              <w:rPr>
                <w:bCs/>
                <w:sz w:val="20"/>
                <w:szCs w:val="20"/>
              </w:rPr>
              <w:t>Размер стандартизированной тарифной ставки в зависимости от схемы присоединения</w:t>
            </w:r>
          </w:p>
        </w:tc>
      </w:tr>
      <w:tr w:rsidR="00F75834" w:rsidRPr="00F75834" w14:paraId="55B14006" w14:textId="77777777" w:rsidTr="00477D5F">
        <w:trPr>
          <w:trHeight w:val="231"/>
        </w:trPr>
        <w:tc>
          <w:tcPr>
            <w:tcW w:w="465" w:type="pct"/>
            <w:vMerge/>
            <w:tcBorders>
              <w:left w:val="single" w:sz="4" w:space="0" w:color="auto"/>
              <w:right w:val="single" w:sz="4" w:space="0" w:color="auto"/>
            </w:tcBorders>
            <w:shd w:val="clear" w:color="auto" w:fill="auto"/>
            <w:noWrap/>
            <w:vAlign w:val="center"/>
          </w:tcPr>
          <w:p w14:paraId="07DAAB9A" w14:textId="77777777" w:rsidR="00F75834" w:rsidRPr="00F75834" w:rsidRDefault="00F75834" w:rsidP="00F75834">
            <w:pPr>
              <w:spacing w:line="276" w:lineRule="auto"/>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6AF5F3E8" w14:textId="77777777" w:rsidR="00F75834" w:rsidRPr="00F75834" w:rsidRDefault="00F75834" w:rsidP="00F75834">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89AF7A0" w14:textId="77777777" w:rsidR="00F75834" w:rsidRPr="00F75834" w:rsidRDefault="00F75834" w:rsidP="00F75834">
            <w:pPr>
              <w:spacing w:line="276" w:lineRule="auto"/>
              <w:jc w:val="center"/>
              <w:rPr>
                <w:bCs/>
                <w:sz w:val="20"/>
                <w:szCs w:val="20"/>
              </w:rPr>
            </w:pPr>
            <w:r w:rsidRPr="00F75834">
              <w:rPr>
                <w:bCs/>
                <w:sz w:val="20"/>
                <w:szCs w:val="20"/>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C1AA823" w14:textId="77777777" w:rsidR="00F75834" w:rsidRPr="00F75834" w:rsidRDefault="00F75834" w:rsidP="00F75834">
            <w:pPr>
              <w:spacing w:line="276" w:lineRule="auto"/>
              <w:jc w:val="center"/>
              <w:rPr>
                <w:bCs/>
                <w:sz w:val="20"/>
                <w:szCs w:val="20"/>
              </w:rPr>
            </w:pPr>
            <w:r w:rsidRPr="00F75834">
              <w:rPr>
                <w:bCs/>
                <w:sz w:val="20"/>
                <w:szCs w:val="20"/>
              </w:rPr>
              <w:t>Временная схема</w:t>
            </w:r>
          </w:p>
        </w:tc>
      </w:tr>
      <w:tr w:rsidR="00F75834" w:rsidRPr="00F75834" w14:paraId="4329FC8A" w14:textId="77777777" w:rsidTr="00477D5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0BF20305" w14:textId="77777777" w:rsidR="00F75834" w:rsidRPr="00F75834" w:rsidRDefault="00F75834" w:rsidP="00F75834">
            <w:pPr>
              <w:spacing w:line="276" w:lineRule="auto"/>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5E6A8C50" w14:textId="77777777" w:rsidR="00F75834" w:rsidRPr="00F75834" w:rsidRDefault="00F75834" w:rsidP="00F75834">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895CD6D" w14:textId="77777777" w:rsidR="00F75834" w:rsidRPr="00F75834" w:rsidRDefault="00F75834" w:rsidP="00F75834">
            <w:pPr>
              <w:spacing w:line="276" w:lineRule="auto"/>
              <w:jc w:val="center"/>
              <w:rPr>
                <w:bCs/>
                <w:sz w:val="20"/>
                <w:szCs w:val="20"/>
              </w:rPr>
            </w:pPr>
            <w:r w:rsidRPr="00F75834">
              <w:rPr>
                <w:bCs/>
                <w:sz w:val="20"/>
                <w:szCs w:val="20"/>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5F6ABCE" w14:textId="77777777" w:rsidR="00F75834" w:rsidRPr="00F75834" w:rsidRDefault="00F75834" w:rsidP="00F75834">
            <w:pPr>
              <w:spacing w:line="276" w:lineRule="auto"/>
              <w:jc w:val="center"/>
              <w:rPr>
                <w:bCs/>
                <w:sz w:val="20"/>
                <w:szCs w:val="20"/>
              </w:rPr>
            </w:pPr>
            <w:r w:rsidRPr="00F75834">
              <w:rPr>
                <w:bCs/>
                <w:sz w:val="20"/>
                <w:szCs w:val="20"/>
              </w:rPr>
              <w:t>тыс. руб./шт.</w:t>
            </w:r>
          </w:p>
        </w:tc>
      </w:tr>
      <w:tr w:rsidR="00F75834" w:rsidRPr="00F75834" w14:paraId="6E9A4222"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A19E4" w14:textId="77777777" w:rsidR="00F75834" w:rsidRPr="00F75834" w:rsidRDefault="00F75834" w:rsidP="00F75834">
            <w:pPr>
              <w:autoSpaceDE w:val="0"/>
              <w:autoSpaceDN w:val="0"/>
              <w:adjustRightInd w:val="0"/>
              <w:spacing w:line="276" w:lineRule="auto"/>
              <w:jc w:val="center"/>
              <w:rPr>
                <w:rFonts w:eastAsia="Calibri"/>
                <w:sz w:val="20"/>
                <w:szCs w:val="20"/>
                <w:lang w:eastAsia="en-US"/>
              </w:rPr>
            </w:pPr>
            <w:r w:rsidRPr="00F75834">
              <w:rPr>
                <w:rFonts w:eastAsia="Calibri"/>
                <w:sz w:val="20"/>
                <w:szCs w:val="20"/>
                <w:lang w:eastAsia="en-US"/>
              </w:rPr>
              <w:t>С</w:t>
            </w:r>
            <w:r w:rsidRPr="00F75834">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01EEA" w14:textId="77777777" w:rsidR="00F75834" w:rsidRPr="00F75834" w:rsidRDefault="00F75834" w:rsidP="00F75834">
            <w:pPr>
              <w:autoSpaceDE w:val="0"/>
              <w:autoSpaceDN w:val="0"/>
              <w:adjustRightInd w:val="0"/>
              <w:spacing w:line="276" w:lineRule="auto"/>
              <w:jc w:val="both"/>
              <w:rPr>
                <w:rFonts w:eastAsia="Calibri"/>
                <w:sz w:val="20"/>
                <w:szCs w:val="20"/>
                <w:lang w:eastAsia="en-US"/>
              </w:rPr>
            </w:pPr>
            <w:r w:rsidRPr="00F75834">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CBEBDBE" w14:textId="77777777" w:rsidR="00F75834" w:rsidRPr="00F75834" w:rsidRDefault="00F75834" w:rsidP="00F75834">
            <w:pPr>
              <w:spacing w:line="276" w:lineRule="auto"/>
              <w:jc w:val="center"/>
              <w:rPr>
                <w:rFonts w:eastAsia="Calibri"/>
                <w:sz w:val="20"/>
                <w:szCs w:val="20"/>
                <w:lang w:eastAsia="en-US"/>
              </w:rPr>
            </w:pPr>
            <w:r w:rsidRPr="00F75834">
              <w:rPr>
                <w:rFonts w:eastAsia="Calibri"/>
                <w:sz w:val="20"/>
                <w:szCs w:val="20"/>
                <w:lang w:eastAsia="en-US"/>
              </w:rPr>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C81E77C" w14:textId="77777777" w:rsidR="00F75834" w:rsidRPr="00F75834" w:rsidRDefault="00F75834" w:rsidP="00F75834">
            <w:pPr>
              <w:spacing w:line="276" w:lineRule="auto"/>
              <w:jc w:val="center"/>
              <w:rPr>
                <w:rFonts w:eastAsia="Calibri"/>
                <w:sz w:val="20"/>
                <w:szCs w:val="20"/>
                <w:lang w:val="en-US" w:eastAsia="en-US"/>
              </w:rPr>
            </w:pPr>
            <w:r w:rsidRPr="00F75834">
              <w:rPr>
                <w:rFonts w:eastAsia="Calibri"/>
                <w:sz w:val="20"/>
                <w:szCs w:val="20"/>
                <w:lang w:eastAsia="en-US"/>
              </w:rPr>
              <w:t>11,780</w:t>
            </w:r>
          </w:p>
        </w:tc>
      </w:tr>
      <w:tr w:rsidR="00F75834" w:rsidRPr="00F75834" w14:paraId="34395705"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EE7F422" w14:textId="77777777" w:rsidR="00F75834" w:rsidRPr="00F75834" w:rsidRDefault="00F75834" w:rsidP="00F75834">
            <w:pPr>
              <w:autoSpaceDE w:val="0"/>
              <w:autoSpaceDN w:val="0"/>
              <w:adjustRightInd w:val="0"/>
              <w:spacing w:line="276" w:lineRule="auto"/>
              <w:jc w:val="center"/>
              <w:rPr>
                <w:rFonts w:eastAsia="Calibri"/>
                <w:sz w:val="20"/>
                <w:szCs w:val="20"/>
                <w:lang w:eastAsia="en-US"/>
              </w:rPr>
            </w:pPr>
            <w:r w:rsidRPr="00F75834">
              <w:rPr>
                <w:rFonts w:eastAsia="Calibri"/>
                <w:sz w:val="20"/>
                <w:szCs w:val="20"/>
                <w:lang w:eastAsia="en-US"/>
              </w:rPr>
              <w:t>С</w:t>
            </w:r>
            <w:r w:rsidRPr="00F75834">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38D97D8" w14:textId="77777777" w:rsidR="00F75834" w:rsidRPr="00F75834" w:rsidRDefault="00F75834" w:rsidP="00F75834">
            <w:pPr>
              <w:autoSpaceDE w:val="0"/>
              <w:autoSpaceDN w:val="0"/>
              <w:adjustRightInd w:val="0"/>
              <w:spacing w:line="276" w:lineRule="auto"/>
              <w:rPr>
                <w:rFonts w:eastAsia="Calibri"/>
                <w:sz w:val="20"/>
                <w:szCs w:val="20"/>
                <w:lang w:eastAsia="en-US"/>
              </w:rPr>
            </w:pPr>
            <w:r w:rsidRPr="00F75834">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A06E4A1" w14:textId="77777777" w:rsidR="00F75834" w:rsidRPr="00F75834" w:rsidRDefault="00F75834" w:rsidP="00F75834">
            <w:pPr>
              <w:spacing w:line="276" w:lineRule="auto"/>
              <w:jc w:val="center"/>
              <w:rPr>
                <w:rFonts w:eastAsia="Calibri"/>
                <w:sz w:val="20"/>
                <w:szCs w:val="20"/>
                <w:lang w:eastAsia="en-US"/>
              </w:rPr>
            </w:pPr>
            <w:r w:rsidRPr="00F75834">
              <w:rPr>
                <w:rFonts w:eastAsia="Calibri"/>
                <w:sz w:val="20"/>
                <w:szCs w:val="20"/>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57DBFF1" w14:textId="77777777" w:rsidR="00F75834" w:rsidRPr="00F75834" w:rsidRDefault="00F75834" w:rsidP="00F75834">
            <w:pPr>
              <w:spacing w:line="276" w:lineRule="auto"/>
              <w:jc w:val="center"/>
              <w:rPr>
                <w:rFonts w:eastAsia="Calibri"/>
                <w:sz w:val="20"/>
                <w:szCs w:val="20"/>
                <w:lang w:eastAsia="en-US"/>
              </w:rPr>
            </w:pPr>
            <w:r w:rsidRPr="00F75834">
              <w:rPr>
                <w:rFonts w:eastAsia="Calibri"/>
                <w:sz w:val="20"/>
                <w:szCs w:val="20"/>
                <w:lang w:eastAsia="en-US"/>
              </w:rPr>
              <w:t>5,214</w:t>
            </w:r>
          </w:p>
        </w:tc>
      </w:tr>
      <w:tr w:rsidR="00F75834" w:rsidRPr="00F75834" w14:paraId="6ED450CA"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6CC25D3" w14:textId="77777777" w:rsidR="00F75834" w:rsidRPr="00F75834" w:rsidRDefault="00F75834" w:rsidP="00F75834">
            <w:pPr>
              <w:autoSpaceDE w:val="0"/>
              <w:autoSpaceDN w:val="0"/>
              <w:adjustRightInd w:val="0"/>
              <w:spacing w:line="276" w:lineRule="auto"/>
              <w:jc w:val="center"/>
              <w:rPr>
                <w:rFonts w:eastAsia="Calibri"/>
                <w:sz w:val="20"/>
                <w:szCs w:val="20"/>
                <w:lang w:eastAsia="en-US"/>
              </w:rPr>
            </w:pPr>
            <w:r w:rsidRPr="00F75834">
              <w:rPr>
                <w:rFonts w:eastAsia="Calibri"/>
                <w:sz w:val="20"/>
                <w:szCs w:val="20"/>
                <w:lang w:eastAsia="en-US"/>
              </w:rPr>
              <w:t>С</w:t>
            </w:r>
            <w:r w:rsidRPr="00F75834">
              <w:rPr>
                <w:rFonts w:eastAsia="Calibri"/>
                <w:sz w:val="20"/>
                <w:szCs w:val="20"/>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30D3BC50" w14:textId="77777777" w:rsidR="00F75834" w:rsidRPr="00F75834" w:rsidRDefault="00F75834" w:rsidP="00F75834">
            <w:pPr>
              <w:autoSpaceDE w:val="0"/>
              <w:autoSpaceDN w:val="0"/>
              <w:adjustRightInd w:val="0"/>
              <w:spacing w:line="276" w:lineRule="auto"/>
              <w:jc w:val="both"/>
              <w:rPr>
                <w:rFonts w:eastAsia="Calibri"/>
                <w:sz w:val="20"/>
                <w:szCs w:val="20"/>
                <w:lang w:eastAsia="en-US"/>
              </w:rPr>
            </w:pPr>
            <w:r w:rsidRPr="00F75834">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5EC066E" w14:textId="77777777" w:rsidR="00F75834" w:rsidRPr="00F75834" w:rsidRDefault="00F75834" w:rsidP="00F75834">
            <w:pPr>
              <w:spacing w:line="276" w:lineRule="auto"/>
              <w:jc w:val="center"/>
              <w:rPr>
                <w:rFonts w:eastAsia="Calibri"/>
                <w:sz w:val="20"/>
                <w:szCs w:val="20"/>
                <w:lang w:eastAsia="en-US"/>
              </w:rPr>
            </w:pPr>
            <w:r w:rsidRPr="00F75834">
              <w:rPr>
                <w:rFonts w:eastAsia="Calibri"/>
                <w:sz w:val="20"/>
                <w:szCs w:val="20"/>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ABF7ABD" w14:textId="77777777" w:rsidR="00F75834" w:rsidRPr="00F75834" w:rsidRDefault="00F75834" w:rsidP="00F75834">
            <w:pPr>
              <w:spacing w:line="276" w:lineRule="auto"/>
              <w:jc w:val="center"/>
              <w:rPr>
                <w:rFonts w:eastAsia="Calibri"/>
                <w:sz w:val="20"/>
                <w:szCs w:val="20"/>
                <w:lang w:eastAsia="en-US"/>
              </w:rPr>
            </w:pPr>
            <w:r w:rsidRPr="00F75834">
              <w:rPr>
                <w:rFonts w:eastAsia="Calibri"/>
                <w:sz w:val="20"/>
                <w:szCs w:val="20"/>
                <w:lang w:eastAsia="en-US"/>
              </w:rPr>
              <w:t>6,566</w:t>
            </w:r>
          </w:p>
        </w:tc>
      </w:tr>
    </w:tbl>
    <w:p w14:paraId="622C550F" w14:textId="77777777" w:rsidR="00F75834" w:rsidRPr="00F75834" w:rsidRDefault="00F75834" w:rsidP="00F75834">
      <w:pPr>
        <w:spacing w:line="276" w:lineRule="auto"/>
        <w:ind w:firstLine="709"/>
        <w:jc w:val="both"/>
        <w:rPr>
          <w:rFonts w:eastAsia="Calibri"/>
          <w:sz w:val="28"/>
          <w:szCs w:val="28"/>
        </w:rPr>
      </w:pPr>
    </w:p>
    <w:p w14:paraId="59C80E11" w14:textId="77777777" w:rsidR="00F75834" w:rsidRPr="00F75834" w:rsidRDefault="00F75834" w:rsidP="00F75834">
      <w:pPr>
        <w:spacing w:line="276" w:lineRule="auto"/>
        <w:ind w:firstLine="709"/>
        <w:jc w:val="both"/>
        <w:rPr>
          <w:rFonts w:eastAsia="Calibri"/>
          <w:sz w:val="28"/>
          <w:szCs w:val="28"/>
        </w:rPr>
      </w:pPr>
      <w:r w:rsidRPr="00F75834">
        <w:rPr>
          <w:rFonts w:eastAsia="Calibri"/>
          <w:sz w:val="28"/>
          <w:szCs w:val="28"/>
        </w:rPr>
        <w:t xml:space="preserve">Корректировка затрат по мероприятиям, </w:t>
      </w:r>
      <w:r w:rsidRPr="00F75834">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6AD09869" w14:textId="77777777" w:rsidR="00F75834" w:rsidRPr="00F75834" w:rsidRDefault="00F75834" w:rsidP="00F75834">
      <w:pPr>
        <w:spacing w:line="276" w:lineRule="auto"/>
        <w:ind w:firstLine="709"/>
        <w:jc w:val="both"/>
        <w:rPr>
          <w:rFonts w:eastAsia="Calibri"/>
          <w:bCs/>
          <w:sz w:val="28"/>
          <w:szCs w:val="28"/>
          <w:lang w:eastAsia="en-US"/>
        </w:rPr>
      </w:pPr>
      <w:r w:rsidRPr="00F75834">
        <w:rPr>
          <w:rFonts w:eastAsia="Calibri"/>
          <w:sz w:val="28"/>
          <w:szCs w:val="28"/>
          <w:lang w:eastAsia="en-US"/>
        </w:rPr>
        <w:t xml:space="preserve">По итогам анализа представленных </w:t>
      </w:r>
      <w:r w:rsidRPr="00F75834">
        <w:rPr>
          <w:sz w:val="28"/>
          <w:szCs w:val="28"/>
        </w:rPr>
        <w:t>Обществом</w:t>
      </w:r>
      <w:r w:rsidRPr="00F75834">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F73E61C" w14:textId="77777777" w:rsidR="00F75834" w:rsidRPr="00F75834" w:rsidRDefault="00F75834" w:rsidP="00F75834">
      <w:pPr>
        <w:spacing w:line="276" w:lineRule="auto"/>
        <w:ind w:firstLine="709"/>
        <w:jc w:val="both"/>
        <w:rPr>
          <w:rFonts w:eastAsia="Calibri"/>
          <w:bCs/>
          <w:sz w:val="28"/>
          <w:szCs w:val="28"/>
          <w:lang w:eastAsia="en-US"/>
        </w:rPr>
      </w:pPr>
      <w:r w:rsidRPr="00F75834">
        <w:rPr>
          <w:rFonts w:eastAsia="Calibri"/>
          <w:bCs/>
          <w:sz w:val="28"/>
          <w:szCs w:val="28"/>
          <w:lang w:eastAsia="en-US"/>
        </w:rPr>
        <w:t xml:space="preserve">- плату </w:t>
      </w:r>
      <w:r w:rsidRPr="00F75834">
        <w:rPr>
          <w:sz w:val="28"/>
          <w:szCs w:val="28"/>
        </w:rPr>
        <w:t>за технологическое присоединение к электрическим сетям                  ПАО «</w:t>
      </w:r>
      <w:proofErr w:type="spellStart"/>
      <w:r w:rsidRPr="00F75834">
        <w:rPr>
          <w:sz w:val="28"/>
          <w:szCs w:val="28"/>
        </w:rPr>
        <w:t>Россети</w:t>
      </w:r>
      <w:proofErr w:type="spellEnd"/>
      <w:r w:rsidRPr="00F75834">
        <w:rPr>
          <w:sz w:val="28"/>
          <w:szCs w:val="28"/>
        </w:rPr>
        <w:t xml:space="preserve"> Сибирь» – «Кузбассэнерго – РЭС» энергопринимающих устройств ОАО «РЖД» (увеличение максимальной мощности на 14 680 кВт) ТПС 110 </w:t>
      </w:r>
      <w:proofErr w:type="spellStart"/>
      <w:r w:rsidRPr="00F75834">
        <w:rPr>
          <w:sz w:val="28"/>
          <w:szCs w:val="28"/>
        </w:rPr>
        <w:t>кВ</w:t>
      </w:r>
      <w:proofErr w:type="spellEnd"/>
      <w:r w:rsidRPr="00F75834">
        <w:rPr>
          <w:sz w:val="28"/>
          <w:szCs w:val="28"/>
        </w:rPr>
        <w:t xml:space="preserve"> «</w:t>
      </w:r>
      <w:proofErr w:type="spellStart"/>
      <w:r w:rsidRPr="00F75834">
        <w:rPr>
          <w:sz w:val="28"/>
          <w:szCs w:val="28"/>
        </w:rPr>
        <w:t>Иверка</w:t>
      </w:r>
      <w:proofErr w:type="spellEnd"/>
      <w:r w:rsidRPr="00F75834">
        <w:rPr>
          <w:sz w:val="28"/>
          <w:szCs w:val="28"/>
        </w:rPr>
        <w:t xml:space="preserve">» (Кемеровская обл., </w:t>
      </w:r>
      <w:proofErr w:type="spellStart"/>
      <w:r w:rsidRPr="00F75834">
        <w:rPr>
          <w:sz w:val="28"/>
          <w:szCs w:val="28"/>
        </w:rPr>
        <w:t>о.п</w:t>
      </w:r>
      <w:proofErr w:type="spellEnd"/>
      <w:r w:rsidRPr="00F75834">
        <w:rPr>
          <w:sz w:val="28"/>
          <w:szCs w:val="28"/>
        </w:rPr>
        <w:t xml:space="preserve">. </w:t>
      </w:r>
      <w:proofErr w:type="spellStart"/>
      <w:r w:rsidRPr="00F75834">
        <w:rPr>
          <w:sz w:val="28"/>
          <w:szCs w:val="28"/>
        </w:rPr>
        <w:t>Иверка</w:t>
      </w:r>
      <w:proofErr w:type="spellEnd"/>
      <w:r w:rsidRPr="00F75834">
        <w:rPr>
          <w:sz w:val="28"/>
          <w:szCs w:val="28"/>
        </w:rPr>
        <w:t xml:space="preserve"> (заявка № 11000472453)) по индивидуальному проекту </w:t>
      </w:r>
      <w:r w:rsidRPr="00F75834">
        <w:rPr>
          <w:rFonts w:eastAsia="Calibri"/>
          <w:bCs/>
          <w:sz w:val="28"/>
          <w:szCs w:val="28"/>
          <w:lang w:eastAsia="en-US"/>
        </w:rPr>
        <w:t xml:space="preserve">в размере </w:t>
      </w:r>
      <w:r w:rsidRPr="00F75834">
        <w:rPr>
          <w:rFonts w:eastAsia="Calibri"/>
          <w:b/>
          <w:bCs/>
          <w:sz w:val="28"/>
          <w:szCs w:val="28"/>
          <w:lang w:eastAsia="en-US"/>
        </w:rPr>
        <w:t>51,566</w:t>
      </w:r>
      <w:r w:rsidRPr="00F75834">
        <w:rPr>
          <w:rFonts w:eastAsia="Calibri"/>
          <w:bCs/>
          <w:sz w:val="28"/>
          <w:szCs w:val="28"/>
          <w:lang w:eastAsia="en-US"/>
        </w:rPr>
        <w:t xml:space="preserve"> тыс. руб. в том числе:</w:t>
      </w:r>
    </w:p>
    <w:p w14:paraId="7C4FA4A6" w14:textId="77777777" w:rsidR="00F75834" w:rsidRPr="00F75834" w:rsidRDefault="00F75834" w:rsidP="00F75834">
      <w:pPr>
        <w:spacing w:line="276" w:lineRule="auto"/>
        <w:ind w:firstLine="709"/>
        <w:contextualSpacing/>
        <w:jc w:val="both"/>
        <w:rPr>
          <w:rFonts w:eastAsia="Calibri"/>
          <w:sz w:val="28"/>
          <w:szCs w:val="28"/>
          <w:lang w:eastAsia="en-US"/>
        </w:rPr>
      </w:pPr>
      <w:r w:rsidRPr="00F75834">
        <w:rPr>
          <w:rFonts w:eastAsia="Calibri"/>
          <w:bCs/>
          <w:sz w:val="28"/>
          <w:szCs w:val="28"/>
          <w:lang w:eastAsia="en-US"/>
        </w:rPr>
        <w:t xml:space="preserve">- </w:t>
      </w:r>
      <w:r w:rsidRPr="00F75834">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F75834">
        <w:rPr>
          <w:rFonts w:eastAsia="Calibri"/>
          <w:b/>
          <w:sz w:val="28"/>
          <w:szCs w:val="28"/>
          <w:lang w:eastAsia="en-US"/>
        </w:rPr>
        <w:t xml:space="preserve">39,786 </w:t>
      </w:r>
      <w:r w:rsidRPr="00F75834">
        <w:rPr>
          <w:rFonts w:eastAsia="Calibri"/>
          <w:sz w:val="28"/>
          <w:szCs w:val="28"/>
          <w:lang w:eastAsia="en-US"/>
        </w:rPr>
        <w:t>тыс. руб.</w:t>
      </w:r>
    </w:p>
    <w:p w14:paraId="166C6466" w14:textId="77777777" w:rsidR="00F75834" w:rsidRPr="00F75834" w:rsidRDefault="00F75834" w:rsidP="00F75834">
      <w:pPr>
        <w:spacing w:line="276" w:lineRule="auto"/>
        <w:ind w:firstLine="709"/>
        <w:contextualSpacing/>
        <w:jc w:val="both"/>
        <w:rPr>
          <w:rFonts w:eastAsia="Calibri"/>
          <w:bCs/>
          <w:sz w:val="28"/>
          <w:szCs w:val="28"/>
          <w:lang w:eastAsia="en-US"/>
        </w:rPr>
      </w:pPr>
      <w:r w:rsidRPr="00F75834">
        <w:rPr>
          <w:rFonts w:eastAsia="Calibri"/>
          <w:sz w:val="28"/>
          <w:szCs w:val="28"/>
          <w:lang w:eastAsia="en-US"/>
        </w:rPr>
        <w:t xml:space="preserve">- затраты на </w:t>
      </w:r>
      <w:r w:rsidRPr="00F75834">
        <w:rPr>
          <w:rFonts w:eastAsia="Calibri"/>
          <w:sz w:val="28"/>
          <w:szCs w:val="28"/>
        </w:rPr>
        <w:t>технологическое присоединение к электрическим сетям</w:t>
      </w:r>
      <w:r w:rsidRPr="00F75834">
        <w:rPr>
          <w:rFonts w:eastAsia="Calibri"/>
          <w:sz w:val="28"/>
          <w:szCs w:val="28"/>
          <w:lang w:eastAsia="en-US"/>
        </w:rPr>
        <w:t xml:space="preserve"> по мероприятиям, не включающим в себя строительство и реконструкцию объектов </w:t>
      </w:r>
      <w:r w:rsidRPr="00F75834">
        <w:rPr>
          <w:rFonts w:eastAsia="Calibri"/>
          <w:sz w:val="28"/>
          <w:szCs w:val="28"/>
        </w:rPr>
        <w:t xml:space="preserve">- </w:t>
      </w:r>
      <w:r w:rsidRPr="00F75834">
        <w:rPr>
          <w:rFonts w:eastAsia="Calibri"/>
          <w:b/>
          <w:sz w:val="28"/>
          <w:szCs w:val="28"/>
        </w:rPr>
        <w:t>11,780</w:t>
      </w:r>
      <w:r w:rsidRPr="00F75834">
        <w:rPr>
          <w:rFonts w:eastAsia="Calibri"/>
          <w:sz w:val="28"/>
          <w:szCs w:val="28"/>
        </w:rPr>
        <w:t xml:space="preserve"> тыс. руб.</w:t>
      </w:r>
    </w:p>
    <w:p w14:paraId="73339847" w14:textId="77777777" w:rsidR="00F75834" w:rsidRDefault="00F75834" w:rsidP="00F75834">
      <w:pPr>
        <w:spacing w:line="276" w:lineRule="auto"/>
        <w:ind w:firstLine="709"/>
        <w:jc w:val="both"/>
        <w:rPr>
          <w:rFonts w:eastAsia="Calibri"/>
          <w:bCs/>
          <w:sz w:val="28"/>
          <w:szCs w:val="28"/>
          <w:lang w:eastAsia="en-US"/>
        </w:rPr>
        <w:sectPr w:rsidR="00F75834" w:rsidSect="0016670A">
          <w:pgSz w:w="11906" w:h="16838"/>
          <w:pgMar w:top="1134" w:right="707" w:bottom="709" w:left="1701" w:header="709" w:footer="709" w:gutter="0"/>
          <w:cols w:space="708"/>
          <w:titlePg/>
          <w:docGrid w:linePitch="381"/>
        </w:sectPr>
      </w:pPr>
    </w:p>
    <w:p w14:paraId="1D65BE2D" w14:textId="202EB6B0" w:rsidR="00F75834" w:rsidRPr="00081AD4" w:rsidRDefault="00F75834" w:rsidP="00F75834">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 xml:space="preserve">8 </w:t>
      </w:r>
      <w:r w:rsidRPr="00081AD4">
        <w:rPr>
          <w:color w:val="000000" w:themeColor="text1"/>
        </w:rPr>
        <w:t xml:space="preserve">к протоколу № </w:t>
      </w:r>
      <w:r>
        <w:rPr>
          <w:color w:val="000000" w:themeColor="text1"/>
        </w:rPr>
        <w:t>24</w:t>
      </w:r>
    </w:p>
    <w:p w14:paraId="633D8ADA" w14:textId="77777777" w:rsidR="00F75834" w:rsidRPr="00081AD4" w:rsidRDefault="00F75834" w:rsidP="00F75834">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4B04CA7A" w14:textId="77777777" w:rsidR="00F75834" w:rsidRPr="00081AD4" w:rsidRDefault="00F75834" w:rsidP="00F75834">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1D878C6" w14:textId="12755907" w:rsidR="00F75834" w:rsidRDefault="00F75834" w:rsidP="00F75834">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3AE50D01" w14:textId="77777777" w:rsidR="00021653" w:rsidRDefault="00021653" w:rsidP="00F75834">
      <w:pPr>
        <w:tabs>
          <w:tab w:val="left" w:pos="5580"/>
          <w:tab w:val="left" w:pos="9498"/>
        </w:tabs>
        <w:ind w:left="-961" w:right="-569" w:firstLine="6631"/>
        <w:rPr>
          <w:color w:val="000000" w:themeColor="text1"/>
        </w:rPr>
      </w:pPr>
    </w:p>
    <w:p w14:paraId="40FF8C97" w14:textId="77777777" w:rsidR="00021653" w:rsidRDefault="00021653" w:rsidP="00021653">
      <w:pPr>
        <w:jc w:val="center"/>
        <w:rPr>
          <w:b/>
          <w:sz w:val="28"/>
          <w:szCs w:val="28"/>
        </w:rPr>
      </w:pPr>
      <w:r w:rsidRPr="001C221A">
        <w:rPr>
          <w:b/>
          <w:sz w:val="28"/>
          <w:szCs w:val="28"/>
        </w:rPr>
        <w:t>Об установлении платы за технологическое присоединение</w:t>
      </w:r>
    </w:p>
    <w:p w14:paraId="26C1538D" w14:textId="77777777" w:rsidR="00021653" w:rsidRDefault="00021653" w:rsidP="00021653">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sidRPr="002D7C11">
        <w:rPr>
          <w:b/>
          <w:sz w:val="28"/>
          <w:szCs w:val="28"/>
        </w:rPr>
        <w:t>Россети</w:t>
      </w:r>
      <w:proofErr w:type="spellEnd"/>
      <w:r w:rsidRPr="002D7C11">
        <w:rPr>
          <w:b/>
          <w:sz w:val="28"/>
          <w:szCs w:val="28"/>
        </w:rPr>
        <w:t xml:space="preserve"> Сибирь</w:t>
      </w:r>
      <w:r w:rsidRPr="00416A57">
        <w:rPr>
          <w:b/>
          <w:sz w:val="28"/>
          <w:szCs w:val="28"/>
        </w:rPr>
        <w:t xml:space="preserve">» – «Кузбассэнерго – РЭС» </w:t>
      </w:r>
      <w:r w:rsidRPr="00822C05">
        <w:rPr>
          <w:b/>
          <w:sz w:val="28"/>
          <w:szCs w:val="28"/>
        </w:rPr>
        <w:t xml:space="preserve">энергопринимающих устройств ОАО «РЖД» </w:t>
      </w:r>
      <w:r>
        <w:rPr>
          <w:b/>
          <w:sz w:val="28"/>
          <w:szCs w:val="28"/>
        </w:rPr>
        <w:t>Т</w:t>
      </w:r>
      <w:r w:rsidRPr="00822C05">
        <w:rPr>
          <w:b/>
          <w:sz w:val="28"/>
          <w:szCs w:val="28"/>
        </w:rPr>
        <w:t xml:space="preserve">ПС 110 </w:t>
      </w:r>
      <w:proofErr w:type="spellStart"/>
      <w:r w:rsidRPr="00822C05">
        <w:rPr>
          <w:b/>
          <w:sz w:val="28"/>
          <w:szCs w:val="28"/>
        </w:rPr>
        <w:t>кВ</w:t>
      </w:r>
      <w:proofErr w:type="spellEnd"/>
      <w:r w:rsidRPr="00822C05">
        <w:rPr>
          <w:b/>
          <w:sz w:val="28"/>
          <w:szCs w:val="28"/>
        </w:rPr>
        <w:t xml:space="preserve"> </w:t>
      </w:r>
      <w:r w:rsidRPr="004C026E">
        <w:rPr>
          <w:b/>
          <w:sz w:val="28"/>
          <w:szCs w:val="28"/>
        </w:rPr>
        <w:t>«</w:t>
      </w:r>
      <w:proofErr w:type="spellStart"/>
      <w:r>
        <w:rPr>
          <w:b/>
          <w:sz w:val="28"/>
          <w:szCs w:val="28"/>
        </w:rPr>
        <w:t>Иверка</w:t>
      </w:r>
      <w:proofErr w:type="spellEnd"/>
      <w:r w:rsidRPr="004C026E">
        <w:rPr>
          <w:b/>
          <w:sz w:val="28"/>
          <w:szCs w:val="28"/>
        </w:rPr>
        <w:t>»</w:t>
      </w:r>
      <w:r w:rsidRPr="00822C05">
        <w:rPr>
          <w:b/>
          <w:sz w:val="28"/>
          <w:szCs w:val="28"/>
        </w:rPr>
        <w:t xml:space="preserve"> по</w:t>
      </w:r>
      <w:r w:rsidRPr="00416A57">
        <w:rPr>
          <w:b/>
          <w:sz w:val="28"/>
          <w:szCs w:val="28"/>
        </w:rPr>
        <w:t xml:space="preserve"> индивидуальному проекту</w:t>
      </w:r>
    </w:p>
    <w:p w14:paraId="61AF01C4" w14:textId="77777777" w:rsidR="00021653" w:rsidRDefault="00021653" w:rsidP="00021653">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021653" w:rsidRPr="007D7D93" w14:paraId="5B7B711F" w14:textId="77777777" w:rsidTr="00477D5F">
        <w:trPr>
          <w:trHeight w:val="625"/>
        </w:trPr>
        <w:tc>
          <w:tcPr>
            <w:tcW w:w="798" w:type="dxa"/>
            <w:shd w:val="clear" w:color="auto" w:fill="auto"/>
            <w:hideMark/>
          </w:tcPr>
          <w:p w14:paraId="11E3A93A" w14:textId="77777777" w:rsidR="00021653" w:rsidRDefault="00021653" w:rsidP="00477D5F">
            <w:pPr>
              <w:pStyle w:val="FR1"/>
              <w:ind w:left="0"/>
              <w:rPr>
                <w:b/>
                <w:sz w:val="24"/>
                <w:szCs w:val="24"/>
              </w:rPr>
            </w:pPr>
          </w:p>
          <w:p w14:paraId="65DFD48F" w14:textId="77777777" w:rsidR="00021653" w:rsidRDefault="00021653" w:rsidP="00477D5F">
            <w:pPr>
              <w:pStyle w:val="FR1"/>
              <w:ind w:left="0"/>
              <w:rPr>
                <w:b/>
                <w:sz w:val="24"/>
                <w:szCs w:val="24"/>
              </w:rPr>
            </w:pPr>
          </w:p>
          <w:p w14:paraId="56EA5E85" w14:textId="77777777" w:rsidR="00021653" w:rsidRDefault="00021653" w:rsidP="00477D5F">
            <w:pPr>
              <w:pStyle w:val="FR1"/>
              <w:ind w:left="0"/>
              <w:rPr>
                <w:b/>
                <w:sz w:val="24"/>
                <w:szCs w:val="24"/>
              </w:rPr>
            </w:pPr>
            <w:r w:rsidRPr="007D7D93">
              <w:rPr>
                <w:b/>
                <w:sz w:val="24"/>
                <w:szCs w:val="24"/>
              </w:rPr>
              <w:t>№</w:t>
            </w:r>
          </w:p>
          <w:p w14:paraId="7838F5B8" w14:textId="77777777" w:rsidR="00021653" w:rsidRPr="007D7D93" w:rsidRDefault="00021653" w:rsidP="00477D5F">
            <w:pPr>
              <w:pStyle w:val="FR1"/>
              <w:ind w:left="0"/>
              <w:rPr>
                <w:b/>
                <w:sz w:val="24"/>
                <w:szCs w:val="24"/>
              </w:rPr>
            </w:pPr>
            <w:r w:rsidRPr="007D7D93">
              <w:rPr>
                <w:b/>
                <w:sz w:val="24"/>
                <w:szCs w:val="24"/>
              </w:rPr>
              <w:t>п/п</w:t>
            </w:r>
          </w:p>
        </w:tc>
        <w:tc>
          <w:tcPr>
            <w:tcW w:w="6516" w:type="dxa"/>
            <w:shd w:val="clear" w:color="auto" w:fill="auto"/>
            <w:noWrap/>
            <w:hideMark/>
          </w:tcPr>
          <w:p w14:paraId="3C379924" w14:textId="77777777" w:rsidR="00021653" w:rsidRDefault="00021653" w:rsidP="00477D5F">
            <w:pPr>
              <w:pStyle w:val="FR1"/>
              <w:rPr>
                <w:b/>
                <w:sz w:val="24"/>
                <w:szCs w:val="24"/>
              </w:rPr>
            </w:pPr>
          </w:p>
          <w:p w14:paraId="3BFAD950" w14:textId="77777777" w:rsidR="00021653" w:rsidRDefault="00021653" w:rsidP="00477D5F">
            <w:pPr>
              <w:pStyle w:val="FR1"/>
              <w:rPr>
                <w:b/>
                <w:sz w:val="24"/>
                <w:szCs w:val="24"/>
              </w:rPr>
            </w:pPr>
          </w:p>
          <w:p w14:paraId="216FA6BC" w14:textId="77777777" w:rsidR="00021653" w:rsidRPr="007D7D93" w:rsidRDefault="00021653" w:rsidP="00477D5F">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535C3783" w14:textId="77777777" w:rsidR="00021653" w:rsidRDefault="00021653" w:rsidP="00477D5F">
            <w:pPr>
              <w:pStyle w:val="FR1"/>
              <w:ind w:left="27"/>
              <w:rPr>
                <w:b/>
                <w:sz w:val="24"/>
                <w:szCs w:val="24"/>
              </w:rPr>
            </w:pPr>
            <w:r w:rsidRPr="007D7D93">
              <w:rPr>
                <w:b/>
                <w:sz w:val="24"/>
                <w:szCs w:val="24"/>
              </w:rPr>
              <w:t xml:space="preserve">Плата за технологическое присоединение, тыс. руб. </w:t>
            </w:r>
          </w:p>
          <w:p w14:paraId="13CA85CB" w14:textId="77777777" w:rsidR="00021653" w:rsidRPr="007D7D93" w:rsidRDefault="00021653" w:rsidP="00477D5F">
            <w:pPr>
              <w:pStyle w:val="FR1"/>
              <w:ind w:left="27"/>
              <w:rPr>
                <w:b/>
                <w:sz w:val="24"/>
                <w:szCs w:val="24"/>
              </w:rPr>
            </w:pPr>
            <w:r w:rsidRPr="007D7D93">
              <w:rPr>
                <w:b/>
                <w:sz w:val="24"/>
                <w:szCs w:val="24"/>
              </w:rPr>
              <w:t>(без НДС)</w:t>
            </w:r>
          </w:p>
        </w:tc>
      </w:tr>
      <w:tr w:rsidR="00021653" w:rsidRPr="007D7D93" w14:paraId="456BF4A9" w14:textId="77777777" w:rsidTr="00477D5F">
        <w:trPr>
          <w:trHeight w:val="476"/>
        </w:trPr>
        <w:tc>
          <w:tcPr>
            <w:tcW w:w="798" w:type="dxa"/>
            <w:shd w:val="clear" w:color="auto" w:fill="auto"/>
            <w:noWrap/>
            <w:vAlign w:val="center"/>
            <w:hideMark/>
          </w:tcPr>
          <w:p w14:paraId="29AF8AD4" w14:textId="77777777" w:rsidR="00021653" w:rsidRPr="007D7D93" w:rsidRDefault="00021653" w:rsidP="00477D5F">
            <w:pPr>
              <w:pStyle w:val="FR1"/>
              <w:ind w:left="0"/>
              <w:rPr>
                <w:sz w:val="24"/>
                <w:szCs w:val="24"/>
              </w:rPr>
            </w:pPr>
            <w:r w:rsidRPr="007D7D93">
              <w:rPr>
                <w:sz w:val="24"/>
                <w:szCs w:val="24"/>
              </w:rPr>
              <w:t>1</w:t>
            </w:r>
          </w:p>
        </w:tc>
        <w:tc>
          <w:tcPr>
            <w:tcW w:w="6516" w:type="dxa"/>
            <w:shd w:val="clear" w:color="auto" w:fill="auto"/>
            <w:hideMark/>
          </w:tcPr>
          <w:p w14:paraId="4E6DB551" w14:textId="77777777" w:rsidR="00021653" w:rsidRPr="007D7D93" w:rsidRDefault="00021653" w:rsidP="00477D5F">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61D1B725" w14:textId="77777777" w:rsidR="00021653" w:rsidRPr="007D7D93" w:rsidRDefault="00021653" w:rsidP="00477D5F">
            <w:pPr>
              <w:pStyle w:val="FR1"/>
              <w:ind w:left="27"/>
              <w:rPr>
                <w:sz w:val="24"/>
                <w:szCs w:val="24"/>
              </w:rPr>
            </w:pPr>
            <w:r>
              <w:rPr>
                <w:sz w:val="24"/>
                <w:szCs w:val="24"/>
              </w:rPr>
              <w:t>5,214</w:t>
            </w:r>
          </w:p>
        </w:tc>
      </w:tr>
      <w:tr w:rsidR="00021653" w:rsidRPr="007D7D93" w14:paraId="2C8835D9" w14:textId="77777777" w:rsidTr="00477D5F">
        <w:trPr>
          <w:trHeight w:val="54"/>
        </w:trPr>
        <w:tc>
          <w:tcPr>
            <w:tcW w:w="798" w:type="dxa"/>
            <w:shd w:val="clear" w:color="auto" w:fill="auto"/>
            <w:noWrap/>
            <w:vAlign w:val="center"/>
            <w:hideMark/>
          </w:tcPr>
          <w:p w14:paraId="5995D8A6" w14:textId="77777777" w:rsidR="00021653" w:rsidRPr="007D7D93" w:rsidRDefault="00021653" w:rsidP="00477D5F">
            <w:pPr>
              <w:pStyle w:val="FR1"/>
              <w:ind w:left="0"/>
              <w:rPr>
                <w:sz w:val="24"/>
                <w:szCs w:val="24"/>
              </w:rPr>
            </w:pPr>
            <w:r w:rsidRPr="007D7D93">
              <w:rPr>
                <w:sz w:val="24"/>
                <w:szCs w:val="24"/>
              </w:rPr>
              <w:t>2</w:t>
            </w:r>
          </w:p>
        </w:tc>
        <w:tc>
          <w:tcPr>
            <w:tcW w:w="6516" w:type="dxa"/>
            <w:shd w:val="clear" w:color="auto" w:fill="auto"/>
            <w:hideMark/>
          </w:tcPr>
          <w:p w14:paraId="64A54FAA" w14:textId="77777777" w:rsidR="00021653" w:rsidRPr="007D7D93" w:rsidRDefault="00021653" w:rsidP="00477D5F">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34EE1429" w14:textId="77777777" w:rsidR="00021653" w:rsidRPr="007D7D93" w:rsidRDefault="00021653" w:rsidP="00477D5F">
            <w:pPr>
              <w:pStyle w:val="FR1"/>
              <w:ind w:left="27"/>
              <w:rPr>
                <w:sz w:val="24"/>
                <w:szCs w:val="24"/>
              </w:rPr>
            </w:pPr>
            <w:r>
              <w:rPr>
                <w:sz w:val="24"/>
                <w:szCs w:val="24"/>
              </w:rPr>
              <w:t>39,786</w:t>
            </w:r>
          </w:p>
        </w:tc>
      </w:tr>
      <w:tr w:rsidR="00021653" w:rsidRPr="007D7D93" w14:paraId="2FDBC62E" w14:textId="77777777" w:rsidTr="00477D5F">
        <w:trPr>
          <w:trHeight w:val="284"/>
        </w:trPr>
        <w:tc>
          <w:tcPr>
            <w:tcW w:w="798" w:type="dxa"/>
            <w:shd w:val="clear" w:color="auto" w:fill="auto"/>
            <w:noWrap/>
            <w:vAlign w:val="center"/>
          </w:tcPr>
          <w:p w14:paraId="00868E38" w14:textId="77777777" w:rsidR="00021653" w:rsidRPr="007D7D93" w:rsidRDefault="00021653" w:rsidP="00477D5F">
            <w:pPr>
              <w:pStyle w:val="FR1"/>
              <w:ind w:left="0"/>
              <w:rPr>
                <w:sz w:val="24"/>
                <w:szCs w:val="24"/>
              </w:rPr>
            </w:pPr>
            <w:r>
              <w:rPr>
                <w:sz w:val="24"/>
                <w:szCs w:val="24"/>
              </w:rPr>
              <w:t>2.1</w:t>
            </w:r>
          </w:p>
        </w:tc>
        <w:tc>
          <w:tcPr>
            <w:tcW w:w="6516" w:type="dxa"/>
            <w:shd w:val="clear" w:color="auto" w:fill="auto"/>
          </w:tcPr>
          <w:p w14:paraId="450A994A" w14:textId="77777777" w:rsidR="00021653" w:rsidRPr="00AD6627" w:rsidRDefault="00021653" w:rsidP="00477D5F">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42A78666" w14:textId="77777777" w:rsidR="00021653" w:rsidRDefault="00021653" w:rsidP="00477D5F">
            <w:pPr>
              <w:pStyle w:val="FR1"/>
              <w:ind w:left="27"/>
              <w:rPr>
                <w:sz w:val="24"/>
                <w:szCs w:val="24"/>
              </w:rPr>
            </w:pPr>
            <w:r>
              <w:rPr>
                <w:sz w:val="24"/>
                <w:szCs w:val="24"/>
              </w:rPr>
              <w:t>0,00</w:t>
            </w:r>
          </w:p>
        </w:tc>
      </w:tr>
      <w:tr w:rsidR="00021653" w:rsidRPr="007D7D93" w14:paraId="771DAEF6" w14:textId="77777777" w:rsidTr="00477D5F">
        <w:trPr>
          <w:trHeight w:val="284"/>
        </w:trPr>
        <w:tc>
          <w:tcPr>
            <w:tcW w:w="798" w:type="dxa"/>
            <w:shd w:val="clear" w:color="auto" w:fill="auto"/>
            <w:noWrap/>
            <w:vAlign w:val="center"/>
          </w:tcPr>
          <w:p w14:paraId="1D4EA55C" w14:textId="77777777" w:rsidR="00021653" w:rsidRPr="007D7D93" w:rsidRDefault="00021653" w:rsidP="00477D5F">
            <w:pPr>
              <w:pStyle w:val="FR1"/>
              <w:ind w:left="0"/>
              <w:rPr>
                <w:sz w:val="24"/>
                <w:szCs w:val="24"/>
              </w:rPr>
            </w:pPr>
            <w:r>
              <w:rPr>
                <w:sz w:val="24"/>
                <w:szCs w:val="24"/>
              </w:rPr>
              <w:t>2.2</w:t>
            </w:r>
          </w:p>
        </w:tc>
        <w:tc>
          <w:tcPr>
            <w:tcW w:w="6516" w:type="dxa"/>
            <w:shd w:val="clear" w:color="auto" w:fill="auto"/>
          </w:tcPr>
          <w:p w14:paraId="6D2A7B4F" w14:textId="77777777" w:rsidR="00021653" w:rsidRPr="00AD6627" w:rsidRDefault="00021653" w:rsidP="00477D5F">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11C96B15" w14:textId="77777777" w:rsidR="00021653" w:rsidRDefault="00021653" w:rsidP="00477D5F">
            <w:pPr>
              <w:pStyle w:val="FR1"/>
              <w:ind w:left="27"/>
              <w:rPr>
                <w:sz w:val="24"/>
                <w:szCs w:val="24"/>
              </w:rPr>
            </w:pPr>
            <w:r>
              <w:rPr>
                <w:sz w:val="24"/>
                <w:szCs w:val="24"/>
              </w:rPr>
              <w:t>39,786</w:t>
            </w:r>
          </w:p>
        </w:tc>
      </w:tr>
      <w:tr w:rsidR="00021653" w:rsidRPr="007D7D93" w14:paraId="44E3D6B9" w14:textId="77777777" w:rsidTr="00477D5F">
        <w:trPr>
          <w:trHeight w:val="284"/>
        </w:trPr>
        <w:tc>
          <w:tcPr>
            <w:tcW w:w="798" w:type="dxa"/>
            <w:shd w:val="clear" w:color="auto" w:fill="auto"/>
            <w:noWrap/>
            <w:vAlign w:val="center"/>
            <w:hideMark/>
          </w:tcPr>
          <w:p w14:paraId="48CE0542" w14:textId="77777777" w:rsidR="00021653" w:rsidRPr="007D7D93" w:rsidRDefault="00021653" w:rsidP="00477D5F">
            <w:pPr>
              <w:pStyle w:val="FR1"/>
              <w:ind w:left="0"/>
              <w:rPr>
                <w:sz w:val="24"/>
                <w:szCs w:val="24"/>
              </w:rPr>
            </w:pPr>
            <w:r w:rsidRPr="007D7D93">
              <w:rPr>
                <w:sz w:val="24"/>
                <w:szCs w:val="24"/>
              </w:rPr>
              <w:t>3</w:t>
            </w:r>
          </w:p>
        </w:tc>
        <w:tc>
          <w:tcPr>
            <w:tcW w:w="6516" w:type="dxa"/>
            <w:shd w:val="clear" w:color="auto" w:fill="auto"/>
            <w:hideMark/>
          </w:tcPr>
          <w:p w14:paraId="22AC926A" w14:textId="77777777" w:rsidR="00021653" w:rsidRPr="007D7D93" w:rsidRDefault="00021653" w:rsidP="00477D5F">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5179B364" w14:textId="77777777" w:rsidR="00021653" w:rsidRPr="007D7D93" w:rsidRDefault="00021653" w:rsidP="00477D5F">
            <w:pPr>
              <w:pStyle w:val="FR1"/>
              <w:ind w:left="27"/>
              <w:rPr>
                <w:sz w:val="24"/>
                <w:szCs w:val="24"/>
              </w:rPr>
            </w:pPr>
            <w:r>
              <w:rPr>
                <w:sz w:val="24"/>
                <w:szCs w:val="24"/>
              </w:rPr>
              <w:t>6,566</w:t>
            </w:r>
          </w:p>
        </w:tc>
      </w:tr>
      <w:tr w:rsidR="00021653" w:rsidRPr="007D7D93" w14:paraId="1532B205" w14:textId="77777777" w:rsidTr="00477D5F">
        <w:trPr>
          <w:trHeight w:val="230"/>
        </w:trPr>
        <w:tc>
          <w:tcPr>
            <w:tcW w:w="798" w:type="dxa"/>
            <w:shd w:val="clear" w:color="auto" w:fill="auto"/>
            <w:noWrap/>
          </w:tcPr>
          <w:p w14:paraId="73B1576A" w14:textId="77777777" w:rsidR="00021653" w:rsidRPr="007D7D93" w:rsidRDefault="00021653" w:rsidP="00477D5F">
            <w:pPr>
              <w:pStyle w:val="FR1"/>
              <w:ind w:left="0"/>
              <w:jc w:val="both"/>
              <w:rPr>
                <w:sz w:val="24"/>
                <w:szCs w:val="24"/>
              </w:rPr>
            </w:pPr>
          </w:p>
        </w:tc>
        <w:tc>
          <w:tcPr>
            <w:tcW w:w="6516" w:type="dxa"/>
            <w:shd w:val="clear" w:color="auto" w:fill="auto"/>
          </w:tcPr>
          <w:p w14:paraId="75736009" w14:textId="77777777" w:rsidR="00021653" w:rsidRPr="007D7D93" w:rsidRDefault="00021653" w:rsidP="00477D5F">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66383413" w14:textId="77777777" w:rsidR="00021653" w:rsidRPr="00B56BA3" w:rsidRDefault="00021653" w:rsidP="00477D5F">
            <w:pPr>
              <w:pStyle w:val="FR1"/>
              <w:ind w:left="27"/>
              <w:rPr>
                <w:sz w:val="24"/>
                <w:szCs w:val="24"/>
                <w:lang w:val="en-US"/>
              </w:rPr>
            </w:pPr>
            <w:r>
              <w:rPr>
                <w:bCs/>
                <w:sz w:val="24"/>
                <w:szCs w:val="24"/>
              </w:rPr>
              <w:t>51,566</w:t>
            </w:r>
          </w:p>
        </w:tc>
      </w:tr>
    </w:tbl>
    <w:p w14:paraId="54E4199F" w14:textId="77777777" w:rsidR="00021653" w:rsidRDefault="00021653" w:rsidP="00021653">
      <w:pPr>
        <w:pStyle w:val="FR1"/>
        <w:ind w:left="0"/>
        <w:jc w:val="both"/>
        <w:rPr>
          <w:b/>
          <w:sz w:val="24"/>
          <w:szCs w:val="24"/>
          <w:u w:val="single"/>
        </w:rPr>
      </w:pPr>
    </w:p>
    <w:p w14:paraId="4DB7BE41" w14:textId="77777777" w:rsidR="00021653" w:rsidRDefault="00021653" w:rsidP="00021653">
      <w:pPr>
        <w:pStyle w:val="FR1"/>
        <w:ind w:left="0" w:firstLine="708"/>
        <w:jc w:val="both"/>
        <w:rPr>
          <w:szCs w:val="28"/>
        </w:rPr>
      </w:pPr>
      <w:r w:rsidRPr="00A22A25">
        <w:rPr>
          <w:szCs w:val="28"/>
        </w:rPr>
        <w:t>Примечание:</w:t>
      </w:r>
    </w:p>
    <w:p w14:paraId="1D0AA71F" w14:textId="77777777" w:rsidR="00021653" w:rsidRDefault="00021653" w:rsidP="00021653">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14 680 к</w:t>
      </w:r>
      <w:r w:rsidRPr="00A22A25">
        <w:rPr>
          <w:szCs w:val="28"/>
        </w:rPr>
        <w:t>Вт.</w:t>
      </w:r>
    </w:p>
    <w:p w14:paraId="57546CB4" w14:textId="7E49E06C" w:rsidR="00F75834" w:rsidRPr="00F75834" w:rsidRDefault="00F75834" w:rsidP="00F75834">
      <w:pPr>
        <w:spacing w:line="276" w:lineRule="auto"/>
        <w:jc w:val="both"/>
        <w:rPr>
          <w:rFonts w:eastAsia="Calibri"/>
          <w:bCs/>
          <w:sz w:val="28"/>
          <w:szCs w:val="28"/>
          <w:lang w:eastAsia="en-US"/>
        </w:rPr>
      </w:pPr>
    </w:p>
    <w:p w14:paraId="5BC878C6" w14:textId="77777777" w:rsidR="008C0B7A" w:rsidRDefault="008C0B7A" w:rsidP="0016670A">
      <w:pPr>
        <w:tabs>
          <w:tab w:val="left" w:pos="5580"/>
          <w:tab w:val="left" w:pos="9498"/>
        </w:tabs>
        <w:ind w:right="-569"/>
        <w:rPr>
          <w:color w:val="000000" w:themeColor="text1"/>
        </w:rPr>
        <w:sectPr w:rsidR="008C0B7A" w:rsidSect="0016670A">
          <w:pgSz w:w="11906" w:h="16838"/>
          <w:pgMar w:top="1134" w:right="707" w:bottom="709" w:left="1701" w:header="709" w:footer="709" w:gutter="0"/>
          <w:cols w:space="708"/>
          <w:titlePg/>
          <w:docGrid w:linePitch="381"/>
        </w:sectPr>
      </w:pPr>
    </w:p>
    <w:p w14:paraId="34CE373F" w14:textId="06C10C94" w:rsidR="008C0B7A" w:rsidRPr="00081AD4" w:rsidRDefault="008C0B7A" w:rsidP="008C0B7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 xml:space="preserve">9 </w:t>
      </w:r>
      <w:r w:rsidRPr="00081AD4">
        <w:rPr>
          <w:color w:val="000000" w:themeColor="text1"/>
        </w:rPr>
        <w:t xml:space="preserve">к протоколу № </w:t>
      </w:r>
      <w:r>
        <w:rPr>
          <w:color w:val="000000" w:themeColor="text1"/>
        </w:rPr>
        <w:t>24</w:t>
      </w:r>
    </w:p>
    <w:p w14:paraId="662A3444" w14:textId="77777777" w:rsidR="008C0B7A" w:rsidRPr="00081AD4" w:rsidRDefault="008C0B7A" w:rsidP="008C0B7A">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7C24005F" w14:textId="77777777" w:rsidR="008C0B7A" w:rsidRPr="00081AD4" w:rsidRDefault="008C0B7A" w:rsidP="008C0B7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0C2F3D64" w14:textId="49EABFAC" w:rsidR="008C0B7A" w:rsidRDefault="008C0B7A" w:rsidP="008C0B7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4DC7FA1B" w14:textId="77777777" w:rsidR="00573771" w:rsidRDefault="00573771" w:rsidP="008C0B7A">
      <w:pPr>
        <w:tabs>
          <w:tab w:val="left" w:pos="5580"/>
          <w:tab w:val="left" w:pos="9498"/>
        </w:tabs>
        <w:ind w:left="-961" w:right="-569" w:firstLine="6631"/>
        <w:rPr>
          <w:color w:val="000000" w:themeColor="text1"/>
        </w:rPr>
      </w:pPr>
    </w:p>
    <w:p w14:paraId="13720BC0" w14:textId="77777777" w:rsidR="008C0B7A" w:rsidRPr="008C0B7A" w:rsidRDefault="008C0B7A" w:rsidP="008C0B7A">
      <w:pPr>
        <w:spacing w:line="276" w:lineRule="auto"/>
        <w:jc w:val="center"/>
        <w:rPr>
          <w:b/>
          <w:sz w:val="28"/>
          <w:szCs w:val="28"/>
        </w:rPr>
      </w:pPr>
      <w:r w:rsidRPr="008C0B7A">
        <w:rPr>
          <w:b/>
          <w:sz w:val="28"/>
          <w:szCs w:val="28"/>
        </w:rPr>
        <w:t>Экспертное заключение</w:t>
      </w:r>
    </w:p>
    <w:p w14:paraId="1939820B" w14:textId="77777777" w:rsidR="008C0B7A" w:rsidRPr="008C0B7A" w:rsidRDefault="008C0B7A" w:rsidP="008C0B7A">
      <w:pPr>
        <w:spacing w:line="276" w:lineRule="auto"/>
        <w:jc w:val="center"/>
        <w:rPr>
          <w:b/>
          <w:sz w:val="28"/>
          <w:szCs w:val="28"/>
        </w:rPr>
      </w:pPr>
      <w:r w:rsidRPr="008C0B7A">
        <w:rPr>
          <w:b/>
          <w:sz w:val="28"/>
          <w:szCs w:val="28"/>
        </w:rPr>
        <w:t>Региональной энергетической комиссии Кузбасса</w:t>
      </w:r>
    </w:p>
    <w:p w14:paraId="4E3EA9CD" w14:textId="77777777" w:rsidR="008C0B7A" w:rsidRPr="008C0B7A" w:rsidRDefault="008C0B7A" w:rsidP="008C0B7A">
      <w:pPr>
        <w:spacing w:line="276" w:lineRule="auto"/>
        <w:jc w:val="center"/>
        <w:rPr>
          <w:sz w:val="28"/>
          <w:szCs w:val="28"/>
        </w:rPr>
      </w:pPr>
      <w:r w:rsidRPr="008C0B7A">
        <w:rPr>
          <w:sz w:val="28"/>
          <w:szCs w:val="28"/>
        </w:rPr>
        <w:t>об установлении платы за технологическое присоединение к электрическим  сетям филиала ПАО «</w:t>
      </w:r>
      <w:proofErr w:type="spellStart"/>
      <w:r w:rsidRPr="008C0B7A">
        <w:rPr>
          <w:sz w:val="28"/>
          <w:szCs w:val="28"/>
        </w:rPr>
        <w:t>Россети</w:t>
      </w:r>
      <w:proofErr w:type="spellEnd"/>
      <w:r w:rsidRPr="008C0B7A">
        <w:rPr>
          <w:sz w:val="28"/>
          <w:szCs w:val="28"/>
        </w:rPr>
        <w:t xml:space="preserve"> Сибирь» – «Кузбассэнерго – РЭС»                              энергопринимающих устройств ОАО «РЖД» (увеличение максимальной                  мощности на 6 260 кВт) ТПС 110 </w:t>
      </w:r>
      <w:proofErr w:type="spellStart"/>
      <w:r w:rsidRPr="008C0B7A">
        <w:rPr>
          <w:sz w:val="28"/>
          <w:szCs w:val="28"/>
        </w:rPr>
        <w:t>кВ</w:t>
      </w:r>
      <w:proofErr w:type="spellEnd"/>
      <w:r w:rsidRPr="008C0B7A">
        <w:rPr>
          <w:sz w:val="28"/>
          <w:szCs w:val="28"/>
        </w:rPr>
        <w:t xml:space="preserve"> «Берикульская» (Кемеровская обл.,                          в районе ж/д ст. Берикульская (заявка № 11000472401)) </w:t>
      </w:r>
    </w:p>
    <w:p w14:paraId="5504F417" w14:textId="77777777" w:rsidR="008C0B7A" w:rsidRPr="008C0B7A" w:rsidRDefault="008C0B7A" w:rsidP="008C0B7A">
      <w:pPr>
        <w:spacing w:line="276" w:lineRule="auto"/>
        <w:jc w:val="center"/>
        <w:rPr>
          <w:sz w:val="28"/>
          <w:szCs w:val="28"/>
        </w:rPr>
      </w:pPr>
      <w:r w:rsidRPr="008C0B7A">
        <w:rPr>
          <w:sz w:val="28"/>
          <w:szCs w:val="28"/>
        </w:rPr>
        <w:t>по индивидуальному проекту.</w:t>
      </w:r>
    </w:p>
    <w:p w14:paraId="7DDF3A24" w14:textId="77777777" w:rsidR="008C0B7A" w:rsidRPr="008C0B7A" w:rsidRDefault="008C0B7A" w:rsidP="008C0B7A">
      <w:pPr>
        <w:spacing w:line="276" w:lineRule="auto"/>
        <w:ind w:firstLine="709"/>
        <w:rPr>
          <w:rFonts w:eastAsia="Calibri"/>
          <w:sz w:val="28"/>
          <w:szCs w:val="28"/>
          <w:lang w:eastAsia="en-US"/>
        </w:rPr>
      </w:pPr>
    </w:p>
    <w:p w14:paraId="77C66D16" w14:textId="77777777" w:rsidR="008C0B7A" w:rsidRPr="008C0B7A" w:rsidRDefault="008C0B7A" w:rsidP="008C0B7A">
      <w:pPr>
        <w:spacing w:line="276" w:lineRule="auto"/>
        <w:ind w:firstLine="709"/>
        <w:jc w:val="both"/>
        <w:rPr>
          <w:sz w:val="28"/>
          <w:szCs w:val="28"/>
        </w:rPr>
      </w:pPr>
      <w:r w:rsidRPr="008C0B7A">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w:t>
      </w:r>
      <w:proofErr w:type="spellStart"/>
      <w:r w:rsidRPr="008C0B7A">
        <w:rPr>
          <w:sz w:val="28"/>
          <w:szCs w:val="28"/>
        </w:rPr>
        <w:t>Россети</w:t>
      </w:r>
      <w:proofErr w:type="spellEnd"/>
      <w:r w:rsidRPr="008C0B7A">
        <w:rPr>
          <w:sz w:val="28"/>
          <w:szCs w:val="28"/>
        </w:rPr>
        <w:t xml:space="preserve"> Сибирь» – «Кузбассэнерго – РЭС» энергопринимающих устройств ОАО «РЖД» на 2021 год:</w:t>
      </w:r>
    </w:p>
    <w:p w14:paraId="1253E87F" w14:textId="77777777" w:rsidR="008C0B7A" w:rsidRPr="008C0B7A" w:rsidRDefault="008C0B7A" w:rsidP="008C0B7A">
      <w:pPr>
        <w:numPr>
          <w:ilvl w:val="0"/>
          <w:numId w:val="5"/>
        </w:numPr>
        <w:tabs>
          <w:tab w:val="left" w:pos="0"/>
          <w:tab w:val="left" w:pos="851"/>
        </w:tabs>
        <w:spacing w:after="200" w:line="276" w:lineRule="auto"/>
        <w:ind w:left="0" w:firstLine="709"/>
        <w:jc w:val="both"/>
        <w:rPr>
          <w:rFonts w:eastAsia="Calibri"/>
          <w:sz w:val="28"/>
          <w:szCs w:val="28"/>
          <w:lang w:eastAsia="en-US"/>
        </w:rPr>
      </w:pPr>
      <w:r w:rsidRPr="008C0B7A">
        <w:rPr>
          <w:rFonts w:eastAsia="Calibri"/>
          <w:sz w:val="28"/>
          <w:szCs w:val="28"/>
          <w:lang w:eastAsia="en-US"/>
        </w:rPr>
        <w:t>Гражданский кодекс Российской Федерации;</w:t>
      </w:r>
    </w:p>
    <w:p w14:paraId="380AFB39" w14:textId="77777777" w:rsidR="008C0B7A" w:rsidRPr="008C0B7A" w:rsidRDefault="008C0B7A" w:rsidP="008C0B7A">
      <w:pPr>
        <w:numPr>
          <w:ilvl w:val="0"/>
          <w:numId w:val="5"/>
        </w:numPr>
        <w:tabs>
          <w:tab w:val="left" w:pos="0"/>
          <w:tab w:val="left" w:pos="851"/>
        </w:tabs>
        <w:spacing w:after="200" w:line="276" w:lineRule="auto"/>
        <w:ind w:left="0" w:firstLine="709"/>
        <w:jc w:val="both"/>
        <w:rPr>
          <w:rFonts w:eastAsia="Calibri"/>
          <w:sz w:val="28"/>
          <w:szCs w:val="28"/>
          <w:lang w:eastAsia="en-US"/>
        </w:rPr>
      </w:pPr>
      <w:r w:rsidRPr="008C0B7A">
        <w:rPr>
          <w:rFonts w:eastAsia="Calibri"/>
          <w:sz w:val="28"/>
          <w:szCs w:val="28"/>
          <w:lang w:eastAsia="en-US"/>
        </w:rPr>
        <w:t>Налоговый кодекс Российской Федерации (в дальнейшем НК РФ);</w:t>
      </w:r>
    </w:p>
    <w:p w14:paraId="18547E32" w14:textId="77777777" w:rsidR="008C0B7A" w:rsidRPr="008C0B7A" w:rsidRDefault="008C0B7A" w:rsidP="008C0B7A">
      <w:pPr>
        <w:numPr>
          <w:ilvl w:val="0"/>
          <w:numId w:val="5"/>
        </w:numPr>
        <w:tabs>
          <w:tab w:val="left" w:pos="0"/>
          <w:tab w:val="left" w:pos="851"/>
        </w:tabs>
        <w:spacing w:after="200" w:line="276" w:lineRule="auto"/>
        <w:ind w:left="0" w:firstLine="709"/>
        <w:jc w:val="both"/>
        <w:rPr>
          <w:rFonts w:eastAsia="Calibri"/>
          <w:sz w:val="28"/>
          <w:szCs w:val="28"/>
          <w:lang w:eastAsia="en-US"/>
        </w:rPr>
      </w:pPr>
      <w:r w:rsidRPr="008C0B7A">
        <w:rPr>
          <w:rFonts w:eastAsia="Calibri"/>
          <w:sz w:val="28"/>
          <w:szCs w:val="28"/>
          <w:lang w:eastAsia="en-US"/>
        </w:rPr>
        <w:t>Трудовой Кодекс Российской Федерации (в дальнейшем ТК РФ);</w:t>
      </w:r>
    </w:p>
    <w:p w14:paraId="7C79F863" w14:textId="77777777" w:rsidR="008C0B7A" w:rsidRPr="008C0B7A" w:rsidRDefault="008C0B7A" w:rsidP="008C0B7A">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8C0B7A">
        <w:rPr>
          <w:rFonts w:eastAsia="Calibri"/>
          <w:spacing w:val="-5"/>
          <w:sz w:val="28"/>
          <w:szCs w:val="28"/>
          <w:lang w:eastAsia="en-US"/>
        </w:rPr>
        <w:t>Федеральный Закон от 26.03.2003 № 35-ФЗ «Об электроэнергетике»;</w:t>
      </w:r>
    </w:p>
    <w:p w14:paraId="6E3ADEF4" w14:textId="77777777" w:rsidR="008C0B7A" w:rsidRPr="008C0B7A" w:rsidRDefault="008C0B7A" w:rsidP="008C0B7A">
      <w:pPr>
        <w:numPr>
          <w:ilvl w:val="0"/>
          <w:numId w:val="5"/>
        </w:numPr>
        <w:tabs>
          <w:tab w:val="left" w:pos="0"/>
          <w:tab w:val="left" w:pos="851"/>
        </w:tabs>
        <w:spacing w:after="200" w:line="276" w:lineRule="auto"/>
        <w:ind w:left="0" w:firstLine="709"/>
        <w:jc w:val="both"/>
        <w:rPr>
          <w:rFonts w:eastAsia="Calibri"/>
          <w:sz w:val="28"/>
          <w:szCs w:val="28"/>
          <w:lang w:eastAsia="en-US"/>
        </w:rPr>
      </w:pPr>
      <w:r w:rsidRPr="008C0B7A">
        <w:rPr>
          <w:rFonts w:eastAsia="Calibri"/>
          <w:spacing w:val="-5"/>
          <w:sz w:val="28"/>
          <w:szCs w:val="28"/>
          <w:lang w:eastAsia="en-US"/>
        </w:rPr>
        <w:t xml:space="preserve">Федеральный Закон </w:t>
      </w:r>
      <w:r w:rsidRPr="008C0B7A">
        <w:rPr>
          <w:rFonts w:eastAsia="Calibri"/>
          <w:spacing w:val="-7"/>
          <w:sz w:val="28"/>
          <w:szCs w:val="28"/>
          <w:lang w:eastAsia="en-US"/>
        </w:rPr>
        <w:t>от 17.08.1995 № 147-ФЗ «О естественных монополиях»;</w:t>
      </w:r>
    </w:p>
    <w:p w14:paraId="6388338B" w14:textId="77777777" w:rsidR="008C0B7A" w:rsidRPr="008C0B7A" w:rsidRDefault="008C0B7A" w:rsidP="008C0B7A">
      <w:pPr>
        <w:numPr>
          <w:ilvl w:val="0"/>
          <w:numId w:val="5"/>
        </w:numPr>
        <w:tabs>
          <w:tab w:val="left" w:pos="0"/>
          <w:tab w:val="left" w:pos="851"/>
        </w:tabs>
        <w:spacing w:after="200" w:line="276" w:lineRule="auto"/>
        <w:ind w:left="0" w:firstLine="709"/>
        <w:jc w:val="both"/>
        <w:rPr>
          <w:rFonts w:eastAsia="Calibri"/>
          <w:sz w:val="28"/>
          <w:szCs w:val="28"/>
          <w:lang w:eastAsia="en-US"/>
        </w:rPr>
      </w:pPr>
      <w:r w:rsidRPr="008C0B7A">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7B2E53E7" w14:textId="77777777" w:rsidR="008C0B7A" w:rsidRPr="008C0B7A" w:rsidRDefault="008C0B7A" w:rsidP="008C0B7A">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8C0B7A">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3B55C126" w14:textId="77777777" w:rsidR="008C0B7A" w:rsidRPr="008C0B7A" w:rsidRDefault="008C0B7A" w:rsidP="008C0B7A">
      <w:pPr>
        <w:numPr>
          <w:ilvl w:val="0"/>
          <w:numId w:val="5"/>
        </w:numPr>
        <w:tabs>
          <w:tab w:val="left" w:pos="0"/>
          <w:tab w:val="left" w:pos="851"/>
        </w:tabs>
        <w:spacing w:after="200" w:line="276" w:lineRule="auto"/>
        <w:ind w:left="0" w:firstLine="709"/>
        <w:jc w:val="both"/>
        <w:rPr>
          <w:rFonts w:eastAsia="Calibri"/>
          <w:sz w:val="28"/>
          <w:szCs w:val="28"/>
          <w:lang w:eastAsia="en-US"/>
        </w:rPr>
      </w:pPr>
      <w:r w:rsidRPr="008C0B7A">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63DFAEF0" w14:textId="77777777" w:rsidR="008C0B7A" w:rsidRPr="008C0B7A" w:rsidRDefault="008C0B7A" w:rsidP="008C0B7A">
      <w:pPr>
        <w:numPr>
          <w:ilvl w:val="0"/>
          <w:numId w:val="5"/>
        </w:numPr>
        <w:tabs>
          <w:tab w:val="left" w:pos="0"/>
          <w:tab w:val="left" w:pos="851"/>
        </w:tabs>
        <w:spacing w:after="200" w:line="276" w:lineRule="auto"/>
        <w:ind w:left="0" w:firstLine="709"/>
        <w:jc w:val="both"/>
        <w:rPr>
          <w:rFonts w:eastAsia="Calibri"/>
          <w:sz w:val="28"/>
          <w:szCs w:val="28"/>
          <w:lang w:eastAsia="en-US"/>
        </w:rPr>
      </w:pPr>
      <w:r w:rsidRPr="008C0B7A">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174708C1" w14:textId="77777777" w:rsidR="008C0B7A" w:rsidRPr="008C0B7A" w:rsidRDefault="008C0B7A" w:rsidP="008C0B7A">
      <w:pPr>
        <w:numPr>
          <w:ilvl w:val="0"/>
          <w:numId w:val="5"/>
        </w:numPr>
        <w:tabs>
          <w:tab w:val="left" w:pos="0"/>
          <w:tab w:val="left" w:pos="851"/>
        </w:tabs>
        <w:spacing w:after="200" w:line="276" w:lineRule="auto"/>
        <w:ind w:left="0" w:firstLine="709"/>
        <w:jc w:val="both"/>
        <w:rPr>
          <w:rFonts w:eastAsia="Calibri"/>
          <w:sz w:val="28"/>
          <w:szCs w:val="28"/>
          <w:lang w:eastAsia="en-US"/>
        </w:rPr>
      </w:pPr>
      <w:r w:rsidRPr="008C0B7A">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B27863E" w14:textId="77777777" w:rsidR="008C0B7A" w:rsidRPr="008C0B7A" w:rsidRDefault="008C0B7A" w:rsidP="008C0B7A">
      <w:pPr>
        <w:spacing w:line="276" w:lineRule="auto"/>
        <w:ind w:firstLine="709"/>
        <w:jc w:val="both"/>
        <w:rPr>
          <w:sz w:val="28"/>
          <w:szCs w:val="28"/>
        </w:rPr>
      </w:pPr>
      <w:r w:rsidRPr="008C0B7A">
        <w:rPr>
          <w:rFonts w:eastAsia="Calibri"/>
          <w:sz w:val="28"/>
          <w:szCs w:val="28"/>
          <w:lang w:eastAsia="en-US"/>
        </w:rPr>
        <w:t>Вся нормативная база рассмотрена с учетом всех изменений.</w:t>
      </w:r>
    </w:p>
    <w:p w14:paraId="5655BFDB" w14:textId="77777777" w:rsidR="008C0B7A" w:rsidRPr="008C0B7A" w:rsidRDefault="008C0B7A" w:rsidP="008C0B7A">
      <w:pPr>
        <w:spacing w:line="276" w:lineRule="auto"/>
        <w:ind w:firstLine="709"/>
        <w:jc w:val="both"/>
        <w:rPr>
          <w:sz w:val="28"/>
          <w:szCs w:val="28"/>
        </w:rPr>
      </w:pPr>
      <w:r w:rsidRPr="008C0B7A">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2AE0B67" w14:textId="77777777" w:rsidR="008C0B7A" w:rsidRPr="008C0B7A" w:rsidRDefault="008C0B7A" w:rsidP="008C0B7A">
      <w:pPr>
        <w:spacing w:line="276" w:lineRule="auto"/>
        <w:jc w:val="center"/>
        <w:rPr>
          <w:b/>
          <w:sz w:val="28"/>
          <w:szCs w:val="28"/>
        </w:rPr>
      </w:pPr>
    </w:p>
    <w:p w14:paraId="59F835E6" w14:textId="77777777" w:rsidR="008C0B7A" w:rsidRPr="008C0B7A" w:rsidRDefault="008C0B7A" w:rsidP="008C0B7A">
      <w:pPr>
        <w:spacing w:line="276" w:lineRule="auto"/>
        <w:ind w:firstLine="709"/>
        <w:jc w:val="center"/>
        <w:rPr>
          <w:b/>
          <w:sz w:val="28"/>
          <w:szCs w:val="28"/>
        </w:rPr>
      </w:pPr>
      <w:r w:rsidRPr="008C0B7A">
        <w:rPr>
          <w:b/>
          <w:sz w:val="28"/>
          <w:szCs w:val="28"/>
        </w:rPr>
        <w:t>Анализ заявки на технологическое присоединение</w:t>
      </w:r>
    </w:p>
    <w:p w14:paraId="22389D56" w14:textId="77777777" w:rsidR="008C0B7A" w:rsidRPr="008C0B7A" w:rsidRDefault="008C0B7A" w:rsidP="008C0B7A">
      <w:pPr>
        <w:spacing w:line="276" w:lineRule="auto"/>
        <w:ind w:firstLine="709"/>
        <w:jc w:val="both"/>
        <w:rPr>
          <w:sz w:val="28"/>
          <w:szCs w:val="28"/>
        </w:rPr>
      </w:pPr>
      <w:r w:rsidRPr="008C0B7A">
        <w:rPr>
          <w:sz w:val="28"/>
          <w:szCs w:val="28"/>
        </w:rPr>
        <w:t>ОАО «РЖД» подало в адрес филиала ПАО «</w:t>
      </w:r>
      <w:proofErr w:type="spellStart"/>
      <w:r w:rsidRPr="008C0B7A">
        <w:rPr>
          <w:sz w:val="28"/>
          <w:szCs w:val="28"/>
        </w:rPr>
        <w:t>Россети</w:t>
      </w:r>
      <w:proofErr w:type="spellEnd"/>
      <w:r w:rsidRPr="008C0B7A">
        <w:rPr>
          <w:sz w:val="28"/>
          <w:szCs w:val="28"/>
        </w:rPr>
        <w:t xml:space="preserve"> Сибирь» –                </w:t>
      </w:r>
      <w:proofErr w:type="gramStart"/>
      <w:r w:rsidRPr="008C0B7A">
        <w:rPr>
          <w:sz w:val="28"/>
          <w:szCs w:val="28"/>
        </w:rPr>
        <w:t xml:space="preserve">   «</w:t>
      </w:r>
      <w:proofErr w:type="gramEnd"/>
      <w:r w:rsidRPr="008C0B7A">
        <w:rPr>
          <w:sz w:val="28"/>
          <w:szCs w:val="28"/>
        </w:rPr>
        <w:t xml:space="preserve">Кузбассэнерго – РЭС» заявку от 17.07.2020 № 11000472401 на технологическое присоединение энергопринимающих устройств (ТПС 110 </w:t>
      </w:r>
      <w:proofErr w:type="spellStart"/>
      <w:r w:rsidRPr="008C0B7A">
        <w:rPr>
          <w:sz w:val="28"/>
          <w:szCs w:val="28"/>
        </w:rPr>
        <w:t>кВ</w:t>
      </w:r>
      <w:proofErr w:type="spellEnd"/>
      <w:r w:rsidRPr="008C0B7A">
        <w:rPr>
          <w:sz w:val="28"/>
          <w:szCs w:val="28"/>
        </w:rPr>
        <w:t xml:space="preserve"> «Берикульская»).</w:t>
      </w:r>
    </w:p>
    <w:p w14:paraId="70F8AB7B" w14:textId="77777777" w:rsidR="008C0B7A" w:rsidRPr="008C0B7A" w:rsidRDefault="008C0B7A" w:rsidP="008C0B7A">
      <w:pPr>
        <w:spacing w:line="276" w:lineRule="auto"/>
        <w:ind w:firstLine="709"/>
        <w:jc w:val="both"/>
        <w:rPr>
          <w:sz w:val="28"/>
          <w:szCs w:val="28"/>
        </w:rPr>
      </w:pPr>
      <w:r w:rsidRPr="008C0B7A">
        <w:rPr>
          <w:sz w:val="28"/>
          <w:szCs w:val="28"/>
        </w:rPr>
        <w:t>В соответствии с заявкой:</w:t>
      </w:r>
    </w:p>
    <w:p w14:paraId="0ED77337" w14:textId="77777777" w:rsidR="008C0B7A" w:rsidRPr="008C0B7A" w:rsidRDefault="008C0B7A" w:rsidP="00C34DBE">
      <w:pPr>
        <w:numPr>
          <w:ilvl w:val="0"/>
          <w:numId w:val="24"/>
        </w:numPr>
        <w:spacing w:after="200" w:line="276" w:lineRule="auto"/>
        <w:ind w:left="142" w:firstLine="567"/>
        <w:jc w:val="both"/>
        <w:rPr>
          <w:sz w:val="28"/>
          <w:szCs w:val="28"/>
        </w:rPr>
      </w:pPr>
      <w:r w:rsidRPr="008C0B7A">
        <w:rPr>
          <w:sz w:val="28"/>
          <w:szCs w:val="28"/>
        </w:rPr>
        <w:t>Местонахождение (адрес) энергопринимающих устройств</w:t>
      </w:r>
      <w:r w:rsidRPr="008C0B7A">
        <w:rPr>
          <w:rFonts w:ascii="Calibri" w:eastAsia="Calibri" w:hAnsi="Calibri"/>
          <w:sz w:val="28"/>
          <w:szCs w:val="28"/>
          <w:lang w:eastAsia="en-US"/>
        </w:rPr>
        <w:t xml:space="preserve"> </w:t>
      </w:r>
      <w:r w:rsidRPr="008C0B7A">
        <w:rPr>
          <w:sz w:val="28"/>
          <w:szCs w:val="28"/>
        </w:rPr>
        <w:t>–</w:t>
      </w:r>
      <w:r w:rsidRPr="008C0B7A">
        <w:rPr>
          <w:rFonts w:ascii="Calibri" w:eastAsia="Calibri" w:hAnsi="Calibri"/>
          <w:sz w:val="28"/>
          <w:szCs w:val="28"/>
          <w:lang w:eastAsia="en-US"/>
        </w:rPr>
        <w:t xml:space="preserve">                    </w:t>
      </w:r>
      <w:r w:rsidRPr="008C0B7A">
        <w:rPr>
          <w:sz w:val="28"/>
          <w:szCs w:val="28"/>
        </w:rPr>
        <w:t>Кемеровская обл., в районе ж/д ст. Берикульская.</w:t>
      </w:r>
    </w:p>
    <w:p w14:paraId="7A6BBD40" w14:textId="77777777" w:rsidR="008C0B7A" w:rsidRPr="008C0B7A" w:rsidRDefault="008C0B7A" w:rsidP="00C34DBE">
      <w:pPr>
        <w:numPr>
          <w:ilvl w:val="0"/>
          <w:numId w:val="24"/>
        </w:numPr>
        <w:spacing w:after="200" w:line="276" w:lineRule="auto"/>
        <w:ind w:left="142" w:firstLine="567"/>
        <w:jc w:val="both"/>
        <w:rPr>
          <w:sz w:val="28"/>
          <w:szCs w:val="28"/>
        </w:rPr>
      </w:pPr>
      <w:r w:rsidRPr="008C0B7A">
        <w:rPr>
          <w:sz w:val="28"/>
          <w:szCs w:val="28"/>
        </w:rPr>
        <w:t>Ранее присоединенная максимальная мощность – 9 268 кВт. Вновь присоединяемая максимальная мощность – 6 260 кВт. Общая максимальная мощность (ранее присоединенная и вновь присоединяемая) – 15 528 кВт.</w:t>
      </w:r>
    </w:p>
    <w:p w14:paraId="124829E7" w14:textId="77777777" w:rsidR="008C0B7A" w:rsidRPr="008C0B7A" w:rsidRDefault="008C0B7A" w:rsidP="00C34DBE">
      <w:pPr>
        <w:numPr>
          <w:ilvl w:val="0"/>
          <w:numId w:val="24"/>
        </w:numPr>
        <w:spacing w:after="200" w:line="276" w:lineRule="auto"/>
        <w:ind w:left="142" w:firstLine="567"/>
        <w:jc w:val="both"/>
        <w:rPr>
          <w:sz w:val="28"/>
          <w:szCs w:val="28"/>
        </w:rPr>
      </w:pPr>
      <w:r w:rsidRPr="008C0B7A">
        <w:rPr>
          <w:sz w:val="28"/>
          <w:szCs w:val="28"/>
        </w:rPr>
        <w:t xml:space="preserve">Уровень напряжения – 110 </w:t>
      </w:r>
      <w:proofErr w:type="spellStart"/>
      <w:r w:rsidRPr="008C0B7A">
        <w:rPr>
          <w:sz w:val="28"/>
          <w:szCs w:val="28"/>
        </w:rPr>
        <w:t>кВ.</w:t>
      </w:r>
      <w:proofErr w:type="spellEnd"/>
    </w:p>
    <w:p w14:paraId="757C3AE3" w14:textId="77777777" w:rsidR="008C0B7A" w:rsidRPr="008C0B7A" w:rsidRDefault="008C0B7A" w:rsidP="00C34DBE">
      <w:pPr>
        <w:numPr>
          <w:ilvl w:val="0"/>
          <w:numId w:val="24"/>
        </w:numPr>
        <w:spacing w:after="200" w:line="276" w:lineRule="auto"/>
        <w:ind w:left="142" w:firstLine="567"/>
        <w:jc w:val="both"/>
        <w:rPr>
          <w:sz w:val="28"/>
          <w:szCs w:val="28"/>
        </w:rPr>
      </w:pPr>
      <w:r w:rsidRPr="008C0B7A">
        <w:rPr>
          <w:sz w:val="28"/>
          <w:szCs w:val="28"/>
        </w:rPr>
        <w:t>Категория надежности электроснабжения – 1 категория.</w:t>
      </w:r>
    </w:p>
    <w:p w14:paraId="39EC0A9B" w14:textId="77777777" w:rsidR="008C0B7A" w:rsidRPr="008C0B7A" w:rsidRDefault="008C0B7A" w:rsidP="00C34DBE">
      <w:pPr>
        <w:numPr>
          <w:ilvl w:val="0"/>
          <w:numId w:val="24"/>
        </w:numPr>
        <w:spacing w:after="200" w:line="276" w:lineRule="auto"/>
        <w:ind w:left="142" w:firstLine="567"/>
        <w:jc w:val="both"/>
        <w:rPr>
          <w:sz w:val="28"/>
          <w:szCs w:val="28"/>
        </w:rPr>
      </w:pPr>
      <w:r w:rsidRPr="008C0B7A">
        <w:rPr>
          <w:sz w:val="28"/>
          <w:szCs w:val="28"/>
        </w:rPr>
        <w:t>Планируемый срок ввода энергопринимающих устройств в эксплуатацию – декабрь 2024 года.</w:t>
      </w:r>
    </w:p>
    <w:p w14:paraId="2F5FA4C4" w14:textId="77777777" w:rsidR="008C0B7A" w:rsidRPr="008C0B7A" w:rsidRDefault="008C0B7A" w:rsidP="008C0B7A">
      <w:pPr>
        <w:spacing w:line="276" w:lineRule="auto"/>
        <w:ind w:firstLine="709"/>
        <w:jc w:val="center"/>
        <w:rPr>
          <w:b/>
          <w:sz w:val="28"/>
          <w:szCs w:val="28"/>
        </w:rPr>
      </w:pPr>
    </w:p>
    <w:p w14:paraId="0340BF7C" w14:textId="77777777" w:rsidR="008C0B7A" w:rsidRPr="008C0B7A" w:rsidRDefault="008C0B7A" w:rsidP="008C0B7A">
      <w:pPr>
        <w:spacing w:line="276" w:lineRule="auto"/>
        <w:ind w:left="426"/>
        <w:jc w:val="center"/>
        <w:rPr>
          <w:b/>
          <w:sz w:val="28"/>
          <w:szCs w:val="28"/>
        </w:rPr>
      </w:pPr>
      <w:r w:rsidRPr="008C0B7A">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65FEA813" w14:textId="77777777" w:rsidR="008C0B7A" w:rsidRPr="008C0B7A" w:rsidRDefault="008C0B7A" w:rsidP="008C0B7A">
      <w:pPr>
        <w:spacing w:line="276" w:lineRule="auto"/>
        <w:ind w:firstLine="709"/>
        <w:jc w:val="both"/>
        <w:rPr>
          <w:sz w:val="28"/>
          <w:szCs w:val="28"/>
        </w:rPr>
      </w:pPr>
      <w:r w:rsidRPr="008C0B7A">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w:t>
      </w:r>
      <w:r w:rsidRPr="008C0B7A">
        <w:rPr>
          <w:sz w:val="28"/>
          <w:szCs w:val="28"/>
        </w:rPr>
        <w:lastRenderedPageBreak/>
        <w:t>Правила), критериями наличия технической возможности технологического присоединения являются:</w:t>
      </w:r>
    </w:p>
    <w:p w14:paraId="7582CB4D" w14:textId="77777777" w:rsidR="008C0B7A" w:rsidRPr="008C0B7A" w:rsidRDefault="008C0B7A" w:rsidP="00C34DBE">
      <w:pPr>
        <w:numPr>
          <w:ilvl w:val="0"/>
          <w:numId w:val="23"/>
        </w:numPr>
        <w:spacing w:after="200" w:line="276" w:lineRule="auto"/>
        <w:ind w:left="0" w:firstLine="1069"/>
        <w:jc w:val="both"/>
        <w:rPr>
          <w:sz w:val="28"/>
          <w:szCs w:val="28"/>
        </w:rPr>
      </w:pPr>
      <w:r w:rsidRPr="008C0B7A">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35BE371E" w14:textId="77777777" w:rsidR="008C0B7A" w:rsidRPr="008C0B7A" w:rsidRDefault="008C0B7A" w:rsidP="00C34DBE">
      <w:pPr>
        <w:numPr>
          <w:ilvl w:val="0"/>
          <w:numId w:val="23"/>
        </w:numPr>
        <w:spacing w:after="200" w:line="276" w:lineRule="auto"/>
        <w:ind w:left="0" w:firstLine="851"/>
        <w:jc w:val="both"/>
        <w:rPr>
          <w:sz w:val="28"/>
          <w:szCs w:val="28"/>
        </w:rPr>
      </w:pPr>
      <w:r w:rsidRPr="008C0B7A">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5D555456" w14:textId="77777777" w:rsidR="008C0B7A" w:rsidRPr="008C0B7A" w:rsidRDefault="008C0B7A" w:rsidP="00C34DBE">
      <w:pPr>
        <w:numPr>
          <w:ilvl w:val="0"/>
          <w:numId w:val="23"/>
        </w:numPr>
        <w:spacing w:after="200" w:line="276" w:lineRule="auto"/>
        <w:ind w:left="0" w:firstLine="851"/>
        <w:jc w:val="both"/>
        <w:rPr>
          <w:sz w:val="28"/>
          <w:szCs w:val="28"/>
        </w:rPr>
      </w:pPr>
      <w:r w:rsidRPr="008C0B7A">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D914A4D" w14:textId="77777777" w:rsidR="008C0B7A" w:rsidRPr="008C0B7A" w:rsidRDefault="008C0B7A" w:rsidP="00C34DBE">
      <w:pPr>
        <w:numPr>
          <w:ilvl w:val="0"/>
          <w:numId w:val="23"/>
        </w:numPr>
        <w:spacing w:after="200" w:line="276" w:lineRule="auto"/>
        <w:ind w:left="0" w:firstLine="851"/>
        <w:jc w:val="both"/>
        <w:rPr>
          <w:sz w:val="28"/>
          <w:szCs w:val="28"/>
        </w:rPr>
      </w:pPr>
      <w:r w:rsidRPr="008C0B7A">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39DC2465" w14:textId="77777777" w:rsidR="008C0B7A" w:rsidRPr="008C0B7A" w:rsidRDefault="008C0B7A" w:rsidP="008C0B7A">
      <w:pPr>
        <w:spacing w:line="276" w:lineRule="auto"/>
        <w:ind w:firstLine="709"/>
        <w:jc w:val="both"/>
        <w:rPr>
          <w:sz w:val="28"/>
          <w:szCs w:val="28"/>
        </w:rPr>
      </w:pPr>
      <w:r w:rsidRPr="008C0B7A">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D6D07EA" w14:textId="77777777" w:rsidR="008C0B7A" w:rsidRPr="008C0B7A" w:rsidRDefault="008C0B7A" w:rsidP="008C0B7A">
      <w:pPr>
        <w:spacing w:line="276" w:lineRule="auto"/>
        <w:ind w:firstLine="709"/>
        <w:jc w:val="both"/>
        <w:rPr>
          <w:sz w:val="28"/>
          <w:szCs w:val="28"/>
        </w:rPr>
      </w:pPr>
      <w:r w:rsidRPr="008C0B7A">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6AD571F3" w14:textId="77777777" w:rsidR="008C0B7A" w:rsidRPr="008C0B7A" w:rsidRDefault="008C0B7A" w:rsidP="008C0B7A">
      <w:pPr>
        <w:spacing w:line="276" w:lineRule="auto"/>
        <w:ind w:firstLine="709"/>
        <w:jc w:val="both"/>
        <w:rPr>
          <w:sz w:val="28"/>
          <w:szCs w:val="28"/>
        </w:rPr>
      </w:pPr>
      <w:r w:rsidRPr="008C0B7A">
        <w:rPr>
          <w:sz w:val="28"/>
          <w:szCs w:val="28"/>
        </w:rPr>
        <w:t>Согласно представленным материалам в сетях филиала ПАО «</w:t>
      </w:r>
      <w:proofErr w:type="spellStart"/>
      <w:r w:rsidRPr="008C0B7A">
        <w:rPr>
          <w:sz w:val="28"/>
          <w:szCs w:val="28"/>
        </w:rPr>
        <w:t>Россети</w:t>
      </w:r>
      <w:proofErr w:type="spellEnd"/>
      <w:r w:rsidRPr="008C0B7A">
        <w:rPr>
          <w:sz w:val="28"/>
          <w:szCs w:val="28"/>
        </w:rPr>
        <w:t xml:space="preserve"> Сибирь» – «Кузбассэнерго – РЭС» существует ограничение на присоединение дополнительной мощности по точкам присоединения ВЛ 110 </w:t>
      </w:r>
      <w:proofErr w:type="spellStart"/>
      <w:r w:rsidRPr="008C0B7A">
        <w:rPr>
          <w:sz w:val="28"/>
          <w:szCs w:val="28"/>
        </w:rPr>
        <w:t>кВ</w:t>
      </w:r>
      <w:proofErr w:type="spellEnd"/>
      <w:r w:rsidRPr="008C0B7A">
        <w:rPr>
          <w:sz w:val="28"/>
          <w:szCs w:val="28"/>
        </w:rPr>
        <w:t xml:space="preserve"> </w:t>
      </w:r>
      <w:proofErr w:type="spellStart"/>
      <w:r w:rsidRPr="008C0B7A">
        <w:rPr>
          <w:sz w:val="28"/>
          <w:szCs w:val="28"/>
        </w:rPr>
        <w:t>Иверка</w:t>
      </w:r>
      <w:proofErr w:type="spellEnd"/>
      <w:r w:rsidRPr="008C0B7A">
        <w:rPr>
          <w:sz w:val="28"/>
          <w:szCs w:val="28"/>
        </w:rPr>
        <w:t xml:space="preserve"> –             </w:t>
      </w:r>
      <w:proofErr w:type="spellStart"/>
      <w:r w:rsidRPr="008C0B7A">
        <w:rPr>
          <w:sz w:val="28"/>
          <w:szCs w:val="28"/>
        </w:rPr>
        <w:t>Антибесская</w:t>
      </w:r>
      <w:proofErr w:type="spellEnd"/>
      <w:r w:rsidRPr="008C0B7A">
        <w:rPr>
          <w:sz w:val="28"/>
          <w:szCs w:val="28"/>
        </w:rPr>
        <w:t xml:space="preserve"> с отпайкой на ПС Берикульская и ВЛ 110 </w:t>
      </w:r>
      <w:proofErr w:type="spellStart"/>
      <w:r w:rsidRPr="008C0B7A">
        <w:rPr>
          <w:sz w:val="28"/>
          <w:szCs w:val="28"/>
        </w:rPr>
        <w:t>кВ</w:t>
      </w:r>
      <w:proofErr w:type="spellEnd"/>
      <w:r w:rsidRPr="008C0B7A">
        <w:rPr>
          <w:sz w:val="28"/>
          <w:szCs w:val="28"/>
        </w:rPr>
        <w:t xml:space="preserve"> </w:t>
      </w:r>
      <w:proofErr w:type="spellStart"/>
      <w:r w:rsidRPr="008C0B7A">
        <w:rPr>
          <w:sz w:val="28"/>
          <w:szCs w:val="28"/>
        </w:rPr>
        <w:t>Иверка</w:t>
      </w:r>
      <w:proofErr w:type="spellEnd"/>
      <w:r w:rsidRPr="008C0B7A">
        <w:rPr>
          <w:sz w:val="28"/>
          <w:szCs w:val="28"/>
        </w:rPr>
        <w:t xml:space="preserve"> – Мариинск с отпайками. С целью снятия данного ограничения филиал ПАО «</w:t>
      </w:r>
      <w:proofErr w:type="spellStart"/>
      <w:r w:rsidRPr="008C0B7A">
        <w:rPr>
          <w:sz w:val="28"/>
          <w:szCs w:val="28"/>
        </w:rPr>
        <w:t>Россети</w:t>
      </w:r>
      <w:proofErr w:type="spellEnd"/>
      <w:r w:rsidRPr="008C0B7A">
        <w:rPr>
          <w:sz w:val="28"/>
          <w:szCs w:val="28"/>
        </w:rPr>
        <w:t xml:space="preserve">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w:t>
      </w:r>
      <w:r w:rsidRPr="008C0B7A">
        <w:rPr>
          <w:sz w:val="28"/>
          <w:szCs w:val="28"/>
        </w:rPr>
        <w:lastRenderedPageBreak/>
        <w:t>п.28б) Правил отсутствует техническая возможность на присоединение энергопринимающих устройств ОАО «РЖД» мощностью 6 260 кВт к электрическим сетям филиала ПАО «</w:t>
      </w:r>
      <w:proofErr w:type="spellStart"/>
      <w:r w:rsidRPr="008C0B7A">
        <w:rPr>
          <w:sz w:val="28"/>
          <w:szCs w:val="28"/>
        </w:rPr>
        <w:t>Россети</w:t>
      </w:r>
      <w:proofErr w:type="spellEnd"/>
      <w:r w:rsidRPr="008C0B7A">
        <w:rPr>
          <w:sz w:val="28"/>
          <w:szCs w:val="28"/>
        </w:rPr>
        <w:t xml:space="preserve"> Сибирь» - «Кузбассэнерго - РЭС».</w:t>
      </w:r>
    </w:p>
    <w:p w14:paraId="19815E3B" w14:textId="77777777" w:rsidR="008C0B7A" w:rsidRPr="008C0B7A" w:rsidRDefault="008C0B7A" w:rsidP="008C0B7A">
      <w:pPr>
        <w:spacing w:line="276" w:lineRule="auto"/>
        <w:ind w:firstLine="709"/>
        <w:jc w:val="both"/>
        <w:rPr>
          <w:sz w:val="28"/>
          <w:szCs w:val="28"/>
        </w:rPr>
      </w:pPr>
      <w:r w:rsidRPr="008C0B7A">
        <w:rPr>
          <w:sz w:val="28"/>
          <w:szCs w:val="28"/>
        </w:rPr>
        <w:t>Таким образом, исходя из документов, представленных филиалом                 ПАО «</w:t>
      </w:r>
      <w:proofErr w:type="spellStart"/>
      <w:r w:rsidRPr="008C0B7A">
        <w:rPr>
          <w:sz w:val="28"/>
          <w:szCs w:val="28"/>
        </w:rPr>
        <w:t>Россети</w:t>
      </w:r>
      <w:proofErr w:type="spellEnd"/>
      <w:r w:rsidRPr="008C0B7A">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1308C717" w14:textId="77777777" w:rsidR="008C0B7A" w:rsidRPr="008C0B7A" w:rsidRDefault="008C0B7A" w:rsidP="008C0B7A">
      <w:pPr>
        <w:spacing w:line="276" w:lineRule="auto"/>
        <w:ind w:firstLine="709"/>
        <w:jc w:val="both"/>
        <w:rPr>
          <w:sz w:val="28"/>
          <w:szCs w:val="28"/>
        </w:rPr>
      </w:pPr>
      <w:r w:rsidRPr="008C0B7A">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52CA8609" w14:textId="77777777" w:rsidR="008C0B7A" w:rsidRPr="008C0B7A" w:rsidRDefault="008C0B7A" w:rsidP="008C0B7A">
      <w:pPr>
        <w:spacing w:line="276" w:lineRule="auto"/>
        <w:jc w:val="center"/>
        <w:rPr>
          <w:i/>
          <w:sz w:val="28"/>
          <w:szCs w:val="28"/>
        </w:rPr>
      </w:pPr>
      <w:r w:rsidRPr="008C0B7A">
        <w:rPr>
          <w:i/>
          <w:sz w:val="28"/>
          <w:szCs w:val="28"/>
        </w:rPr>
        <w:t>ПТП = Р + Р</w:t>
      </w:r>
      <w:r w:rsidRPr="008C0B7A">
        <w:rPr>
          <w:i/>
          <w:sz w:val="28"/>
          <w:szCs w:val="28"/>
          <w:vertAlign w:val="subscript"/>
        </w:rPr>
        <w:t>И</w:t>
      </w:r>
      <w:r w:rsidRPr="008C0B7A">
        <w:rPr>
          <w:i/>
          <w:sz w:val="28"/>
          <w:szCs w:val="28"/>
        </w:rPr>
        <w:t xml:space="preserve"> + Р</w:t>
      </w:r>
      <w:r w:rsidRPr="008C0B7A">
        <w:rPr>
          <w:i/>
          <w:sz w:val="28"/>
          <w:szCs w:val="28"/>
          <w:vertAlign w:val="subscript"/>
        </w:rPr>
        <w:t>ТП</w:t>
      </w:r>
    </w:p>
    <w:p w14:paraId="3E84E874" w14:textId="77777777" w:rsidR="008C0B7A" w:rsidRPr="008C0B7A" w:rsidRDefault="008C0B7A" w:rsidP="008C0B7A">
      <w:pPr>
        <w:spacing w:line="276" w:lineRule="auto"/>
        <w:ind w:firstLine="709"/>
        <w:jc w:val="both"/>
        <w:rPr>
          <w:sz w:val="28"/>
          <w:szCs w:val="28"/>
        </w:rPr>
      </w:pPr>
      <w:r w:rsidRPr="008C0B7A">
        <w:rPr>
          <w:sz w:val="28"/>
          <w:szCs w:val="28"/>
        </w:rPr>
        <w:t>где:</w:t>
      </w:r>
    </w:p>
    <w:p w14:paraId="0BD6742C" w14:textId="77777777" w:rsidR="008C0B7A" w:rsidRPr="008C0B7A" w:rsidRDefault="008C0B7A" w:rsidP="008C0B7A">
      <w:pPr>
        <w:spacing w:line="276" w:lineRule="auto"/>
        <w:ind w:firstLine="709"/>
        <w:jc w:val="both"/>
        <w:rPr>
          <w:sz w:val="28"/>
          <w:szCs w:val="28"/>
        </w:rPr>
      </w:pPr>
      <w:r w:rsidRPr="008C0B7A">
        <w:rPr>
          <w:i/>
          <w:sz w:val="28"/>
          <w:szCs w:val="28"/>
        </w:rPr>
        <w:t>Р</w:t>
      </w:r>
      <w:r w:rsidRPr="008C0B7A">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D338125" w14:textId="77777777" w:rsidR="008C0B7A" w:rsidRPr="008C0B7A" w:rsidRDefault="008C0B7A" w:rsidP="008C0B7A">
      <w:pPr>
        <w:spacing w:line="276" w:lineRule="auto"/>
        <w:ind w:firstLine="709"/>
        <w:jc w:val="both"/>
        <w:rPr>
          <w:sz w:val="28"/>
          <w:szCs w:val="28"/>
        </w:rPr>
      </w:pPr>
      <w:r w:rsidRPr="008C0B7A">
        <w:rPr>
          <w:i/>
          <w:sz w:val="28"/>
          <w:szCs w:val="28"/>
        </w:rPr>
        <w:t>Р</w:t>
      </w:r>
      <w:r w:rsidRPr="008C0B7A">
        <w:rPr>
          <w:i/>
          <w:sz w:val="28"/>
          <w:szCs w:val="28"/>
          <w:vertAlign w:val="subscript"/>
        </w:rPr>
        <w:t>И</w:t>
      </w:r>
      <w:r w:rsidRPr="008C0B7A">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7BEE3504" w14:textId="77777777" w:rsidR="008C0B7A" w:rsidRPr="008C0B7A" w:rsidRDefault="008C0B7A" w:rsidP="008C0B7A">
      <w:pPr>
        <w:spacing w:line="276" w:lineRule="auto"/>
        <w:ind w:firstLine="709"/>
        <w:jc w:val="both"/>
        <w:rPr>
          <w:sz w:val="28"/>
          <w:szCs w:val="28"/>
        </w:rPr>
      </w:pPr>
      <w:r w:rsidRPr="008C0B7A">
        <w:rPr>
          <w:i/>
          <w:sz w:val="28"/>
          <w:szCs w:val="28"/>
        </w:rPr>
        <w:t>Р</w:t>
      </w:r>
      <w:r w:rsidRPr="008C0B7A">
        <w:rPr>
          <w:i/>
          <w:sz w:val="28"/>
          <w:szCs w:val="28"/>
          <w:vertAlign w:val="subscript"/>
        </w:rPr>
        <w:t>ТП</w:t>
      </w:r>
      <w:r w:rsidRPr="008C0B7A">
        <w:rPr>
          <w:sz w:val="28"/>
          <w:szCs w:val="28"/>
        </w:rPr>
        <w:t xml:space="preserve"> - расходы на оплату услуг технологического присоединения к электрическим сетям смежной сетевой организации.</w:t>
      </w:r>
    </w:p>
    <w:p w14:paraId="7C74CCB7" w14:textId="77777777" w:rsidR="008C0B7A" w:rsidRPr="008C0B7A" w:rsidRDefault="008C0B7A" w:rsidP="008C0B7A">
      <w:pPr>
        <w:spacing w:line="276" w:lineRule="auto"/>
        <w:ind w:firstLine="709"/>
        <w:jc w:val="both"/>
        <w:rPr>
          <w:sz w:val="28"/>
          <w:szCs w:val="28"/>
        </w:rPr>
      </w:pPr>
      <w:r w:rsidRPr="008C0B7A">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27DE88D6" w14:textId="77777777" w:rsidR="008C0B7A" w:rsidRPr="008C0B7A" w:rsidRDefault="008C0B7A" w:rsidP="008C0B7A">
      <w:pPr>
        <w:spacing w:line="276" w:lineRule="auto"/>
        <w:ind w:firstLine="709"/>
        <w:jc w:val="both"/>
        <w:rPr>
          <w:sz w:val="28"/>
          <w:szCs w:val="28"/>
        </w:rPr>
      </w:pPr>
    </w:p>
    <w:p w14:paraId="1F343311" w14:textId="77777777" w:rsidR="008C0B7A" w:rsidRPr="008C0B7A" w:rsidRDefault="008C0B7A" w:rsidP="008C0B7A">
      <w:pPr>
        <w:spacing w:line="276" w:lineRule="auto"/>
        <w:ind w:firstLine="709"/>
        <w:jc w:val="center"/>
        <w:rPr>
          <w:b/>
          <w:sz w:val="28"/>
          <w:szCs w:val="28"/>
        </w:rPr>
      </w:pPr>
      <w:r w:rsidRPr="008C0B7A">
        <w:rPr>
          <w:b/>
          <w:sz w:val="28"/>
          <w:szCs w:val="28"/>
        </w:rPr>
        <w:t>Анализ технических условий на технологическое присоединение</w:t>
      </w:r>
    </w:p>
    <w:p w14:paraId="3097C4EE" w14:textId="77777777" w:rsidR="008C0B7A" w:rsidRPr="008C0B7A" w:rsidRDefault="008C0B7A" w:rsidP="008C0B7A">
      <w:pPr>
        <w:spacing w:line="276" w:lineRule="auto"/>
        <w:ind w:firstLine="709"/>
        <w:jc w:val="both"/>
        <w:rPr>
          <w:sz w:val="28"/>
          <w:szCs w:val="28"/>
        </w:rPr>
      </w:pPr>
      <w:r w:rsidRPr="008C0B7A">
        <w:rPr>
          <w:sz w:val="28"/>
          <w:szCs w:val="28"/>
        </w:rPr>
        <w:lastRenderedPageBreak/>
        <w:t>Для осуществления технологического присоединения энергопринимающих устройств ОАО «РЖД» филиал ПАО «</w:t>
      </w:r>
      <w:proofErr w:type="spellStart"/>
      <w:r w:rsidRPr="008C0B7A">
        <w:rPr>
          <w:sz w:val="28"/>
          <w:szCs w:val="28"/>
        </w:rPr>
        <w:t>Россети</w:t>
      </w:r>
      <w:proofErr w:type="spellEnd"/>
      <w:r w:rsidRPr="008C0B7A">
        <w:rPr>
          <w:sz w:val="28"/>
          <w:szCs w:val="28"/>
        </w:rPr>
        <w:t xml:space="preserve"> Сибирь» - «Кузбассэнерго - РЭС» разработал технические условия.</w:t>
      </w:r>
    </w:p>
    <w:p w14:paraId="496AA950" w14:textId="77777777" w:rsidR="008C0B7A" w:rsidRPr="008C0B7A" w:rsidRDefault="008C0B7A" w:rsidP="008C0B7A">
      <w:pPr>
        <w:spacing w:line="276" w:lineRule="auto"/>
        <w:ind w:firstLine="709"/>
        <w:jc w:val="both"/>
        <w:rPr>
          <w:sz w:val="28"/>
          <w:szCs w:val="28"/>
        </w:rPr>
      </w:pPr>
      <w:r w:rsidRPr="008C0B7A">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1BEE4D83" w14:textId="77777777" w:rsidR="008C0B7A" w:rsidRPr="008C0B7A" w:rsidRDefault="008C0B7A" w:rsidP="008C0B7A">
      <w:pPr>
        <w:spacing w:line="276" w:lineRule="auto"/>
        <w:ind w:firstLine="709"/>
        <w:jc w:val="both"/>
        <w:rPr>
          <w:sz w:val="28"/>
          <w:szCs w:val="28"/>
        </w:rPr>
      </w:pPr>
      <w:r w:rsidRPr="008C0B7A">
        <w:rPr>
          <w:sz w:val="28"/>
          <w:szCs w:val="28"/>
        </w:rPr>
        <w:t>В целях присоединения заявителя филиал ПАО «</w:t>
      </w:r>
      <w:proofErr w:type="spellStart"/>
      <w:r w:rsidRPr="008C0B7A">
        <w:rPr>
          <w:sz w:val="28"/>
          <w:szCs w:val="28"/>
        </w:rPr>
        <w:t>Россети</w:t>
      </w:r>
      <w:proofErr w:type="spellEnd"/>
      <w:r w:rsidRPr="008C0B7A">
        <w:rPr>
          <w:sz w:val="28"/>
          <w:szCs w:val="28"/>
        </w:rPr>
        <w:t xml:space="preserve"> Сибирь» - «Кузбассэнерго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20206033" w14:textId="77777777" w:rsidR="008C0B7A" w:rsidRPr="008C0B7A" w:rsidRDefault="008C0B7A" w:rsidP="008C0B7A">
      <w:pPr>
        <w:spacing w:line="276" w:lineRule="auto"/>
        <w:ind w:firstLine="709"/>
        <w:jc w:val="both"/>
        <w:rPr>
          <w:sz w:val="28"/>
          <w:szCs w:val="28"/>
        </w:rPr>
      </w:pPr>
    </w:p>
    <w:p w14:paraId="1517548E" w14:textId="77777777" w:rsidR="008C0B7A" w:rsidRPr="008C0B7A" w:rsidRDefault="008C0B7A" w:rsidP="008C0B7A">
      <w:pPr>
        <w:spacing w:line="276" w:lineRule="auto"/>
        <w:ind w:firstLine="709"/>
        <w:jc w:val="both"/>
        <w:rPr>
          <w:b/>
          <w:i/>
          <w:sz w:val="28"/>
          <w:szCs w:val="28"/>
        </w:rPr>
      </w:pPr>
      <w:r w:rsidRPr="008C0B7A">
        <w:rPr>
          <w:b/>
          <w:i/>
          <w:sz w:val="28"/>
          <w:szCs w:val="28"/>
        </w:rPr>
        <w:t>822 084,10 руб./присоединение × 1 присоединение = 822,084 тыс. руб.</w:t>
      </w:r>
    </w:p>
    <w:p w14:paraId="3B137EC3" w14:textId="77777777" w:rsidR="008C0B7A" w:rsidRPr="008C0B7A" w:rsidRDefault="008C0B7A" w:rsidP="008C0B7A">
      <w:pPr>
        <w:spacing w:line="276" w:lineRule="auto"/>
        <w:ind w:firstLine="709"/>
        <w:jc w:val="both"/>
        <w:rPr>
          <w:sz w:val="28"/>
          <w:szCs w:val="28"/>
        </w:rPr>
      </w:pPr>
    </w:p>
    <w:p w14:paraId="75F2DB00" w14:textId="77777777" w:rsidR="008C0B7A" w:rsidRPr="008C0B7A" w:rsidRDefault="008C0B7A" w:rsidP="008C0B7A">
      <w:pPr>
        <w:spacing w:line="276" w:lineRule="auto"/>
        <w:ind w:firstLine="709"/>
        <w:jc w:val="both"/>
        <w:rPr>
          <w:sz w:val="28"/>
          <w:szCs w:val="28"/>
        </w:rPr>
      </w:pPr>
      <w:r w:rsidRPr="008C0B7A">
        <w:rPr>
          <w:sz w:val="28"/>
          <w:szCs w:val="28"/>
        </w:rPr>
        <w:t>Данная плата учитывается в интересах следующих заявителей, суммарной максимальной мощностью 303 330 кВт:</w:t>
      </w:r>
    </w:p>
    <w:p w14:paraId="00C878E1" w14:textId="77777777" w:rsidR="008C0B7A" w:rsidRPr="008C0B7A" w:rsidRDefault="008C0B7A" w:rsidP="00C34DBE">
      <w:pPr>
        <w:numPr>
          <w:ilvl w:val="0"/>
          <w:numId w:val="22"/>
        </w:numPr>
        <w:spacing w:after="200" w:line="276" w:lineRule="auto"/>
        <w:ind w:left="0" w:firstLine="709"/>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w:t>
      </w:r>
      <w:proofErr w:type="spellStart"/>
      <w:r w:rsidRPr="008C0B7A">
        <w:rPr>
          <w:sz w:val="28"/>
          <w:szCs w:val="28"/>
        </w:rPr>
        <w:t>Литвиново</w:t>
      </w:r>
      <w:proofErr w:type="spellEnd"/>
      <w:r w:rsidRPr="008C0B7A">
        <w:rPr>
          <w:sz w:val="28"/>
          <w:szCs w:val="28"/>
        </w:rPr>
        <w:t>). Заявка № 11000426670. Максимальная мощность – 20 000 кВт.</w:t>
      </w:r>
    </w:p>
    <w:p w14:paraId="25D1F62E"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Тальменка). Заявка № 11000426766. Максимальная мощность – 15 000 кВт.</w:t>
      </w:r>
    </w:p>
    <w:p w14:paraId="02DDFD29"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Пихтач). Заявка № 11000426967. Максимальная мощность – 20 000 кВт.</w:t>
      </w:r>
    </w:p>
    <w:p w14:paraId="1945C096"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w:t>
      </w:r>
      <w:proofErr w:type="spellStart"/>
      <w:r w:rsidRPr="008C0B7A">
        <w:rPr>
          <w:sz w:val="28"/>
          <w:szCs w:val="28"/>
        </w:rPr>
        <w:t>Хопкино</w:t>
      </w:r>
      <w:proofErr w:type="spellEnd"/>
      <w:r w:rsidRPr="008C0B7A">
        <w:rPr>
          <w:sz w:val="28"/>
          <w:szCs w:val="28"/>
        </w:rPr>
        <w:t>). Заявка № 11000426978. Максимальная мощность – 15 000 кВт.</w:t>
      </w:r>
    </w:p>
    <w:p w14:paraId="23F9FC8C"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Тайга). Заявка № 11000473237. Максимальная мощность – 21 330 кВт.</w:t>
      </w:r>
    </w:p>
    <w:p w14:paraId="485A429D"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w:t>
      </w:r>
      <w:proofErr w:type="spellStart"/>
      <w:r w:rsidRPr="008C0B7A">
        <w:rPr>
          <w:sz w:val="28"/>
          <w:szCs w:val="28"/>
        </w:rPr>
        <w:t>Тутальская</w:t>
      </w:r>
      <w:proofErr w:type="spellEnd"/>
      <w:r w:rsidRPr="008C0B7A">
        <w:rPr>
          <w:sz w:val="28"/>
          <w:szCs w:val="28"/>
        </w:rPr>
        <w:t>). Заявка № 11000473243. Максимальная мощность – 15 030 кВт.</w:t>
      </w:r>
    </w:p>
    <w:p w14:paraId="49BA68A0"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Кузель). Заявка № 11000473258. Максимальная мощность – 6 510 кВт.</w:t>
      </w:r>
    </w:p>
    <w:p w14:paraId="0F4C8D5B"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w:t>
      </w:r>
      <w:proofErr w:type="spellStart"/>
      <w:r w:rsidRPr="008C0B7A">
        <w:rPr>
          <w:sz w:val="28"/>
          <w:szCs w:val="28"/>
        </w:rPr>
        <w:t>Судженка</w:t>
      </w:r>
      <w:proofErr w:type="spellEnd"/>
      <w:r w:rsidRPr="008C0B7A">
        <w:rPr>
          <w:sz w:val="28"/>
          <w:szCs w:val="28"/>
        </w:rPr>
        <w:t>). Заявка № 11000472386. Максимальная мощность – 11 700 кВт.</w:t>
      </w:r>
    </w:p>
    <w:p w14:paraId="06D79DA0"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lastRenderedPageBreak/>
        <w:t xml:space="preserve">ОАО «РЖД» (ПС 110 </w:t>
      </w:r>
      <w:proofErr w:type="spellStart"/>
      <w:r w:rsidRPr="008C0B7A">
        <w:rPr>
          <w:sz w:val="28"/>
          <w:szCs w:val="28"/>
        </w:rPr>
        <w:t>кВ</w:t>
      </w:r>
      <w:proofErr w:type="spellEnd"/>
      <w:r w:rsidRPr="008C0B7A">
        <w:rPr>
          <w:sz w:val="28"/>
          <w:szCs w:val="28"/>
        </w:rPr>
        <w:t xml:space="preserve"> Ижморская). Заявка № 11000472391. Максимальная мощность – 10 980 кВт.</w:t>
      </w:r>
    </w:p>
    <w:p w14:paraId="18C6B421"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w:t>
      </w:r>
      <w:proofErr w:type="spellStart"/>
      <w:r w:rsidRPr="008C0B7A">
        <w:rPr>
          <w:sz w:val="28"/>
          <w:szCs w:val="28"/>
        </w:rPr>
        <w:t>Яя</w:t>
      </w:r>
      <w:proofErr w:type="spellEnd"/>
      <w:r w:rsidRPr="008C0B7A">
        <w:rPr>
          <w:sz w:val="28"/>
          <w:szCs w:val="28"/>
        </w:rPr>
        <w:t>). Заявка № 11000472459. Максимальная мощность – 10 160 кВт.</w:t>
      </w:r>
    </w:p>
    <w:p w14:paraId="19F927E3"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w:t>
      </w:r>
      <w:proofErr w:type="spellStart"/>
      <w:r w:rsidRPr="008C0B7A">
        <w:rPr>
          <w:sz w:val="28"/>
          <w:szCs w:val="28"/>
        </w:rPr>
        <w:t>Иверка</w:t>
      </w:r>
      <w:proofErr w:type="spellEnd"/>
      <w:r w:rsidRPr="008C0B7A">
        <w:rPr>
          <w:sz w:val="28"/>
          <w:szCs w:val="28"/>
        </w:rPr>
        <w:t>). Заявка № 11000472453. Максимальная мощность – 14 680 кВт.</w:t>
      </w:r>
    </w:p>
    <w:p w14:paraId="067BF766"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Берикульская). Заявка № 11000472401. Максимальная мощность – 6 260 кВт.</w:t>
      </w:r>
    </w:p>
    <w:p w14:paraId="5CCEC5EA"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w:t>
      </w:r>
      <w:proofErr w:type="spellStart"/>
      <w:r w:rsidRPr="008C0B7A">
        <w:rPr>
          <w:sz w:val="28"/>
          <w:szCs w:val="28"/>
        </w:rPr>
        <w:t>Антибесская</w:t>
      </w:r>
      <w:proofErr w:type="spellEnd"/>
      <w:r w:rsidRPr="008C0B7A">
        <w:rPr>
          <w:sz w:val="28"/>
          <w:szCs w:val="28"/>
        </w:rPr>
        <w:t>). Заявка № 11000472355. Максимальная мощность – 7 980 кВт.</w:t>
      </w:r>
    </w:p>
    <w:p w14:paraId="038B9540"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Тяжин). Заявка № 11000472466. Максимальная мощность – 5 480 кВт.</w:t>
      </w:r>
    </w:p>
    <w:p w14:paraId="1CE979AA"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(ПС 110 </w:t>
      </w:r>
      <w:proofErr w:type="spellStart"/>
      <w:r w:rsidRPr="008C0B7A">
        <w:rPr>
          <w:sz w:val="28"/>
          <w:szCs w:val="28"/>
        </w:rPr>
        <w:t>кВ</w:t>
      </w:r>
      <w:proofErr w:type="spellEnd"/>
      <w:r w:rsidRPr="008C0B7A">
        <w:rPr>
          <w:sz w:val="28"/>
          <w:szCs w:val="28"/>
        </w:rPr>
        <w:t xml:space="preserve"> Юрга). Заявка № 11000472739. Максимальная мощность – 19 710 кВт.</w:t>
      </w:r>
    </w:p>
    <w:p w14:paraId="43ED3830"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(ТПС 110 </w:t>
      </w:r>
      <w:proofErr w:type="spellStart"/>
      <w:r w:rsidRPr="008C0B7A">
        <w:rPr>
          <w:sz w:val="28"/>
          <w:szCs w:val="28"/>
        </w:rPr>
        <w:t>кВ</w:t>
      </w:r>
      <w:proofErr w:type="spellEnd"/>
      <w:r w:rsidRPr="008C0B7A">
        <w:rPr>
          <w:sz w:val="28"/>
          <w:szCs w:val="28"/>
        </w:rPr>
        <w:t xml:space="preserve"> </w:t>
      </w:r>
      <w:proofErr w:type="spellStart"/>
      <w:r w:rsidRPr="008C0B7A">
        <w:rPr>
          <w:sz w:val="28"/>
          <w:szCs w:val="28"/>
        </w:rPr>
        <w:t>Мальцево</w:t>
      </w:r>
      <w:proofErr w:type="spellEnd"/>
      <w:r w:rsidRPr="008C0B7A">
        <w:rPr>
          <w:sz w:val="28"/>
          <w:szCs w:val="28"/>
        </w:rPr>
        <w:t>). Заявка № 11000469349. Максимальная мощность – 15 370 кВт.</w:t>
      </w:r>
    </w:p>
    <w:p w14:paraId="7E916393"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(ТПС 110 </w:t>
      </w:r>
      <w:proofErr w:type="spellStart"/>
      <w:r w:rsidRPr="008C0B7A">
        <w:rPr>
          <w:sz w:val="28"/>
          <w:szCs w:val="28"/>
        </w:rPr>
        <w:t>кВ</w:t>
      </w:r>
      <w:proofErr w:type="spellEnd"/>
      <w:r w:rsidRPr="008C0B7A">
        <w:rPr>
          <w:sz w:val="28"/>
          <w:szCs w:val="28"/>
        </w:rPr>
        <w:t xml:space="preserve"> Воскресенка). Заявка № 11000472747. Максимальная мощность – 18 240 кВт.</w:t>
      </w:r>
    </w:p>
    <w:p w14:paraId="2AA5EBF3"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(ТПС 110 </w:t>
      </w:r>
      <w:proofErr w:type="spellStart"/>
      <w:r w:rsidRPr="008C0B7A">
        <w:rPr>
          <w:sz w:val="28"/>
          <w:szCs w:val="28"/>
        </w:rPr>
        <w:t>кВ</w:t>
      </w:r>
      <w:proofErr w:type="spellEnd"/>
      <w:r w:rsidRPr="008C0B7A">
        <w:rPr>
          <w:sz w:val="28"/>
          <w:szCs w:val="28"/>
        </w:rPr>
        <w:t xml:space="preserve"> </w:t>
      </w:r>
      <w:proofErr w:type="spellStart"/>
      <w:r w:rsidRPr="008C0B7A">
        <w:rPr>
          <w:sz w:val="28"/>
          <w:szCs w:val="28"/>
        </w:rPr>
        <w:t>Сулуй</w:t>
      </w:r>
      <w:proofErr w:type="spellEnd"/>
      <w:r w:rsidRPr="008C0B7A">
        <w:rPr>
          <w:sz w:val="28"/>
          <w:szCs w:val="28"/>
        </w:rPr>
        <w:t>). Заявка № 11000469325. Максимальная мощность – 11 340 кВт.</w:t>
      </w:r>
    </w:p>
    <w:p w14:paraId="3A599255"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(ТПС 110 </w:t>
      </w:r>
      <w:proofErr w:type="spellStart"/>
      <w:r w:rsidRPr="008C0B7A">
        <w:rPr>
          <w:sz w:val="28"/>
          <w:szCs w:val="28"/>
        </w:rPr>
        <w:t>кВ</w:t>
      </w:r>
      <w:proofErr w:type="spellEnd"/>
      <w:r w:rsidRPr="008C0B7A">
        <w:rPr>
          <w:sz w:val="28"/>
          <w:szCs w:val="28"/>
        </w:rPr>
        <w:t xml:space="preserve"> Почитанка). Заявка № 11000469345. Максимальная мощность – 19 160 кВт.</w:t>
      </w:r>
    </w:p>
    <w:p w14:paraId="194FA48B"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(ТПС 110 </w:t>
      </w:r>
      <w:proofErr w:type="spellStart"/>
      <w:r w:rsidRPr="008C0B7A">
        <w:rPr>
          <w:sz w:val="28"/>
          <w:szCs w:val="28"/>
        </w:rPr>
        <w:t>кВ</w:t>
      </w:r>
      <w:proofErr w:type="spellEnd"/>
      <w:r w:rsidRPr="008C0B7A">
        <w:rPr>
          <w:sz w:val="28"/>
          <w:szCs w:val="28"/>
        </w:rPr>
        <w:t xml:space="preserve"> </w:t>
      </w:r>
      <w:proofErr w:type="spellStart"/>
      <w:r w:rsidRPr="008C0B7A">
        <w:rPr>
          <w:sz w:val="28"/>
          <w:szCs w:val="28"/>
        </w:rPr>
        <w:t>Аверьяновка</w:t>
      </w:r>
      <w:proofErr w:type="spellEnd"/>
      <w:r w:rsidRPr="008C0B7A">
        <w:rPr>
          <w:sz w:val="28"/>
          <w:szCs w:val="28"/>
        </w:rPr>
        <w:t>-тяговая). Заявка № 11000479653. Максимальная мощность – 27 500 кВт.</w:t>
      </w:r>
    </w:p>
    <w:p w14:paraId="1F681DEC"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(ТПС 110 </w:t>
      </w:r>
      <w:proofErr w:type="spellStart"/>
      <w:r w:rsidRPr="008C0B7A">
        <w:rPr>
          <w:sz w:val="28"/>
          <w:szCs w:val="28"/>
        </w:rPr>
        <w:t>кВ</w:t>
      </w:r>
      <w:proofErr w:type="spellEnd"/>
      <w:r w:rsidRPr="008C0B7A">
        <w:rPr>
          <w:sz w:val="28"/>
          <w:szCs w:val="28"/>
        </w:rPr>
        <w:t xml:space="preserve"> Каштан). Заявка № 11000473442. Максимальная мощность – 6 840 кВт.</w:t>
      </w:r>
    </w:p>
    <w:p w14:paraId="7850ADC3" w14:textId="77777777" w:rsidR="008C0B7A" w:rsidRPr="008C0B7A" w:rsidRDefault="008C0B7A" w:rsidP="00C34DBE">
      <w:pPr>
        <w:numPr>
          <w:ilvl w:val="0"/>
          <w:numId w:val="22"/>
        </w:numPr>
        <w:spacing w:after="200" w:line="276" w:lineRule="auto"/>
        <w:ind w:left="0" w:firstLine="851"/>
        <w:jc w:val="both"/>
        <w:rPr>
          <w:sz w:val="28"/>
          <w:szCs w:val="28"/>
        </w:rPr>
      </w:pPr>
      <w:r w:rsidRPr="008C0B7A">
        <w:rPr>
          <w:sz w:val="28"/>
          <w:szCs w:val="28"/>
        </w:rPr>
        <w:t xml:space="preserve">ОАО «РЖД» (ТПС 110 </w:t>
      </w:r>
      <w:proofErr w:type="spellStart"/>
      <w:r w:rsidRPr="008C0B7A">
        <w:rPr>
          <w:sz w:val="28"/>
          <w:szCs w:val="28"/>
        </w:rPr>
        <w:t>кВ</w:t>
      </w:r>
      <w:proofErr w:type="spellEnd"/>
      <w:r w:rsidRPr="008C0B7A">
        <w:rPr>
          <w:sz w:val="28"/>
          <w:szCs w:val="28"/>
        </w:rPr>
        <w:t xml:space="preserve"> Ачинск-тяга). Заявка № 11000477365. Максимальная мощность – 5 060 кВт.</w:t>
      </w:r>
    </w:p>
    <w:p w14:paraId="4A271989" w14:textId="77777777" w:rsidR="008C0B7A" w:rsidRPr="008C0B7A" w:rsidRDefault="008C0B7A" w:rsidP="008C0B7A">
      <w:pPr>
        <w:spacing w:line="276" w:lineRule="auto"/>
        <w:ind w:firstLine="709"/>
        <w:jc w:val="both"/>
        <w:rPr>
          <w:sz w:val="28"/>
          <w:szCs w:val="28"/>
        </w:rPr>
      </w:pPr>
    </w:p>
    <w:p w14:paraId="590B74CF" w14:textId="77777777" w:rsidR="008C0B7A" w:rsidRPr="008C0B7A" w:rsidRDefault="008C0B7A" w:rsidP="008C0B7A">
      <w:pPr>
        <w:spacing w:line="276" w:lineRule="auto"/>
        <w:ind w:firstLine="709"/>
        <w:jc w:val="both"/>
        <w:rPr>
          <w:sz w:val="28"/>
          <w:szCs w:val="28"/>
        </w:rPr>
      </w:pPr>
      <w:r w:rsidRPr="008C0B7A">
        <w:rPr>
          <w:sz w:val="28"/>
          <w:szCs w:val="28"/>
        </w:rPr>
        <w:t xml:space="preserve">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w:t>
      </w:r>
      <w:r w:rsidRPr="008C0B7A">
        <w:rPr>
          <w:sz w:val="28"/>
          <w:szCs w:val="28"/>
        </w:rPr>
        <w:lastRenderedPageBreak/>
        <w:t>присоединяемой мощности энергопринимающих устройств или объектов электроэнергетики.</w:t>
      </w:r>
    </w:p>
    <w:p w14:paraId="278D1373" w14:textId="77777777" w:rsidR="008C0B7A" w:rsidRPr="008C0B7A" w:rsidRDefault="008C0B7A" w:rsidP="008C0B7A">
      <w:pPr>
        <w:spacing w:line="276" w:lineRule="auto"/>
        <w:ind w:firstLine="709"/>
        <w:jc w:val="both"/>
        <w:rPr>
          <w:sz w:val="28"/>
          <w:szCs w:val="28"/>
        </w:rPr>
      </w:pPr>
      <w:r w:rsidRPr="008C0B7A">
        <w:rPr>
          <w:sz w:val="28"/>
          <w:szCs w:val="28"/>
        </w:rPr>
        <w:t xml:space="preserve">Таким образом, на заявителя ОАО «РЖД» (ТПС 110 </w:t>
      </w:r>
      <w:proofErr w:type="spellStart"/>
      <w:r w:rsidRPr="008C0B7A">
        <w:rPr>
          <w:sz w:val="28"/>
          <w:szCs w:val="28"/>
        </w:rPr>
        <w:t>кВ</w:t>
      </w:r>
      <w:proofErr w:type="spellEnd"/>
      <w:r w:rsidRPr="008C0B7A">
        <w:rPr>
          <w:sz w:val="28"/>
          <w:szCs w:val="28"/>
        </w:rPr>
        <w:t xml:space="preserve"> Берикульская) приходится часть платы за технологическое присоединение к вышестоящей электросетевой организации в размере </w:t>
      </w:r>
      <w:r w:rsidRPr="008C0B7A">
        <w:rPr>
          <w:b/>
          <w:sz w:val="28"/>
          <w:szCs w:val="28"/>
        </w:rPr>
        <w:t>16,966</w:t>
      </w:r>
      <w:r w:rsidRPr="008C0B7A">
        <w:rPr>
          <w:sz w:val="28"/>
          <w:szCs w:val="28"/>
        </w:rPr>
        <w:t xml:space="preserve"> тыс. руб.</w:t>
      </w:r>
    </w:p>
    <w:p w14:paraId="6A2FEBFB" w14:textId="77777777" w:rsidR="008C0B7A" w:rsidRPr="008C0B7A" w:rsidRDefault="008C0B7A" w:rsidP="008C0B7A">
      <w:pPr>
        <w:spacing w:line="276" w:lineRule="auto"/>
        <w:ind w:firstLine="709"/>
        <w:jc w:val="both"/>
        <w:rPr>
          <w:sz w:val="28"/>
          <w:szCs w:val="28"/>
        </w:rPr>
      </w:pPr>
    </w:p>
    <w:p w14:paraId="4B7CE7C8" w14:textId="77777777" w:rsidR="008C0B7A" w:rsidRPr="008C0B7A" w:rsidRDefault="008C0B7A" w:rsidP="008C0B7A">
      <w:pPr>
        <w:spacing w:line="276" w:lineRule="auto"/>
        <w:ind w:firstLine="709"/>
        <w:jc w:val="both"/>
        <w:rPr>
          <w:sz w:val="28"/>
          <w:szCs w:val="28"/>
        </w:rPr>
      </w:pPr>
      <w:r w:rsidRPr="008C0B7A">
        <w:rPr>
          <w:sz w:val="28"/>
          <w:szCs w:val="28"/>
        </w:rPr>
        <w:t>Согласно представленным материалам для присоединения заявителя филиалу ПАО «</w:t>
      </w:r>
      <w:proofErr w:type="spellStart"/>
      <w:r w:rsidRPr="008C0B7A">
        <w:rPr>
          <w:sz w:val="28"/>
          <w:szCs w:val="28"/>
        </w:rPr>
        <w:t>Россети</w:t>
      </w:r>
      <w:proofErr w:type="spellEnd"/>
      <w:r w:rsidRPr="008C0B7A">
        <w:rPr>
          <w:sz w:val="28"/>
          <w:szCs w:val="28"/>
        </w:rPr>
        <w:t xml:space="preserve"> Сибирь» - «Кузбассэнерго - РЭС» требуется:</w:t>
      </w:r>
    </w:p>
    <w:p w14:paraId="11D4B734" w14:textId="77777777" w:rsidR="008C0B7A" w:rsidRPr="008C0B7A" w:rsidRDefault="008C0B7A" w:rsidP="00C34DBE">
      <w:pPr>
        <w:numPr>
          <w:ilvl w:val="0"/>
          <w:numId w:val="21"/>
        </w:numPr>
        <w:spacing w:after="200" w:line="276" w:lineRule="auto"/>
        <w:ind w:left="0" w:firstLine="709"/>
        <w:jc w:val="both"/>
        <w:rPr>
          <w:color w:val="000000"/>
          <w:sz w:val="28"/>
          <w:szCs w:val="28"/>
        </w:rPr>
      </w:pPr>
      <w:r w:rsidRPr="008C0B7A">
        <w:rPr>
          <w:color w:val="000000"/>
          <w:sz w:val="28"/>
          <w:szCs w:val="28"/>
        </w:rPr>
        <w:t>Реконструкция ПС 500 </w:t>
      </w:r>
      <w:proofErr w:type="spellStart"/>
      <w:r w:rsidRPr="008C0B7A">
        <w:rPr>
          <w:color w:val="000000"/>
          <w:sz w:val="28"/>
          <w:szCs w:val="28"/>
        </w:rPr>
        <w:t>кВ</w:t>
      </w:r>
      <w:proofErr w:type="spellEnd"/>
      <w:r w:rsidRPr="008C0B7A">
        <w:rPr>
          <w:color w:val="000000"/>
          <w:sz w:val="28"/>
          <w:szCs w:val="28"/>
        </w:rPr>
        <w:t xml:space="preserve"> Ново-Анжерская с установкой автотрансформатора АТ-5 220/110/10 </w:t>
      </w:r>
      <w:proofErr w:type="spellStart"/>
      <w:r w:rsidRPr="008C0B7A">
        <w:rPr>
          <w:color w:val="000000"/>
          <w:sz w:val="28"/>
          <w:szCs w:val="28"/>
        </w:rPr>
        <w:t>кВ</w:t>
      </w:r>
      <w:proofErr w:type="spellEnd"/>
      <w:r w:rsidRPr="008C0B7A">
        <w:rPr>
          <w:color w:val="000000"/>
          <w:sz w:val="28"/>
          <w:szCs w:val="28"/>
        </w:rPr>
        <w:t xml:space="preserve"> номинальной мощностью 250 MBA и расширением ОРУ 220 </w:t>
      </w:r>
      <w:proofErr w:type="spellStart"/>
      <w:r w:rsidRPr="008C0B7A">
        <w:rPr>
          <w:color w:val="000000"/>
          <w:sz w:val="28"/>
          <w:szCs w:val="28"/>
        </w:rPr>
        <w:t>кВ</w:t>
      </w:r>
      <w:proofErr w:type="spellEnd"/>
      <w:r w:rsidRPr="008C0B7A">
        <w:rPr>
          <w:color w:val="000000"/>
          <w:sz w:val="28"/>
          <w:szCs w:val="28"/>
        </w:rPr>
        <w:t xml:space="preserve"> на 1 ячейку и ОРУ 110 </w:t>
      </w:r>
      <w:proofErr w:type="spellStart"/>
      <w:r w:rsidRPr="008C0B7A">
        <w:rPr>
          <w:color w:val="000000"/>
          <w:sz w:val="28"/>
          <w:szCs w:val="28"/>
        </w:rPr>
        <w:t>кВ</w:t>
      </w:r>
      <w:proofErr w:type="spellEnd"/>
      <w:r w:rsidRPr="008C0B7A">
        <w:rPr>
          <w:color w:val="000000"/>
          <w:sz w:val="28"/>
          <w:szCs w:val="28"/>
        </w:rPr>
        <w:t xml:space="preserve"> на 1 ячейку (п.1.1. ТУ).</w:t>
      </w:r>
    </w:p>
    <w:p w14:paraId="28850DAC" w14:textId="77777777" w:rsidR="008C0B7A" w:rsidRPr="008C0B7A" w:rsidRDefault="008C0B7A" w:rsidP="00C34DBE">
      <w:pPr>
        <w:numPr>
          <w:ilvl w:val="0"/>
          <w:numId w:val="21"/>
        </w:numPr>
        <w:spacing w:after="200" w:line="276" w:lineRule="auto"/>
        <w:ind w:left="0" w:firstLine="709"/>
        <w:jc w:val="both"/>
        <w:rPr>
          <w:color w:val="000000"/>
          <w:sz w:val="28"/>
          <w:szCs w:val="28"/>
        </w:rPr>
      </w:pPr>
      <w:r w:rsidRPr="008C0B7A">
        <w:rPr>
          <w:color w:val="000000"/>
          <w:sz w:val="28"/>
          <w:szCs w:val="28"/>
        </w:rPr>
        <w:t xml:space="preserve">Реконструкция ПС 110 </w:t>
      </w:r>
      <w:proofErr w:type="spellStart"/>
      <w:r w:rsidRPr="008C0B7A">
        <w:rPr>
          <w:color w:val="000000"/>
          <w:sz w:val="28"/>
          <w:szCs w:val="28"/>
        </w:rPr>
        <w:t>кВ</w:t>
      </w:r>
      <w:proofErr w:type="spellEnd"/>
      <w:r w:rsidRPr="008C0B7A">
        <w:rPr>
          <w:color w:val="000000"/>
          <w:sz w:val="28"/>
          <w:szCs w:val="28"/>
        </w:rPr>
        <w:t xml:space="preserve"> Яйская с заменой ВЧЗ-110 Ново-Анжерская, ВЧЗ-110 </w:t>
      </w:r>
      <w:proofErr w:type="spellStart"/>
      <w:r w:rsidRPr="008C0B7A">
        <w:rPr>
          <w:color w:val="000000"/>
          <w:sz w:val="28"/>
          <w:szCs w:val="28"/>
        </w:rPr>
        <w:t>Иверка</w:t>
      </w:r>
      <w:proofErr w:type="spellEnd"/>
      <w:r w:rsidRPr="008C0B7A">
        <w:rPr>
          <w:color w:val="000000"/>
          <w:sz w:val="28"/>
          <w:szCs w:val="28"/>
        </w:rPr>
        <w:t>, выключателя МСВ-110 на оборудование с номинальным током не менее 1250 А (п.1.2. ТУ).</w:t>
      </w:r>
    </w:p>
    <w:p w14:paraId="136A59C7" w14:textId="77777777" w:rsidR="008C0B7A" w:rsidRPr="008C0B7A" w:rsidRDefault="008C0B7A" w:rsidP="00C34DBE">
      <w:pPr>
        <w:numPr>
          <w:ilvl w:val="0"/>
          <w:numId w:val="21"/>
        </w:numPr>
        <w:spacing w:after="200" w:line="276" w:lineRule="auto"/>
        <w:ind w:left="0" w:firstLine="709"/>
        <w:jc w:val="both"/>
        <w:rPr>
          <w:color w:val="000000"/>
          <w:sz w:val="28"/>
          <w:szCs w:val="28"/>
        </w:rPr>
      </w:pPr>
      <w:r w:rsidRPr="008C0B7A">
        <w:rPr>
          <w:color w:val="000000"/>
          <w:sz w:val="28"/>
          <w:szCs w:val="28"/>
        </w:rPr>
        <w:t xml:space="preserve">Оснащение объектов ПС 500 </w:t>
      </w:r>
      <w:proofErr w:type="spellStart"/>
      <w:r w:rsidRPr="008C0B7A">
        <w:rPr>
          <w:color w:val="000000"/>
          <w:sz w:val="28"/>
          <w:szCs w:val="28"/>
        </w:rPr>
        <w:t>кВ</w:t>
      </w:r>
      <w:proofErr w:type="spellEnd"/>
      <w:r w:rsidRPr="008C0B7A">
        <w:rPr>
          <w:color w:val="000000"/>
          <w:sz w:val="28"/>
          <w:szCs w:val="28"/>
        </w:rPr>
        <w:t xml:space="preserve"> Ново-Анжерская, ПС 110 </w:t>
      </w:r>
      <w:proofErr w:type="spellStart"/>
      <w:r w:rsidRPr="008C0B7A">
        <w:rPr>
          <w:color w:val="000000"/>
          <w:sz w:val="28"/>
          <w:szCs w:val="28"/>
        </w:rPr>
        <w:t>кВ</w:t>
      </w:r>
      <w:proofErr w:type="spellEnd"/>
      <w:r w:rsidRPr="008C0B7A">
        <w:rPr>
          <w:color w:val="000000"/>
          <w:sz w:val="28"/>
          <w:szCs w:val="28"/>
        </w:rPr>
        <w:t xml:space="preserve"> Яйская, ПС 110 </w:t>
      </w:r>
      <w:proofErr w:type="spellStart"/>
      <w:r w:rsidRPr="008C0B7A">
        <w:rPr>
          <w:color w:val="000000"/>
          <w:sz w:val="28"/>
          <w:szCs w:val="28"/>
        </w:rPr>
        <w:t>кВ</w:t>
      </w:r>
      <w:proofErr w:type="spellEnd"/>
      <w:r w:rsidRPr="008C0B7A">
        <w:rPr>
          <w:color w:val="000000"/>
          <w:sz w:val="28"/>
          <w:szCs w:val="28"/>
        </w:rPr>
        <w:t xml:space="preserve"> Мариинск, ПС 110 </w:t>
      </w:r>
      <w:proofErr w:type="spellStart"/>
      <w:r w:rsidRPr="008C0B7A">
        <w:rPr>
          <w:color w:val="000000"/>
          <w:sz w:val="28"/>
          <w:szCs w:val="28"/>
        </w:rPr>
        <w:t>кВ</w:t>
      </w:r>
      <w:proofErr w:type="spellEnd"/>
      <w:r w:rsidRPr="008C0B7A">
        <w:rPr>
          <w:color w:val="000000"/>
          <w:sz w:val="28"/>
          <w:szCs w:val="28"/>
        </w:rPr>
        <w:t xml:space="preserve"> Каштан, ПС 110 </w:t>
      </w:r>
      <w:proofErr w:type="spellStart"/>
      <w:r w:rsidRPr="008C0B7A">
        <w:rPr>
          <w:color w:val="000000"/>
          <w:sz w:val="28"/>
          <w:szCs w:val="28"/>
        </w:rPr>
        <w:t>кВ</w:t>
      </w:r>
      <w:proofErr w:type="spellEnd"/>
      <w:r w:rsidRPr="008C0B7A">
        <w:rPr>
          <w:color w:val="000000"/>
          <w:sz w:val="28"/>
          <w:szCs w:val="28"/>
        </w:rPr>
        <w:t xml:space="preserve"> </w:t>
      </w:r>
      <w:proofErr w:type="spellStart"/>
      <w:r w:rsidRPr="008C0B7A">
        <w:rPr>
          <w:color w:val="000000"/>
          <w:sz w:val="28"/>
          <w:szCs w:val="28"/>
        </w:rPr>
        <w:t>Иверка</w:t>
      </w:r>
      <w:proofErr w:type="spellEnd"/>
      <w:r w:rsidRPr="008C0B7A">
        <w:rPr>
          <w:color w:val="000000"/>
          <w:sz w:val="28"/>
          <w:szCs w:val="28"/>
        </w:rPr>
        <w:t xml:space="preserve">,                       ПС 110 </w:t>
      </w:r>
      <w:proofErr w:type="spellStart"/>
      <w:r w:rsidRPr="008C0B7A">
        <w:rPr>
          <w:color w:val="000000"/>
          <w:sz w:val="28"/>
          <w:szCs w:val="28"/>
        </w:rPr>
        <w:t>кВ</w:t>
      </w:r>
      <w:proofErr w:type="spellEnd"/>
      <w:r w:rsidRPr="008C0B7A">
        <w:rPr>
          <w:color w:val="000000"/>
          <w:sz w:val="28"/>
          <w:szCs w:val="28"/>
        </w:rPr>
        <w:t xml:space="preserve"> 3614 км микропроцессорными устройствами </w:t>
      </w:r>
      <w:proofErr w:type="spellStart"/>
      <w:r w:rsidRPr="008C0B7A">
        <w:rPr>
          <w:color w:val="000000"/>
          <w:sz w:val="28"/>
          <w:szCs w:val="28"/>
        </w:rPr>
        <w:t>РЗиА</w:t>
      </w:r>
      <w:proofErr w:type="spellEnd"/>
      <w:r w:rsidRPr="008C0B7A">
        <w:rPr>
          <w:color w:val="000000"/>
          <w:sz w:val="28"/>
          <w:szCs w:val="28"/>
        </w:rPr>
        <w:t xml:space="preserve"> (п.2.2. ТУ).</w:t>
      </w:r>
    </w:p>
    <w:p w14:paraId="7202D60C" w14:textId="16C51911" w:rsidR="008C0B7A" w:rsidRPr="008C0B7A" w:rsidRDefault="008C0B7A" w:rsidP="00C34DBE">
      <w:pPr>
        <w:numPr>
          <w:ilvl w:val="0"/>
          <w:numId w:val="21"/>
        </w:numPr>
        <w:spacing w:after="200" w:line="276" w:lineRule="auto"/>
        <w:ind w:left="0" w:firstLine="709"/>
        <w:jc w:val="both"/>
        <w:rPr>
          <w:color w:val="000000"/>
          <w:sz w:val="28"/>
          <w:szCs w:val="28"/>
        </w:rPr>
      </w:pPr>
      <w:r w:rsidRPr="008C0B7A">
        <w:rPr>
          <w:color w:val="000000"/>
          <w:sz w:val="28"/>
          <w:szCs w:val="28"/>
        </w:rPr>
        <w:t xml:space="preserve">Оснастить ПС 110 </w:t>
      </w:r>
      <w:proofErr w:type="spellStart"/>
      <w:r w:rsidRPr="008C0B7A">
        <w:rPr>
          <w:color w:val="000000"/>
          <w:sz w:val="28"/>
          <w:szCs w:val="28"/>
        </w:rPr>
        <w:t>кВ</w:t>
      </w:r>
      <w:proofErr w:type="spellEnd"/>
      <w:r w:rsidRPr="008C0B7A">
        <w:rPr>
          <w:color w:val="000000"/>
          <w:sz w:val="28"/>
          <w:szCs w:val="28"/>
        </w:rPr>
        <w:t xml:space="preserve"> Ачинск тяговая устройствами АОПО BJI 110 </w:t>
      </w:r>
      <w:proofErr w:type="spellStart"/>
      <w:r w:rsidRPr="008C0B7A">
        <w:rPr>
          <w:color w:val="000000"/>
          <w:sz w:val="28"/>
          <w:szCs w:val="28"/>
        </w:rPr>
        <w:t>кВ</w:t>
      </w:r>
      <w:proofErr w:type="spellEnd"/>
      <w:r w:rsidRPr="008C0B7A">
        <w:rPr>
          <w:color w:val="000000"/>
          <w:sz w:val="28"/>
          <w:szCs w:val="28"/>
        </w:rPr>
        <w:t xml:space="preserve"> Ачинск тяговая - БСМИ с отпайкой на ПС </w:t>
      </w:r>
      <w:proofErr w:type="spellStart"/>
      <w:r w:rsidRPr="008C0B7A">
        <w:rPr>
          <w:color w:val="000000"/>
          <w:sz w:val="28"/>
          <w:szCs w:val="28"/>
        </w:rPr>
        <w:t>Критово</w:t>
      </w:r>
      <w:proofErr w:type="spellEnd"/>
      <w:r w:rsidRPr="008C0B7A">
        <w:rPr>
          <w:color w:val="000000"/>
          <w:sz w:val="28"/>
          <w:szCs w:val="28"/>
        </w:rPr>
        <w:t xml:space="preserve"> тяговая (С-25),             BЛ 110 </w:t>
      </w:r>
      <w:proofErr w:type="spellStart"/>
      <w:r w:rsidRPr="008C0B7A">
        <w:rPr>
          <w:color w:val="000000"/>
          <w:sz w:val="28"/>
          <w:szCs w:val="28"/>
        </w:rPr>
        <w:t>кВ</w:t>
      </w:r>
      <w:proofErr w:type="spellEnd"/>
      <w:r w:rsidRPr="008C0B7A">
        <w:rPr>
          <w:color w:val="000000"/>
          <w:sz w:val="28"/>
          <w:szCs w:val="28"/>
        </w:rPr>
        <w:t xml:space="preserve"> Ачинск тяговая - Каштан тяговая с отпайками (С-26) с реализацией управляющих воздействий на деление сети с организаций канала ПА, а также каналов связи для передачи телеметрической информации в соответствующий Филиал АО «СО ЕЭС»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8C0B7A">
        <w:rPr>
          <w:color w:val="000000"/>
          <w:sz w:val="28"/>
          <w:szCs w:val="28"/>
        </w:rPr>
        <w:t>кВ</w:t>
      </w:r>
      <w:proofErr w:type="spellEnd"/>
      <w:r w:rsidRPr="008C0B7A">
        <w:rPr>
          <w:color w:val="000000"/>
          <w:sz w:val="28"/>
          <w:szCs w:val="28"/>
        </w:rPr>
        <w:t xml:space="preserve"> от ПС 500 </w:t>
      </w:r>
      <w:proofErr w:type="spellStart"/>
      <w:r w:rsidRPr="008C0B7A">
        <w:rPr>
          <w:color w:val="000000"/>
          <w:sz w:val="28"/>
          <w:szCs w:val="28"/>
        </w:rPr>
        <w:t>кВ</w:t>
      </w:r>
      <w:proofErr w:type="spellEnd"/>
      <w:r w:rsidRPr="008C0B7A">
        <w:rPr>
          <w:color w:val="000000"/>
          <w:sz w:val="28"/>
          <w:szCs w:val="28"/>
        </w:rPr>
        <w:t xml:space="preserve"> Ново-Анжерская до ПС 110 </w:t>
      </w:r>
      <w:proofErr w:type="spellStart"/>
      <w:r w:rsidRPr="008C0B7A">
        <w:rPr>
          <w:color w:val="000000"/>
          <w:sz w:val="28"/>
          <w:szCs w:val="28"/>
        </w:rPr>
        <w:t>кВ</w:t>
      </w:r>
      <w:proofErr w:type="spellEnd"/>
      <w:r w:rsidRPr="008C0B7A">
        <w:rPr>
          <w:color w:val="000000"/>
          <w:sz w:val="28"/>
          <w:szCs w:val="28"/>
        </w:rPr>
        <w:t xml:space="preserve"> Ачинск тяговая (п.2.4. ТУ).</w:t>
      </w:r>
    </w:p>
    <w:p w14:paraId="71DA7162" w14:textId="41D45316" w:rsidR="008C0B7A" w:rsidRPr="008C0B7A" w:rsidRDefault="008C0B7A" w:rsidP="00C34DBE">
      <w:pPr>
        <w:numPr>
          <w:ilvl w:val="0"/>
          <w:numId w:val="21"/>
        </w:numPr>
        <w:spacing w:after="200" w:line="276" w:lineRule="auto"/>
        <w:ind w:left="0" w:firstLine="709"/>
        <w:jc w:val="both"/>
        <w:rPr>
          <w:color w:val="000000"/>
          <w:sz w:val="28"/>
          <w:szCs w:val="28"/>
        </w:rPr>
      </w:pPr>
      <w:r w:rsidRPr="008C0B7A">
        <w:rPr>
          <w:color w:val="000000"/>
          <w:sz w:val="28"/>
          <w:szCs w:val="28"/>
        </w:rPr>
        <w:t xml:space="preserve">Оснастить ПС 110 </w:t>
      </w:r>
      <w:proofErr w:type="spellStart"/>
      <w:r w:rsidRPr="008C0B7A">
        <w:rPr>
          <w:color w:val="000000"/>
          <w:sz w:val="28"/>
          <w:szCs w:val="28"/>
        </w:rPr>
        <w:t>кВ</w:t>
      </w:r>
      <w:proofErr w:type="spellEnd"/>
      <w:r w:rsidRPr="008C0B7A">
        <w:rPr>
          <w:color w:val="000000"/>
          <w:sz w:val="28"/>
          <w:szCs w:val="28"/>
        </w:rPr>
        <w:t xml:space="preserve"> </w:t>
      </w:r>
      <w:proofErr w:type="spellStart"/>
      <w:r w:rsidRPr="008C0B7A">
        <w:rPr>
          <w:color w:val="000000"/>
          <w:sz w:val="28"/>
          <w:szCs w:val="28"/>
        </w:rPr>
        <w:t>Иверка</w:t>
      </w:r>
      <w:proofErr w:type="spellEnd"/>
      <w:r w:rsidRPr="008C0B7A">
        <w:rPr>
          <w:color w:val="000000"/>
          <w:sz w:val="28"/>
          <w:szCs w:val="28"/>
        </w:rPr>
        <w:t xml:space="preserve"> устройствами АОПО ВЛ 110 </w:t>
      </w:r>
      <w:proofErr w:type="spellStart"/>
      <w:r w:rsidRPr="008C0B7A">
        <w:rPr>
          <w:color w:val="000000"/>
          <w:sz w:val="28"/>
          <w:szCs w:val="28"/>
        </w:rPr>
        <w:t>кВ</w:t>
      </w:r>
      <w:proofErr w:type="spellEnd"/>
      <w:r w:rsidRPr="008C0B7A">
        <w:rPr>
          <w:color w:val="000000"/>
          <w:sz w:val="28"/>
          <w:szCs w:val="28"/>
        </w:rPr>
        <w:t xml:space="preserve"> Ново-Анжерская - </w:t>
      </w:r>
      <w:proofErr w:type="spellStart"/>
      <w:r w:rsidRPr="008C0B7A">
        <w:rPr>
          <w:color w:val="000000"/>
          <w:sz w:val="28"/>
          <w:szCs w:val="28"/>
        </w:rPr>
        <w:t>Иверка</w:t>
      </w:r>
      <w:proofErr w:type="spellEnd"/>
      <w:r w:rsidRPr="008C0B7A">
        <w:rPr>
          <w:color w:val="000000"/>
          <w:sz w:val="28"/>
          <w:szCs w:val="28"/>
        </w:rPr>
        <w:t xml:space="preserve"> с отпайками, ВЛ 110 </w:t>
      </w:r>
      <w:proofErr w:type="spellStart"/>
      <w:r w:rsidRPr="008C0B7A">
        <w:rPr>
          <w:color w:val="000000"/>
          <w:sz w:val="28"/>
          <w:szCs w:val="28"/>
        </w:rPr>
        <w:t>кВ</w:t>
      </w:r>
      <w:proofErr w:type="spellEnd"/>
      <w:r w:rsidRPr="008C0B7A">
        <w:rPr>
          <w:color w:val="000000"/>
          <w:sz w:val="28"/>
          <w:szCs w:val="28"/>
        </w:rPr>
        <w:t xml:space="preserve"> Яйская - </w:t>
      </w:r>
      <w:proofErr w:type="spellStart"/>
      <w:r w:rsidRPr="008C0B7A">
        <w:rPr>
          <w:color w:val="000000"/>
          <w:sz w:val="28"/>
          <w:szCs w:val="28"/>
        </w:rPr>
        <w:t>Иверка</w:t>
      </w:r>
      <w:proofErr w:type="spellEnd"/>
      <w:r w:rsidRPr="008C0B7A">
        <w:rPr>
          <w:color w:val="000000"/>
          <w:sz w:val="28"/>
          <w:szCs w:val="28"/>
        </w:rPr>
        <w:t xml:space="preserve"> с отпайками, ВЛ 110 </w:t>
      </w:r>
      <w:proofErr w:type="spellStart"/>
      <w:r w:rsidRPr="008C0B7A">
        <w:rPr>
          <w:color w:val="000000"/>
          <w:sz w:val="28"/>
          <w:szCs w:val="28"/>
        </w:rPr>
        <w:t>кВ</w:t>
      </w:r>
      <w:proofErr w:type="spellEnd"/>
      <w:r w:rsidRPr="008C0B7A">
        <w:rPr>
          <w:color w:val="000000"/>
          <w:sz w:val="28"/>
          <w:szCs w:val="28"/>
        </w:rPr>
        <w:t xml:space="preserve"> </w:t>
      </w:r>
      <w:proofErr w:type="spellStart"/>
      <w:r w:rsidRPr="008C0B7A">
        <w:rPr>
          <w:color w:val="000000"/>
          <w:sz w:val="28"/>
          <w:szCs w:val="28"/>
        </w:rPr>
        <w:t>Иверка</w:t>
      </w:r>
      <w:proofErr w:type="spellEnd"/>
      <w:r w:rsidRPr="008C0B7A">
        <w:rPr>
          <w:color w:val="000000"/>
          <w:sz w:val="28"/>
          <w:szCs w:val="28"/>
        </w:rPr>
        <w:t xml:space="preserve"> - Мариинск с отпайками, ВЛ 110 </w:t>
      </w:r>
      <w:proofErr w:type="spellStart"/>
      <w:r w:rsidRPr="008C0B7A">
        <w:rPr>
          <w:color w:val="000000"/>
          <w:sz w:val="28"/>
          <w:szCs w:val="28"/>
        </w:rPr>
        <w:t>кВ</w:t>
      </w:r>
      <w:proofErr w:type="spellEnd"/>
      <w:r w:rsidRPr="008C0B7A">
        <w:rPr>
          <w:color w:val="000000"/>
          <w:sz w:val="28"/>
          <w:szCs w:val="28"/>
        </w:rPr>
        <w:t xml:space="preserve"> </w:t>
      </w:r>
      <w:proofErr w:type="spellStart"/>
      <w:r w:rsidRPr="008C0B7A">
        <w:rPr>
          <w:color w:val="000000"/>
          <w:sz w:val="28"/>
          <w:szCs w:val="28"/>
        </w:rPr>
        <w:t>Иверка</w:t>
      </w:r>
      <w:proofErr w:type="spellEnd"/>
      <w:r w:rsidRPr="008C0B7A">
        <w:rPr>
          <w:color w:val="000000"/>
          <w:sz w:val="28"/>
          <w:szCs w:val="28"/>
        </w:rPr>
        <w:t xml:space="preserve"> - </w:t>
      </w:r>
      <w:proofErr w:type="spellStart"/>
      <w:r w:rsidRPr="008C0B7A">
        <w:rPr>
          <w:color w:val="000000"/>
          <w:sz w:val="28"/>
          <w:szCs w:val="28"/>
        </w:rPr>
        <w:t>Антибесская</w:t>
      </w:r>
      <w:proofErr w:type="spellEnd"/>
      <w:r w:rsidRPr="008C0B7A">
        <w:rPr>
          <w:color w:val="000000"/>
          <w:sz w:val="28"/>
          <w:szCs w:val="28"/>
        </w:rPr>
        <w:t xml:space="preserve"> с отпайкой на ПС Берикульская с реализацией УВ на деление сети с организаций канала ПА, а также каналов связи для передачи телеметрической информации в соответствующий Филиал</w:t>
      </w:r>
      <w:r>
        <w:rPr>
          <w:color w:val="000000"/>
          <w:sz w:val="28"/>
          <w:szCs w:val="28"/>
        </w:rPr>
        <w:t xml:space="preserve"> </w:t>
      </w:r>
      <w:r w:rsidRPr="008C0B7A">
        <w:rPr>
          <w:color w:val="000000"/>
          <w:sz w:val="28"/>
          <w:szCs w:val="28"/>
        </w:rPr>
        <w:t xml:space="preserve">АО «СО ЕЭС»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8C0B7A">
        <w:rPr>
          <w:color w:val="000000"/>
          <w:sz w:val="28"/>
          <w:szCs w:val="28"/>
        </w:rPr>
        <w:t>кВ</w:t>
      </w:r>
      <w:proofErr w:type="spellEnd"/>
      <w:r w:rsidRPr="008C0B7A">
        <w:rPr>
          <w:color w:val="000000"/>
          <w:sz w:val="28"/>
          <w:szCs w:val="28"/>
        </w:rPr>
        <w:t xml:space="preserve"> от ПС 500 </w:t>
      </w:r>
      <w:proofErr w:type="spellStart"/>
      <w:r w:rsidRPr="008C0B7A">
        <w:rPr>
          <w:color w:val="000000"/>
          <w:sz w:val="28"/>
          <w:szCs w:val="28"/>
        </w:rPr>
        <w:t>кВ</w:t>
      </w:r>
      <w:proofErr w:type="spellEnd"/>
      <w:r w:rsidRPr="008C0B7A">
        <w:rPr>
          <w:color w:val="000000"/>
          <w:sz w:val="28"/>
          <w:szCs w:val="28"/>
        </w:rPr>
        <w:t xml:space="preserve"> Ново - Анжерская до ПС 110 </w:t>
      </w:r>
      <w:proofErr w:type="spellStart"/>
      <w:r w:rsidRPr="008C0B7A">
        <w:rPr>
          <w:color w:val="000000"/>
          <w:sz w:val="28"/>
          <w:szCs w:val="28"/>
        </w:rPr>
        <w:t>кВ</w:t>
      </w:r>
      <w:proofErr w:type="spellEnd"/>
      <w:r w:rsidRPr="008C0B7A">
        <w:rPr>
          <w:color w:val="000000"/>
          <w:sz w:val="28"/>
          <w:szCs w:val="28"/>
        </w:rPr>
        <w:t xml:space="preserve"> Ачинск тяговая (п.2.5. ТУ).</w:t>
      </w:r>
    </w:p>
    <w:p w14:paraId="643CB383" w14:textId="77777777" w:rsidR="008C0B7A" w:rsidRPr="008C0B7A" w:rsidRDefault="008C0B7A" w:rsidP="00C34DBE">
      <w:pPr>
        <w:numPr>
          <w:ilvl w:val="0"/>
          <w:numId w:val="21"/>
        </w:numPr>
        <w:spacing w:after="200" w:line="276" w:lineRule="auto"/>
        <w:ind w:left="0" w:firstLine="709"/>
        <w:jc w:val="both"/>
        <w:rPr>
          <w:color w:val="000000"/>
          <w:sz w:val="28"/>
          <w:szCs w:val="28"/>
        </w:rPr>
      </w:pPr>
      <w:r w:rsidRPr="008C0B7A">
        <w:rPr>
          <w:color w:val="000000"/>
          <w:sz w:val="28"/>
          <w:szCs w:val="28"/>
        </w:rPr>
        <w:t>Организовать для сбора и передачи телеинформации в ДС ЦУС филиала ПАО «</w:t>
      </w:r>
      <w:proofErr w:type="spellStart"/>
      <w:r w:rsidRPr="008C0B7A">
        <w:rPr>
          <w:color w:val="000000"/>
          <w:sz w:val="28"/>
          <w:szCs w:val="28"/>
        </w:rPr>
        <w:t>Россети</w:t>
      </w:r>
      <w:proofErr w:type="spellEnd"/>
      <w:r w:rsidRPr="008C0B7A">
        <w:rPr>
          <w:color w:val="000000"/>
          <w:sz w:val="28"/>
          <w:szCs w:val="28"/>
        </w:rPr>
        <w:t xml:space="preserve"> Сибирь» - «Кузбассэнерго - РЭС» и реализации </w:t>
      </w:r>
      <w:r w:rsidRPr="008C0B7A">
        <w:rPr>
          <w:color w:val="000000"/>
          <w:sz w:val="28"/>
          <w:szCs w:val="28"/>
        </w:rPr>
        <w:lastRenderedPageBreak/>
        <w:t>дистанционного ввода графиков временного отключения потребления из ДС ЦУС филиала ПАО «</w:t>
      </w:r>
      <w:proofErr w:type="spellStart"/>
      <w:r w:rsidRPr="008C0B7A">
        <w:rPr>
          <w:color w:val="000000"/>
          <w:sz w:val="28"/>
          <w:szCs w:val="28"/>
        </w:rPr>
        <w:t>Россети</w:t>
      </w:r>
      <w:proofErr w:type="spellEnd"/>
      <w:r w:rsidRPr="008C0B7A">
        <w:rPr>
          <w:color w:val="000000"/>
          <w:sz w:val="28"/>
          <w:szCs w:val="28"/>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8C0B7A">
        <w:rPr>
          <w:color w:val="000000"/>
          <w:sz w:val="28"/>
          <w:szCs w:val="28"/>
        </w:rPr>
        <w:t>кВ</w:t>
      </w:r>
      <w:proofErr w:type="spellEnd"/>
      <w:r w:rsidRPr="008C0B7A">
        <w:rPr>
          <w:color w:val="000000"/>
          <w:sz w:val="28"/>
          <w:szCs w:val="28"/>
        </w:rPr>
        <w:t xml:space="preserve"> Берикульская до ДС ЦУС филиала ПАО «</w:t>
      </w:r>
      <w:proofErr w:type="spellStart"/>
      <w:r w:rsidRPr="008C0B7A">
        <w:rPr>
          <w:color w:val="000000"/>
          <w:sz w:val="28"/>
          <w:szCs w:val="28"/>
        </w:rPr>
        <w:t>Россети</w:t>
      </w:r>
      <w:proofErr w:type="spellEnd"/>
      <w:r w:rsidRPr="008C0B7A">
        <w:rPr>
          <w:color w:val="000000"/>
          <w:sz w:val="28"/>
          <w:szCs w:val="28"/>
        </w:rPr>
        <w:t xml:space="preserve"> Сибирь» - «Кузбассэнерго - РЭС» (п.2.8. ТУ).</w:t>
      </w:r>
    </w:p>
    <w:p w14:paraId="07BF8C9F" w14:textId="0984421F" w:rsidR="008C0B7A" w:rsidRPr="008C0B7A" w:rsidRDefault="008C0B7A" w:rsidP="00C34DBE">
      <w:pPr>
        <w:numPr>
          <w:ilvl w:val="0"/>
          <w:numId w:val="21"/>
        </w:numPr>
        <w:spacing w:after="200" w:line="276" w:lineRule="auto"/>
        <w:ind w:left="0" w:firstLine="709"/>
        <w:jc w:val="both"/>
        <w:rPr>
          <w:color w:val="000000"/>
          <w:sz w:val="28"/>
          <w:szCs w:val="28"/>
        </w:rPr>
      </w:pPr>
      <w:r w:rsidRPr="008C0B7A">
        <w:rPr>
          <w:color w:val="000000"/>
          <w:sz w:val="28"/>
          <w:szCs w:val="28"/>
        </w:rPr>
        <w:t xml:space="preserve">Организовать два независимых канала связи для сбора и передачи телеинформации от ПС 110 </w:t>
      </w:r>
      <w:proofErr w:type="spellStart"/>
      <w:r w:rsidRPr="008C0B7A">
        <w:rPr>
          <w:color w:val="000000"/>
          <w:sz w:val="28"/>
          <w:szCs w:val="28"/>
        </w:rPr>
        <w:t>кВ</w:t>
      </w:r>
      <w:proofErr w:type="spellEnd"/>
      <w:r w:rsidRPr="008C0B7A">
        <w:rPr>
          <w:color w:val="000000"/>
          <w:sz w:val="28"/>
          <w:szCs w:val="28"/>
        </w:rPr>
        <w:t xml:space="preserve"> Мариинск, ПС 110 </w:t>
      </w:r>
      <w:proofErr w:type="spellStart"/>
      <w:r w:rsidRPr="008C0B7A">
        <w:rPr>
          <w:color w:val="000000"/>
          <w:sz w:val="28"/>
          <w:szCs w:val="28"/>
        </w:rPr>
        <w:t>кВ</w:t>
      </w:r>
      <w:proofErr w:type="spellEnd"/>
      <w:r w:rsidRPr="008C0B7A">
        <w:rPr>
          <w:color w:val="000000"/>
          <w:sz w:val="28"/>
          <w:szCs w:val="28"/>
        </w:rPr>
        <w:t xml:space="preserve"> </w:t>
      </w:r>
      <w:proofErr w:type="spellStart"/>
      <w:r w:rsidRPr="008C0B7A">
        <w:rPr>
          <w:color w:val="000000"/>
          <w:sz w:val="28"/>
          <w:szCs w:val="28"/>
        </w:rPr>
        <w:t>Иверка</w:t>
      </w:r>
      <w:proofErr w:type="spellEnd"/>
      <w:r w:rsidRPr="008C0B7A">
        <w:rPr>
          <w:color w:val="000000"/>
          <w:sz w:val="28"/>
          <w:szCs w:val="28"/>
        </w:rPr>
        <w:t xml:space="preserve"> и ПС 110 </w:t>
      </w:r>
      <w:proofErr w:type="spellStart"/>
      <w:r w:rsidRPr="008C0B7A">
        <w:rPr>
          <w:color w:val="000000"/>
          <w:sz w:val="28"/>
          <w:szCs w:val="28"/>
        </w:rPr>
        <w:t>кВ</w:t>
      </w:r>
      <w:proofErr w:type="spellEnd"/>
      <w:r w:rsidRPr="008C0B7A">
        <w:rPr>
          <w:color w:val="000000"/>
          <w:sz w:val="28"/>
          <w:szCs w:val="28"/>
        </w:rPr>
        <w:t xml:space="preserve"> 3614 км до ДС ЦУС филиала ПАО «</w:t>
      </w:r>
      <w:proofErr w:type="spellStart"/>
      <w:r w:rsidRPr="008C0B7A">
        <w:rPr>
          <w:color w:val="000000"/>
          <w:sz w:val="28"/>
          <w:szCs w:val="28"/>
        </w:rPr>
        <w:t>Россети</w:t>
      </w:r>
      <w:proofErr w:type="spellEnd"/>
      <w:r w:rsidRPr="008C0B7A">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(п.2.10. ТУ).</w:t>
      </w:r>
    </w:p>
    <w:p w14:paraId="5A82760B" w14:textId="77777777" w:rsidR="008C0B7A" w:rsidRPr="008C0B7A" w:rsidRDefault="008C0B7A" w:rsidP="00C34DBE">
      <w:pPr>
        <w:numPr>
          <w:ilvl w:val="0"/>
          <w:numId w:val="21"/>
        </w:numPr>
        <w:spacing w:after="200" w:line="276" w:lineRule="auto"/>
        <w:ind w:left="0" w:firstLine="709"/>
        <w:jc w:val="both"/>
        <w:rPr>
          <w:color w:val="000000"/>
          <w:sz w:val="28"/>
          <w:szCs w:val="28"/>
        </w:rPr>
      </w:pPr>
      <w:r w:rsidRPr="008C0B7A">
        <w:rPr>
          <w:color w:val="000000"/>
          <w:sz w:val="28"/>
          <w:szCs w:val="28"/>
        </w:rPr>
        <w:t xml:space="preserve">Организовать два независимых канала связи для сбора и передачи телеинформации от ПС 110 </w:t>
      </w:r>
      <w:proofErr w:type="spellStart"/>
      <w:r w:rsidRPr="008C0B7A">
        <w:rPr>
          <w:color w:val="000000"/>
          <w:sz w:val="28"/>
          <w:szCs w:val="28"/>
        </w:rPr>
        <w:t>кВ</w:t>
      </w:r>
      <w:proofErr w:type="spellEnd"/>
      <w:r w:rsidRPr="008C0B7A">
        <w:rPr>
          <w:color w:val="000000"/>
          <w:sz w:val="28"/>
          <w:szCs w:val="28"/>
        </w:rPr>
        <w:t xml:space="preserve"> Каштан тяговая, ПС 110 </w:t>
      </w:r>
      <w:proofErr w:type="spellStart"/>
      <w:r w:rsidRPr="008C0B7A">
        <w:rPr>
          <w:color w:val="000000"/>
          <w:sz w:val="28"/>
          <w:szCs w:val="28"/>
        </w:rPr>
        <w:t>кВ</w:t>
      </w:r>
      <w:proofErr w:type="spellEnd"/>
      <w:r w:rsidRPr="008C0B7A">
        <w:rPr>
          <w:color w:val="000000"/>
          <w:sz w:val="28"/>
          <w:szCs w:val="28"/>
        </w:rPr>
        <w:t xml:space="preserve"> Ачинск тяговая до ДС ЦУС филиала ПАО «</w:t>
      </w:r>
      <w:proofErr w:type="spellStart"/>
      <w:r w:rsidRPr="008C0B7A">
        <w:rPr>
          <w:color w:val="000000"/>
          <w:sz w:val="28"/>
          <w:szCs w:val="28"/>
        </w:rPr>
        <w:t>Россети</w:t>
      </w:r>
      <w:proofErr w:type="spellEnd"/>
      <w:r w:rsidRPr="008C0B7A">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(п.2.12. ТУ).</w:t>
      </w:r>
    </w:p>
    <w:p w14:paraId="59F76C5F" w14:textId="77777777" w:rsidR="008C0B7A" w:rsidRPr="008C0B7A" w:rsidRDefault="008C0B7A" w:rsidP="00C34DBE">
      <w:pPr>
        <w:numPr>
          <w:ilvl w:val="0"/>
          <w:numId w:val="21"/>
        </w:numPr>
        <w:spacing w:after="200" w:line="276" w:lineRule="auto"/>
        <w:ind w:left="0" w:firstLine="709"/>
        <w:jc w:val="both"/>
        <w:rPr>
          <w:color w:val="000000"/>
          <w:sz w:val="28"/>
          <w:szCs w:val="28"/>
        </w:rPr>
      </w:pPr>
      <w:r w:rsidRPr="008C0B7A">
        <w:rPr>
          <w:color w:val="000000"/>
          <w:sz w:val="28"/>
          <w:szCs w:val="28"/>
        </w:rPr>
        <w:t xml:space="preserve">Оснастить впервые вводимое основное (первичное) электротехническое оборудование ПС 500 </w:t>
      </w:r>
      <w:proofErr w:type="spellStart"/>
      <w:r w:rsidRPr="008C0B7A">
        <w:rPr>
          <w:color w:val="000000"/>
          <w:sz w:val="28"/>
          <w:szCs w:val="28"/>
        </w:rPr>
        <w:t>кВ</w:t>
      </w:r>
      <w:proofErr w:type="spellEnd"/>
      <w:r w:rsidRPr="008C0B7A">
        <w:rPr>
          <w:color w:val="000000"/>
          <w:sz w:val="28"/>
          <w:szCs w:val="28"/>
        </w:rPr>
        <w:t xml:space="preserve"> Ново-Анжерская устройствами сбора и передачи телеинформации в Филиал АО «СО ЕЭС» Кемеровское РДУ и филиал ПАО «ФСК ЕЭС» - МЭС Сибири по двум независимым каналам связи, исключающим возможность одновременного отказа (вывода из работы) по общей причине (п.2.13. ТУ).</w:t>
      </w:r>
    </w:p>
    <w:p w14:paraId="04055354" w14:textId="77777777" w:rsidR="008C0B7A" w:rsidRPr="008C0B7A" w:rsidRDefault="008C0B7A" w:rsidP="00C34DBE">
      <w:pPr>
        <w:numPr>
          <w:ilvl w:val="0"/>
          <w:numId w:val="21"/>
        </w:numPr>
        <w:spacing w:after="200" w:line="276" w:lineRule="auto"/>
        <w:ind w:left="0" w:firstLine="709"/>
        <w:jc w:val="both"/>
        <w:rPr>
          <w:color w:val="000000"/>
          <w:sz w:val="28"/>
          <w:szCs w:val="28"/>
        </w:rPr>
      </w:pPr>
      <w:r w:rsidRPr="008C0B7A">
        <w:rPr>
          <w:sz w:val="28"/>
          <w:szCs w:val="28"/>
        </w:rPr>
        <w:t xml:space="preserve"> 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8C0B7A">
        <w:rPr>
          <w:color w:val="000000"/>
          <w:sz w:val="28"/>
          <w:szCs w:val="28"/>
        </w:rPr>
        <w:t>(п.2.14. ТУ)</w:t>
      </w:r>
      <w:r w:rsidRPr="008C0B7A">
        <w:rPr>
          <w:sz w:val="28"/>
          <w:szCs w:val="28"/>
        </w:rPr>
        <w:t>.</w:t>
      </w:r>
    </w:p>
    <w:p w14:paraId="5B5A76AF" w14:textId="77777777" w:rsidR="008C0B7A" w:rsidRPr="008C0B7A" w:rsidRDefault="008C0B7A" w:rsidP="008C0B7A">
      <w:pPr>
        <w:spacing w:line="276" w:lineRule="auto"/>
        <w:ind w:firstLine="709"/>
        <w:jc w:val="both"/>
        <w:rPr>
          <w:sz w:val="28"/>
          <w:szCs w:val="28"/>
        </w:rPr>
      </w:pPr>
      <w:r w:rsidRPr="008C0B7A">
        <w:rPr>
          <w:sz w:val="28"/>
          <w:szCs w:val="28"/>
        </w:rPr>
        <w:t>Мероприятия, указанные в пунктах 1.1., 2.2., 2.13., 2.14. технических условий выполняются путем урегулирования отношений с третьими лицами и дополнительного финансирования не требуют.</w:t>
      </w:r>
    </w:p>
    <w:p w14:paraId="3888081E" w14:textId="77777777" w:rsidR="008C0B7A" w:rsidRPr="008C0B7A" w:rsidRDefault="008C0B7A" w:rsidP="008C0B7A">
      <w:pPr>
        <w:spacing w:line="276" w:lineRule="auto"/>
        <w:ind w:firstLine="709"/>
        <w:jc w:val="both"/>
        <w:rPr>
          <w:sz w:val="28"/>
          <w:szCs w:val="28"/>
        </w:rPr>
      </w:pPr>
      <w:r w:rsidRPr="008C0B7A">
        <w:rPr>
          <w:sz w:val="28"/>
          <w:szCs w:val="28"/>
        </w:rPr>
        <w:t>Мероприятия, указанные в пункте 1.2. технических условий включены в утвержденную приказом Минэнерго России от 25.12.2019 №29@ инвестиционную программу ТСО на 2020-2024 годы (в редакции приказа Минэнерго России от 23.12.2020 №21@).</w:t>
      </w:r>
    </w:p>
    <w:p w14:paraId="55AC39FE" w14:textId="77777777" w:rsidR="008C0B7A" w:rsidRPr="008C0B7A" w:rsidRDefault="008C0B7A" w:rsidP="008C0B7A">
      <w:pPr>
        <w:spacing w:line="276" w:lineRule="auto"/>
        <w:ind w:firstLine="709"/>
        <w:jc w:val="both"/>
        <w:rPr>
          <w:sz w:val="28"/>
          <w:szCs w:val="28"/>
        </w:rPr>
      </w:pPr>
      <w:r w:rsidRPr="008C0B7A">
        <w:rPr>
          <w:sz w:val="28"/>
          <w:szCs w:val="28"/>
        </w:rPr>
        <w:t>В соответствии с пояснительной запиской ТСО, затраты по выполнению мероприятий, указанных в пунктах 2.4., 2.5., 2.8., 2.10., 2.12. технических условий, также не требуются.</w:t>
      </w:r>
    </w:p>
    <w:p w14:paraId="4B39AFF9" w14:textId="77777777" w:rsidR="008C0B7A" w:rsidRPr="008C0B7A" w:rsidRDefault="008C0B7A" w:rsidP="008C0B7A">
      <w:pPr>
        <w:spacing w:line="276" w:lineRule="auto"/>
        <w:ind w:firstLine="709"/>
        <w:jc w:val="both"/>
        <w:rPr>
          <w:sz w:val="28"/>
          <w:szCs w:val="28"/>
        </w:rPr>
      </w:pPr>
    </w:p>
    <w:p w14:paraId="7F20B01B" w14:textId="77777777" w:rsidR="008C0B7A" w:rsidRPr="008C0B7A" w:rsidRDefault="008C0B7A" w:rsidP="008C0B7A">
      <w:pPr>
        <w:spacing w:line="276" w:lineRule="auto"/>
        <w:jc w:val="center"/>
        <w:rPr>
          <w:b/>
          <w:sz w:val="28"/>
          <w:szCs w:val="28"/>
        </w:rPr>
      </w:pPr>
      <w:r w:rsidRPr="008C0B7A">
        <w:rPr>
          <w:b/>
          <w:sz w:val="28"/>
          <w:szCs w:val="28"/>
        </w:rPr>
        <w:t>Анализ величины максимальной мощности</w:t>
      </w:r>
    </w:p>
    <w:p w14:paraId="2410F50B" w14:textId="77777777" w:rsidR="008C0B7A" w:rsidRPr="008C0B7A" w:rsidRDefault="008C0B7A" w:rsidP="008C0B7A">
      <w:pPr>
        <w:spacing w:line="276" w:lineRule="auto"/>
        <w:ind w:firstLine="709"/>
        <w:jc w:val="both"/>
        <w:rPr>
          <w:sz w:val="28"/>
          <w:szCs w:val="28"/>
        </w:rPr>
      </w:pPr>
      <w:r w:rsidRPr="008C0B7A">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p w14:paraId="39957CF1" w14:textId="77777777" w:rsidR="008C0B7A" w:rsidRPr="008C0B7A" w:rsidRDefault="008C0B7A" w:rsidP="008C0B7A">
      <w:pPr>
        <w:spacing w:line="276" w:lineRule="auto"/>
        <w:ind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8C0B7A" w:rsidRPr="008C0B7A" w14:paraId="074CD83A" w14:textId="77777777" w:rsidTr="00477D5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36E6EA24" w14:textId="77777777" w:rsidR="008C0B7A" w:rsidRPr="008C0B7A" w:rsidRDefault="008C0B7A" w:rsidP="008C0B7A">
            <w:pPr>
              <w:spacing w:line="276" w:lineRule="auto"/>
              <w:jc w:val="center"/>
              <w:rPr>
                <w:sz w:val="28"/>
                <w:szCs w:val="28"/>
              </w:rPr>
            </w:pPr>
            <w:r w:rsidRPr="008C0B7A">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53B13095" w14:textId="77777777" w:rsidR="008C0B7A" w:rsidRPr="008C0B7A" w:rsidRDefault="008C0B7A" w:rsidP="008C0B7A">
            <w:pPr>
              <w:spacing w:line="276" w:lineRule="auto"/>
              <w:jc w:val="center"/>
              <w:rPr>
                <w:sz w:val="28"/>
                <w:szCs w:val="28"/>
              </w:rPr>
            </w:pPr>
            <w:r w:rsidRPr="008C0B7A">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4FA1A53C" w14:textId="77777777" w:rsidR="008C0B7A" w:rsidRPr="008C0B7A" w:rsidRDefault="008C0B7A" w:rsidP="008C0B7A">
            <w:pPr>
              <w:spacing w:line="276" w:lineRule="auto"/>
              <w:jc w:val="center"/>
              <w:rPr>
                <w:sz w:val="28"/>
                <w:szCs w:val="28"/>
              </w:rPr>
            </w:pPr>
            <w:r w:rsidRPr="008C0B7A">
              <w:rPr>
                <w:sz w:val="28"/>
                <w:szCs w:val="28"/>
              </w:rPr>
              <w:t>Величина корректировки мощности, кВт</w:t>
            </w:r>
          </w:p>
        </w:tc>
      </w:tr>
      <w:tr w:rsidR="008C0B7A" w:rsidRPr="008C0B7A" w14:paraId="0B4CAD87" w14:textId="77777777" w:rsidTr="00477D5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2A0FCBFD" w14:textId="77777777" w:rsidR="008C0B7A" w:rsidRPr="008C0B7A" w:rsidRDefault="008C0B7A" w:rsidP="008C0B7A">
            <w:pPr>
              <w:spacing w:line="276" w:lineRule="auto"/>
              <w:jc w:val="center"/>
              <w:rPr>
                <w:sz w:val="28"/>
                <w:szCs w:val="28"/>
              </w:rPr>
            </w:pPr>
            <w:r w:rsidRPr="008C0B7A">
              <w:rPr>
                <w:sz w:val="28"/>
                <w:szCs w:val="28"/>
              </w:rPr>
              <w:t>6 260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3B11751D" w14:textId="77777777" w:rsidR="008C0B7A" w:rsidRPr="008C0B7A" w:rsidRDefault="008C0B7A" w:rsidP="008C0B7A">
            <w:pPr>
              <w:spacing w:line="276" w:lineRule="auto"/>
              <w:jc w:val="center"/>
              <w:rPr>
                <w:sz w:val="28"/>
                <w:szCs w:val="28"/>
              </w:rPr>
            </w:pPr>
            <w:r w:rsidRPr="008C0B7A">
              <w:rPr>
                <w:sz w:val="28"/>
                <w:szCs w:val="28"/>
              </w:rPr>
              <w:t>6 260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27C6A8F6" w14:textId="77777777" w:rsidR="008C0B7A" w:rsidRPr="008C0B7A" w:rsidRDefault="008C0B7A" w:rsidP="008C0B7A">
            <w:pPr>
              <w:spacing w:line="276" w:lineRule="auto"/>
              <w:jc w:val="center"/>
              <w:rPr>
                <w:sz w:val="28"/>
                <w:szCs w:val="28"/>
              </w:rPr>
            </w:pPr>
            <w:r w:rsidRPr="008C0B7A">
              <w:rPr>
                <w:sz w:val="28"/>
                <w:szCs w:val="28"/>
              </w:rPr>
              <w:t>0</w:t>
            </w:r>
          </w:p>
        </w:tc>
      </w:tr>
    </w:tbl>
    <w:p w14:paraId="17A9C473" w14:textId="77777777" w:rsidR="008C0B7A" w:rsidRPr="008C0B7A" w:rsidRDefault="008C0B7A" w:rsidP="008C0B7A">
      <w:pPr>
        <w:spacing w:line="276" w:lineRule="auto"/>
        <w:ind w:firstLine="720"/>
        <w:jc w:val="both"/>
        <w:rPr>
          <w:sz w:val="28"/>
          <w:szCs w:val="28"/>
        </w:rPr>
      </w:pPr>
    </w:p>
    <w:p w14:paraId="66E2304A" w14:textId="77777777" w:rsidR="008C0B7A" w:rsidRPr="008C0B7A" w:rsidRDefault="008C0B7A" w:rsidP="008C0B7A">
      <w:pPr>
        <w:spacing w:line="276" w:lineRule="auto"/>
        <w:jc w:val="center"/>
        <w:rPr>
          <w:b/>
          <w:sz w:val="28"/>
          <w:szCs w:val="28"/>
        </w:rPr>
      </w:pPr>
      <w:r w:rsidRPr="008C0B7A">
        <w:rPr>
          <w:b/>
          <w:sz w:val="28"/>
          <w:szCs w:val="28"/>
        </w:rPr>
        <w:t>Объем капитальных вложений, подлежащий включению в плату                             за технологическое присоединение</w:t>
      </w:r>
    </w:p>
    <w:p w14:paraId="0E636FC9" w14:textId="77777777" w:rsidR="008C0B7A" w:rsidRPr="008C0B7A" w:rsidRDefault="008C0B7A" w:rsidP="008C0B7A">
      <w:pPr>
        <w:spacing w:line="276" w:lineRule="auto"/>
        <w:ind w:firstLine="720"/>
        <w:jc w:val="both"/>
        <w:rPr>
          <w:sz w:val="28"/>
          <w:szCs w:val="28"/>
        </w:rPr>
      </w:pPr>
      <w:r w:rsidRPr="008C0B7A">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7C430E3" w14:textId="77777777" w:rsidR="008C0B7A" w:rsidRPr="008C0B7A" w:rsidRDefault="008C0B7A" w:rsidP="008C0B7A">
      <w:pPr>
        <w:spacing w:line="276" w:lineRule="auto"/>
        <w:ind w:firstLine="720"/>
        <w:jc w:val="both"/>
        <w:rPr>
          <w:sz w:val="28"/>
          <w:szCs w:val="28"/>
        </w:rPr>
      </w:pPr>
      <w:r w:rsidRPr="008C0B7A">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8C0B7A">
        <w:rPr>
          <w:sz w:val="28"/>
          <w:szCs w:val="28"/>
        </w:rPr>
        <w:t>Россети</w:t>
      </w:r>
      <w:proofErr w:type="spellEnd"/>
      <w:r w:rsidRPr="008C0B7A">
        <w:rPr>
          <w:sz w:val="28"/>
          <w:szCs w:val="28"/>
        </w:rPr>
        <w:t xml:space="preserve"> Сибирь» -                        </w:t>
      </w:r>
      <w:proofErr w:type="gramStart"/>
      <w:r w:rsidRPr="008C0B7A">
        <w:rPr>
          <w:sz w:val="28"/>
          <w:szCs w:val="28"/>
        </w:rPr>
        <w:t xml:space="preserve">   «</w:t>
      </w:r>
      <w:proofErr w:type="gramEnd"/>
      <w:r w:rsidRPr="008C0B7A">
        <w:rPr>
          <w:sz w:val="28"/>
          <w:szCs w:val="28"/>
        </w:rPr>
        <w:t>Кузбассэнерго - РЭС» для осуществления технологического присоединения энергопринимающих устройств ОАО «РЖД» – 0,000 тыс. руб.</w:t>
      </w:r>
    </w:p>
    <w:p w14:paraId="5C943726" w14:textId="77777777" w:rsidR="008C0B7A" w:rsidRPr="008C0B7A" w:rsidRDefault="008C0B7A" w:rsidP="008C0B7A">
      <w:pPr>
        <w:spacing w:line="276" w:lineRule="auto"/>
        <w:ind w:firstLine="720"/>
        <w:jc w:val="both"/>
        <w:rPr>
          <w:sz w:val="28"/>
          <w:szCs w:val="28"/>
        </w:rPr>
      </w:pPr>
      <w:r w:rsidRPr="008C0B7A">
        <w:rPr>
          <w:sz w:val="28"/>
          <w:szCs w:val="28"/>
        </w:rPr>
        <w:t>Предлагается согласиться с предприятием учесть объем капитальных вложений филиала ПАО «</w:t>
      </w:r>
      <w:proofErr w:type="spellStart"/>
      <w:r w:rsidRPr="008C0B7A">
        <w:rPr>
          <w:sz w:val="28"/>
          <w:szCs w:val="28"/>
        </w:rPr>
        <w:t>Россети</w:t>
      </w:r>
      <w:proofErr w:type="spellEnd"/>
      <w:r w:rsidRPr="008C0B7A">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w:t>
      </w:r>
      <w:r w:rsidRPr="008C0B7A">
        <w:rPr>
          <w:b/>
          <w:sz w:val="28"/>
          <w:szCs w:val="28"/>
        </w:rPr>
        <w:t>0,000</w:t>
      </w:r>
      <w:r w:rsidRPr="008C0B7A">
        <w:rPr>
          <w:sz w:val="28"/>
          <w:szCs w:val="28"/>
        </w:rPr>
        <w:t xml:space="preserve"> тыс. руб.</w:t>
      </w:r>
    </w:p>
    <w:p w14:paraId="3D149FF8" w14:textId="77777777" w:rsidR="008C0B7A" w:rsidRPr="008C0B7A" w:rsidRDefault="008C0B7A" w:rsidP="008C0B7A">
      <w:pPr>
        <w:spacing w:line="276" w:lineRule="auto"/>
        <w:ind w:firstLine="720"/>
        <w:jc w:val="both"/>
        <w:rPr>
          <w:sz w:val="28"/>
          <w:szCs w:val="28"/>
        </w:rPr>
      </w:pPr>
      <w:r w:rsidRPr="008C0B7A">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8C0B7A">
        <w:rPr>
          <w:sz w:val="28"/>
          <w:szCs w:val="28"/>
        </w:rPr>
        <w:t>непревышения</w:t>
      </w:r>
      <w:proofErr w:type="spellEnd"/>
      <w:r w:rsidRPr="008C0B7A">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w:t>
      </w:r>
      <w:r w:rsidRPr="008C0B7A">
        <w:rPr>
          <w:sz w:val="28"/>
          <w:szCs w:val="28"/>
        </w:rPr>
        <w:lastRenderedPageBreak/>
        <w:t>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5B49CDE6" w14:textId="77777777" w:rsidR="008C0B7A" w:rsidRPr="008C0B7A" w:rsidRDefault="008C0B7A" w:rsidP="008C0B7A">
      <w:pPr>
        <w:spacing w:line="276" w:lineRule="auto"/>
        <w:ind w:firstLine="709"/>
        <w:jc w:val="both"/>
        <w:rPr>
          <w:sz w:val="28"/>
          <w:szCs w:val="28"/>
        </w:rPr>
      </w:pPr>
    </w:p>
    <w:p w14:paraId="396CE478" w14:textId="77777777" w:rsidR="008C0B7A" w:rsidRPr="008C0B7A" w:rsidRDefault="008C0B7A" w:rsidP="008C0B7A">
      <w:pPr>
        <w:spacing w:line="276" w:lineRule="auto"/>
        <w:jc w:val="center"/>
        <w:rPr>
          <w:b/>
          <w:sz w:val="28"/>
          <w:szCs w:val="28"/>
        </w:rPr>
      </w:pPr>
      <w:r w:rsidRPr="008C0B7A">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2185A95C" w14:textId="77777777" w:rsidR="008C0B7A" w:rsidRPr="008C0B7A" w:rsidRDefault="008C0B7A" w:rsidP="008C0B7A">
      <w:pPr>
        <w:spacing w:line="276" w:lineRule="auto"/>
        <w:ind w:firstLine="720"/>
        <w:jc w:val="both"/>
        <w:rPr>
          <w:sz w:val="28"/>
          <w:szCs w:val="28"/>
        </w:rPr>
      </w:pPr>
      <w:r w:rsidRPr="008C0B7A">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FBEF921" w14:textId="77777777" w:rsidR="008C0B7A" w:rsidRPr="008C0B7A" w:rsidRDefault="008C0B7A" w:rsidP="008C0B7A">
      <w:pPr>
        <w:spacing w:line="276" w:lineRule="auto"/>
        <w:ind w:firstLine="720"/>
        <w:jc w:val="both"/>
        <w:rPr>
          <w:sz w:val="28"/>
          <w:szCs w:val="28"/>
        </w:rPr>
      </w:pPr>
      <w:r w:rsidRPr="008C0B7A">
        <w:rPr>
          <w:sz w:val="28"/>
          <w:szCs w:val="28"/>
        </w:rPr>
        <w:t>В соответствии с предлагаемым филиалом ПАО «</w:t>
      </w:r>
      <w:proofErr w:type="spellStart"/>
      <w:r w:rsidRPr="008C0B7A">
        <w:rPr>
          <w:sz w:val="28"/>
          <w:szCs w:val="28"/>
        </w:rPr>
        <w:t>Россети</w:t>
      </w:r>
      <w:proofErr w:type="spellEnd"/>
      <w:r w:rsidRPr="008C0B7A">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7C681E22" w14:textId="77777777" w:rsidR="008C0B7A" w:rsidRPr="008C0B7A" w:rsidRDefault="008C0B7A" w:rsidP="008C0B7A">
      <w:pPr>
        <w:spacing w:line="276" w:lineRule="auto"/>
        <w:ind w:firstLine="720"/>
        <w:jc w:val="both"/>
        <w:rPr>
          <w:sz w:val="28"/>
          <w:szCs w:val="28"/>
        </w:rPr>
      </w:pPr>
      <w:r w:rsidRPr="008C0B7A">
        <w:rPr>
          <w:sz w:val="28"/>
          <w:szCs w:val="28"/>
        </w:rPr>
        <w:t xml:space="preserve">Предлагается согласиться с предприятием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8C0B7A">
        <w:rPr>
          <w:b/>
          <w:sz w:val="28"/>
          <w:szCs w:val="28"/>
        </w:rPr>
        <w:t>0,000</w:t>
      </w:r>
      <w:r w:rsidRPr="008C0B7A">
        <w:rPr>
          <w:sz w:val="28"/>
          <w:szCs w:val="28"/>
        </w:rPr>
        <w:t xml:space="preserve"> тыс. руб.</w:t>
      </w:r>
    </w:p>
    <w:p w14:paraId="4158F291" w14:textId="77777777" w:rsidR="008C0B7A" w:rsidRPr="008C0B7A" w:rsidRDefault="008C0B7A" w:rsidP="008C0B7A">
      <w:pPr>
        <w:spacing w:line="276" w:lineRule="auto"/>
        <w:ind w:firstLine="720"/>
        <w:jc w:val="both"/>
        <w:rPr>
          <w:sz w:val="28"/>
          <w:szCs w:val="28"/>
        </w:rPr>
      </w:pPr>
      <w:r w:rsidRPr="008C0B7A">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0C5E7407" w14:textId="77777777" w:rsidR="008C0B7A" w:rsidRPr="008C0B7A" w:rsidRDefault="008C0B7A" w:rsidP="008C0B7A">
      <w:pPr>
        <w:spacing w:line="276" w:lineRule="auto"/>
        <w:ind w:firstLine="720"/>
        <w:jc w:val="both"/>
        <w:rPr>
          <w:sz w:val="28"/>
          <w:szCs w:val="28"/>
        </w:rPr>
      </w:pPr>
    </w:p>
    <w:p w14:paraId="1E95F1BC" w14:textId="77777777" w:rsidR="008C0B7A" w:rsidRPr="008C0B7A" w:rsidRDefault="008C0B7A" w:rsidP="008C0B7A">
      <w:pPr>
        <w:spacing w:line="276" w:lineRule="auto"/>
        <w:jc w:val="center"/>
        <w:rPr>
          <w:rFonts w:eastAsia="Calibri"/>
          <w:b/>
          <w:sz w:val="28"/>
          <w:szCs w:val="28"/>
          <w:lang w:eastAsia="en-US"/>
        </w:rPr>
      </w:pPr>
      <w:r w:rsidRPr="008C0B7A">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79676DD2" w14:textId="77777777" w:rsidR="008C0B7A" w:rsidRPr="008C0B7A" w:rsidRDefault="008C0B7A" w:rsidP="008C0B7A">
      <w:pPr>
        <w:autoSpaceDE w:val="0"/>
        <w:autoSpaceDN w:val="0"/>
        <w:adjustRightInd w:val="0"/>
        <w:spacing w:line="276" w:lineRule="auto"/>
        <w:ind w:firstLine="709"/>
        <w:contextualSpacing/>
        <w:jc w:val="both"/>
        <w:rPr>
          <w:rFonts w:eastAsia="Calibri"/>
          <w:sz w:val="28"/>
          <w:szCs w:val="28"/>
        </w:rPr>
      </w:pPr>
      <w:r w:rsidRPr="008C0B7A">
        <w:rPr>
          <w:rFonts w:eastAsia="Calibri"/>
          <w:sz w:val="28"/>
          <w:szCs w:val="28"/>
          <w:lang w:eastAsia="en-US"/>
        </w:rPr>
        <w:t xml:space="preserve">Общество предлагает затраты на </w:t>
      </w:r>
      <w:r w:rsidRPr="008C0B7A">
        <w:rPr>
          <w:rFonts w:eastAsia="Calibri"/>
          <w:sz w:val="28"/>
          <w:szCs w:val="28"/>
        </w:rPr>
        <w:t>технологическое присоединение к электрическим сетям</w:t>
      </w:r>
      <w:r w:rsidRPr="008C0B7A">
        <w:rPr>
          <w:rFonts w:eastAsia="Calibri"/>
          <w:sz w:val="28"/>
          <w:szCs w:val="28"/>
          <w:lang w:eastAsia="en-US"/>
        </w:rPr>
        <w:t xml:space="preserve"> по мероприятиям, не включающим в себя строительство и реконструкцию объектов </w:t>
      </w:r>
      <w:r w:rsidRPr="008C0B7A">
        <w:rPr>
          <w:rFonts w:eastAsia="Calibri"/>
          <w:sz w:val="28"/>
          <w:szCs w:val="28"/>
        </w:rPr>
        <w:t xml:space="preserve">в сумме 11,780 тыс. руб. без НДС согласно расчету, </w:t>
      </w:r>
      <w:r w:rsidRPr="008C0B7A">
        <w:rPr>
          <w:rFonts w:eastAsia="Calibri"/>
          <w:sz w:val="28"/>
          <w:szCs w:val="28"/>
        </w:rPr>
        <w:lastRenderedPageBreak/>
        <w:t>представленного на стр. 418 приложения к письму от 19.02.2021                                     № 1.4/01/1479-исх (</w:t>
      </w:r>
      <w:proofErr w:type="spellStart"/>
      <w:r w:rsidRPr="008C0B7A">
        <w:rPr>
          <w:rFonts w:eastAsia="Calibri"/>
          <w:sz w:val="28"/>
          <w:szCs w:val="28"/>
        </w:rPr>
        <w:t>вх</w:t>
      </w:r>
      <w:proofErr w:type="spellEnd"/>
      <w:r w:rsidRPr="008C0B7A">
        <w:rPr>
          <w:rFonts w:eastAsia="Calibri"/>
          <w:sz w:val="28"/>
          <w:szCs w:val="28"/>
        </w:rPr>
        <w:t>. № 800 от 20.02.2021).</w:t>
      </w:r>
    </w:p>
    <w:p w14:paraId="0FECF7CB" w14:textId="77777777" w:rsidR="008C0B7A" w:rsidRPr="008C0B7A" w:rsidRDefault="008C0B7A" w:rsidP="008C0B7A">
      <w:pPr>
        <w:autoSpaceDE w:val="0"/>
        <w:autoSpaceDN w:val="0"/>
        <w:adjustRightInd w:val="0"/>
        <w:spacing w:line="276" w:lineRule="auto"/>
        <w:ind w:firstLine="709"/>
        <w:contextualSpacing/>
        <w:jc w:val="both"/>
        <w:rPr>
          <w:rFonts w:eastAsia="Calibri"/>
          <w:sz w:val="28"/>
          <w:szCs w:val="28"/>
        </w:rPr>
      </w:pPr>
      <w:r w:rsidRPr="008C0B7A">
        <w:rPr>
          <w:rFonts w:eastAsia="Calibri"/>
          <w:sz w:val="28"/>
          <w:szCs w:val="28"/>
        </w:rPr>
        <w:t xml:space="preserve">В соответствии с разделом </w:t>
      </w:r>
      <w:r w:rsidRPr="008C0B7A">
        <w:rPr>
          <w:rFonts w:eastAsia="Calibri"/>
          <w:sz w:val="28"/>
          <w:szCs w:val="28"/>
          <w:lang w:val="en-US"/>
        </w:rPr>
        <w:t>V</w:t>
      </w:r>
      <w:r w:rsidRPr="008C0B7A">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8C0B7A">
          <w:rPr>
            <w:rFonts w:eastAsia="Calibri"/>
            <w:sz w:val="28"/>
            <w:szCs w:val="28"/>
          </w:rPr>
          <w:t xml:space="preserve">формуле </w:t>
        </w:r>
      </w:hyperlink>
      <w:r w:rsidRPr="008C0B7A">
        <w:rPr>
          <w:rFonts w:eastAsia="Calibri"/>
          <w:sz w:val="28"/>
          <w:szCs w:val="28"/>
        </w:rPr>
        <w:t>и устанавливается в тыс. руб.:</w:t>
      </w:r>
    </w:p>
    <w:p w14:paraId="10EAECCF" w14:textId="77777777" w:rsidR="008C0B7A" w:rsidRPr="008C0B7A" w:rsidRDefault="008C0B7A" w:rsidP="008C0B7A">
      <w:pPr>
        <w:autoSpaceDE w:val="0"/>
        <w:autoSpaceDN w:val="0"/>
        <w:adjustRightInd w:val="0"/>
        <w:spacing w:line="276" w:lineRule="auto"/>
        <w:jc w:val="center"/>
        <w:rPr>
          <w:rFonts w:eastAsia="Calibri"/>
          <w:sz w:val="28"/>
          <w:szCs w:val="28"/>
        </w:rPr>
      </w:pPr>
    </w:p>
    <w:p w14:paraId="1F8B6E4F" w14:textId="77777777" w:rsidR="008C0B7A" w:rsidRPr="008C0B7A" w:rsidRDefault="008C0B7A" w:rsidP="008C0B7A">
      <w:pPr>
        <w:autoSpaceDE w:val="0"/>
        <w:autoSpaceDN w:val="0"/>
        <w:adjustRightInd w:val="0"/>
        <w:spacing w:line="276" w:lineRule="auto"/>
        <w:jc w:val="center"/>
        <w:rPr>
          <w:rFonts w:eastAsia="Calibri"/>
          <w:sz w:val="28"/>
          <w:szCs w:val="28"/>
        </w:rPr>
      </w:pPr>
      <w:r w:rsidRPr="008C0B7A">
        <w:rPr>
          <w:rFonts w:eastAsia="Calibri"/>
          <w:sz w:val="28"/>
          <w:szCs w:val="28"/>
        </w:rPr>
        <w:t xml:space="preserve">ПТП = Р + </w:t>
      </w:r>
      <w:proofErr w:type="spellStart"/>
      <w:r w:rsidRPr="008C0B7A">
        <w:rPr>
          <w:rFonts w:eastAsia="Calibri"/>
          <w:sz w:val="28"/>
          <w:szCs w:val="28"/>
        </w:rPr>
        <w:t>Ри</w:t>
      </w:r>
      <w:proofErr w:type="spellEnd"/>
      <w:r w:rsidRPr="008C0B7A">
        <w:rPr>
          <w:rFonts w:eastAsia="Calibri"/>
          <w:sz w:val="28"/>
          <w:szCs w:val="28"/>
        </w:rPr>
        <w:t xml:space="preserve"> + </w:t>
      </w:r>
      <w:proofErr w:type="spellStart"/>
      <w:r w:rsidRPr="008C0B7A">
        <w:rPr>
          <w:rFonts w:eastAsia="Calibri"/>
          <w:sz w:val="28"/>
          <w:szCs w:val="28"/>
        </w:rPr>
        <w:t>Ртп</w:t>
      </w:r>
      <w:proofErr w:type="spellEnd"/>
      <w:r w:rsidRPr="008C0B7A">
        <w:rPr>
          <w:rFonts w:eastAsia="Calibri"/>
          <w:sz w:val="28"/>
          <w:szCs w:val="28"/>
        </w:rPr>
        <w:t xml:space="preserve"> (тыс. руб.)</w:t>
      </w:r>
    </w:p>
    <w:p w14:paraId="43138D83" w14:textId="77777777" w:rsidR="008C0B7A" w:rsidRPr="008C0B7A" w:rsidRDefault="008C0B7A" w:rsidP="008C0B7A">
      <w:pPr>
        <w:autoSpaceDE w:val="0"/>
        <w:autoSpaceDN w:val="0"/>
        <w:adjustRightInd w:val="0"/>
        <w:spacing w:line="276" w:lineRule="auto"/>
        <w:ind w:firstLine="709"/>
        <w:jc w:val="both"/>
        <w:rPr>
          <w:rFonts w:eastAsia="Calibri"/>
          <w:sz w:val="28"/>
          <w:szCs w:val="28"/>
        </w:rPr>
      </w:pPr>
      <w:r w:rsidRPr="008C0B7A">
        <w:rPr>
          <w:rFonts w:eastAsia="Calibri"/>
          <w:sz w:val="28"/>
          <w:szCs w:val="28"/>
        </w:rPr>
        <w:t>где:</w:t>
      </w:r>
    </w:p>
    <w:p w14:paraId="6028B8FF" w14:textId="77777777" w:rsidR="008C0B7A" w:rsidRPr="008C0B7A" w:rsidRDefault="008C0B7A" w:rsidP="008C0B7A">
      <w:pPr>
        <w:autoSpaceDE w:val="0"/>
        <w:autoSpaceDN w:val="0"/>
        <w:adjustRightInd w:val="0"/>
        <w:spacing w:before="280" w:line="276" w:lineRule="auto"/>
        <w:ind w:firstLine="709"/>
        <w:contextualSpacing/>
        <w:jc w:val="both"/>
        <w:rPr>
          <w:rFonts w:eastAsia="Calibri"/>
          <w:sz w:val="28"/>
          <w:szCs w:val="28"/>
        </w:rPr>
      </w:pPr>
      <w:r w:rsidRPr="008C0B7A">
        <w:rPr>
          <w:rFonts w:eastAsia="Calibri"/>
          <w:sz w:val="28"/>
          <w:szCs w:val="28"/>
        </w:rPr>
        <w:t xml:space="preserve">Р - стоимость мероприятий, перечисленных в </w:t>
      </w:r>
      <w:hyperlink r:id="rId21" w:history="1">
        <w:r w:rsidRPr="008C0B7A">
          <w:rPr>
            <w:rFonts w:eastAsia="Calibri"/>
            <w:sz w:val="28"/>
            <w:szCs w:val="28"/>
          </w:rPr>
          <w:t>пункте 16</w:t>
        </w:r>
      </w:hyperlink>
      <w:r w:rsidRPr="008C0B7A">
        <w:rPr>
          <w:rFonts w:eastAsia="Calibri"/>
          <w:sz w:val="28"/>
          <w:szCs w:val="28"/>
        </w:rPr>
        <w:t xml:space="preserve"> (за исключением </w:t>
      </w:r>
      <w:hyperlink r:id="rId22" w:history="1">
        <w:r w:rsidRPr="008C0B7A">
          <w:rPr>
            <w:rFonts w:eastAsia="Calibri"/>
            <w:sz w:val="28"/>
            <w:szCs w:val="28"/>
          </w:rPr>
          <w:t>подпункта «б»)</w:t>
        </w:r>
      </w:hyperlink>
      <w:r w:rsidRPr="008C0B7A">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54E09BF" w14:textId="77777777" w:rsidR="008C0B7A" w:rsidRPr="008C0B7A" w:rsidRDefault="008C0B7A" w:rsidP="008C0B7A">
      <w:pPr>
        <w:autoSpaceDE w:val="0"/>
        <w:autoSpaceDN w:val="0"/>
        <w:adjustRightInd w:val="0"/>
        <w:spacing w:before="280" w:line="276" w:lineRule="auto"/>
        <w:ind w:firstLine="709"/>
        <w:contextualSpacing/>
        <w:jc w:val="both"/>
        <w:rPr>
          <w:rFonts w:eastAsia="Calibri"/>
          <w:sz w:val="28"/>
          <w:szCs w:val="28"/>
        </w:rPr>
      </w:pPr>
      <w:proofErr w:type="spellStart"/>
      <w:r w:rsidRPr="008C0B7A">
        <w:rPr>
          <w:rFonts w:eastAsia="Calibri"/>
          <w:sz w:val="28"/>
          <w:szCs w:val="28"/>
        </w:rPr>
        <w:t>Р</w:t>
      </w:r>
      <w:r w:rsidRPr="008C0B7A">
        <w:rPr>
          <w:rFonts w:eastAsia="Calibri"/>
          <w:sz w:val="28"/>
          <w:szCs w:val="28"/>
          <w:vertAlign w:val="subscript"/>
        </w:rPr>
        <w:t>и</w:t>
      </w:r>
      <w:proofErr w:type="spellEnd"/>
      <w:r w:rsidRPr="008C0B7A">
        <w:rPr>
          <w:rFonts w:eastAsia="Calibri"/>
          <w:sz w:val="28"/>
          <w:szCs w:val="28"/>
        </w:rPr>
        <w:t xml:space="preserve"> - расходы на выполнение мероприятий «последней мили» (</w:t>
      </w:r>
      <w:hyperlink r:id="rId23" w:history="1">
        <w:r w:rsidRPr="008C0B7A">
          <w:rPr>
            <w:rFonts w:eastAsia="Calibri"/>
            <w:sz w:val="28"/>
            <w:szCs w:val="28"/>
          </w:rPr>
          <w:t>подпункт «б» пункта 16</w:t>
        </w:r>
      </w:hyperlink>
      <w:r w:rsidRPr="008C0B7A">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6DD8A892" w14:textId="77777777" w:rsidR="008C0B7A" w:rsidRPr="008C0B7A" w:rsidRDefault="008C0B7A" w:rsidP="008C0B7A">
      <w:pPr>
        <w:autoSpaceDE w:val="0"/>
        <w:autoSpaceDN w:val="0"/>
        <w:adjustRightInd w:val="0"/>
        <w:spacing w:before="280" w:line="276" w:lineRule="auto"/>
        <w:ind w:firstLine="709"/>
        <w:contextualSpacing/>
        <w:jc w:val="both"/>
        <w:rPr>
          <w:rFonts w:eastAsia="Calibri"/>
          <w:sz w:val="28"/>
          <w:szCs w:val="28"/>
        </w:rPr>
      </w:pPr>
      <w:proofErr w:type="spellStart"/>
      <w:r w:rsidRPr="008C0B7A">
        <w:rPr>
          <w:rFonts w:eastAsia="Calibri"/>
          <w:sz w:val="28"/>
          <w:szCs w:val="28"/>
        </w:rPr>
        <w:t>Р</w:t>
      </w:r>
      <w:r w:rsidRPr="008C0B7A">
        <w:rPr>
          <w:rFonts w:eastAsia="Calibri"/>
          <w:sz w:val="28"/>
          <w:szCs w:val="28"/>
          <w:vertAlign w:val="subscript"/>
        </w:rPr>
        <w:t>тп</w:t>
      </w:r>
      <w:proofErr w:type="spellEnd"/>
      <w:r w:rsidRPr="008C0B7A">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2BC7CE1E" w14:textId="77777777" w:rsidR="008C0B7A" w:rsidRPr="008C0B7A" w:rsidRDefault="008C0B7A" w:rsidP="008C0B7A">
      <w:pPr>
        <w:spacing w:line="276" w:lineRule="auto"/>
        <w:ind w:firstLine="709"/>
        <w:contextualSpacing/>
        <w:jc w:val="both"/>
        <w:rPr>
          <w:rFonts w:eastAsia="Calibri"/>
          <w:sz w:val="28"/>
          <w:szCs w:val="28"/>
        </w:rPr>
      </w:pPr>
      <w:r w:rsidRPr="008C0B7A">
        <w:rPr>
          <w:rFonts w:eastAsia="Calibri"/>
          <w:sz w:val="28"/>
          <w:szCs w:val="28"/>
        </w:rPr>
        <w:t xml:space="preserve">Эксперт предлагает принять к учету расходы на мероприятия </w:t>
      </w:r>
      <w:r w:rsidRPr="008C0B7A">
        <w:rPr>
          <w:rFonts w:eastAsia="Calibri"/>
          <w:sz w:val="28"/>
          <w:szCs w:val="28"/>
          <w:lang w:eastAsia="en-US"/>
        </w:rPr>
        <w:t>не включающие в себя строительство и реконструкцию объектов электросетевого хозяйства</w:t>
      </w:r>
      <w:r w:rsidRPr="008C0B7A">
        <w:rPr>
          <w:rFonts w:eastAsia="Calibri"/>
          <w:sz w:val="28"/>
          <w:szCs w:val="28"/>
        </w:rPr>
        <w:t xml:space="preserve"> в размере 11,780 тыс. руб. в соответствии с таблицей 1 приложения №1 Постановления РЭК № 843 от 31.12.2020 «</w:t>
      </w:r>
      <w:r w:rsidRPr="008C0B7A">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8C0B7A">
        <w:rPr>
          <w:rFonts w:eastAsia="Calibri"/>
          <w:sz w:val="28"/>
          <w:szCs w:val="28"/>
        </w:rPr>
        <w:t>» в т.ч.:</w:t>
      </w:r>
    </w:p>
    <w:p w14:paraId="07FD70F2" w14:textId="77777777" w:rsidR="008C0B7A" w:rsidRPr="008C0B7A" w:rsidRDefault="008C0B7A" w:rsidP="008C0B7A">
      <w:pPr>
        <w:spacing w:line="276" w:lineRule="auto"/>
        <w:ind w:firstLine="567"/>
        <w:contextualSpacing/>
        <w:jc w:val="right"/>
        <w:rPr>
          <w:rFonts w:eastAsia="Calibri"/>
          <w:sz w:val="28"/>
          <w:szCs w:val="28"/>
        </w:rPr>
      </w:pPr>
    </w:p>
    <w:p w14:paraId="20E2A6A5" w14:textId="77777777" w:rsidR="008C0B7A" w:rsidRPr="008C0B7A" w:rsidRDefault="008C0B7A" w:rsidP="008C0B7A">
      <w:pPr>
        <w:spacing w:line="276" w:lineRule="auto"/>
        <w:ind w:firstLine="567"/>
        <w:contextualSpacing/>
        <w:jc w:val="right"/>
        <w:rPr>
          <w:rFonts w:eastAsia="Calibri"/>
          <w:sz w:val="28"/>
          <w:szCs w:val="28"/>
        </w:rPr>
      </w:pPr>
      <w:r w:rsidRPr="008C0B7A">
        <w:rPr>
          <w:rFonts w:eastAsia="Calibri"/>
          <w:sz w:val="28"/>
          <w:szCs w:val="28"/>
        </w:rPr>
        <w:t>Таблица 1</w:t>
      </w:r>
    </w:p>
    <w:tbl>
      <w:tblPr>
        <w:tblW w:w="9672" w:type="dxa"/>
        <w:tblInd w:w="108" w:type="dxa"/>
        <w:tblLook w:val="04A0" w:firstRow="1" w:lastRow="0" w:firstColumn="1" w:lastColumn="0" w:noHBand="0" w:noVBand="1"/>
      </w:tblPr>
      <w:tblGrid>
        <w:gridCol w:w="900"/>
        <w:gridCol w:w="5621"/>
        <w:gridCol w:w="1629"/>
        <w:gridCol w:w="1522"/>
      </w:tblGrid>
      <w:tr w:rsidR="008C0B7A" w:rsidRPr="008C0B7A" w14:paraId="621B1F77" w14:textId="77777777" w:rsidTr="00477D5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321FBA4B" w14:textId="77777777" w:rsidR="008C0B7A" w:rsidRPr="008C0B7A" w:rsidRDefault="008C0B7A" w:rsidP="008C0B7A">
            <w:pPr>
              <w:spacing w:line="276" w:lineRule="auto"/>
              <w:ind w:left="-221" w:firstLine="113"/>
              <w:jc w:val="center"/>
              <w:rPr>
                <w:sz w:val="20"/>
                <w:szCs w:val="20"/>
              </w:rPr>
            </w:pPr>
            <w:r w:rsidRPr="008C0B7A">
              <w:rPr>
                <w:sz w:val="20"/>
                <w:szCs w:val="20"/>
              </w:rPr>
              <w:t>№</w:t>
            </w:r>
          </w:p>
          <w:p w14:paraId="063AAB7D" w14:textId="77777777" w:rsidR="008C0B7A" w:rsidRPr="008C0B7A" w:rsidRDefault="008C0B7A" w:rsidP="008C0B7A">
            <w:pPr>
              <w:spacing w:line="276" w:lineRule="auto"/>
              <w:ind w:left="-108"/>
              <w:jc w:val="center"/>
              <w:rPr>
                <w:sz w:val="20"/>
                <w:szCs w:val="20"/>
              </w:rPr>
            </w:pPr>
            <w:r w:rsidRPr="008C0B7A">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13D17E87" w14:textId="77777777" w:rsidR="008C0B7A" w:rsidRPr="008C0B7A" w:rsidRDefault="008C0B7A" w:rsidP="008C0B7A">
            <w:pPr>
              <w:spacing w:line="276" w:lineRule="auto"/>
              <w:jc w:val="center"/>
              <w:rPr>
                <w:bCs/>
                <w:sz w:val="20"/>
                <w:szCs w:val="20"/>
              </w:rPr>
            </w:pPr>
            <w:r w:rsidRPr="008C0B7A">
              <w:rPr>
                <w:bCs/>
                <w:sz w:val="20"/>
                <w:szCs w:val="20"/>
              </w:rPr>
              <w:t xml:space="preserve">Наименование стандартизированной </w:t>
            </w:r>
          </w:p>
          <w:p w14:paraId="66EFC9A5" w14:textId="77777777" w:rsidR="008C0B7A" w:rsidRPr="008C0B7A" w:rsidRDefault="008C0B7A" w:rsidP="008C0B7A">
            <w:pPr>
              <w:spacing w:line="276" w:lineRule="auto"/>
              <w:jc w:val="center"/>
              <w:rPr>
                <w:bCs/>
                <w:sz w:val="20"/>
                <w:szCs w:val="20"/>
              </w:rPr>
            </w:pPr>
            <w:r w:rsidRPr="008C0B7A">
              <w:rPr>
                <w:bCs/>
                <w:sz w:val="20"/>
                <w:szCs w:val="20"/>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17BF85" w14:textId="77777777" w:rsidR="008C0B7A" w:rsidRPr="008C0B7A" w:rsidRDefault="008C0B7A" w:rsidP="008C0B7A">
            <w:pPr>
              <w:spacing w:line="276" w:lineRule="auto"/>
              <w:jc w:val="center"/>
              <w:rPr>
                <w:bCs/>
                <w:sz w:val="20"/>
                <w:szCs w:val="20"/>
              </w:rPr>
            </w:pPr>
            <w:r w:rsidRPr="008C0B7A">
              <w:rPr>
                <w:bCs/>
                <w:sz w:val="20"/>
                <w:szCs w:val="20"/>
              </w:rPr>
              <w:t>Размер стандартизированной тарифной ставки в зависимости от схемы присоединения</w:t>
            </w:r>
          </w:p>
        </w:tc>
      </w:tr>
      <w:tr w:rsidR="008C0B7A" w:rsidRPr="008C0B7A" w14:paraId="031383A3" w14:textId="77777777" w:rsidTr="00477D5F">
        <w:trPr>
          <w:trHeight w:val="231"/>
        </w:trPr>
        <w:tc>
          <w:tcPr>
            <w:tcW w:w="465" w:type="pct"/>
            <w:vMerge/>
            <w:tcBorders>
              <w:left w:val="single" w:sz="4" w:space="0" w:color="auto"/>
              <w:right w:val="single" w:sz="4" w:space="0" w:color="auto"/>
            </w:tcBorders>
            <w:shd w:val="clear" w:color="auto" w:fill="auto"/>
            <w:noWrap/>
            <w:vAlign w:val="center"/>
          </w:tcPr>
          <w:p w14:paraId="45930361" w14:textId="77777777" w:rsidR="008C0B7A" w:rsidRPr="008C0B7A" w:rsidRDefault="008C0B7A" w:rsidP="008C0B7A">
            <w:pPr>
              <w:spacing w:line="276" w:lineRule="auto"/>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33F57056" w14:textId="77777777" w:rsidR="008C0B7A" w:rsidRPr="008C0B7A" w:rsidRDefault="008C0B7A" w:rsidP="008C0B7A">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9E373BF" w14:textId="77777777" w:rsidR="008C0B7A" w:rsidRPr="008C0B7A" w:rsidRDefault="008C0B7A" w:rsidP="008C0B7A">
            <w:pPr>
              <w:spacing w:line="276" w:lineRule="auto"/>
              <w:jc w:val="center"/>
              <w:rPr>
                <w:bCs/>
                <w:sz w:val="20"/>
                <w:szCs w:val="20"/>
              </w:rPr>
            </w:pPr>
            <w:r w:rsidRPr="008C0B7A">
              <w:rPr>
                <w:bCs/>
                <w:sz w:val="20"/>
                <w:szCs w:val="20"/>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5DC64CA" w14:textId="77777777" w:rsidR="008C0B7A" w:rsidRPr="008C0B7A" w:rsidRDefault="008C0B7A" w:rsidP="008C0B7A">
            <w:pPr>
              <w:spacing w:line="276" w:lineRule="auto"/>
              <w:jc w:val="center"/>
              <w:rPr>
                <w:bCs/>
                <w:sz w:val="20"/>
                <w:szCs w:val="20"/>
              </w:rPr>
            </w:pPr>
            <w:r w:rsidRPr="008C0B7A">
              <w:rPr>
                <w:bCs/>
                <w:sz w:val="20"/>
                <w:szCs w:val="20"/>
              </w:rPr>
              <w:t>Временная схема</w:t>
            </w:r>
          </w:p>
        </w:tc>
      </w:tr>
      <w:tr w:rsidR="008C0B7A" w:rsidRPr="008C0B7A" w14:paraId="76A5B5B7" w14:textId="77777777" w:rsidTr="00477D5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1EADA70F" w14:textId="77777777" w:rsidR="008C0B7A" w:rsidRPr="008C0B7A" w:rsidRDefault="008C0B7A" w:rsidP="008C0B7A">
            <w:pPr>
              <w:spacing w:line="276" w:lineRule="auto"/>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06EEAFB0" w14:textId="77777777" w:rsidR="008C0B7A" w:rsidRPr="008C0B7A" w:rsidRDefault="008C0B7A" w:rsidP="008C0B7A">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DD6B720" w14:textId="77777777" w:rsidR="008C0B7A" w:rsidRPr="008C0B7A" w:rsidRDefault="008C0B7A" w:rsidP="008C0B7A">
            <w:pPr>
              <w:spacing w:line="276" w:lineRule="auto"/>
              <w:jc w:val="center"/>
              <w:rPr>
                <w:bCs/>
                <w:sz w:val="20"/>
                <w:szCs w:val="20"/>
              </w:rPr>
            </w:pPr>
            <w:r w:rsidRPr="008C0B7A">
              <w:rPr>
                <w:bCs/>
                <w:sz w:val="20"/>
                <w:szCs w:val="20"/>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13C0558" w14:textId="77777777" w:rsidR="008C0B7A" w:rsidRPr="008C0B7A" w:rsidRDefault="008C0B7A" w:rsidP="008C0B7A">
            <w:pPr>
              <w:spacing w:line="276" w:lineRule="auto"/>
              <w:jc w:val="center"/>
              <w:rPr>
                <w:bCs/>
                <w:sz w:val="20"/>
                <w:szCs w:val="20"/>
              </w:rPr>
            </w:pPr>
            <w:r w:rsidRPr="008C0B7A">
              <w:rPr>
                <w:bCs/>
                <w:sz w:val="20"/>
                <w:szCs w:val="20"/>
              </w:rPr>
              <w:t>тыс. руб./шт.</w:t>
            </w:r>
          </w:p>
        </w:tc>
      </w:tr>
      <w:tr w:rsidR="008C0B7A" w:rsidRPr="008C0B7A" w14:paraId="4AC2D262"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928E3" w14:textId="77777777" w:rsidR="008C0B7A" w:rsidRPr="008C0B7A" w:rsidRDefault="008C0B7A" w:rsidP="008C0B7A">
            <w:pPr>
              <w:autoSpaceDE w:val="0"/>
              <w:autoSpaceDN w:val="0"/>
              <w:adjustRightInd w:val="0"/>
              <w:spacing w:line="276" w:lineRule="auto"/>
              <w:jc w:val="center"/>
              <w:rPr>
                <w:rFonts w:eastAsia="Calibri"/>
                <w:sz w:val="20"/>
                <w:szCs w:val="20"/>
                <w:lang w:eastAsia="en-US"/>
              </w:rPr>
            </w:pPr>
            <w:r w:rsidRPr="008C0B7A">
              <w:rPr>
                <w:rFonts w:eastAsia="Calibri"/>
                <w:sz w:val="20"/>
                <w:szCs w:val="20"/>
                <w:lang w:eastAsia="en-US"/>
              </w:rPr>
              <w:t>С</w:t>
            </w:r>
            <w:r w:rsidRPr="008C0B7A">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E27824" w14:textId="77777777" w:rsidR="008C0B7A" w:rsidRPr="008C0B7A" w:rsidRDefault="008C0B7A" w:rsidP="008C0B7A">
            <w:pPr>
              <w:autoSpaceDE w:val="0"/>
              <w:autoSpaceDN w:val="0"/>
              <w:adjustRightInd w:val="0"/>
              <w:spacing w:line="276" w:lineRule="auto"/>
              <w:jc w:val="both"/>
              <w:rPr>
                <w:rFonts w:eastAsia="Calibri"/>
                <w:sz w:val="20"/>
                <w:szCs w:val="20"/>
                <w:lang w:eastAsia="en-US"/>
              </w:rPr>
            </w:pPr>
            <w:r w:rsidRPr="008C0B7A">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827B13A" w14:textId="77777777" w:rsidR="008C0B7A" w:rsidRPr="008C0B7A" w:rsidRDefault="008C0B7A" w:rsidP="008C0B7A">
            <w:pPr>
              <w:spacing w:line="276" w:lineRule="auto"/>
              <w:jc w:val="center"/>
              <w:rPr>
                <w:rFonts w:eastAsia="Calibri"/>
                <w:sz w:val="20"/>
                <w:szCs w:val="20"/>
                <w:lang w:eastAsia="en-US"/>
              </w:rPr>
            </w:pPr>
            <w:r w:rsidRPr="008C0B7A">
              <w:rPr>
                <w:rFonts w:eastAsia="Calibri"/>
                <w:sz w:val="20"/>
                <w:szCs w:val="20"/>
                <w:lang w:eastAsia="en-US"/>
              </w:rPr>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5C6E818" w14:textId="77777777" w:rsidR="008C0B7A" w:rsidRPr="008C0B7A" w:rsidRDefault="008C0B7A" w:rsidP="008C0B7A">
            <w:pPr>
              <w:spacing w:line="276" w:lineRule="auto"/>
              <w:jc w:val="center"/>
              <w:rPr>
                <w:rFonts w:eastAsia="Calibri"/>
                <w:sz w:val="20"/>
                <w:szCs w:val="20"/>
                <w:lang w:val="en-US" w:eastAsia="en-US"/>
              </w:rPr>
            </w:pPr>
            <w:r w:rsidRPr="008C0B7A">
              <w:rPr>
                <w:rFonts w:eastAsia="Calibri"/>
                <w:sz w:val="20"/>
                <w:szCs w:val="20"/>
                <w:lang w:eastAsia="en-US"/>
              </w:rPr>
              <w:t>11,780</w:t>
            </w:r>
          </w:p>
        </w:tc>
      </w:tr>
      <w:tr w:rsidR="008C0B7A" w:rsidRPr="008C0B7A" w14:paraId="1FDCCBB7"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F0DE87F" w14:textId="77777777" w:rsidR="008C0B7A" w:rsidRPr="008C0B7A" w:rsidRDefault="008C0B7A" w:rsidP="008C0B7A">
            <w:pPr>
              <w:autoSpaceDE w:val="0"/>
              <w:autoSpaceDN w:val="0"/>
              <w:adjustRightInd w:val="0"/>
              <w:spacing w:line="276" w:lineRule="auto"/>
              <w:jc w:val="center"/>
              <w:rPr>
                <w:rFonts w:eastAsia="Calibri"/>
                <w:sz w:val="20"/>
                <w:szCs w:val="20"/>
                <w:lang w:eastAsia="en-US"/>
              </w:rPr>
            </w:pPr>
            <w:r w:rsidRPr="008C0B7A">
              <w:rPr>
                <w:rFonts w:eastAsia="Calibri"/>
                <w:sz w:val="20"/>
                <w:szCs w:val="20"/>
                <w:lang w:eastAsia="en-US"/>
              </w:rPr>
              <w:lastRenderedPageBreak/>
              <w:t>С</w:t>
            </w:r>
            <w:r w:rsidRPr="008C0B7A">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39D2362" w14:textId="77777777" w:rsidR="008C0B7A" w:rsidRPr="008C0B7A" w:rsidRDefault="008C0B7A" w:rsidP="008C0B7A">
            <w:pPr>
              <w:autoSpaceDE w:val="0"/>
              <w:autoSpaceDN w:val="0"/>
              <w:adjustRightInd w:val="0"/>
              <w:spacing w:line="276" w:lineRule="auto"/>
              <w:rPr>
                <w:rFonts w:eastAsia="Calibri"/>
                <w:sz w:val="20"/>
                <w:szCs w:val="20"/>
                <w:lang w:eastAsia="en-US"/>
              </w:rPr>
            </w:pPr>
            <w:r w:rsidRPr="008C0B7A">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E6338DF" w14:textId="77777777" w:rsidR="008C0B7A" w:rsidRPr="008C0B7A" w:rsidRDefault="008C0B7A" w:rsidP="008C0B7A">
            <w:pPr>
              <w:spacing w:line="276" w:lineRule="auto"/>
              <w:jc w:val="center"/>
              <w:rPr>
                <w:rFonts w:eastAsia="Calibri"/>
                <w:sz w:val="20"/>
                <w:szCs w:val="20"/>
                <w:lang w:eastAsia="en-US"/>
              </w:rPr>
            </w:pPr>
            <w:r w:rsidRPr="008C0B7A">
              <w:rPr>
                <w:rFonts w:eastAsia="Calibri"/>
                <w:sz w:val="20"/>
                <w:szCs w:val="20"/>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3F89ADC9" w14:textId="77777777" w:rsidR="008C0B7A" w:rsidRPr="008C0B7A" w:rsidRDefault="008C0B7A" w:rsidP="008C0B7A">
            <w:pPr>
              <w:spacing w:line="276" w:lineRule="auto"/>
              <w:jc w:val="center"/>
              <w:rPr>
                <w:rFonts w:eastAsia="Calibri"/>
                <w:sz w:val="20"/>
                <w:szCs w:val="20"/>
                <w:lang w:eastAsia="en-US"/>
              </w:rPr>
            </w:pPr>
            <w:r w:rsidRPr="008C0B7A">
              <w:rPr>
                <w:rFonts w:eastAsia="Calibri"/>
                <w:sz w:val="20"/>
                <w:szCs w:val="20"/>
                <w:lang w:eastAsia="en-US"/>
              </w:rPr>
              <w:t>5,214</w:t>
            </w:r>
          </w:p>
        </w:tc>
      </w:tr>
      <w:tr w:rsidR="008C0B7A" w:rsidRPr="008C0B7A" w14:paraId="43F7A91C"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4800132" w14:textId="77777777" w:rsidR="008C0B7A" w:rsidRPr="008C0B7A" w:rsidRDefault="008C0B7A" w:rsidP="008C0B7A">
            <w:pPr>
              <w:autoSpaceDE w:val="0"/>
              <w:autoSpaceDN w:val="0"/>
              <w:adjustRightInd w:val="0"/>
              <w:spacing w:line="276" w:lineRule="auto"/>
              <w:jc w:val="center"/>
              <w:rPr>
                <w:rFonts w:eastAsia="Calibri"/>
                <w:sz w:val="20"/>
                <w:szCs w:val="20"/>
                <w:lang w:eastAsia="en-US"/>
              </w:rPr>
            </w:pPr>
            <w:r w:rsidRPr="008C0B7A">
              <w:rPr>
                <w:rFonts w:eastAsia="Calibri"/>
                <w:sz w:val="20"/>
                <w:szCs w:val="20"/>
                <w:lang w:eastAsia="en-US"/>
              </w:rPr>
              <w:t>С</w:t>
            </w:r>
            <w:r w:rsidRPr="008C0B7A">
              <w:rPr>
                <w:rFonts w:eastAsia="Calibri"/>
                <w:sz w:val="20"/>
                <w:szCs w:val="20"/>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6DBAD392" w14:textId="77777777" w:rsidR="008C0B7A" w:rsidRPr="008C0B7A" w:rsidRDefault="008C0B7A" w:rsidP="008C0B7A">
            <w:pPr>
              <w:autoSpaceDE w:val="0"/>
              <w:autoSpaceDN w:val="0"/>
              <w:adjustRightInd w:val="0"/>
              <w:spacing w:line="276" w:lineRule="auto"/>
              <w:jc w:val="both"/>
              <w:rPr>
                <w:rFonts w:eastAsia="Calibri"/>
                <w:sz w:val="20"/>
                <w:szCs w:val="20"/>
                <w:lang w:eastAsia="en-US"/>
              </w:rPr>
            </w:pPr>
            <w:r w:rsidRPr="008C0B7A">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3538459" w14:textId="77777777" w:rsidR="008C0B7A" w:rsidRPr="008C0B7A" w:rsidRDefault="008C0B7A" w:rsidP="008C0B7A">
            <w:pPr>
              <w:spacing w:line="276" w:lineRule="auto"/>
              <w:jc w:val="center"/>
              <w:rPr>
                <w:rFonts w:eastAsia="Calibri"/>
                <w:sz w:val="20"/>
                <w:szCs w:val="20"/>
                <w:lang w:eastAsia="en-US"/>
              </w:rPr>
            </w:pPr>
            <w:r w:rsidRPr="008C0B7A">
              <w:rPr>
                <w:rFonts w:eastAsia="Calibri"/>
                <w:sz w:val="20"/>
                <w:szCs w:val="20"/>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26090AFF" w14:textId="77777777" w:rsidR="008C0B7A" w:rsidRPr="008C0B7A" w:rsidRDefault="008C0B7A" w:rsidP="008C0B7A">
            <w:pPr>
              <w:spacing w:line="276" w:lineRule="auto"/>
              <w:jc w:val="center"/>
              <w:rPr>
                <w:rFonts w:eastAsia="Calibri"/>
                <w:sz w:val="20"/>
                <w:szCs w:val="20"/>
                <w:lang w:eastAsia="en-US"/>
              </w:rPr>
            </w:pPr>
            <w:r w:rsidRPr="008C0B7A">
              <w:rPr>
                <w:rFonts w:eastAsia="Calibri"/>
                <w:sz w:val="20"/>
                <w:szCs w:val="20"/>
                <w:lang w:eastAsia="en-US"/>
              </w:rPr>
              <w:t>6,566</w:t>
            </w:r>
          </w:p>
        </w:tc>
      </w:tr>
    </w:tbl>
    <w:p w14:paraId="0F1F7429" w14:textId="77777777" w:rsidR="008C0B7A" w:rsidRPr="008C0B7A" w:rsidRDefault="008C0B7A" w:rsidP="008C0B7A">
      <w:pPr>
        <w:spacing w:line="276" w:lineRule="auto"/>
        <w:ind w:firstLine="709"/>
        <w:jc w:val="both"/>
        <w:rPr>
          <w:rFonts w:eastAsia="Calibri"/>
          <w:sz w:val="28"/>
          <w:szCs w:val="28"/>
        </w:rPr>
      </w:pPr>
    </w:p>
    <w:p w14:paraId="44B80C54" w14:textId="77777777" w:rsidR="008C0B7A" w:rsidRPr="008C0B7A" w:rsidRDefault="008C0B7A" w:rsidP="008C0B7A">
      <w:pPr>
        <w:spacing w:line="276" w:lineRule="auto"/>
        <w:ind w:firstLine="709"/>
        <w:jc w:val="both"/>
        <w:rPr>
          <w:rFonts w:eastAsia="Calibri"/>
          <w:sz w:val="28"/>
          <w:szCs w:val="28"/>
        </w:rPr>
      </w:pPr>
      <w:r w:rsidRPr="008C0B7A">
        <w:rPr>
          <w:rFonts w:eastAsia="Calibri"/>
          <w:sz w:val="28"/>
          <w:szCs w:val="28"/>
        </w:rPr>
        <w:t xml:space="preserve">Корректировка затрат по мероприятиям, </w:t>
      </w:r>
      <w:r w:rsidRPr="008C0B7A">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63BDDEA3" w14:textId="77777777" w:rsidR="008C0B7A" w:rsidRPr="008C0B7A" w:rsidRDefault="008C0B7A" w:rsidP="008C0B7A">
      <w:pPr>
        <w:spacing w:line="276" w:lineRule="auto"/>
        <w:ind w:firstLine="709"/>
        <w:jc w:val="both"/>
        <w:rPr>
          <w:rFonts w:eastAsia="Calibri"/>
          <w:bCs/>
          <w:sz w:val="28"/>
          <w:szCs w:val="28"/>
          <w:lang w:eastAsia="en-US"/>
        </w:rPr>
      </w:pPr>
      <w:r w:rsidRPr="008C0B7A">
        <w:rPr>
          <w:rFonts w:eastAsia="Calibri"/>
          <w:sz w:val="28"/>
          <w:szCs w:val="28"/>
          <w:lang w:eastAsia="en-US"/>
        </w:rPr>
        <w:t xml:space="preserve">По итогам анализа представленных </w:t>
      </w:r>
      <w:r w:rsidRPr="008C0B7A">
        <w:rPr>
          <w:sz w:val="28"/>
          <w:szCs w:val="28"/>
        </w:rPr>
        <w:t>Обществом</w:t>
      </w:r>
      <w:r w:rsidRPr="008C0B7A">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0612F12E" w14:textId="77777777" w:rsidR="008C0B7A" w:rsidRPr="008C0B7A" w:rsidRDefault="008C0B7A" w:rsidP="008C0B7A">
      <w:pPr>
        <w:spacing w:line="276" w:lineRule="auto"/>
        <w:ind w:firstLine="709"/>
        <w:jc w:val="both"/>
        <w:rPr>
          <w:rFonts w:eastAsia="Calibri"/>
          <w:bCs/>
          <w:sz w:val="28"/>
          <w:szCs w:val="28"/>
          <w:lang w:eastAsia="en-US"/>
        </w:rPr>
      </w:pPr>
      <w:r w:rsidRPr="008C0B7A">
        <w:rPr>
          <w:rFonts w:eastAsia="Calibri"/>
          <w:bCs/>
          <w:sz w:val="28"/>
          <w:szCs w:val="28"/>
          <w:lang w:eastAsia="en-US"/>
        </w:rPr>
        <w:t xml:space="preserve">- плату </w:t>
      </w:r>
      <w:r w:rsidRPr="008C0B7A">
        <w:rPr>
          <w:sz w:val="28"/>
          <w:szCs w:val="28"/>
        </w:rPr>
        <w:t>за технологическое присоединение к электрическим сетям                  ПАО «</w:t>
      </w:r>
      <w:proofErr w:type="spellStart"/>
      <w:r w:rsidRPr="008C0B7A">
        <w:rPr>
          <w:sz w:val="28"/>
          <w:szCs w:val="28"/>
        </w:rPr>
        <w:t>Россети</w:t>
      </w:r>
      <w:proofErr w:type="spellEnd"/>
      <w:r w:rsidRPr="008C0B7A">
        <w:rPr>
          <w:sz w:val="28"/>
          <w:szCs w:val="28"/>
        </w:rPr>
        <w:t xml:space="preserve"> Сибирь» – «Кузбассэнерго – РЭС» энергопринимающих устройств ОАО «РЖД» (увеличение максимальной мощности на 6 260 кВт) ТПС 110 </w:t>
      </w:r>
      <w:proofErr w:type="spellStart"/>
      <w:r w:rsidRPr="008C0B7A">
        <w:rPr>
          <w:sz w:val="28"/>
          <w:szCs w:val="28"/>
        </w:rPr>
        <w:t>кВ</w:t>
      </w:r>
      <w:proofErr w:type="spellEnd"/>
      <w:r w:rsidRPr="008C0B7A">
        <w:rPr>
          <w:sz w:val="28"/>
          <w:szCs w:val="28"/>
        </w:rPr>
        <w:t xml:space="preserve"> «Берикульская» (Кемеровская обл., в районе ж/д ст. Берикульская (заявка № 11000472401)) по индивидуальному проекту </w:t>
      </w:r>
      <w:r w:rsidRPr="008C0B7A">
        <w:rPr>
          <w:rFonts w:eastAsia="Calibri"/>
          <w:bCs/>
          <w:sz w:val="28"/>
          <w:szCs w:val="28"/>
          <w:lang w:eastAsia="en-US"/>
        </w:rPr>
        <w:t xml:space="preserve">в размере                             </w:t>
      </w:r>
      <w:r w:rsidRPr="008C0B7A">
        <w:rPr>
          <w:rFonts w:eastAsia="Calibri"/>
          <w:b/>
          <w:bCs/>
          <w:sz w:val="28"/>
          <w:szCs w:val="28"/>
          <w:lang w:eastAsia="en-US"/>
        </w:rPr>
        <w:t>28,746</w:t>
      </w:r>
      <w:r w:rsidRPr="008C0B7A">
        <w:rPr>
          <w:rFonts w:eastAsia="Calibri"/>
          <w:bCs/>
          <w:sz w:val="28"/>
          <w:szCs w:val="28"/>
          <w:lang w:eastAsia="en-US"/>
        </w:rPr>
        <w:t xml:space="preserve"> тыс. руб. в том числе:</w:t>
      </w:r>
    </w:p>
    <w:p w14:paraId="1FBB1CA6" w14:textId="77777777" w:rsidR="008C0B7A" w:rsidRPr="008C0B7A" w:rsidRDefault="008C0B7A" w:rsidP="008C0B7A">
      <w:pPr>
        <w:spacing w:line="276" w:lineRule="auto"/>
        <w:ind w:firstLine="709"/>
        <w:contextualSpacing/>
        <w:jc w:val="both"/>
        <w:rPr>
          <w:rFonts w:eastAsia="Calibri"/>
          <w:sz w:val="28"/>
          <w:szCs w:val="28"/>
          <w:lang w:eastAsia="en-US"/>
        </w:rPr>
      </w:pPr>
      <w:r w:rsidRPr="008C0B7A">
        <w:rPr>
          <w:rFonts w:eastAsia="Calibri"/>
          <w:bCs/>
          <w:sz w:val="28"/>
          <w:szCs w:val="28"/>
          <w:lang w:eastAsia="en-US"/>
        </w:rPr>
        <w:t xml:space="preserve">- </w:t>
      </w:r>
      <w:r w:rsidRPr="008C0B7A">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8C0B7A">
        <w:rPr>
          <w:rFonts w:eastAsia="Calibri"/>
          <w:b/>
          <w:sz w:val="28"/>
          <w:szCs w:val="28"/>
          <w:lang w:eastAsia="en-US"/>
        </w:rPr>
        <w:t xml:space="preserve">16,966 </w:t>
      </w:r>
      <w:r w:rsidRPr="008C0B7A">
        <w:rPr>
          <w:rFonts w:eastAsia="Calibri"/>
          <w:sz w:val="28"/>
          <w:szCs w:val="28"/>
          <w:lang w:eastAsia="en-US"/>
        </w:rPr>
        <w:t>тыс. руб.</w:t>
      </w:r>
    </w:p>
    <w:p w14:paraId="6846C2DA" w14:textId="77777777" w:rsidR="008C0B7A" w:rsidRPr="008C0B7A" w:rsidRDefault="008C0B7A" w:rsidP="008C0B7A">
      <w:pPr>
        <w:spacing w:line="276" w:lineRule="auto"/>
        <w:ind w:firstLine="709"/>
        <w:contextualSpacing/>
        <w:jc w:val="both"/>
        <w:rPr>
          <w:rFonts w:eastAsia="Calibri"/>
          <w:bCs/>
          <w:sz w:val="28"/>
          <w:szCs w:val="28"/>
          <w:lang w:eastAsia="en-US"/>
        </w:rPr>
      </w:pPr>
      <w:r w:rsidRPr="008C0B7A">
        <w:rPr>
          <w:rFonts w:eastAsia="Calibri"/>
          <w:sz w:val="28"/>
          <w:szCs w:val="28"/>
          <w:lang w:eastAsia="en-US"/>
        </w:rPr>
        <w:t xml:space="preserve">- затраты на </w:t>
      </w:r>
      <w:r w:rsidRPr="008C0B7A">
        <w:rPr>
          <w:rFonts w:eastAsia="Calibri"/>
          <w:sz w:val="28"/>
          <w:szCs w:val="28"/>
        </w:rPr>
        <w:t>технологическое присоединение к электрическим сетям</w:t>
      </w:r>
      <w:r w:rsidRPr="008C0B7A">
        <w:rPr>
          <w:rFonts w:eastAsia="Calibri"/>
          <w:sz w:val="28"/>
          <w:szCs w:val="28"/>
          <w:lang w:eastAsia="en-US"/>
        </w:rPr>
        <w:t xml:space="preserve"> по мероприятиям, не включающим в себя строительство и реконструкцию объектов </w:t>
      </w:r>
      <w:r w:rsidRPr="008C0B7A">
        <w:rPr>
          <w:rFonts w:eastAsia="Calibri"/>
          <w:sz w:val="28"/>
          <w:szCs w:val="28"/>
        </w:rPr>
        <w:t xml:space="preserve">- </w:t>
      </w:r>
      <w:r w:rsidRPr="008C0B7A">
        <w:rPr>
          <w:rFonts w:eastAsia="Calibri"/>
          <w:b/>
          <w:sz w:val="28"/>
          <w:szCs w:val="28"/>
        </w:rPr>
        <w:t>11,780</w:t>
      </w:r>
      <w:r w:rsidRPr="008C0B7A">
        <w:rPr>
          <w:rFonts w:eastAsia="Calibri"/>
          <w:sz w:val="28"/>
          <w:szCs w:val="28"/>
        </w:rPr>
        <w:t xml:space="preserve"> тыс. руб.</w:t>
      </w:r>
    </w:p>
    <w:p w14:paraId="7DAE0806" w14:textId="77777777" w:rsidR="008C0B7A" w:rsidRPr="008C0B7A" w:rsidRDefault="008C0B7A" w:rsidP="008C0B7A">
      <w:pPr>
        <w:spacing w:line="276" w:lineRule="auto"/>
        <w:ind w:firstLine="709"/>
        <w:jc w:val="both"/>
        <w:rPr>
          <w:rFonts w:eastAsia="Calibri"/>
          <w:bCs/>
          <w:sz w:val="28"/>
          <w:szCs w:val="28"/>
          <w:lang w:eastAsia="en-US"/>
        </w:rPr>
      </w:pPr>
    </w:p>
    <w:p w14:paraId="0235785B" w14:textId="77777777" w:rsidR="00573771" w:rsidRDefault="00573771" w:rsidP="0016670A">
      <w:pPr>
        <w:tabs>
          <w:tab w:val="left" w:pos="5580"/>
          <w:tab w:val="left" w:pos="9498"/>
        </w:tabs>
        <w:ind w:right="-569"/>
        <w:rPr>
          <w:color w:val="000000" w:themeColor="text1"/>
        </w:rPr>
        <w:sectPr w:rsidR="00573771" w:rsidSect="0016670A">
          <w:pgSz w:w="11906" w:h="16838"/>
          <w:pgMar w:top="1134" w:right="707" w:bottom="709" w:left="1701" w:header="709" w:footer="709" w:gutter="0"/>
          <w:cols w:space="708"/>
          <w:titlePg/>
          <w:docGrid w:linePitch="381"/>
        </w:sectPr>
      </w:pPr>
    </w:p>
    <w:p w14:paraId="5856FAAC" w14:textId="5D5082ED" w:rsidR="00573771" w:rsidRPr="00081AD4" w:rsidRDefault="00573771" w:rsidP="00573771">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 xml:space="preserve">10 </w:t>
      </w:r>
      <w:r w:rsidRPr="00081AD4">
        <w:rPr>
          <w:color w:val="000000" w:themeColor="text1"/>
        </w:rPr>
        <w:t xml:space="preserve">к протоколу № </w:t>
      </w:r>
      <w:r>
        <w:rPr>
          <w:color w:val="000000" w:themeColor="text1"/>
        </w:rPr>
        <w:t>24</w:t>
      </w:r>
    </w:p>
    <w:p w14:paraId="1BDB7A7F" w14:textId="77777777" w:rsidR="00573771" w:rsidRPr="00081AD4" w:rsidRDefault="00573771" w:rsidP="00573771">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4DF714BB" w14:textId="77777777" w:rsidR="00573771" w:rsidRPr="00081AD4" w:rsidRDefault="00573771" w:rsidP="0057377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AE3256C" w14:textId="571C2D73" w:rsidR="00573771" w:rsidRDefault="00573771" w:rsidP="00573771">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6F086BC4" w14:textId="77777777" w:rsidR="00573771" w:rsidRDefault="00573771" w:rsidP="00573771">
      <w:pPr>
        <w:tabs>
          <w:tab w:val="left" w:pos="5580"/>
          <w:tab w:val="left" w:pos="9498"/>
        </w:tabs>
        <w:ind w:left="-961" w:right="-569" w:firstLine="6631"/>
        <w:rPr>
          <w:color w:val="000000" w:themeColor="text1"/>
        </w:rPr>
      </w:pPr>
    </w:p>
    <w:p w14:paraId="26EAB5A8" w14:textId="77777777" w:rsidR="00573771" w:rsidRPr="00573771" w:rsidRDefault="00573771" w:rsidP="00573771">
      <w:pPr>
        <w:jc w:val="center"/>
        <w:rPr>
          <w:b/>
          <w:sz w:val="28"/>
          <w:szCs w:val="28"/>
        </w:rPr>
      </w:pPr>
      <w:r w:rsidRPr="00573771">
        <w:rPr>
          <w:b/>
          <w:sz w:val="28"/>
          <w:szCs w:val="28"/>
        </w:rPr>
        <w:t>Об установлении платы за технологическое присоединение</w:t>
      </w:r>
    </w:p>
    <w:p w14:paraId="1547C63A" w14:textId="77777777" w:rsidR="00573771" w:rsidRPr="00573771" w:rsidRDefault="00573771" w:rsidP="00573771">
      <w:pPr>
        <w:jc w:val="center"/>
        <w:rPr>
          <w:b/>
          <w:sz w:val="28"/>
          <w:szCs w:val="28"/>
        </w:rPr>
      </w:pPr>
      <w:r w:rsidRPr="00573771">
        <w:rPr>
          <w:b/>
          <w:sz w:val="28"/>
          <w:szCs w:val="28"/>
        </w:rPr>
        <w:t>к электрическим сетям филиала                                                                              ПАО «</w:t>
      </w:r>
      <w:proofErr w:type="spellStart"/>
      <w:r w:rsidRPr="00573771">
        <w:rPr>
          <w:b/>
          <w:sz w:val="28"/>
          <w:szCs w:val="28"/>
        </w:rPr>
        <w:t>Россети</w:t>
      </w:r>
      <w:proofErr w:type="spellEnd"/>
      <w:r w:rsidRPr="00573771">
        <w:rPr>
          <w:b/>
          <w:sz w:val="28"/>
          <w:szCs w:val="28"/>
        </w:rPr>
        <w:t xml:space="preserve"> Сибирь» – «Кузбассэнерго – РЭС» энергопринимающих устройств ОАО «РЖД» ТПС 110 </w:t>
      </w:r>
      <w:proofErr w:type="spellStart"/>
      <w:r w:rsidRPr="00573771">
        <w:rPr>
          <w:b/>
          <w:sz w:val="28"/>
          <w:szCs w:val="28"/>
        </w:rPr>
        <w:t>кВ</w:t>
      </w:r>
      <w:proofErr w:type="spellEnd"/>
      <w:r w:rsidRPr="00573771">
        <w:rPr>
          <w:b/>
          <w:sz w:val="28"/>
          <w:szCs w:val="28"/>
        </w:rPr>
        <w:t xml:space="preserve"> «Берикульская» по индивидуальному проекту</w:t>
      </w:r>
    </w:p>
    <w:p w14:paraId="7D8C4A86" w14:textId="77777777" w:rsidR="00573771" w:rsidRPr="00573771" w:rsidRDefault="00573771" w:rsidP="00573771">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573771" w:rsidRPr="00573771" w14:paraId="371F902E" w14:textId="77777777" w:rsidTr="00477D5F">
        <w:trPr>
          <w:trHeight w:val="625"/>
        </w:trPr>
        <w:tc>
          <w:tcPr>
            <w:tcW w:w="798" w:type="dxa"/>
            <w:shd w:val="clear" w:color="auto" w:fill="auto"/>
            <w:hideMark/>
          </w:tcPr>
          <w:p w14:paraId="0A14045F" w14:textId="77777777" w:rsidR="00573771" w:rsidRPr="00573771" w:rsidRDefault="00573771" w:rsidP="00573771">
            <w:pPr>
              <w:widowControl w:val="0"/>
              <w:snapToGrid w:val="0"/>
              <w:jc w:val="center"/>
              <w:rPr>
                <w:b/>
              </w:rPr>
            </w:pPr>
          </w:p>
          <w:p w14:paraId="3CF87692" w14:textId="77777777" w:rsidR="00573771" w:rsidRPr="00573771" w:rsidRDefault="00573771" w:rsidP="00573771">
            <w:pPr>
              <w:widowControl w:val="0"/>
              <w:snapToGrid w:val="0"/>
              <w:jc w:val="center"/>
              <w:rPr>
                <w:b/>
              </w:rPr>
            </w:pPr>
          </w:p>
          <w:p w14:paraId="22E99283" w14:textId="77777777" w:rsidR="00573771" w:rsidRPr="00573771" w:rsidRDefault="00573771" w:rsidP="00573771">
            <w:pPr>
              <w:widowControl w:val="0"/>
              <w:snapToGrid w:val="0"/>
              <w:jc w:val="center"/>
              <w:rPr>
                <w:b/>
              </w:rPr>
            </w:pPr>
            <w:r w:rsidRPr="00573771">
              <w:rPr>
                <w:b/>
              </w:rPr>
              <w:t>№</w:t>
            </w:r>
          </w:p>
          <w:p w14:paraId="75A66C66" w14:textId="77777777" w:rsidR="00573771" w:rsidRPr="00573771" w:rsidRDefault="00573771" w:rsidP="00573771">
            <w:pPr>
              <w:widowControl w:val="0"/>
              <w:snapToGrid w:val="0"/>
              <w:jc w:val="center"/>
              <w:rPr>
                <w:b/>
              </w:rPr>
            </w:pPr>
            <w:r w:rsidRPr="00573771">
              <w:rPr>
                <w:b/>
              </w:rPr>
              <w:t>п/п</w:t>
            </w:r>
          </w:p>
        </w:tc>
        <w:tc>
          <w:tcPr>
            <w:tcW w:w="6516" w:type="dxa"/>
            <w:shd w:val="clear" w:color="auto" w:fill="auto"/>
            <w:noWrap/>
            <w:hideMark/>
          </w:tcPr>
          <w:p w14:paraId="0C9989D5" w14:textId="77777777" w:rsidR="00573771" w:rsidRPr="00573771" w:rsidRDefault="00573771" w:rsidP="00573771">
            <w:pPr>
              <w:widowControl w:val="0"/>
              <w:snapToGrid w:val="0"/>
              <w:ind w:left="200"/>
              <w:jc w:val="center"/>
              <w:rPr>
                <w:b/>
              </w:rPr>
            </w:pPr>
          </w:p>
          <w:p w14:paraId="79495EC2" w14:textId="77777777" w:rsidR="00573771" w:rsidRPr="00573771" w:rsidRDefault="00573771" w:rsidP="00573771">
            <w:pPr>
              <w:widowControl w:val="0"/>
              <w:snapToGrid w:val="0"/>
              <w:ind w:left="200"/>
              <w:jc w:val="center"/>
              <w:rPr>
                <w:b/>
              </w:rPr>
            </w:pPr>
          </w:p>
          <w:p w14:paraId="0EC52307" w14:textId="77777777" w:rsidR="00573771" w:rsidRPr="00573771" w:rsidRDefault="00573771" w:rsidP="00573771">
            <w:pPr>
              <w:widowControl w:val="0"/>
              <w:snapToGrid w:val="0"/>
              <w:ind w:left="200"/>
              <w:jc w:val="center"/>
              <w:rPr>
                <w:b/>
              </w:rPr>
            </w:pPr>
            <w:r w:rsidRPr="00573771">
              <w:rPr>
                <w:b/>
              </w:rPr>
              <w:t>Наименование мероприятий</w:t>
            </w:r>
          </w:p>
        </w:tc>
        <w:tc>
          <w:tcPr>
            <w:tcW w:w="2061" w:type="dxa"/>
            <w:shd w:val="clear" w:color="auto" w:fill="auto"/>
            <w:noWrap/>
            <w:hideMark/>
          </w:tcPr>
          <w:p w14:paraId="3BDD8269" w14:textId="77777777" w:rsidR="00573771" w:rsidRPr="00573771" w:rsidRDefault="00573771" w:rsidP="00573771">
            <w:pPr>
              <w:widowControl w:val="0"/>
              <w:snapToGrid w:val="0"/>
              <w:ind w:left="27"/>
              <w:jc w:val="center"/>
              <w:rPr>
                <w:b/>
              </w:rPr>
            </w:pPr>
            <w:r w:rsidRPr="00573771">
              <w:rPr>
                <w:b/>
              </w:rPr>
              <w:t xml:space="preserve">Плата за технологическое присоединение, тыс. руб. </w:t>
            </w:r>
          </w:p>
          <w:p w14:paraId="3BE0B8D5" w14:textId="77777777" w:rsidR="00573771" w:rsidRPr="00573771" w:rsidRDefault="00573771" w:rsidP="00573771">
            <w:pPr>
              <w:widowControl w:val="0"/>
              <w:snapToGrid w:val="0"/>
              <w:ind w:left="27"/>
              <w:jc w:val="center"/>
              <w:rPr>
                <w:b/>
              </w:rPr>
            </w:pPr>
            <w:r w:rsidRPr="00573771">
              <w:rPr>
                <w:b/>
              </w:rPr>
              <w:t>(без НДС)</w:t>
            </w:r>
          </w:p>
        </w:tc>
      </w:tr>
      <w:tr w:rsidR="00573771" w:rsidRPr="00573771" w14:paraId="5B12CF36" w14:textId="77777777" w:rsidTr="00477D5F">
        <w:trPr>
          <w:trHeight w:val="476"/>
        </w:trPr>
        <w:tc>
          <w:tcPr>
            <w:tcW w:w="798" w:type="dxa"/>
            <w:shd w:val="clear" w:color="auto" w:fill="auto"/>
            <w:noWrap/>
            <w:vAlign w:val="center"/>
            <w:hideMark/>
          </w:tcPr>
          <w:p w14:paraId="50EB1585" w14:textId="77777777" w:rsidR="00573771" w:rsidRPr="00573771" w:rsidRDefault="00573771" w:rsidP="00573771">
            <w:pPr>
              <w:widowControl w:val="0"/>
              <w:snapToGrid w:val="0"/>
              <w:jc w:val="center"/>
            </w:pPr>
            <w:r w:rsidRPr="00573771">
              <w:t>1</w:t>
            </w:r>
          </w:p>
        </w:tc>
        <w:tc>
          <w:tcPr>
            <w:tcW w:w="6516" w:type="dxa"/>
            <w:shd w:val="clear" w:color="auto" w:fill="auto"/>
            <w:hideMark/>
          </w:tcPr>
          <w:p w14:paraId="65A55CDD" w14:textId="77777777" w:rsidR="00573771" w:rsidRPr="00573771" w:rsidRDefault="00573771" w:rsidP="00573771">
            <w:pPr>
              <w:widowControl w:val="0"/>
              <w:snapToGrid w:val="0"/>
              <w:ind w:left="50"/>
              <w:jc w:val="both"/>
            </w:pPr>
            <w:r w:rsidRPr="00573771">
              <w:t>Подготовка и выдача сетевой организацией технических условий Заявителю</w:t>
            </w:r>
          </w:p>
        </w:tc>
        <w:tc>
          <w:tcPr>
            <w:tcW w:w="2061" w:type="dxa"/>
            <w:shd w:val="clear" w:color="auto" w:fill="auto"/>
            <w:noWrap/>
            <w:vAlign w:val="center"/>
          </w:tcPr>
          <w:p w14:paraId="13E88A6A" w14:textId="77777777" w:rsidR="00573771" w:rsidRPr="00573771" w:rsidRDefault="00573771" w:rsidP="00573771">
            <w:pPr>
              <w:widowControl w:val="0"/>
              <w:snapToGrid w:val="0"/>
              <w:ind w:left="27"/>
              <w:jc w:val="center"/>
            </w:pPr>
            <w:r w:rsidRPr="00573771">
              <w:t>5,214</w:t>
            </w:r>
          </w:p>
        </w:tc>
      </w:tr>
      <w:tr w:rsidR="00573771" w:rsidRPr="00573771" w14:paraId="26EA93B2" w14:textId="77777777" w:rsidTr="00477D5F">
        <w:trPr>
          <w:trHeight w:val="54"/>
        </w:trPr>
        <w:tc>
          <w:tcPr>
            <w:tcW w:w="798" w:type="dxa"/>
            <w:shd w:val="clear" w:color="auto" w:fill="auto"/>
            <w:noWrap/>
            <w:vAlign w:val="center"/>
            <w:hideMark/>
          </w:tcPr>
          <w:p w14:paraId="7BA42820" w14:textId="77777777" w:rsidR="00573771" w:rsidRPr="00573771" w:rsidRDefault="00573771" w:rsidP="00573771">
            <w:pPr>
              <w:widowControl w:val="0"/>
              <w:snapToGrid w:val="0"/>
              <w:jc w:val="center"/>
            </w:pPr>
            <w:r w:rsidRPr="00573771">
              <w:t>2</w:t>
            </w:r>
          </w:p>
        </w:tc>
        <w:tc>
          <w:tcPr>
            <w:tcW w:w="6516" w:type="dxa"/>
            <w:shd w:val="clear" w:color="auto" w:fill="auto"/>
            <w:hideMark/>
          </w:tcPr>
          <w:p w14:paraId="63A447D6" w14:textId="77777777" w:rsidR="00573771" w:rsidRPr="00573771" w:rsidRDefault="00573771" w:rsidP="00573771">
            <w:pPr>
              <w:widowControl w:val="0"/>
              <w:snapToGrid w:val="0"/>
              <w:ind w:left="50"/>
              <w:jc w:val="both"/>
            </w:pPr>
            <w:r w:rsidRPr="00573771">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3064D275" w14:textId="77777777" w:rsidR="00573771" w:rsidRPr="00573771" w:rsidRDefault="00573771" w:rsidP="00573771">
            <w:pPr>
              <w:widowControl w:val="0"/>
              <w:snapToGrid w:val="0"/>
              <w:ind w:left="27"/>
              <w:jc w:val="center"/>
            </w:pPr>
            <w:r w:rsidRPr="00573771">
              <w:t>16,966</w:t>
            </w:r>
          </w:p>
        </w:tc>
      </w:tr>
      <w:tr w:rsidR="00573771" w:rsidRPr="00573771" w14:paraId="438DA224" w14:textId="77777777" w:rsidTr="00477D5F">
        <w:trPr>
          <w:trHeight w:val="284"/>
        </w:trPr>
        <w:tc>
          <w:tcPr>
            <w:tcW w:w="798" w:type="dxa"/>
            <w:shd w:val="clear" w:color="auto" w:fill="auto"/>
            <w:noWrap/>
            <w:vAlign w:val="center"/>
          </w:tcPr>
          <w:p w14:paraId="1030C831" w14:textId="77777777" w:rsidR="00573771" w:rsidRPr="00573771" w:rsidRDefault="00573771" w:rsidP="00573771">
            <w:pPr>
              <w:widowControl w:val="0"/>
              <w:snapToGrid w:val="0"/>
              <w:jc w:val="center"/>
            </w:pPr>
            <w:r w:rsidRPr="00573771">
              <w:t>2.1</w:t>
            </w:r>
          </w:p>
        </w:tc>
        <w:tc>
          <w:tcPr>
            <w:tcW w:w="6516" w:type="dxa"/>
            <w:shd w:val="clear" w:color="auto" w:fill="auto"/>
          </w:tcPr>
          <w:p w14:paraId="3A7CBFF1" w14:textId="77777777" w:rsidR="00573771" w:rsidRPr="00573771" w:rsidRDefault="00573771" w:rsidP="00573771">
            <w:pPr>
              <w:widowControl w:val="0"/>
              <w:snapToGrid w:val="0"/>
              <w:ind w:left="50"/>
              <w:jc w:val="both"/>
            </w:pPr>
            <w:r w:rsidRPr="00573771">
              <w:t>расходы на выполнение мероприятий «последней мили»</w:t>
            </w:r>
          </w:p>
        </w:tc>
        <w:tc>
          <w:tcPr>
            <w:tcW w:w="2061" w:type="dxa"/>
            <w:shd w:val="clear" w:color="auto" w:fill="auto"/>
            <w:noWrap/>
            <w:vAlign w:val="center"/>
          </w:tcPr>
          <w:p w14:paraId="5EDC469B" w14:textId="77777777" w:rsidR="00573771" w:rsidRPr="00573771" w:rsidRDefault="00573771" w:rsidP="00573771">
            <w:pPr>
              <w:widowControl w:val="0"/>
              <w:snapToGrid w:val="0"/>
              <w:ind w:left="27"/>
              <w:jc w:val="center"/>
            </w:pPr>
            <w:r w:rsidRPr="00573771">
              <w:t>0,00</w:t>
            </w:r>
          </w:p>
        </w:tc>
      </w:tr>
      <w:tr w:rsidR="00573771" w:rsidRPr="00573771" w14:paraId="2C401449" w14:textId="77777777" w:rsidTr="00477D5F">
        <w:trPr>
          <w:trHeight w:val="284"/>
        </w:trPr>
        <w:tc>
          <w:tcPr>
            <w:tcW w:w="798" w:type="dxa"/>
            <w:shd w:val="clear" w:color="auto" w:fill="auto"/>
            <w:noWrap/>
            <w:vAlign w:val="center"/>
          </w:tcPr>
          <w:p w14:paraId="2B922642" w14:textId="77777777" w:rsidR="00573771" w:rsidRPr="00573771" w:rsidRDefault="00573771" w:rsidP="00573771">
            <w:pPr>
              <w:widowControl w:val="0"/>
              <w:snapToGrid w:val="0"/>
              <w:jc w:val="center"/>
            </w:pPr>
            <w:r w:rsidRPr="00573771">
              <w:t>2.2</w:t>
            </w:r>
          </w:p>
        </w:tc>
        <w:tc>
          <w:tcPr>
            <w:tcW w:w="6516" w:type="dxa"/>
            <w:shd w:val="clear" w:color="auto" w:fill="auto"/>
          </w:tcPr>
          <w:p w14:paraId="20D26A06" w14:textId="77777777" w:rsidR="00573771" w:rsidRPr="00573771" w:rsidRDefault="00573771" w:rsidP="00573771">
            <w:pPr>
              <w:widowControl w:val="0"/>
              <w:snapToGrid w:val="0"/>
              <w:ind w:left="50"/>
              <w:jc w:val="both"/>
            </w:pPr>
            <w:r w:rsidRPr="00573771">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433A3CEC" w14:textId="77777777" w:rsidR="00573771" w:rsidRPr="00573771" w:rsidRDefault="00573771" w:rsidP="00573771">
            <w:pPr>
              <w:widowControl w:val="0"/>
              <w:snapToGrid w:val="0"/>
              <w:ind w:left="27"/>
              <w:jc w:val="center"/>
            </w:pPr>
            <w:r w:rsidRPr="00573771">
              <w:t>16,966</w:t>
            </w:r>
          </w:p>
        </w:tc>
      </w:tr>
      <w:tr w:rsidR="00573771" w:rsidRPr="00573771" w14:paraId="4C02FA12" w14:textId="77777777" w:rsidTr="00477D5F">
        <w:trPr>
          <w:trHeight w:val="284"/>
        </w:trPr>
        <w:tc>
          <w:tcPr>
            <w:tcW w:w="798" w:type="dxa"/>
            <w:shd w:val="clear" w:color="auto" w:fill="auto"/>
            <w:noWrap/>
            <w:vAlign w:val="center"/>
            <w:hideMark/>
          </w:tcPr>
          <w:p w14:paraId="3156F33C" w14:textId="77777777" w:rsidR="00573771" w:rsidRPr="00573771" w:rsidRDefault="00573771" w:rsidP="00573771">
            <w:pPr>
              <w:widowControl w:val="0"/>
              <w:snapToGrid w:val="0"/>
              <w:jc w:val="center"/>
            </w:pPr>
            <w:r w:rsidRPr="00573771">
              <w:t>3</w:t>
            </w:r>
          </w:p>
        </w:tc>
        <w:tc>
          <w:tcPr>
            <w:tcW w:w="6516" w:type="dxa"/>
            <w:shd w:val="clear" w:color="auto" w:fill="auto"/>
            <w:hideMark/>
          </w:tcPr>
          <w:p w14:paraId="6FBE1FE8" w14:textId="77777777" w:rsidR="00573771" w:rsidRPr="00573771" w:rsidRDefault="00573771" w:rsidP="00573771">
            <w:pPr>
              <w:widowControl w:val="0"/>
              <w:snapToGrid w:val="0"/>
              <w:ind w:left="50"/>
              <w:jc w:val="both"/>
            </w:pPr>
            <w:r w:rsidRPr="00573771">
              <w:t>Проверка сетевой организацией выполнения Заявителем технических условий</w:t>
            </w:r>
          </w:p>
        </w:tc>
        <w:tc>
          <w:tcPr>
            <w:tcW w:w="2061" w:type="dxa"/>
            <w:shd w:val="clear" w:color="auto" w:fill="auto"/>
            <w:noWrap/>
            <w:vAlign w:val="center"/>
          </w:tcPr>
          <w:p w14:paraId="6BDB02B0" w14:textId="77777777" w:rsidR="00573771" w:rsidRPr="00573771" w:rsidRDefault="00573771" w:rsidP="00573771">
            <w:pPr>
              <w:widowControl w:val="0"/>
              <w:snapToGrid w:val="0"/>
              <w:ind w:left="27"/>
              <w:jc w:val="center"/>
            </w:pPr>
            <w:r w:rsidRPr="00573771">
              <w:t>6,566</w:t>
            </w:r>
          </w:p>
        </w:tc>
      </w:tr>
      <w:tr w:rsidR="00573771" w:rsidRPr="00573771" w14:paraId="1345605D" w14:textId="77777777" w:rsidTr="00477D5F">
        <w:trPr>
          <w:trHeight w:val="230"/>
        </w:trPr>
        <w:tc>
          <w:tcPr>
            <w:tcW w:w="798" w:type="dxa"/>
            <w:shd w:val="clear" w:color="auto" w:fill="auto"/>
            <w:noWrap/>
          </w:tcPr>
          <w:p w14:paraId="2940602E" w14:textId="77777777" w:rsidR="00573771" w:rsidRPr="00573771" w:rsidRDefault="00573771" w:rsidP="00573771">
            <w:pPr>
              <w:widowControl w:val="0"/>
              <w:snapToGrid w:val="0"/>
              <w:jc w:val="both"/>
            </w:pPr>
          </w:p>
        </w:tc>
        <w:tc>
          <w:tcPr>
            <w:tcW w:w="6516" w:type="dxa"/>
            <w:shd w:val="clear" w:color="auto" w:fill="auto"/>
          </w:tcPr>
          <w:p w14:paraId="25B67DCF" w14:textId="77777777" w:rsidR="00573771" w:rsidRPr="00573771" w:rsidRDefault="00573771" w:rsidP="00573771">
            <w:pPr>
              <w:widowControl w:val="0"/>
              <w:snapToGrid w:val="0"/>
              <w:ind w:left="50"/>
              <w:jc w:val="both"/>
            </w:pPr>
            <w:r w:rsidRPr="00573771">
              <w:t>ИТОГО плата за технологическое присоединение</w:t>
            </w:r>
          </w:p>
        </w:tc>
        <w:tc>
          <w:tcPr>
            <w:tcW w:w="2061" w:type="dxa"/>
            <w:shd w:val="clear" w:color="auto" w:fill="auto"/>
            <w:noWrap/>
            <w:vAlign w:val="center"/>
          </w:tcPr>
          <w:p w14:paraId="65053168" w14:textId="77777777" w:rsidR="00573771" w:rsidRPr="00573771" w:rsidRDefault="00573771" w:rsidP="00573771">
            <w:pPr>
              <w:widowControl w:val="0"/>
              <w:snapToGrid w:val="0"/>
              <w:ind w:left="27"/>
              <w:jc w:val="center"/>
              <w:rPr>
                <w:lang w:val="en-US"/>
              </w:rPr>
            </w:pPr>
            <w:r w:rsidRPr="00573771">
              <w:rPr>
                <w:bCs/>
              </w:rPr>
              <w:t>28,746</w:t>
            </w:r>
          </w:p>
        </w:tc>
      </w:tr>
    </w:tbl>
    <w:p w14:paraId="678E93BE" w14:textId="77777777" w:rsidR="00573771" w:rsidRPr="00573771" w:rsidRDefault="00573771" w:rsidP="00573771">
      <w:pPr>
        <w:widowControl w:val="0"/>
        <w:snapToGrid w:val="0"/>
        <w:jc w:val="both"/>
        <w:rPr>
          <w:b/>
          <w:u w:val="single"/>
        </w:rPr>
      </w:pPr>
    </w:p>
    <w:p w14:paraId="63C6D68F" w14:textId="77777777" w:rsidR="00573771" w:rsidRPr="00573771" w:rsidRDefault="00573771" w:rsidP="00573771">
      <w:pPr>
        <w:widowControl w:val="0"/>
        <w:snapToGrid w:val="0"/>
        <w:ind w:firstLine="708"/>
        <w:jc w:val="both"/>
        <w:rPr>
          <w:sz w:val="28"/>
          <w:szCs w:val="28"/>
        </w:rPr>
      </w:pPr>
      <w:r w:rsidRPr="00573771">
        <w:rPr>
          <w:sz w:val="28"/>
          <w:szCs w:val="28"/>
        </w:rPr>
        <w:t>Примечание:</w:t>
      </w:r>
    </w:p>
    <w:p w14:paraId="5E22136C" w14:textId="77777777" w:rsidR="00573771" w:rsidRPr="00573771" w:rsidRDefault="00573771" w:rsidP="00573771">
      <w:pPr>
        <w:widowControl w:val="0"/>
        <w:snapToGrid w:val="0"/>
        <w:ind w:firstLine="708"/>
        <w:jc w:val="both"/>
        <w:rPr>
          <w:sz w:val="28"/>
          <w:szCs w:val="28"/>
        </w:rPr>
      </w:pPr>
      <w:r w:rsidRPr="00573771">
        <w:rPr>
          <w:sz w:val="28"/>
          <w:szCs w:val="28"/>
        </w:rPr>
        <w:t>1. Плата за технологическое присоединение рассчитана исходя из присоединяемой мощности 6 260 кВт.</w:t>
      </w:r>
    </w:p>
    <w:p w14:paraId="2DF2120D" w14:textId="77777777" w:rsidR="00F13733" w:rsidRDefault="00F13733" w:rsidP="0016670A">
      <w:pPr>
        <w:tabs>
          <w:tab w:val="left" w:pos="5580"/>
          <w:tab w:val="left" w:pos="9498"/>
        </w:tabs>
        <w:ind w:right="-569"/>
        <w:rPr>
          <w:color w:val="000000" w:themeColor="text1"/>
        </w:rPr>
        <w:sectPr w:rsidR="00F13733" w:rsidSect="0016670A">
          <w:pgSz w:w="11906" w:h="16838"/>
          <w:pgMar w:top="1134" w:right="707" w:bottom="709" w:left="1701" w:header="709" w:footer="709" w:gutter="0"/>
          <w:cols w:space="708"/>
          <w:titlePg/>
          <w:docGrid w:linePitch="381"/>
        </w:sectPr>
      </w:pPr>
    </w:p>
    <w:p w14:paraId="3AAB3FEF" w14:textId="2338CDAA" w:rsidR="00F13733" w:rsidRPr="00081AD4" w:rsidRDefault="00F13733" w:rsidP="00F13733">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 xml:space="preserve">11 </w:t>
      </w:r>
      <w:r w:rsidRPr="00081AD4">
        <w:rPr>
          <w:color w:val="000000" w:themeColor="text1"/>
        </w:rPr>
        <w:t xml:space="preserve">к протоколу № </w:t>
      </w:r>
      <w:r>
        <w:rPr>
          <w:color w:val="000000" w:themeColor="text1"/>
        </w:rPr>
        <w:t>24</w:t>
      </w:r>
    </w:p>
    <w:p w14:paraId="56C08B0A" w14:textId="77777777" w:rsidR="00F13733" w:rsidRPr="00081AD4" w:rsidRDefault="00F13733" w:rsidP="00F13733">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33A2E8F5" w14:textId="77777777" w:rsidR="00F13733" w:rsidRPr="00081AD4" w:rsidRDefault="00F13733" w:rsidP="00F13733">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0BCFCF2E" w14:textId="1817CA5A" w:rsidR="00F13733" w:rsidRDefault="00F13733" w:rsidP="00F13733">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63BA9BC3" w14:textId="77777777" w:rsidR="00F13733" w:rsidRDefault="00F13733" w:rsidP="00F13733">
      <w:pPr>
        <w:tabs>
          <w:tab w:val="left" w:pos="5580"/>
          <w:tab w:val="left" w:pos="9498"/>
        </w:tabs>
        <w:ind w:left="-961" w:right="-569" w:firstLine="6631"/>
        <w:rPr>
          <w:color w:val="000000" w:themeColor="text1"/>
        </w:rPr>
      </w:pPr>
    </w:p>
    <w:p w14:paraId="610A6DFE" w14:textId="77777777" w:rsidR="00F13733" w:rsidRPr="00F13733" w:rsidRDefault="00F13733" w:rsidP="00F13733">
      <w:pPr>
        <w:spacing w:line="276" w:lineRule="auto"/>
        <w:jc w:val="center"/>
        <w:rPr>
          <w:b/>
          <w:sz w:val="28"/>
          <w:szCs w:val="28"/>
        </w:rPr>
      </w:pPr>
      <w:r w:rsidRPr="00F13733">
        <w:rPr>
          <w:b/>
          <w:sz w:val="28"/>
          <w:szCs w:val="28"/>
        </w:rPr>
        <w:t>Экспертное заключение</w:t>
      </w:r>
    </w:p>
    <w:p w14:paraId="682A9684" w14:textId="77777777" w:rsidR="00F13733" w:rsidRPr="00F13733" w:rsidRDefault="00F13733" w:rsidP="00F13733">
      <w:pPr>
        <w:spacing w:line="276" w:lineRule="auto"/>
        <w:jc w:val="center"/>
        <w:rPr>
          <w:b/>
          <w:sz w:val="28"/>
          <w:szCs w:val="28"/>
        </w:rPr>
      </w:pPr>
      <w:r w:rsidRPr="00F13733">
        <w:rPr>
          <w:b/>
          <w:sz w:val="28"/>
          <w:szCs w:val="28"/>
        </w:rPr>
        <w:t>Региональной энергетической комиссии Кузбасса</w:t>
      </w:r>
    </w:p>
    <w:p w14:paraId="44DD3FB6" w14:textId="77777777" w:rsidR="00F13733" w:rsidRPr="00F13733" w:rsidRDefault="00F13733" w:rsidP="00F13733">
      <w:pPr>
        <w:spacing w:line="276" w:lineRule="auto"/>
        <w:jc w:val="center"/>
        <w:rPr>
          <w:sz w:val="28"/>
          <w:szCs w:val="28"/>
        </w:rPr>
      </w:pPr>
      <w:r w:rsidRPr="00F13733">
        <w:rPr>
          <w:sz w:val="28"/>
          <w:szCs w:val="28"/>
        </w:rPr>
        <w:t>об установлении платы за технологическое присоединение к электрическим  сетям филиала ПАО «</w:t>
      </w:r>
      <w:proofErr w:type="spellStart"/>
      <w:r w:rsidRPr="00F13733">
        <w:rPr>
          <w:sz w:val="28"/>
          <w:szCs w:val="28"/>
        </w:rPr>
        <w:t>Россети</w:t>
      </w:r>
      <w:proofErr w:type="spellEnd"/>
      <w:r w:rsidRPr="00F13733">
        <w:rPr>
          <w:sz w:val="28"/>
          <w:szCs w:val="28"/>
        </w:rPr>
        <w:t xml:space="preserve"> Сибирь» – «Кузбассэнерго – РЭС»                              энергопринимающих устройств ОАО «РЖД» (увеличение максимальной                 мощности на 7 980 кВт) ТПС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Антибесская</w:t>
      </w:r>
      <w:proofErr w:type="spellEnd"/>
      <w:r w:rsidRPr="00F13733">
        <w:rPr>
          <w:sz w:val="28"/>
          <w:szCs w:val="28"/>
        </w:rPr>
        <w:t xml:space="preserve">» (Кемеровская обл.,                            в районе ж/д ст. </w:t>
      </w:r>
      <w:proofErr w:type="spellStart"/>
      <w:r w:rsidRPr="00F13733">
        <w:rPr>
          <w:sz w:val="28"/>
          <w:szCs w:val="28"/>
        </w:rPr>
        <w:t>Антибесский</w:t>
      </w:r>
      <w:proofErr w:type="spellEnd"/>
      <w:r w:rsidRPr="00F13733">
        <w:rPr>
          <w:sz w:val="28"/>
          <w:szCs w:val="28"/>
        </w:rPr>
        <w:t xml:space="preserve"> (заявка № 11000472355))                                                   по индивидуальному проекту.</w:t>
      </w:r>
    </w:p>
    <w:p w14:paraId="3F2F337E" w14:textId="77777777" w:rsidR="00F13733" w:rsidRPr="00F13733" w:rsidRDefault="00F13733" w:rsidP="00F13733">
      <w:pPr>
        <w:spacing w:line="276" w:lineRule="auto"/>
        <w:ind w:firstLine="709"/>
        <w:rPr>
          <w:rFonts w:eastAsia="Calibri"/>
          <w:sz w:val="28"/>
          <w:szCs w:val="28"/>
          <w:lang w:eastAsia="en-US"/>
        </w:rPr>
      </w:pPr>
    </w:p>
    <w:p w14:paraId="10D737FA" w14:textId="77777777" w:rsidR="00F13733" w:rsidRPr="00F13733" w:rsidRDefault="00F13733" w:rsidP="00F13733">
      <w:pPr>
        <w:spacing w:line="276" w:lineRule="auto"/>
        <w:ind w:firstLine="709"/>
        <w:jc w:val="both"/>
        <w:rPr>
          <w:sz w:val="28"/>
          <w:szCs w:val="28"/>
        </w:rPr>
      </w:pPr>
      <w:r w:rsidRPr="00F13733">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w:t>
      </w:r>
      <w:proofErr w:type="spellStart"/>
      <w:r w:rsidRPr="00F13733">
        <w:rPr>
          <w:sz w:val="28"/>
          <w:szCs w:val="28"/>
        </w:rPr>
        <w:t>Россети</w:t>
      </w:r>
      <w:proofErr w:type="spellEnd"/>
      <w:r w:rsidRPr="00F13733">
        <w:rPr>
          <w:sz w:val="28"/>
          <w:szCs w:val="28"/>
        </w:rPr>
        <w:t xml:space="preserve"> Сибирь» – «Кузбассэнерго – РЭС» энергопринимающих устройств ОАО «РЖД» на 2021 год:</w:t>
      </w:r>
    </w:p>
    <w:p w14:paraId="2B8B2513" w14:textId="77777777" w:rsidR="00F13733" w:rsidRPr="00F13733" w:rsidRDefault="00F13733" w:rsidP="00F13733">
      <w:pPr>
        <w:numPr>
          <w:ilvl w:val="0"/>
          <w:numId w:val="5"/>
        </w:numPr>
        <w:tabs>
          <w:tab w:val="left" w:pos="0"/>
          <w:tab w:val="left" w:pos="851"/>
        </w:tabs>
        <w:spacing w:after="200" w:line="276" w:lineRule="auto"/>
        <w:ind w:left="0" w:firstLine="709"/>
        <w:jc w:val="both"/>
        <w:rPr>
          <w:rFonts w:eastAsia="Calibri"/>
          <w:sz w:val="28"/>
          <w:szCs w:val="28"/>
          <w:lang w:eastAsia="en-US"/>
        </w:rPr>
      </w:pPr>
      <w:r w:rsidRPr="00F13733">
        <w:rPr>
          <w:rFonts w:eastAsia="Calibri"/>
          <w:sz w:val="28"/>
          <w:szCs w:val="28"/>
          <w:lang w:eastAsia="en-US"/>
        </w:rPr>
        <w:t>Гражданский кодекс Российской Федерации;</w:t>
      </w:r>
    </w:p>
    <w:p w14:paraId="141A06AC" w14:textId="77777777" w:rsidR="00F13733" w:rsidRPr="00F13733" w:rsidRDefault="00F13733" w:rsidP="00F13733">
      <w:pPr>
        <w:numPr>
          <w:ilvl w:val="0"/>
          <w:numId w:val="5"/>
        </w:numPr>
        <w:tabs>
          <w:tab w:val="left" w:pos="0"/>
          <w:tab w:val="left" w:pos="851"/>
        </w:tabs>
        <w:spacing w:after="200" w:line="276" w:lineRule="auto"/>
        <w:ind w:left="0" w:firstLine="709"/>
        <w:jc w:val="both"/>
        <w:rPr>
          <w:rFonts w:eastAsia="Calibri"/>
          <w:sz w:val="28"/>
          <w:szCs w:val="28"/>
          <w:lang w:eastAsia="en-US"/>
        </w:rPr>
      </w:pPr>
      <w:r w:rsidRPr="00F13733">
        <w:rPr>
          <w:rFonts w:eastAsia="Calibri"/>
          <w:sz w:val="28"/>
          <w:szCs w:val="28"/>
          <w:lang w:eastAsia="en-US"/>
        </w:rPr>
        <w:t>Налоговый кодекс Российской Федерации (в дальнейшем НК РФ);</w:t>
      </w:r>
    </w:p>
    <w:p w14:paraId="457EB3E0" w14:textId="77777777" w:rsidR="00F13733" w:rsidRPr="00F13733" w:rsidRDefault="00F13733" w:rsidP="00F13733">
      <w:pPr>
        <w:numPr>
          <w:ilvl w:val="0"/>
          <w:numId w:val="5"/>
        </w:numPr>
        <w:tabs>
          <w:tab w:val="left" w:pos="0"/>
          <w:tab w:val="left" w:pos="851"/>
        </w:tabs>
        <w:spacing w:after="200" w:line="276" w:lineRule="auto"/>
        <w:ind w:left="0" w:firstLine="709"/>
        <w:jc w:val="both"/>
        <w:rPr>
          <w:rFonts w:eastAsia="Calibri"/>
          <w:sz w:val="28"/>
          <w:szCs w:val="28"/>
          <w:lang w:eastAsia="en-US"/>
        </w:rPr>
      </w:pPr>
      <w:r w:rsidRPr="00F13733">
        <w:rPr>
          <w:rFonts w:eastAsia="Calibri"/>
          <w:sz w:val="28"/>
          <w:szCs w:val="28"/>
          <w:lang w:eastAsia="en-US"/>
        </w:rPr>
        <w:t>Трудовой Кодекс Российской Федерации (в дальнейшем ТК РФ);</w:t>
      </w:r>
    </w:p>
    <w:p w14:paraId="28C7657A" w14:textId="77777777" w:rsidR="00F13733" w:rsidRPr="00F13733" w:rsidRDefault="00F13733" w:rsidP="00F13733">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F13733">
        <w:rPr>
          <w:rFonts w:eastAsia="Calibri"/>
          <w:spacing w:val="-5"/>
          <w:sz w:val="28"/>
          <w:szCs w:val="28"/>
          <w:lang w:eastAsia="en-US"/>
        </w:rPr>
        <w:t>Федеральный Закон от 26.03.2003 № 35-ФЗ «Об электроэнергетике»;</w:t>
      </w:r>
    </w:p>
    <w:p w14:paraId="048CCFA4" w14:textId="77777777" w:rsidR="00F13733" w:rsidRPr="00F13733" w:rsidRDefault="00F13733" w:rsidP="00F13733">
      <w:pPr>
        <w:numPr>
          <w:ilvl w:val="0"/>
          <w:numId w:val="5"/>
        </w:numPr>
        <w:tabs>
          <w:tab w:val="left" w:pos="0"/>
          <w:tab w:val="left" w:pos="851"/>
        </w:tabs>
        <w:spacing w:after="200" w:line="276" w:lineRule="auto"/>
        <w:ind w:left="0" w:firstLine="709"/>
        <w:jc w:val="both"/>
        <w:rPr>
          <w:rFonts w:eastAsia="Calibri"/>
          <w:sz w:val="28"/>
          <w:szCs w:val="28"/>
          <w:lang w:eastAsia="en-US"/>
        </w:rPr>
      </w:pPr>
      <w:r w:rsidRPr="00F13733">
        <w:rPr>
          <w:rFonts w:eastAsia="Calibri"/>
          <w:spacing w:val="-5"/>
          <w:sz w:val="28"/>
          <w:szCs w:val="28"/>
          <w:lang w:eastAsia="en-US"/>
        </w:rPr>
        <w:t xml:space="preserve">Федеральный Закон </w:t>
      </w:r>
      <w:r w:rsidRPr="00F13733">
        <w:rPr>
          <w:rFonts w:eastAsia="Calibri"/>
          <w:spacing w:val="-7"/>
          <w:sz w:val="28"/>
          <w:szCs w:val="28"/>
          <w:lang w:eastAsia="en-US"/>
        </w:rPr>
        <w:t>от 17.08.1995 № 147-ФЗ «О естественных монополиях»;</w:t>
      </w:r>
    </w:p>
    <w:p w14:paraId="290683A5" w14:textId="77777777" w:rsidR="00F13733" w:rsidRPr="00F13733" w:rsidRDefault="00F13733" w:rsidP="00F13733">
      <w:pPr>
        <w:numPr>
          <w:ilvl w:val="0"/>
          <w:numId w:val="5"/>
        </w:numPr>
        <w:tabs>
          <w:tab w:val="left" w:pos="0"/>
          <w:tab w:val="left" w:pos="851"/>
        </w:tabs>
        <w:spacing w:after="200" w:line="276" w:lineRule="auto"/>
        <w:ind w:left="0" w:firstLine="709"/>
        <w:jc w:val="both"/>
        <w:rPr>
          <w:rFonts w:eastAsia="Calibri"/>
          <w:sz w:val="28"/>
          <w:szCs w:val="28"/>
          <w:lang w:eastAsia="en-US"/>
        </w:rPr>
      </w:pPr>
      <w:r w:rsidRPr="00F13733">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79F52C33" w14:textId="77777777" w:rsidR="00F13733" w:rsidRPr="00F13733" w:rsidRDefault="00F13733" w:rsidP="00F13733">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F13733">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4DADA9DF" w14:textId="77777777" w:rsidR="00F13733" w:rsidRPr="00F13733" w:rsidRDefault="00F13733" w:rsidP="00F13733">
      <w:pPr>
        <w:numPr>
          <w:ilvl w:val="0"/>
          <w:numId w:val="5"/>
        </w:numPr>
        <w:tabs>
          <w:tab w:val="left" w:pos="0"/>
          <w:tab w:val="left" w:pos="851"/>
        </w:tabs>
        <w:spacing w:after="200" w:line="276" w:lineRule="auto"/>
        <w:ind w:left="0" w:firstLine="709"/>
        <w:jc w:val="both"/>
        <w:rPr>
          <w:rFonts w:eastAsia="Calibri"/>
          <w:sz w:val="28"/>
          <w:szCs w:val="28"/>
          <w:lang w:eastAsia="en-US"/>
        </w:rPr>
      </w:pPr>
      <w:r w:rsidRPr="00F13733">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1A5AA7E8" w14:textId="77777777" w:rsidR="00F13733" w:rsidRPr="00F13733" w:rsidRDefault="00F13733" w:rsidP="00F13733">
      <w:pPr>
        <w:numPr>
          <w:ilvl w:val="0"/>
          <w:numId w:val="5"/>
        </w:numPr>
        <w:tabs>
          <w:tab w:val="left" w:pos="0"/>
          <w:tab w:val="left" w:pos="851"/>
        </w:tabs>
        <w:spacing w:after="200" w:line="276" w:lineRule="auto"/>
        <w:ind w:left="0" w:firstLine="709"/>
        <w:jc w:val="both"/>
        <w:rPr>
          <w:rFonts w:eastAsia="Calibri"/>
          <w:sz w:val="28"/>
          <w:szCs w:val="28"/>
          <w:lang w:eastAsia="en-US"/>
        </w:rPr>
      </w:pPr>
      <w:r w:rsidRPr="00F13733">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22E8253B" w14:textId="77777777" w:rsidR="00F13733" w:rsidRPr="00F13733" w:rsidRDefault="00F13733" w:rsidP="00F13733">
      <w:pPr>
        <w:numPr>
          <w:ilvl w:val="0"/>
          <w:numId w:val="5"/>
        </w:numPr>
        <w:tabs>
          <w:tab w:val="left" w:pos="0"/>
          <w:tab w:val="left" w:pos="851"/>
        </w:tabs>
        <w:spacing w:after="200" w:line="276" w:lineRule="auto"/>
        <w:ind w:left="0" w:firstLine="709"/>
        <w:jc w:val="both"/>
        <w:rPr>
          <w:rFonts w:eastAsia="Calibri"/>
          <w:sz w:val="28"/>
          <w:szCs w:val="28"/>
          <w:lang w:eastAsia="en-US"/>
        </w:rPr>
      </w:pPr>
      <w:r w:rsidRPr="00F13733">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EE919E2" w14:textId="77777777" w:rsidR="00F13733" w:rsidRPr="00F13733" w:rsidRDefault="00F13733" w:rsidP="00F13733">
      <w:pPr>
        <w:spacing w:line="276" w:lineRule="auto"/>
        <w:ind w:firstLine="709"/>
        <w:jc w:val="both"/>
        <w:rPr>
          <w:sz w:val="28"/>
          <w:szCs w:val="28"/>
        </w:rPr>
      </w:pPr>
      <w:r w:rsidRPr="00F13733">
        <w:rPr>
          <w:rFonts w:eastAsia="Calibri"/>
          <w:sz w:val="28"/>
          <w:szCs w:val="28"/>
          <w:lang w:eastAsia="en-US"/>
        </w:rPr>
        <w:t>Вся нормативная база рассмотрена с учетом всех изменений.</w:t>
      </w:r>
    </w:p>
    <w:p w14:paraId="0F92B797" w14:textId="77777777" w:rsidR="00F13733" w:rsidRPr="00F13733" w:rsidRDefault="00F13733" w:rsidP="00F13733">
      <w:pPr>
        <w:spacing w:line="276" w:lineRule="auto"/>
        <w:ind w:firstLine="709"/>
        <w:jc w:val="both"/>
        <w:rPr>
          <w:sz w:val="28"/>
          <w:szCs w:val="28"/>
        </w:rPr>
      </w:pPr>
      <w:r w:rsidRPr="00F13733">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A99D016" w14:textId="77777777" w:rsidR="00F13733" w:rsidRPr="00F13733" w:rsidRDefault="00F13733" w:rsidP="00F13733">
      <w:pPr>
        <w:spacing w:line="276" w:lineRule="auto"/>
        <w:jc w:val="center"/>
        <w:rPr>
          <w:b/>
          <w:sz w:val="28"/>
          <w:szCs w:val="28"/>
        </w:rPr>
      </w:pPr>
    </w:p>
    <w:p w14:paraId="49D08042" w14:textId="77777777" w:rsidR="00F13733" w:rsidRPr="00F13733" w:rsidRDefault="00F13733" w:rsidP="00F13733">
      <w:pPr>
        <w:spacing w:line="276" w:lineRule="auto"/>
        <w:ind w:firstLine="567"/>
        <w:jc w:val="center"/>
        <w:rPr>
          <w:b/>
          <w:sz w:val="28"/>
          <w:szCs w:val="28"/>
        </w:rPr>
      </w:pPr>
      <w:r w:rsidRPr="00F13733">
        <w:rPr>
          <w:b/>
          <w:sz w:val="28"/>
          <w:szCs w:val="28"/>
        </w:rPr>
        <w:t>Анализ заявки на технологическое присоединение</w:t>
      </w:r>
    </w:p>
    <w:p w14:paraId="5ED53A84" w14:textId="77777777" w:rsidR="00F13733" w:rsidRPr="00F13733" w:rsidRDefault="00F13733" w:rsidP="00F13733">
      <w:pPr>
        <w:spacing w:line="276" w:lineRule="auto"/>
        <w:ind w:firstLine="709"/>
        <w:jc w:val="both"/>
        <w:rPr>
          <w:sz w:val="28"/>
          <w:szCs w:val="28"/>
        </w:rPr>
      </w:pPr>
      <w:r w:rsidRPr="00F13733">
        <w:rPr>
          <w:sz w:val="28"/>
          <w:szCs w:val="28"/>
        </w:rPr>
        <w:t>ОАО «РЖД» подало в адрес филиала ПАО «</w:t>
      </w:r>
      <w:proofErr w:type="spellStart"/>
      <w:r w:rsidRPr="00F13733">
        <w:rPr>
          <w:sz w:val="28"/>
          <w:szCs w:val="28"/>
        </w:rPr>
        <w:t>Россети</w:t>
      </w:r>
      <w:proofErr w:type="spellEnd"/>
      <w:r w:rsidRPr="00F13733">
        <w:rPr>
          <w:sz w:val="28"/>
          <w:szCs w:val="28"/>
        </w:rPr>
        <w:t xml:space="preserve"> Сибирь» –                    </w:t>
      </w:r>
      <w:proofErr w:type="gramStart"/>
      <w:r w:rsidRPr="00F13733">
        <w:rPr>
          <w:sz w:val="28"/>
          <w:szCs w:val="28"/>
        </w:rPr>
        <w:t xml:space="preserve">   «</w:t>
      </w:r>
      <w:proofErr w:type="gramEnd"/>
      <w:r w:rsidRPr="00F13733">
        <w:rPr>
          <w:sz w:val="28"/>
          <w:szCs w:val="28"/>
        </w:rPr>
        <w:t xml:space="preserve">Кузбассэнерго – РЭС» заявку от 16.07.2020 № 11000472355 на технологическое присоединение энергопринимающих устройств (ТПС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Антибесская</w:t>
      </w:r>
      <w:proofErr w:type="spellEnd"/>
      <w:r w:rsidRPr="00F13733">
        <w:rPr>
          <w:sz w:val="28"/>
          <w:szCs w:val="28"/>
        </w:rPr>
        <w:t>»).</w:t>
      </w:r>
    </w:p>
    <w:p w14:paraId="3532D24A" w14:textId="77777777" w:rsidR="00F13733" w:rsidRPr="00F13733" w:rsidRDefault="00F13733" w:rsidP="00F13733">
      <w:pPr>
        <w:spacing w:line="276" w:lineRule="auto"/>
        <w:ind w:firstLine="709"/>
        <w:jc w:val="both"/>
        <w:rPr>
          <w:sz w:val="28"/>
          <w:szCs w:val="28"/>
        </w:rPr>
      </w:pPr>
      <w:r w:rsidRPr="00F13733">
        <w:rPr>
          <w:sz w:val="28"/>
          <w:szCs w:val="28"/>
        </w:rPr>
        <w:t>В соответствии с заявкой:</w:t>
      </w:r>
    </w:p>
    <w:p w14:paraId="79BA2FC7" w14:textId="77777777" w:rsidR="00F13733" w:rsidRPr="00F13733" w:rsidRDefault="00F13733" w:rsidP="00C34DBE">
      <w:pPr>
        <w:numPr>
          <w:ilvl w:val="0"/>
          <w:numId w:val="28"/>
        </w:numPr>
        <w:spacing w:after="200" w:line="276" w:lineRule="auto"/>
        <w:jc w:val="both"/>
        <w:rPr>
          <w:sz w:val="28"/>
          <w:szCs w:val="28"/>
        </w:rPr>
      </w:pPr>
      <w:r w:rsidRPr="00F13733">
        <w:rPr>
          <w:sz w:val="28"/>
          <w:szCs w:val="28"/>
        </w:rPr>
        <w:t>Местонахождение (адрес) энергопринимающих устройств</w:t>
      </w:r>
      <w:r w:rsidRPr="00F13733">
        <w:rPr>
          <w:rFonts w:ascii="Calibri" w:eastAsia="Calibri" w:hAnsi="Calibri"/>
          <w:sz w:val="28"/>
          <w:szCs w:val="28"/>
          <w:lang w:eastAsia="en-US"/>
        </w:rPr>
        <w:t xml:space="preserve"> </w:t>
      </w:r>
      <w:r w:rsidRPr="00F13733">
        <w:rPr>
          <w:sz w:val="28"/>
          <w:szCs w:val="28"/>
        </w:rPr>
        <w:t>–</w:t>
      </w:r>
      <w:r w:rsidRPr="00F13733">
        <w:rPr>
          <w:rFonts w:ascii="Calibri" w:eastAsia="Calibri" w:hAnsi="Calibri"/>
          <w:sz w:val="28"/>
          <w:szCs w:val="28"/>
          <w:lang w:eastAsia="en-US"/>
        </w:rPr>
        <w:t xml:space="preserve">                     </w:t>
      </w:r>
      <w:r w:rsidRPr="00F13733">
        <w:rPr>
          <w:sz w:val="28"/>
          <w:szCs w:val="28"/>
        </w:rPr>
        <w:t xml:space="preserve">Кемеровская обл., в районе ж/д ст. </w:t>
      </w:r>
      <w:proofErr w:type="spellStart"/>
      <w:r w:rsidRPr="00F13733">
        <w:rPr>
          <w:sz w:val="28"/>
          <w:szCs w:val="28"/>
        </w:rPr>
        <w:t>Антибесский</w:t>
      </w:r>
      <w:proofErr w:type="spellEnd"/>
      <w:r w:rsidRPr="00F13733">
        <w:rPr>
          <w:sz w:val="28"/>
          <w:szCs w:val="28"/>
        </w:rPr>
        <w:t>.</w:t>
      </w:r>
    </w:p>
    <w:p w14:paraId="76C7EFC2" w14:textId="77777777" w:rsidR="00F13733" w:rsidRPr="00F13733" w:rsidRDefault="00F13733" w:rsidP="00C34DBE">
      <w:pPr>
        <w:numPr>
          <w:ilvl w:val="0"/>
          <w:numId w:val="28"/>
        </w:numPr>
        <w:spacing w:after="200" w:line="276" w:lineRule="auto"/>
        <w:jc w:val="both"/>
        <w:rPr>
          <w:sz w:val="28"/>
          <w:szCs w:val="28"/>
        </w:rPr>
      </w:pPr>
      <w:r w:rsidRPr="00F13733">
        <w:rPr>
          <w:sz w:val="28"/>
          <w:szCs w:val="28"/>
        </w:rPr>
        <w:t>Ранее присоединенная максимальная мощность – 4 514 кВт. Вновь присоединяемая максимальная мощность – 7 980 кВт. Общая максимальная мощность (ранее присоединенная и вновь присоединяемая) – 12 494 кВт.</w:t>
      </w:r>
    </w:p>
    <w:p w14:paraId="6F45D917" w14:textId="77777777" w:rsidR="00F13733" w:rsidRPr="00F13733" w:rsidRDefault="00F13733" w:rsidP="00C34DBE">
      <w:pPr>
        <w:numPr>
          <w:ilvl w:val="0"/>
          <w:numId w:val="28"/>
        </w:numPr>
        <w:spacing w:after="200" w:line="276" w:lineRule="auto"/>
        <w:jc w:val="both"/>
        <w:rPr>
          <w:sz w:val="28"/>
          <w:szCs w:val="28"/>
        </w:rPr>
      </w:pPr>
      <w:r w:rsidRPr="00F13733">
        <w:rPr>
          <w:sz w:val="28"/>
          <w:szCs w:val="28"/>
        </w:rPr>
        <w:t xml:space="preserve">Уровень напряжения – 110 </w:t>
      </w:r>
      <w:proofErr w:type="spellStart"/>
      <w:r w:rsidRPr="00F13733">
        <w:rPr>
          <w:sz w:val="28"/>
          <w:szCs w:val="28"/>
        </w:rPr>
        <w:t>кВ.</w:t>
      </w:r>
      <w:proofErr w:type="spellEnd"/>
    </w:p>
    <w:p w14:paraId="65A62BAF" w14:textId="77777777" w:rsidR="00F13733" w:rsidRPr="00F13733" w:rsidRDefault="00F13733" w:rsidP="00C34DBE">
      <w:pPr>
        <w:numPr>
          <w:ilvl w:val="0"/>
          <w:numId w:val="28"/>
        </w:numPr>
        <w:spacing w:after="200" w:line="276" w:lineRule="auto"/>
        <w:jc w:val="both"/>
        <w:rPr>
          <w:sz w:val="28"/>
          <w:szCs w:val="28"/>
        </w:rPr>
      </w:pPr>
      <w:r w:rsidRPr="00F13733">
        <w:rPr>
          <w:sz w:val="28"/>
          <w:szCs w:val="28"/>
        </w:rPr>
        <w:t>Категория надежности электроснабжения – 1 категория.</w:t>
      </w:r>
    </w:p>
    <w:p w14:paraId="32E6BACE" w14:textId="77777777" w:rsidR="00F13733" w:rsidRPr="00F13733" w:rsidRDefault="00F13733" w:rsidP="00C34DBE">
      <w:pPr>
        <w:numPr>
          <w:ilvl w:val="0"/>
          <w:numId w:val="28"/>
        </w:numPr>
        <w:spacing w:after="200" w:line="276" w:lineRule="auto"/>
        <w:jc w:val="both"/>
        <w:rPr>
          <w:sz w:val="28"/>
          <w:szCs w:val="28"/>
        </w:rPr>
      </w:pPr>
      <w:r w:rsidRPr="00F13733">
        <w:rPr>
          <w:sz w:val="28"/>
          <w:szCs w:val="28"/>
        </w:rPr>
        <w:t>Планируемый срок ввода энергопринимающих устройств в эксплуатацию – декабрь 2024 года.</w:t>
      </w:r>
    </w:p>
    <w:p w14:paraId="58994FB2" w14:textId="77777777" w:rsidR="00F13733" w:rsidRPr="00F13733" w:rsidRDefault="00F13733" w:rsidP="00F13733">
      <w:pPr>
        <w:spacing w:line="276" w:lineRule="auto"/>
        <w:ind w:firstLine="709"/>
        <w:jc w:val="center"/>
        <w:rPr>
          <w:b/>
          <w:sz w:val="28"/>
          <w:szCs w:val="28"/>
        </w:rPr>
      </w:pPr>
    </w:p>
    <w:p w14:paraId="0C9337DC" w14:textId="77777777" w:rsidR="00F13733" w:rsidRPr="00F13733" w:rsidRDefault="00F13733" w:rsidP="00F13733">
      <w:pPr>
        <w:spacing w:line="276" w:lineRule="auto"/>
        <w:ind w:left="426"/>
        <w:jc w:val="center"/>
        <w:rPr>
          <w:b/>
          <w:sz w:val="28"/>
          <w:szCs w:val="28"/>
        </w:rPr>
      </w:pPr>
      <w:r w:rsidRPr="00F13733">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06D29E62" w14:textId="77777777" w:rsidR="00F13733" w:rsidRPr="00F13733" w:rsidRDefault="00F13733" w:rsidP="00F13733">
      <w:pPr>
        <w:spacing w:line="276" w:lineRule="auto"/>
        <w:ind w:firstLine="709"/>
        <w:jc w:val="both"/>
        <w:rPr>
          <w:sz w:val="28"/>
          <w:szCs w:val="28"/>
        </w:rPr>
      </w:pPr>
      <w:r w:rsidRPr="00F13733">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w:t>
      </w:r>
      <w:r w:rsidRPr="00F13733">
        <w:rPr>
          <w:sz w:val="28"/>
          <w:szCs w:val="28"/>
        </w:rPr>
        <w:lastRenderedPageBreak/>
        <w:t>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5912D690" w14:textId="77777777" w:rsidR="00F13733" w:rsidRPr="00F13733" w:rsidRDefault="00F13733" w:rsidP="00C34DBE">
      <w:pPr>
        <w:numPr>
          <w:ilvl w:val="0"/>
          <w:numId w:val="27"/>
        </w:numPr>
        <w:spacing w:after="200" w:line="276" w:lineRule="auto"/>
        <w:ind w:left="0" w:firstLine="709"/>
        <w:jc w:val="both"/>
        <w:rPr>
          <w:sz w:val="28"/>
          <w:szCs w:val="28"/>
        </w:rPr>
      </w:pPr>
      <w:r w:rsidRPr="00F13733">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42BE3EA9" w14:textId="77777777" w:rsidR="00F13733" w:rsidRPr="00F13733" w:rsidRDefault="00F13733" w:rsidP="00C34DBE">
      <w:pPr>
        <w:numPr>
          <w:ilvl w:val="0"/>
          <w:numId w:val="27"/>
        </w:numPr>
        <w:spacing w:after="200" w:line="276" w:lineRule="auto"/>
        <w:ind w:left="0" w:firstLine="709"/>
        <w:jc w:val="both"/>
        <w:rPr>
          <w:sz w:val="28"/>
          <w:szCs w:val="28"/>
        </w:rPr>
      </w:pPr>
      <w:r w:rsidRPr="00F13733">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1776A5E6" w14:textId="77777777" w:rsidR="00F13733" w:rsidRPr="00F13733" w:rsidRDefault="00F13733" w:rsidP="00C34DBE">
      <w:pPr>
        <w:numPr>
          <w:ilvl w:val="0"/>
          <w:numId w:val="27"/>
        </w:numPr>
        <w:spacing w:after="200" w:line="276" w:lineRule="auto"/>
        <w:ind w:left="0" w:firstLine="709"/>
        <w:jc w:val="both"/>
        <w:rPr>
          <w:sz w:val="28"/>
          <w:szCs w:val="28"/>
        </w:rPr>
      </w:pPr>
      <w:r w:rsidRPr="00F13733">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3DC72D7D" w14:textId="77777777" w:rsidR="00F13733" w:rsidRPr="00F13733" w:rsidRDefault="00F13733" w:rsidP="00C34DBE">
      <w:pPr>
        <w:numPr>
          <w:ilvl w:val="0"/>
          <w:numId w:val="27"/>
        </w:numPr>
        <w:spacing w:after="200" w:line="276" w:lineRule="auto"/>
        <w:ind w:left="0" w:firstLine="709"/>
        <w:jc w:val="both"/>
        <w:rPr>
          <w:sz w:val="28"/>
          <w:szCs w:val="28"/>
        </w:rPr>
      </w:pPr>
      <w:r w:rsidRPr="00F13733">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D28F273" w14:textId="77777777" w:rsidR="00F13733" w:rsidRPr="00F13733" w:rsidRDefault="00F13733" w:rsidP="00F13733">
      <w:pPr>
        <w:spacing w:line="276" w:lineRule="auto"/>
        <w:ind w:firstLine="709"/>
        <w:jc w:val="both"/>
        <w:rPr>
          <w:sz w:val="28"/>
          <w:szCs w:val="28"/>
        </w:rPr>
      </w:pPr>
      <w:r w:rsidRPr="00F13733">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6E9D7AE" w14:textId="77777777" w:rsidR="00F13733" w:rsidRPr="00F13733" w:rsidRDefault="00F13733" w:rsidP="00F13733">
      <w:pPr>
        <w:spacing w:line="276" w:lineRule="auto"/>
        <w:ind w:firstLine="709"/>
        <w:jc w:val="both"/>
        <w:rPr>
          <w:sz w:val="28"/>
          <w:szCs w:val="28"/>
        </w:rPr>
      </w:pPr>
      <w:r w:rsidRPr="00F13733">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4040701" w14:textId="77777777" w:rsidR="00F13733" w:rsidRPr="00F13733" w:rsidRDefault="00F13733" w:rsidP="00F13733">
      <w:pPr>
        <w:spacing w:line="276" w:lineRule="auto"/>
        <w:ind w:firstLine="709"/>
        <w:jc w:val="both"/>
        <w:rPr>
          <w:sz w:val="28"/>
          <w:szCs w:val="28"/>
        </w:rPr>
      </w:pPr>
      <w:r w:rsidRPr="00F13733">
        <w:rPr>
          <w:sz w:val="28"/>
          <w:szCs w:val="28"/>
        </w:rPr>
        <w:t>Согласно представленным материалам в сетях филиала ПАО «</w:t>
      </w:r>
      <w:proofErr w:type="spellStart"/>
      <w:r w:rsidRPr="00F13733">
        <w:rPr>
          <w:sz w:val="28"/>
          <w:szCs w:val="28"/>
        </w:rPr>
        <w:t>Россети</w:t>
      </w:r>
      <w:proofErr w:type="spellEnd"/>
      <w:r w:rsidRPr="00F13733">
        <w:rPr>
          <w:sz w:val="28"/>
          <w:szCs w:val="28"/>
        </w:rPr>
        <w:t xml:space="preserve"> Сибирь» – «Кузбассэнерго – РЭС» существует ограничение на присоединение дополнительной мощности по точкам присоединения выход проводов из натяжных зажимов портальной гирлянды изоляторов на 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Антибесская</w:t>
      </w:r>
      <w:proofErr w:type="spellEnd"/>
      <w:r w:rsidRPr="00F13733">
        <w:rPr>
          <w:sz w:val="28"/>
          <w:szCs w:val="28"/>
        </w:rPr>
        <w:t xml:space="preserve"> в сторону ВЛ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Антибесская</w:t>
      </w:r>
      <w:proofErr w:type="spellEnd"/>
      <w:r w:rsidRPr="00F13733">
        <w:rPr>
          <w:sz w:val="28"/>
          <w:szCs w:val="28"/>
        </w:rPr>
        <w:t xml:space="preserve"> – Мариинск с отпайкой на ПС 3704 км и выход проводов из натяжных зажимов портальной гирлянды изоляторов на                ПС 110 </w:t>
      </w:r>
      <w:proofErr w:type="spellStart"/>
      <w:r w:rsidRPr="00F13733">
        <w:rPr>
          <w:sz w:val="28"/>
          <w:szCs w:val="28"/>
        </w:rPr>
        <w:t>кВ</w:t>
      </w:r>
      <w:proofErr w:type="spellEnd"/>
      <w:r w:rsidRPr="00F13733">
        <w:rPr>
          <w:sz w:val="28"/>
          <w:szCs w:val="28"/>
        </w:rPr>
        <w:t xml:space="preserve"> Антибесская в сторону ВЛ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Иверка</w:t>
      </w:r>
      <w:proofErr w:type="spellEnd"/>
      <w:r w:rsidRPr="00F13733">
        <w:rPr>
          <w:sz w:val="28"/>
          <w:szCs w:val="28"/>
        </w:rPr>
        <w:t xml:space="preserve"> – </w:t>
      </w:r>
      <w:proofErr w:type="spellStart"/>
      <w:r w:rsidRPr="00F13733">
        <w:rPr>
          <w:sz w:val="28"/>
          <w:szCs w:val="28"/>
        </w:rPr>
        <w:lastRenderedPageBreak/>
        <w:t>Антибесская</w:t>
      </w:r>
      <w:proofErr w:type="spellEnd"/>
      <w:r w:rsidRPr="00F13733">
        <w:rPr>
          <w:sz w:val="28"/>
          <w:szCs w:val="28"/>
        </w:rPr>
        <w:t xml:space="preserve"> с отпайкой на ПС Берикульская. С целью снятия данного ограничения филиал                            ПАО «</w:t>
      </w:r>
      <w:proofErr w:type="spellStart"/>
      <w:r w:rsidRPr="00F13733">
        <w:rPr>
          <w:sz w:val="28"/>
          <w:szCs w:val="28"/>
        </w:rPr>
        <w:t>Россети</w:t>
      </w:r>
      <w:proofErr w:type="spellEnd"/>
      <w:r w:rsidRPr="00F13733">
        <w:rPr>
          <w:sz w:val="28"/>
          <w:szCs w:val="28"/>
        </w:rPr>
        <w:t xml:space="preserve"> Сибирь» – «Кузбассэнерго – РЭС» обратился в 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7 980 кВт к электрическим сетям филиала ПАО «</w:t>
      </w:r>
      <w:proofErr w:type="spellStart"/>
      <w:r w:rsidRPr="00F13733">
        <w:rPr>
          <w:sz w:val="28"/>
          <w:szCs w:val="28"/>
        </w:rPr>
        <w:t>Россети</w:t>
      </w:r>
      <w:proofErr w:type="spellEnd"/>
      <w:r w:rsidRPr="00F13733">
        <w:rPr>
          <w:sz w:val="28"/>
          <w:szCs w:val="28"/>
        </w:rPr>
        <w:t xml:space="preserve"> Сибирь» - «Кузбассэнерго - РЭС».</w:t>
      </w:r>
    </w:p>
    <w:p w14:paraId="798D6E34" w14:textId="77777777" w:rsidR="00F13733" w:rsidRPr="00F13733" w:rsidRDefault="00F13733" w:rsidP="00F13733">
      <w:pPr>
        <w:spacing w:line="276" w:lineRule="auto"/>
        <w:ind w:firstLine="709"/>
        <w:jc w:val="both"/>
        <w:rPr>
          <w:sz w:val="28"/>
          <w:szCs w:val="28"/>
        </w:rPr>
      </w:pPr>
      <w:r w:rsidRPr="00F13733">
        <w:rPr>
          <w:sz w:val="28"/>
          <w:szCs w:val="28"/>
        </w:rPr>
        <w:t>Таким образом, исходя из документов, представленных филиалом                   ПАО «</w:t>
      </w:r>
      <w:proofErr w:type="spellStart"/>
      <w:r w:rsidRPr="00F13733">
        <w:rPr>
          <w:sz w:val="28"/>
          <w:szCs w:val="28"/>
        </w:rPr>
        <w:t>Россети</w:t>
      </w:r>
      <w:proofErr w:type="spellEnd"/>
      <w:r w:rsidRPr="00F13733">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41C9AD9D" w14:textId="77777777" w:rsidR="00F13733" w:rsidRPr="00F13733" w:rsidRDefault="00F13733" w:rsidP="00F13733">
      <w:pPr>
        <w:spacing w:line="276" w:lineRule="auto"/>
        <w:ind w:firstLine="709"/>
        <w:jc w:val="both"/>
        <w:rPr>
          <w:sz w:val="28"/>
          <w:szCs w:val="28"/>
        </w:rPr>
      </w:pPr>
      <w:r w:rsidRPr="00F13733">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1162916" w14:textId="77777777" w:rsidR="00F13733" w:rsidRPr="00F13733" w:rsidRDefault="00F13733" w:rsidP="00F13733">
      <w:pPr>
        <w:spacing w:line="276" w:lineRule="auto"/>
        <w:jc w:val="center"/>
        <w:rPr>
          <w:i/>
          <w:sz w:val="28"/>
          <w:szCs w:val="28"/>
        </w:rPr>
      </w:pPr>
      <w:r w:rsidRPr="00F13733">
        <w:rPr>
          <w:i/>
          <w:sz w:val="28"/>
          <w:szCs w:val="28"/>
        </w:rPr>
        <w:t>ПТП = Р + Р</w:t>
      </w:r>
      <w:r w:rsidRPr="00F13733">
        <w:rPr>
          <w:i/>
          <w:sz w:val="28"/>
          <w:szCs w:val="28"/>
          <w:vertAlign w:val="subscript"/>
        </w:rPr>
        <w:t>И</w:t>
      </w:r>
      <w:r w:rsidRPr="00F13733">
        <w:rPr>
          <w:i/>
          <w:sz w:val="28"/>
          <w:szCs w:val="28"/>
        </w:rPr>
        <w:t xml:space="preserve"> + Р</w:t>
      </w:r>
      <w:r w:rsidRPr="00F13733">
        <w:rPr>
          <w:i/>
          <w:sz w:val="28"/>
          <w:szCs w:val="28"/>
          <w:vertAlign w:val="subscript"/>
        </w:rPr>
        <w:t>ТП</w:t>
      </w:r>
    </w:p>
    <w:p w14:paraId="7A333503" w14:textId="77777777" w:rsidR="00F13733" w:rsidRPr="00F13733" w:rsidRDefault="00F13733" w:rsidP="00F13733">
      <w:pPr>
        <w:spacing w:line="276" w:lineRule="auto"/>
        <w:ind w:firstLine="709"/>
        <w:jc w:val="both"/>
        <w:rPr>
          <w:sz w:val="28"/>
          <w:szCs w:val="28"/>
        </w:rPr>
      </w:pPr>
      <w:r w:rsidRPr="00F13733">
        <w:rPr>
          <w:sz w:val="28"/>
          <w:szCs w:val="28"/>
        </w:rPr>
        <w:t>где:</w:t>
      </w:r>
    </w:p>
    <w:p w14:paraId="1985B665" w14:textId="77777777" w:rsidR="00F13733" w:rsidRPr="00F13733" w:rsidRDefault="00F13733" w:rsidP="00F13733">
      <w:pPr>
        <w:spacing w:line="276" w:lineRule="auto"/>
        <w:ind w:firstLine="709"/>
        <w:jc w:val="both"/>
        <w:rPr>
          <w:sz w:val="28"/>
          <w:szCs w:val="28"/>
        </w:rPr>
      </w:pPr>
      <w:r w:rsidRPr="00F13733">
        <w:rPr>
          <w:i/>
          <w:sz w:val="28"/>
          <w:szCs w:val="28"/>
        </w:rPr>
        <w:t>Р</w:t>
      </w:r>
      <w:r w:rsidRPr="00F13733">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9B2EF5F" w14:textId="77777777" w:rsidR="00F13733" w:rsidRPr="00F13733" w:rsidRDefault="00F13733" w:rsidP="00F13733">
      <w:pPr>
        <w:spacing w:line="276" w:lineRule="auto"/>
        <w:ind w:firstLine="709"/>
        <w:jc w:val="both"/>
        <w:rPr>
          <w:sz w:val="28"/>
          <w:szCs w:val="28"/>
        </w:rPr>
      </w:pPr>
      <w:r w:rsidRPr="00F13733">
        <w:rPr>
          <w:i/>
          <w:sz w:val="28"/>
          <w:szCs w:val="28"/>
        </w:rPr>
        <w:t>Р</w:t>
      </w:r>
      <w:r w:rsidRPr="00F13733">
        <w:rPr>
          <w:i/>
          <w:sz w:val="28"/>
          <w:szCs w:val="28"/>
          <w:vertAlign w:val="subscript"/>
        </w:rPr>
        <w:t>И</w:t>
      </w:r>
      <w:r w:rsidRPr="00F13733">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2095EF92" w14:textId="77777777" w:rsidR="00F13733" w:rsidRPr="00F13733" w:rsidRDefault="00F13733" w:rsidP="00F13733">
      <w:pPr>
        <w:spacing w:line="276" w:lineRule="auto"/>
        <w:ind w:firstLine="709"/>
        <w:jc w:val="both"/>
        <w:rPr>
          <w:sz w:val="28"/>
          <w:szCs w:val="28"/>
        </w:rPr>
      </w:pPr>
      <w:r w:rsidRPr="00F13733">
        <w:rPr>
          <w:i/>
          <w:sz w:val="28"/>
          <w:szCs w:val="28"/>
        </w:rPr>
        <w:t>Р</w:t>
      </w:r>
      <w:r w:rsidRPr="00F13733">
        <w:rPr>
          <w:i/>
          <w:sz w:val="28"/>
          <w:szCs w:val="28"/>
          <w:vertAlign w:val="subscript"/>
        </w:rPr>
        <w:t>ТП</w:t>
      </w:r>
      <w:r w:rsidRPr="00F13733">
        <w:rPr>
          <w:sz w:val="28"/>
          <w:szCs w:val="28"/>
        </w:rPr>
        <w:t xml:space="preserve"> - расходы на оплату услуг технологического присоединения к электрическим сетям смежной сетевой организации.</w:t>
      </w:r>
    </w:p>
    <w:p w14:paraId="331488A2" w14:textId="77777777" w:rsidR="00F13733" w:rsidRPr="00F13733" w:rsidRDefault="00F13733" w:rsidP="00F13733">
      <w:pPr>
        <w:spacing w:line="276" w:lineRule="auto"/>
        <w:ind w:firstLine="709"/>
        <w:jc w:val="both"/>
        <w:rPr>
          <w:sz w:val="28"/>
          <w:szCs w:val="28"/>
        </w:rPr>
      </w:pPr>
      <w:r w:rsidRPr="00F13733">
        <w:rPr>
          <w:sz w:val="28"/>
          <w:szCs w:val="28"/>
        </w:rPr>
        <w:t xml:space="preserve">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w:t>
      </w:r>
      <w:r w:rsidRPr="00F13733">
        <w:rPr>
          <w:sz w:val="28"/>
          <w:szCs w:val="28"/>
        </w:rPr>
        <w:lastRenderedPageBreak/>
        <w:t>укрупненными нормативами цены типовых технологических решений капитального строительства объектов электроэнергетики.</w:t>
      </w:r>
    </w:p>
    <w:p w14:paraId="35CA8B77" w14:textId="77777777" w:rsidR="00F13733" w:rsidRPr="00F13733" w:rsidRDefault="00F13733" w:rsidP="00F13733">
      <w:pPr>
        <w:spacing w:line="276" w:lineRule="auto"/>
        <w:ind w:firstLine="709"/>
        <w:jc w:val="both"/>
        <w:rPr>
          <w:sz w:val="28"/>
          <w:szCs w:val="28"/>
        </w:rPr>
      </w:pPr>
    </w:p>
    <w:p w14:paraId="36551B30" w14:textId="77777777" w:rsidR="00F13733" w:rsidRPr="00F13733" w:rsidRDefault="00F13733" w:rsidP="00F13733">
      <w:pPr>
        <w:spacing w:line="276" w:lineRule="auto"/>
        <w:ind w:firstLine="567"/>
        <w:jc w:val="center"/>
        <w:rPr>
          <w:b/>
          <w:sz w:val="28"/>
          <w:szCs w:val="28"/>
        </w:rPr>
      </w:pPr>
      <w:r w:rsidRPr="00F13733">
        <w:rPr>
          <w:b/>
          <w:sz w:val="28"/>
          <w:szCs w:val="28"/>
        </w:rPr>
        <w:t>Анализ технических условий на технологическое присоединение</w:t>
      </w:r>
    </w:p>
    <w:p w14:paraId="7A00DACC" w14:textId="77777777" w:rsidR="00F13733" w:rsidRPr="00F13733" w:rsidRDefault="00F13733" w:rsidP="00F13733">
      <w:pPr>
        <w:spacing w:line="276" w:lineRule="auto"/>
        <w:ind w:firstLine="709"/>
        <w:jc w:val="both"/>
        <w:rPr>
          <w:sz w:val="28"/>
          <w:szCs w:val="28"/>
        </w:rPr>
      </w:pPr>
      <w:r w:rsidRPr="00F13733">
        <w:rPr>
          <w:sz w:val="28"/>
          <w:szCs w:val="28"/>
        </w:rPr>
        <w:t>Для осуществления технологического присоединения энергопринимающих устройств ОАО «РЖД» филиал ПАО «</w:t>
      </w:r>
      <w:proofErr w:type="spellStart"/>
      <w:r w:rsidRPr="00F13733">
        <w:rPr>
          <w:sz w:val="28"/>
          <w:szCs w:val="28"/>
        </w:rPr>
        <w:t>Россети</w:t>
      </w:r>
      <w:proofErr w:type="spellEnd"/>
      <w:r w:rsidRPr="00F13733">
        <w:rPr>
          <w:sz w:val="28"/>
          <w:szCs w:val="28"/>
        </w:rPr>
        <w:t xml:space="preserve"> Сибирь» - «Кузбассэнерго - РЭС» разработал технические условия.</w:t>
      </w:r>
    </w:p>
    <w:p w14:paraId="0DD6C690" w14:textId="77777777" w:rsidR="00F13733" w:rsidRPr="00F13733" w:rsidRDefault="00F13733" w:rsidP="00F13733">
      <w:pPr>
        <w:spacing w:line="276" w:lineRule="auto"/>
        <w:ind w:firstLine="709"/>
        <w:jc w:val="both"/>
        <w:rPr>
          <w:sz w:val="28"/>
          <w:szCs w:val="28"/>
        </w:rPr>
      </w:pPr>
      <w:r w:rsidRPr="00F13733">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038C3EEF" w14:textId="77777777" w:rsidR="00F13733" w:rsidRPr="00F13733" w:rsidRDefault="00F13733" w:rsidP="00F13733">
      <w:pPr>
        <w:spacing w:line="276" w:lineRule="auto"/>
        <w:ind w:firstLine="709"/>
        <w:jc w:val="both"/>
        <w:rPr>
          <w:sz w:val="28"/>
          <w:szCs w:val="28"/>
        </w:rPr>
      </w:pPr>
      <w:r w:rsidRPr="00F13733">
        <w:rPr>
          <w:sz w:val="28"/>
          <w:szCs w:val="28"/>
        </w:rPr>
        <w:t>В целях присоединения заявителя филиал ПАО «</w:t>
      </w:r>
      <w:proofErr w:type="spellStart"/>
      <w:r w:rsidRPr="00F13733">
        <w:rPr>
          <w:sz w:val="28"/>
          <w:szCs w:val="28"/>
        </w:rPr>
        <w:t>Россети</w:t>
      </w:r>
      <w:proofErr w:type="spellEnd"/>
      <w:r w:rsidRPr="00F13733">
        <w:rPr>
          <w:sz w:val="28"/>
          <w:szCs w:val="28"/>
        </w:rPr>
        <w:t xml:space="preserve"> Сибирь» -  </w:t>
      </w:r>
      <w:proofErr w:type="gramStart"/>
      <w:r w:rsidRPr="00F13733">
        <w:rPr>
          <w:sz w:val="28"/>
          <w:szCs w:val="28"/>
        </w:rPr>
        <w:t xml:space="preserve">   «</w:t>
      </w:r>
      <w:proofErr w:type="gramEnd"/>
      <w:r w:rsidRPr="00F13733">
        <w:rPr>
          <w:sz w:val="28"/>
          <w:szCs w:val="28"/>
        </w:rPr>
        <w:t>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36570847" w14:textId="77777777" w:rsidR="00F13733" w:rsidRPr="00F13733" w:rsidRDefault="00F13733" w:rsidP="00F13733">
      <w:pPr>
        <w:spacing w:line="276" w:lineRule="auto"/>
        <w:ind w:firstLine="709"/>
        <w:jc w:val="both"/>
        <w:rPr>
          <w:sz w:val="28"/>
          <w:szCs w:val="28"/>
        </w:rPr>
      </w:pPr>
    </w:p>
    <w:p w14:paraId="43E56123" w14:textId="77777777" w:rsidR="00F13733" w:rsidRPr="00F13733" w:rsidRDefault="00F13733" w:rsidP="00F13733">
      <w:pPr>
        <w:spacing w:line="276" w:lineRule="auto"/>
        <w:ind w:firstLine="709"/>
        <w:jc w:val="both"/>
        <w:rPr>
          <w:b/>
          <w:i/>
          <w:sz w:val="28"/>
          <w:szCs w:val="28"/>
        </w:rPr>
      </w:pPr>
      <w:r w:rsidRPr="00F13733">
        <w:rPr>
          <w:b/>
          <w:i/>
          <w:sz w:val="28"/>
          <w:szCs w:val="28"/>
        </w:rPr>
        <w:t>822 084,10 руб./присоединение × 1 присоединение = 822,084 тыс. руб.</w:t>
      </w:r>
    </w:p>
    <w:p w14:paraId="51CC5148" w14:textId="77777777" w:rsidR="00F13733" w:rsidRPr="00F13733" w:rsidRDefault="00F13733" w:rsidP="00F13733">
      <w:pPr>
        <w:spacing w:line="276" w:lineRule="auto"/>
        <w:ind w:firstLine="709"/>
        <w:jc w:val="both"/>
        <w:rPr>
          <w:sz w:val="28"/>
          <w:szCs w:val="28"/>
        </w:rPr>
      </w:pPr>
    </w:p>
    <w:p w14:paraId="265721A2" w14:textId="77777777" w:rsidR="00F13733" w:rsidRPr="00F13733" w:rsidRDefault="00F13733" w:rsidP="00F13733">
      <w:pPr>
        <w:spacing w:line="276" w:lineRule="auto"/>
        <w:ind w:firstLine="709"/>
        <w:jc w:val="both"/>
        <w:rPr>
          <w:sz w:val="28"/>
          <w:szCs w:val="28"/>
        </w:rPr>
      </w:pPr>
      <w:r w:rsidRPr="00F13733">
        <w:rPr>
          <w:sz w:val="28"/>
          <w:szCs w:val="28"/>
        </w:rPr>
        <w:t>Данная плата учитывается в интересах следующих заявителей, суммарной максимальной мощностью 303 330 кВт:</w:t>
      </w:r>
    </w:p>
    <w:p w14:paraId="77B1FB98"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Литвиново</w:t>
      </w:r>
      <w:proofErr w:type="spellEnd"/>
      <w:r w:rsidRPr="00F13733">
        <w:rPr>
          <w:sz w:val="28"/>
          <w:szCs w:val="28"/>
        </w:rPr>
        <w:t>). Заявка № 11000426670. Максимальная мощность – 20 000 кВт.</w:t>
      </w:r>
    </w:p>
    <w:p w14:paraId="020DFBD2"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Тальменка). Заявка № 11000426766. Максимальная мощность – 15 000 кВт.</w:t>
      </w:r>
    </w:p>
    <w:p w14:paraId="6D8255AB"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Пихтач). Заявка № 11000426967. Максимальная мощность – 20 000 кВт.</w:t>
      </w:r>
    </w:p>
    <w:p w14:paraId="3C1D6BAC"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Хопкино</w:t>
      </w:r>
      <w:proofErr w:type="spellEnd"/>
      <w:r w:rsidRPr="00F13733">
        <w:rPr>
          <w:sz w:val="28"/>
          <w:szCs w:val="28"/>
        </w:rPr>
        <w:t>). Заявка № 11000426978. Максимальная мощность – 15 000 кВт.</w:t>
      </w:r>
    </w:p>
    <w:p w14:paraId="4FB87B47"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Тайга). Заявка № 11000473237. Максимальная мощность – 21 330 кВт.</w:t>
      </w:r>
    </w:p>
    <w:p w14:paraId="735E2BCE"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Тутальская</w:t>
      </w:r>
      <w:proofErr w:type="spellEnd"/>
      <w:r w:rsidRPr="00F13733">
        <w:rPr>
          <w:sz w:val="28"/>
          <w:szCs w:val="28"/>
        </w:rPr>
        <w:t>). Заявка № 11000473243. Максимальная мощность – 15 030 кВт.</w:t>
      </w:r>
    </w:p>
    <w:p w14:paraId="7EC375F1"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lastRenderedPageBreak/>
        <w:t xml:space="preserve">ОАО «РЖД» (ПС 110 </w:t>
      </w:r>
      <w:proofErr w:type="spellStart"/>
      <w:r w:rsidRPr="00F13733">
        <w:rPr>
          <w:sz w:val="28"/>
          <w:szCs w:val="28"/>
        </w:rPr>
        <w:t>кВ</w:t>
      </w:r>
      <w:proofErr w:type="spellEnd"/>
      <w:r w:rsidRPr="00F13733">
        <w:rPr>
          <w:sz w:val="28"/>
          <w:szCs w:val="28"/>
        </w:rPr>
        <w:t xml:space="preserve"> Кузель). Заявка № 11000473258. Максимальная мощность – 6 510 кВт.</w:t>
      </w:r>
    </w:p>
    <w:p w14:paraId="2B90A559"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Судженка</w:t>
      </w:r>
      <w:proofErr w:type="spellEnd"/>
      <w:r w:rsidRPr="00F13733">
        <w:rPr>
          <w:sz w:val="28"/>
          <w:szCs w:val="28"/>
        </w:rPr>
        <w:t>). Заявка № 11000472386. Максимальная мощность – 11 700 кВт.</w:t>
      </w:r>
    </w:p>
    <w:p w14:paraId="6724187A"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Ижморская). Заявка № 11000472391. Максимальная мощность – 10 980 кВт.</w:t>
      </w:r>
    </w:p>
    <w:p w14:paraId="6ECBF5A8"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Яя</w:t>
      </w:r>
      <w:proofErr w:type="spellEnd"/>
      <w:r w:rsidRPr="00F13733">
        <w:rPr>
          <w:sz w:val="28"/>
          <w:szCs w:val="28"/>
        </w:rPr>
        <w:t>). Заявка № 11000472459. Максимальная мощность – 10 160 кВт.</w:t>
      </w:r>
    </w:p>
    <w:p w14:paraId="219C191B"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Иверка</w:t>
      </w:r>
      <w:proofErr w:type="spellEnd"/>
      <w:r w:rsidRPr="00F13733">
        <w:rPr>
          <w:sz w:val="28"/>
          <w:szCs w:val="28"/>
        </w:rPr>
        <w:t>). Заявка № 11000472453. Максимальная мощность – 14 680 кВт.</w:t>
      </w:r>
    </w:p>
    <w:p w14:paraId="7C7BEA03"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Берикульская). Заявка № 11000472401. Максимальная мощность – 6 260 кВт.</w:t>
      </w:r>
    </w:p>
    <w:p w14:paraId="38CD60B0"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Антибесская</w:t>
      </w:r>
      <w:proofErr w:type="spellEnd"/>
      <w:r w:rsidRPr="00F13733">
        <w:rPr>
          <w:sz w:val="28"/>
          <w:szCs w:val="28"/>
        </w:rPr>
        <w:t>). Заявка № 11000472355. Максимальная мощность – 7 980 кВт.</w:t>
      </w:r>
    </w:p>
    <w:p w14:paraId="3A03137C"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Тяжин). Заявка № 11000472466. Максимальная мощность – 5 480 кВт.</w:t>
      </w:r>
    </w:p>
    <w:p w14:paraId="230F43D5"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(ПС 110 </w:t>
      </w:r>
      <w:proofErr w:type="spellStart"/>
      <w:r w:rsidRPr="00F13733">
        <w:rPr>
          <w:sz w:val="28"/>
          <w:szCs w:val="28"/>
        </w:rPr>
        <w:t>кВ</w:t>
      </w:r>
      <w:proofErr w:type="spellEnd"/>
      <w:r w:rsidRPr="00F13733">
        <w:rPr>
          <w:sz w:val="28"/>
          <w:szCs w:val="28"/>
        </w:rPr>
        <w:t xml:space="preserve"> Юрга). Заявка № 11000472739. Максимальная мощность – 19 710 кВт.</w:t>
      </w:r>
    </w:p>
    <w:p w14:paraId="1BA9F64F"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(ТПС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Мальцево</w:t>
      </w:r>
      <w:proofErr w:type="spellEnd"/>
      <w:r w:rsidRPr="00F13733">
        <w:rPr>
          <w:sz w:val="28"/>
          <w:szCs w:val="28"/>
        </w:rPr>
        <w:t>). Заявка № 11000469349. Максимальная мощность – 15 370 кВт.</w:t>
      </w:r>
    </w:p>
    <w:p w14:paraId="625AE374"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(ТПС 110 </w:t>
      </w:r>
      <w:proofErr w:type="spellStart"/>
      <w:r w:rsidRPr="00F13733">
        <w:rPr>
          <w:sz w:val="28"/>
          <w:szCs w:val="28"/>
        </w:rPr>
        <w:t>кВ</w:t>
      </w:r>
      <w:proofErr w:type="spellEnd"/>
      <w:r w:rsidRPr="00F13733">
        <w:rPr>
          <w:sz w:val="28"/>
          <w:szCs w:val="28"/>
        </w:rPr>
        <w:t xml:space="preserve"> Воскресенка). Заявка № 11000472747. Максимальная мощность – 18 240 кВт.</w:t>
      </w:r>
    </w:p>
    <w:p w14:paraId="53D4C02B"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(ТПС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Сулуй</w:t>
      </w:r>
      <w:proofErr w:type="spellEnd"/>
      <w:r w:rsidRPr="00F13733">
        <w:rPr>
          <w:sz w:val="28"/>
          <w:szCs w:val="28"/>
        </w:rPr>
        <w:t>). Заявка № 11000469325. Максимальная мощность – 11 340 кВт.</w:t>
      </w:r>
    </w:p>
    <w:p w14:paraId="23DD0219"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(ТПС 110 </w:t>
      </w:r>
      <w:proofErr w:type="spellStart"/>
      <w:r w:rsidRPr="00F13733">
        <w:rPr>
          <w:sz w:val="28"/>
          <w:szCs w:val="28"/>
        </w:rPr>
        <w:t>кВ</w:t>
      </w:r>
      <w:proofErr w:type="spellEnd"/>
      <w:r w:rsidRPr="00F13733">
        <w:rPr>
          <w:sz w:val="28"/>
          <w:szCs w:val="28"/>
        </w:rPr>
        <w:t xml:space="preserve"> Почитанка). Заявка № 11000469345. Максимальная мощность – 19 160 кВт.</w:t>
      </w:r>
    </w:p>
    <w:p w14:paraId="70A62FB4"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(ТПС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Аверьяновка</w:t>
      </w:r>
      <w:proofErr w:type="spellEnd"/>
      <w:r w:rsidRPr="00F13733">
        <w:rPr>
          <w:sz w:val="28"/>
          <w:szCs w:val="28"/>
        </w:rPr>
        <w:t>-тяговая). Заявка № 11000479653. Максимальная мощность – 27 500 кВт.</w:t>
      </w:r>
    </w:p>
    <w:p w14:paraId="3280F631"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t xml:space="preserve">ОАО «РЖД» (ТПС 110 </w:t>
      </w:r>
      <w:proofErr w:type="spellStart"/>
      <w:r w:rsidRPr="00F13733">
        <w:rPr>
          <w:sz w:val="28"/>
          <w:szCs w:val="28"/>
        </w:rPr>
        <w:t>кВ</w:t>
      </w:r>
      <w:proofErr w:type="spellEnd"/>
      <w:r w:rsidRPr="00F13733">
        <w:rPr>
          <w:sz w:val="28"/>
          <w:szCs w:val="28"/>
        </w:rPr>
        <w:t xml:space="preserve"> Каштан). Заявка № 11000473442. Максимальная мощность – 6 840 кВт.</w:t>
      </w:r>
    </w:p>
    <w:p w14:paraId="18717B90" w14:textId="77777777" w:rsidR="00F13733" w:rsidRPr="00F13733" w:rsidRDefault="00F13733" w:rsidP="00C34DBE">
      <w:pPr>
        <w:numPr>
          <w:ilvl w:val="0"/>
          <w:numId w:val="26"/>
        </w:numPr>
        <w:spacing w:after="200" w:line="276" w:lineRule="auto"/>
        <w:ind w:left="0" w:firstLine="709"/>
        <w:jc w:val="both"/>
        <w:rPr>
          <w:sz w:val="28"/>
          <w:szCs w:val="28"/>
        </w:rPr>
      </w:pPr>
      <w:r w:rsidRPr="00F13733">
        <w:rPr>
          <w:sz w:val="28"/>
          <w:szCs w:val="28"/>
        </w:rPr>
        <w:lastRenderedPageBreak/>
        <w:t xml:space="preserve">ОАО «РЖД» (ТПС 110 </w:t>
      </w:r>
      <w:proofErr w:type="spellStart"/>
      <w:r w:rsidRPr="00F13733">
        <w:rPr>
          <w:sz w:val="28"/>
          <w:szCs w:val="28"/>
        </w:rPr>
        <w:t>кВ</w:t>
      </w:r>
      <w:proofErr w:type="spellEnd"/>
      <w:r w:rsidRPr="00F13733">
        <w:rPr>
          <w:sz w:val="28"/>
          <w:szCs w:val="28"/>
        </w:rPr>
        <w:t xml:space="preserve"> Ачинск-тяга). Заявка № 11000477365. Максимальная мощность – 5 060 кВт.</w:t>
      </w:r>
    </w:p>
    <w:p w14:paraId="549DFAE9" w14:textId="77777777" w:rsidR="00F13733" w:rsidRPr="00F13733" w:rsidRDefault="00F13733" w:rsidP="00F13733">
      <w:pPr>
        <w:spacing w:line="276" w:lineRule="auto"/>
        <w:ind w:firstLine="709"/>
        <w:jc w:val="both"/>
        <w:rPr>
          <w:sz w:val="28"/>
          <w:szCs w:val="28"/>
        </w:rPr>
      </w:pPr>
    </w:p>
    <w:p w14:paraId="4BAF8DF1" w14:textId="77777777" w:rsidR="00F13733" w:rsidRPr="00F13733" w:rsidRDefault="00F13733" w:rsidP="00F13733">
      <w:pPr>
        <w:spacing w:line="276" w:lineRule="auto"/>
        <w:ind w:firstLine="709"/>
        <w:jc w:val="both"/>
        <w:rPr>
          <w:sz w:val="28"/>
          <w:szCs w:val="28"/>
        </w:rPr>
      </w:pPr>
      <w:r w:rsidRPr="00F13733">
        <w:rPr>
          <w:sz w:val="28"/>
          <w:szCs w:val="28"/>
        </w:rPr>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28E53377" w14:textId="77777777" w:rsidR="00F13733" w:rsidRPr="00F13733" w:rsidRDefault="00F13733" w:rsidP="00F13733">
      <w:pPr>
        <w:spacing w:line="276" w:lineRule="auto"/>
        <w:ind w:firstLine="709"/>
        <w:jc w:val="both"/>
        <w:rPr>
          <w:sz w:val="28"/>
          <w:szCs w:val="28"/>
        </w:rPr>
      </w:pPr>
      <w:r w:rsidRPr="00F13733">
        <w:rPr>
          <w:sz w:val="28"/>
          <w:szCs w:val="28"/>
        </w:rPr>
        <w:t xml:space="preserve">Таким образом, на заявителя ОАО «РЖД» (ПС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Антибесская</w:t>
      </w:r>
      <w:proofErr w:type="spellEnd"/>
      <w:r w:rsidRPr="00F13733">
        <w:rPr>
          <w:sz w:val="28"/>
          <w:szCs w:val="28"/>
        </w:rPr>
        <w:t xml:space="preserve">) приходится часть платы за технологическое присоединение к вышестоящей электросетевой организации в размере </w:t>
      </w:r>
      <w:r w:rsidRPr="00F13733">
        <w:rPr>
          <w:b/>
          <w:sz w:val="28"/>
          <w:szCs w:val="28"/>
        </w:rPr>
        <w:t>21,627</w:t>
      </w:r>
      <w:r w:rsidRPr="00F13733">
        <w:rPr>
          <w:sz w:val="28"/>
          <w:szCs w:val="28"/>
        </w:rPr>
        <w:t xml:space="preserve"> тыс. руб.</w:t>
      </w:r>
    </w:p>
    <w:p w14:paraId="7BF418B2" w14:textId="77777777" w:rsidR="00F13733" w:rsidRPr="00F13733" w:rsidRDefault="00F13733" w:rsidP="00F13733">
      <w:pPr>
        <w:spacing w:line="276" w:lineRule="auto"/>
        <w:ind w:firstLine="709"/>
        <w:jc w:val="both"/>
        <w:rPr>
          <w:sz w:val="28"/>
          <w:szCs w:val="28"/>
        </w:rPr>
      </w:pPr>
    </w:p>
    <w:p w14:paraId="5E6454E8" w14:textId="77777777" w:rsidR="00F13733" w:rsidRPr="00F13733" w:rsidRDefault="00F13733" w:rsidP="00F13733">
      <w:pPr>
        <w:spacing w:line="276" w:lineRule="auto"/>
        <w:ind w:firstLine="709"/>
        <w:jc w:val="both"/>
        <w:rPr>
          <w:sz w:val="28"/>
          <w:szCs w:val="28"/>
        </w:rPr>
      </w:pPr>
      <w:r w:rsidRPr="00F13733">
        <w:rPr>
          <w:sz w:val="28"/>
          <w:szCs w:val="28"/>
        </w:rPr>
        <w:t>Согласно представленным материалам для присоединения заявителя филиалу ПАО «</w:t>
      </w:r>
      <w:proofErr w:type="spellStart"/>
      <w:r w:rsidRPr="00F13733">
        <w:rPr>
          <w:sz w:val="28"/>
          <w:szCs w:val="28"/>
        </w:rPr>
        <w:t>Россети</w:t>
      </w:r>
      <w:proofErr w:type="spellEnd"/>
      <w:r w:rsidRPr="00F13733">
        <w:rPr>
          <w:sz w:val="28"/>
          <w:szCs w:val="28"/>
        </w:rPr>
        <w:t xml:space="preserve"> Сибирь» - «Кузбассэнерго - РЭС» требуется:</w:t>
      </w:r>
    </w:p>
    <w:p w14:paraId="4A1A2604" w14:textId="77777777" w:rsidR="00F13733" w:rsidRPr="00F13733" w:rsidRDefault="00F13733" w:rsidP="00C34DBE">
      <w:pPr>
        <w:numPr>
          <w:ilvl w:val="0"/>
          <w:numId w:val="25"/>
        </w:numPr>
        <w:spacing w:after="200" w:line="276" w:lineRule="auto"/>
        <w:ind w:left="0" w:firstLine="709"/>
        <w:jc w:val="both"/>
        <w:rPr>
          <w:color w:val="000000"/>
          <w:sz w:val="28"/>
          <w:szCs w:val="28"/>
        </w:rPr>
      </w:pPr>
      <w:r w:rsidRPr="00F13733">
        <w:rPr>
          <w:color w:val="000000"/>
          <w:sz w:val="28"/>
          <w:szCs w:val="28"/>
        </w:rPr>
        <w:t>Реконструкция ПС 500 </w:t>
      </w:r>
      <w:proofErr w:type="spellStart"/>
      <w:r w:rsidRPr="00F13733">
        <w:rPr>
          <w:color w:val="000000"/>
          <w:sz w:val="28"/>
          <w:szCs w:val="28"/>
        </w:rPr>
        <w:t>кВ</w:t>
      </w:r>
      <w:proofErr w:type="spellEnd"/>
      <w:r w:rsidRPr="00F13733">
        <w:rPr>
          <w:color w:val="000000"/>
          <w:sz w:val="28"/>
          <w:szCs w:val="28"/>
        </w:rPr>
        <w:t xml:space="preserve"> Ново-Анжерская с установкой автотрансформатора АТ-5 220/110/10 </w:t>
      </w:r>
      <w:proofErr w:type="spellStart"/>
      <w:r w:rsidRPr="00F13733">
        <w:rPr>
          <w:color w:val="000000"/>
          <w:sz w:val="28"/>
          <w:szCs w:val="28"/>
        </w:rPr>
        <w:t>кВ</w:t>
      </w:r>
      <w:proofErr w:type="spellEnd"/>
      <w:r w:rsidRPr="00F13733">
        <w:rPr>
          <w:color w:val="000000"/>
          <w:sz w:val="28"/>
          <w:szCs w:val="28"/>
        </w:rPr>
        <w:t xml:space="preserve"> номинальной мощностью 250 MBA и расширением ОРУ 220 </w:t>
      </w:r>
      <w:proofErr w:type="spellStart"/>
      <w:r w:rsidRPr="00F13733">
        <w:rPr>
          <w:color w:val="000000"/>
          <w:sz w:val="28"/>
          <w:szCs w:val="28"/>
        </w:rPr>
        <w:t>кВ</w:t>
      </w:r>
      <w:proofErr w:type="spellEnd"/>
      <w:r w:rsidRPr="00F13733">
        <w:rPr>
          <w:color w:val="000000"/>
          <w:sz w:val="28"/>
          <w:szCs w:val="28"/>
        </w:rPr>
        <w:t xml:space="preserve"> на 1 ячейку и ОРУ 110 </w:t>
      </w:r>
      <w:proofErr w:type="spellStart"/>
      <w:r w:rsidRPr="00F13733">
        <w:rPr>
          <w:color w:val="000000"/>
          <w:sz w:val="28"/>
          <w:szCs w:val="28"/>
        </w:rPr>
        <w:t>кВ</w:t>
      </w:r>
      <w:proofErr w:type="spellEnd"/>
      <w:r w:rsidRPr="00F13733">
        <w:rPr>
          <w:color w:val="000000"/>
          <w:sz w:val="28"/>
          <w:szCs w:val="28"/>
        </w:rPr>
        <w:t xml:space="preserve"> на 1 ячейку (п.1.1. ТУ).</w:t>
      </w:r>
    </w:p>
    <w:p w14:paraId="68314A35" w14:textId="77777777" w:rsidR="00F13733" w:rsidRPr="00F13733" w:rsidRDefault="00F13733" w:rsidP="00C34DBE">
      <w:pPr>
        <w:numPr>
          <w:ilvl w:val="0"/>
          <w:numId w:val="25"/>
        </w:numPr>
        <w:spacing w:after="200" w:line="276" w:lineRule="auto"/>
        <w:ind w:left="0" w:firstLine="709"/>
        <w:jc w:val="both"/>
        <w:rPr>
          <w:color w:val="000000"/>
          <w:sz w:val="28"/>
          <w:szCs w:val="28"/>
        </w:rPr>
      </w:pPr>
      <w:r w:rsidRPr="00F13733">
        <w:rPr>
          <w:color w:val="000000"/>
          <w:sz w:val="28"/>
          <w:szCs w:val="28"/>
        </w:rPr>
        <w:t xml:space="preserve">Реконструкция ПС 110 </w:t>
      </w:r>
      <w:proofErr w:type="spellStart"/>
      <w:r w:rsidRPr="00F13733">
        <w:rPr>
          <w:color w:val="000000"/>
          <w:sz w:val="28"/>
          <w:szCs w:val="28"/>
        </w:rPr>
        <w:t>кВ</w:t>
      </w:r>
      <w:proofErr w:type="spellEnd"/>
      <w:r w:rsidRPr="00F13733">
        <w:rPr>
          <w:color w:val="000000"/>
          <w:sz w:val="28"/>
          <w:szCs w:val="28"/>
        </w:rPr>
        <w:t xml:space="preserve"> Яйская с заменой ВЧЗ-110 Ново-Анжерская, ВЧЗ-110 </w:t>
      </w:r>
      <w:proofErr w:type="spellStart"/>
      <w:r w:rsidRPr="00F13733">
        <w:rPr>
          <w:color w:val="000000"/>
          <w:sz w:val="28"/>
          <w:szCs w:val="28"/>
        </w:rPr>
        <w:t>Иверка</w:t>
      </w:r>
      <w:proofErr w:type="spellEnd"/>
      <w:r w:rsidRPr="00F13733">
        <w:rPr>
          <w:color w:val="000000"/>
          <w:sz w:val="28"/>
          <w:szCs w:val="28"/>
        </w:rPr>
        <w:t>, выключателя МСВ-110 на оборудование с номинальным током не менее 1250 А (п.1.2. ТУ).</w:t>
      </w:r>
    </w:p>
    <w:p w14:paraId="45F8BC87" w14:textId="77777777" w:rsidR="00F13733" w:rsidRPr="00F13733" w:rsidRDefault="00F13733" w:rsidP="00C34DBE">
      <w:pPr>
        <w:numPr>
          <w:ilvl w:val="0"/>
          <w:numId w:val="25"/>
        </w:numPr>
        <w:spacing w:after="200" w:line="276" w:lineRule="auto"/>
        <w:ind w:left="0" w:firstLine="709"/>
        <w:jc w:val="both"/>
        <w:rPr>
          <w:color w:val="000000"/>
          <w:sz w:val="28"/>
          <w:szCs w:val="28"/>
        </w:rPr>
      </w:pPr>
      <w:r w:rsidRPr="00F13733">
        <w:rPr>
          <w:color w:val="000000"/>
          <w:sz w:val="28"/>
          <w:szCs w:val="28"/>
        </w:rPr>
        <w:t xml:space="preserve">Оснащение объектов ПС 500 </w:t>
      </w:r>
      <w:proofErr w:type="spellStart"/>
      <w:r w:rsidRPr="00F13733">
        <w:rPr>
          <w:color w:val="000000"/>
          <w:sz w:val="28"/>
          <w:szCs w:val="28"/>
        </w:rPr>
        <w:t>кВ</w:t>
      </w:r>
      <w:proofErr w:type="spellEnd"/>
      <w:r w:rsidRPr="00F13733">
        <w:rPr>
          <w:color w:val="000000"/>
          <w:sz w:val="28"/>
          <w:szCs w:val="28"/>
        </w:rPr>
        <w:t xml:space="preserve"> Ново-Анжерская, ПС 110 </w:t>
      </w:r>
      <w:proofErr w:type="spellStart"/>
      <w:r w:rsidRPr="00F13733">
        <w:rPr>
          <w:color w:val="000000"/>
          <w:sz w:val="28"/>
          <w:szCs w:val="28"/>
        </w:rPr>
        <w:t>кВ</w:t>
      </w:r>
      <w:proofErr w:type="spellEnd"/>
      <w:r w:rsidRPr="00F13733">
        <w:rPr>
          <w:color w:val="000000"/>
          <w:sz w:val="28"/>
          <w:szCs w:val="28"/>
        </w:rPr>
        <w:t xml:space="preserve"> Яйская, ПС 110 </w:t>
      </w:r>
      <w:proofErr w:type="spellStart"/>
      <w:r w:rsidRPr="00F13733">
        <w:rPr>
          <w:color w:val="000000"/>
          <w:sz w:val="28"/>
          <w:szCs w:val="28"/>
        </w:rPr>
        <w:t>кВ</w:t>
      </w:r>
      <w:proofErr w:type="spellEnd"/>
      <w:r w:rsidRPr="00F13733">
        <w:rPr>
          <w:color w:val="000000"/>
          <w:sz w:val="28"/>
          <w:szCs w:val="28"/>
        </w:rPr>
        <w:t xml:space="preserve"> Мариинск, ПС 110 </w:t>
      </w:r>
      <w:proofErr w:type="spellStart"/>
      <w:r w:rsidRPr="00F13733">
        <w:rPr>
          <w:color w:val="000000"/>
          <w:sz w:val="28"/>
          <w:szCs w:val="28"/>
        </w:rPr>
        <w:t>кВ</w:t>
      </w:r>
      <w:proofErr w:type="spellEnd"/>
      <w:r w:rsidRPr="00F13733">
        <w:rPr>
          <w:color w:val="000000"/>
          <w:sz w:val="28"/>
          <w:szCs w:val="28"/>
        </w:rPr>
        <w:t xml:space="preserve"> Каштан, ПС 110 </w:t>
      </w:r>
      <w:proofErr w:type="spellStart"/>
      <w:r w:rsidRPr="00F13733">
        <w:rPr>
          <w:color w:val="000000"/>
          <w:sz w:val="28"/>
          <w:szCs w:val="28"/>
        </w:rPr>
        <w:t>кВ</w:t>
      </w:r>
      <w:proofErr w:type="spellEnd"/>
      <w:r w:rsidRPr="00F13733">
        <w:rPr>
          <w:color w:val="000000"/>
          <w:sz w:val="28"/>
          <w:szCs w:val="28"/>
        </w:rPr>
        <w:t xml:space="preserve"> </w:t>
      </w:r>
      <w:proofErr w:type="spellStart"/>
      <w:r w:rsidRPr="00F13733">
        <w:rPr>
          <w:color w:val="000000"/>
          <w:sz w:val="28"/>
          <w:szCs w:val="28"/>
        </w:rPr>
        <w:t>Иверка</w:t>
      </w:r>
      <w:proofErr w:type="spellEnd"/>
      <w:r w:rsidRPr="00F13733">
        <w:rPr>
          <w:color w:val="000000"/>
          <w:sz w:val="28"/>
          <w:szCs w:val="28"/>
        </w:rPr>
        <w:t xml:space="preserve">,                        ПС 110 </w:t>
      </w:r>
      <w:proofErr w:type="spellStart"/>
      <w:r w:rsidRPr="00F13733">
        <w:rPr>
          <w:color w:val="000000"/>
          <w:sz w:val="28"/>
          <w:szCs w:val="28"/>
        </w:rPr>
        <w:t>кВ</w:t>
      </w:r>
      <w:proofErr w:type="spellEnd"/>
      <w:r w:rsidRPr="00F13733">
        <w:rPr>
          <w:color w:val="000000"/>
          <w:sz w:val="28"/>
          <w:szCs w:val="28"/>
        </w:rPr>
        <w:t xml:space="preserve"> 3614 км микропроцессорными устройствами </w:t>
      </w:r>
      <w:proofErr w:type="spellStart"/>
      <w:r w:rsidRPr="00F13733">
        <w:rPr>
          <w:color w:val="000000"/>
          <w:sz w:val="28"/>
          <w:szCs w:val="28"/>
        </w:rPr>
        <w:t>РЗиА</w:t>
      </w:r>
      <w:proofErr w:type="spellEnd"/>
      <w:r w:rsidRPr="00F13733">
        <w:rPr>
          <w:color w:val="000000"/>
          <w:sz w:val="28"/>
          <w:szCs w:val="28"/>
        </w:rPr>
        <w:t xml:space="preserve"> (п.2.2. ТУ).</w:t>
      </w:r>
    </w:p>
    <w:p w14:paraId="726568BF" w14:textId="387865D7" w:rsidR="00F13733" w:rsidRPr="00F13733" w:rsidRDefault="00F13733" w:rsidP="00C34DBE">
      <w:pPr>
        <w:numPr>
          <w:ilvl w:val="0"/>
          <w:numId w:val="25"/>
        </w:numPr>
        <w:spacing w:after="200" w:line="276" w:lineRule="auto"/>
        <w:ind w:left="0" w:firstLine="709"/>
        <w:jc w:val="both"/>
        <w:rPr>
          <w:color w:val="000000"/>
          <w:sz w:val="28"/>
          <w:szCs w:val="28"/>
        </w:rPr>
      </w:pPr>
      <w:r w:rsidRPr="00F13733">
        <w:rPr>
          <w:color w:val="000000"/>
          <w:sz w:val="28"/>
          <w:szCs w:val="28"/>
        </w:rPr>
        <w:t xml:space="preserve">Оснастить ПС 110 </w:t>
      </w:r>
      <w:proofErr w:type="spellStart"/>
      <w:r w:rsidRPr="00F13733">
        <w:rPr>
          <w:color w:val="000000"/>
          <w:sz w:val="28"/>
          <w:szCs w:val="28"/>
        </w:rPr>
        <w:t>кВ</w:t>
      </w:r>
      <w:proofErr w:type="spellEnd"/>
      <w:r w:rsidRPr="00F13733">
        <w:rPr>
          <w:color w:val="000000"/>
          <w:sz w:val="28"/>
          <w:szCs w:val="28"/>
        </w:rPr>
        <w:t xml:space="preserve"> Ачинск тяговая устройствами АОПО BJI 110 </w:t>
      </w:r>
      <w:proofErr w:type="spellStart"/>
      <w:r w:rsidRPr="00F13733">
        <w:rPr>
          <w:color w:val="000000"/>
          <w:sz w:val="28"/>
          <w:szCs w:val="28"/>
        </w:rPr>
        <w:t>кВ</w:t>
      </w:r>
      <w:proofErr w:type="spellEnd"/>
      <w:r w:rsidRPr="00F13733">
        <w:rPr>
          <w:color w:val="000000"/>
          <w:sz w:val="28"/>
          <w:szCs w:val="28"/>
        </w:rPr>
        <w:t xml:space="preserve"> Ачинск тяговая - БСМИ с отпайкой на ПС </w:t>
      </w:r>
      <w:proofErr w:type="spellStart"/>
      <w:r w:rsidRPr="00F13733">
        <w:rPr>
          <w:color w:val="000000"/>
          <w:sz w:val="28"/>
          <w:szCs w:val="28"/>
        </w:rPr>
        <w:t>Критово</w:t>
      </w:r>
      <w:proofErr w:type="spellEnd"/>
      <w:r w:rsidRPr="00F13733">
        <w:rPr>
          <w:color w:val="000000"/>
          <w:sz w:val="28"/>
          <w:szCs w:val="28"/>
        </w:rPr>
        <w:t xml:space="preserve"> тяговая (С-25), BЛ 110 </w:t>
      </w:r>
      <w:proofErr w:type="spellStart"/>
      <w:r w:rsidRPr="00F13733">
        <w:rPr>
          <w:color w:val="000000"/>
          <w:sz w:val="28"/>
          <w:szCs w:val="28"/>
        </w:rPr>
        <w:t>кВ</w:t>
      </w:r>
      <w:proofErr w:type="spellEnd"/>
      <w:r w:rsidRPr="00F13733">
        <w:rPr>
          <w:color w:val="000000"/>
          <w:sz w:val="28"/>
          <w:szCs w:val="28"/>
        </w:rPr>
        <w:t xml:space="preserve"> Ачинск тяговая - Каштан тяговая с отпайками (С-26) с реализацией управляющих воздействий на деление сети с организаций канала ПА, а также каналов связи для передачи телеметрической информации в соответствующий Филиал АО «СО ЕЭС»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F13733">
        <w:rPr>
          <w:color w:val="000000"/>
          <w:sz w:val="28"/>
          <w:szCs w:val="28"/>
        </w:rPr>
        <w:t>кВ</w:t>
      </w:r>
      <w:proofErr w:type="spellEnd"/>
      <w:r w:rsidRPr="00F13733">
        <w:rPr>
          <w:color w:val="000000"/>
          <w:sz w:val="28"/>
          <w:szCs w:val="28"/>
        </w:rPr>
        <w:t xml:space="preserve"> от ПС 500 </w:t>
      </w:r>
      <w:proofErr w:type="spellStart"/>
      <w:r w:rsidRPr="00F13733">
        <w:rPr>
          <w:color w:val="000000"/>
          <w:sz w:val="28"/>
          <w:szCs w:val="28"/>
        </w:rPr>
        <w:t>кВ</w:t>
      </w:r>
      <w:proofErr w:type="spellEnd"/>
      <w:r w:rsidRPr="00F13733">
        <w:rPr>
          <w:color w:val="000000"/>
          <w:sz w:val="28"/>
          <w:szCs w:val="28"/>
        </w:rPr>
        <w:t xml:space="preserve"> Ново-Анжерская до ПС 110 </w:t>
      </w:r>
      <w:proofErr w:type="spellStart"/>
      <w:r w:rsidRPr="00F13733">
        <w:rPr>
          <w:color w:val="000000"/>
          <w:sz w:val="28"/>
          <w:szCs w:val="28"/>
        </w:rPr>
        <w:t>кВ</w:t>
      </w:r>
      <w:proofErr w:type="spellEnd"/>
      <w:r w:rsidRPr="00F13733">
        <w:rPr>
          <w:color w:val="000000"/>
          <w:sz w:val="28"/>
          <w:szCs w:val="28"/>
        </w:rPr>
        <w:t xml:space="preserve"> Ачинск тяговая (п.2.4. ТУ).</w:t>
      </w:r>
    </w:p>
    <w:p w14:paraId="37706232" w14:textId="40ACDE63" w:rsidR="00F13733" w:rsidRPr="00F13733" w:rsidRDefault="00F13733" w:rsidP="00C34DBE">
      <w:pPr>
        <w:numPr>
          <w:ilvl w:val="0"/>
          <w:numId w:val="25"/>
        </w:numPr>
        <w:spacing w:after="200" w:line="276" w:lineRule="auto"/>
        <w:ind w:left="0" w:firstLine="709"/>
        <w:jc w:val="both"/>
        <w:rPr>
          <w:color w:val="000000"/>
          <w:sz w:val="28"/>
          <w:szCs w:val="28"/>
        </w:rPr>
      </w:pPr>
      <w:r w:rsidRPr="00F13733">
        <w:rPr>
          <w:color w:val="000000"/>
          <w:sz w:val="28"/>
          <w:szCs w:val="28"/>
        </w:rPr>
        <w:t xml:space="preserve">Оснастить ПС 110 </w:t>
      </w:r>
      <w:proofErr w:type="spellStart"/>
      <w:r w:rsidRPr="00F13733">
        <w:rPr>
          <w:color w:val="000000"/>
          <w:sz w:val="28"/>
          <w:szCs w:val="28"/>
        </w:rPr>
        <w:t>кВ</w:t>
      </w:r>
      <w:proofErr w:type="spellEnd"/>
      <w:r w:rsidRPr="00F13733">
        <w:rPr>
          <w:color w:val="000000"/>
          <w:sz w:val="28"/>
          <w:szCs w:val="28"/>
        </w:rPr>
        <w:t xml:space="preserve"> </w:t>
      </w:r>
      <w:proofErr w:type="spellStart"/>
      <w:r w:rsidRPr="00F13733">
        <w:rPr>
          <w:color w:val="000000"/>
          <w:sz w:val="28"/>
          <w:szCs w:val="28"/>
        </w:rPr>
        <w:t>Иверка</w:t>
      </w:r>
      <w:proofErr w:type="spellEnd"/>
      <w:r w:rsidRPr="00F13733">
        <w:rPr>
          <w:color w:val="000000"/>
          <w:sz w:val="28"/>
          <w:szCs w:val="28"/>
        </w:rPr>
        <w:t xml:space="preserve"> устройствами АОПО ВЛ 110 </w:t>
      </w:r>
      <w:proofErr w:type="spellStart"/>
      <w:r w:rsidRPr="00F13733">
        <w:rPr>
          <w:color w:val="000000"/>
          <w:sz w:val="28"/>
          <w:szCs w:val="28"/>
        </w:rPr>
        <w:t>кВ</w:t>
      </w:r>
      <w:proofErr w:type="spellEnd"/>
      <w:r w:rsidRPr="00F13733">
        <w:rPr>
          <w:color w:val="000000"/>
          <w:sz w:val="28"/>
          <w:szCs w:val="28"/>
        </w:rPr>
        <w:t xml:space="preserve"> Ново-Анжерская - </w:t>
      </w:r>
      <w:proofErr w:type="spellStart"/>
      <w:r w:rsidRPr="00F13733">
        <w:rPr>
          <w:color w:val="000000"/>
          <w:sz w:val="28"/>
          <w:szCs w:val="28"/>
        </w:rPr>
        <w:t>Иверка</w:t>
      </w:r>
      <w:proofErr w:type="spellEnd"/>
      <w:r w:rsidRPr="00F13733">
        <w:rPr>
          <w:color w:val="000000"/>
          <w:sz w:val="28"/>
          <w:szCs w:val="28"/>
        </w:rPr>
        <w:t xml:space="preserve"> с отпайками, ВЛ 110 </w:t>
      </w:r>
      <w:proofErr w:type="spellStart"/>
      <w:r w:rsidRPr="00F13733">
        <w:rPr>
          <w:color w:val="000000"/>
          <w:sz w:val="28"/>
          <w:szCs w:val="28"/>
        </w:rPr>
        <w:t>кВ</w:t>
      </w:r>
      <w:proofErr w:type="spellEnd"/>
      <w:r w:rsidRPr="00F13733">
        <w:rPr>
          <w:color w:val="000000"/>
          <w:sz w:val="28"/>
          <w:szCs w:val="28"/>
        </w:rPr>
        <w:t xml:space="preserve"> Яйская - </w:t>
      </w:r>
      <w:proofErr w:type="spellStart"/>
      <w:r w:rsidRPr="00F13733">
        <w:rPr>
          <w:color w:val="000000"/>
          <w:sz w:val="28"/>
          <w:szCs w:val="28"/>
        </w:rPr>
        <w:t>Иверка</w:t>
      </w:r>
      <w:proofErr w:type="spellEnd"/>
      <w:r w:rsidRPr="00F13733">
        <w:rPr>
          <w:color w:val="000000"/>
          <w:sz w:val="28"/>
          <w:szCs w:val="28"/>
        </w:rPr>
        <w:t xml:space="preserve"> с отпайками, ВЛ 110 </w:t>
      </w:r>
      <w:proofErr w:type="spellStart"/>
      <w:r w:rsidRPr="00F13733">
        <w:rPr>
          <w:color w:val="000000"/>
          <w:sz w:val="28"/>
          <w:szCs w:val="28"/>
        </w:rPr>
        <w:t>кВ</w:t>
      </w:r>
      <w:proofErr w:type="spellEnd"/>
      <w:r w:rsidRPr="00F13733">
        <w:rPr>
          <w:color w:val="000000"/>
          <w:sz w:val="28"/>
          <w:szCs w:val="28"/>
        </w:rPr>
        <w:t xml:space="preserve"> </w:t>
      </w:r>
      <w:proofErr w:type="spellStart"/>
      <w:r w:rsidRPr="00F13733">
        <w:rPr>
          <w:color w:val="000000"/>
          <w:sz w:val="28"/>
          <w:szCs w:val="28"/>
        </w:rPr>
        <w:t>Иверка</w:t>
      </w:r>
      <w:proofErr w:type="spellEnd"/>
      <w:r w:rsidRPr="00F13733">
        <w:rPr>
          <w:color w:val="000000"/>
          <w:sz w:val="28"/>
          <w:szCs w:val="28"/>
        </w:rPr>
        <w:t xml:space="preserve"> - Мариинск с отпайками, ВЛ 110 </w:t>
      </w:r>
      <w:proofErr w:type="spellStart"/>
      <w:r w:rsidRPr="00F13733">
        <w:rPr>
          <w:color w:val="000000"/>
          <w:sz w:val="28"/>
          <w:szCs w:val="28"/>
        </w:rPr>
        <w:t>кВ</w:t>
      </w:r>
      <w:proofErr w:type="spellEnd"/>
      <w:r w:rsidRPr="00F13733">
        <w:rPr>
          <w:color w:val="000000"/>
          <w:sz w:val="28"/>
          <w:szCs w:val="28"/>
        </w:rPr>
        <w:t xml:space="preserve"> </w:t>
      </w:r>
      <w:proofErr w:type="spellStart"/>
      <w:r w:rsidRPr="00F13733">
        <w:rPr>
          <w:color w:val="000000"/>
          <w:sz w:val="28"/>
          <w:szCs w:val="28"/>
        </w:rPr>
        <w:t>Иверка</w:t>
      </w:r>
      <w:proofErr w:type="spellEnd"/>
      <w:r w:rsidRPr="00F13733">
        <w:rPr>
          <w:color w:val="000000"/>
          <w:sz w:val="28"/>
          <w:szCs w:val="28"/>
        </w:rPr>
        <w:t xml:space="preserve"> - </w:t>
      </w:r>
      <w:proofErr w:type="spellStart"/>
      <w:r w:rsidRPr="00F13733">
        <w:rPr>
          <w:color w:val="000000"/>
          <w:sz w:val="28"/>
          <w:szCs w:val="28"/>
        </w:rPr>
        <w:t>Антибесская</w:t>
      </w:r>
      <w:proofErr w:type="spellEnd"/>
      <w:r w:rsidRPr="00F13733">
        <w:rPr>
          <w:color w:val="000000"/>
          <w:sz w:val="28"/>
          <w:szCs w:val="28"/>
        </w:rPr>
        <w:t xml:space="preserve"> с отпайкой на ПС Берикульская с реализацией УВ на деление сети с организаций канала ПА, а также каналов связи для передачи телеметрической информации </w:t>
      </w:r>
      <w:r w:rsidRPr="00F13733">
        <w:rPr>
          <w:color w:val="000000"/>
          <w:sz w:val="28"/>
          <w:szCs w:val="28"/>
        </w:rPr>
        <w:lastRenderedPageBreak/>
        <w:t xml:space="preserve">в соответствующий Филиал АО «СО ЕЭС»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F13733">
        <w:rPr>
          <w:color w:val="000000"/>
          <w:sz w:val="28"/>
          <w:szCs w:val="28"/>
        </w:rPr>
        <w:t>кВ</w:t>
      </w:r>
      <w:proofErr w:type="spellEnd"/>
      <w:r w:rsidRPr="00F13733">
        <w:rPr>
          <w:color w:val="000000"/>
          <w:sz w:val="28"/>
          <w:szCs w:val="28"/>
        </w:rPr>
        <w:t xml:space="preserve"> от ПС 500 </w:t>
      </w:r>
      <w:proofErr w:type="spellStart"/>
      <w:r w:rsidRPr="00F13733">
        <w:rPr>
          <w:color w:val="000000"/>
          <w:sz w:val="28"/>
          <w:szCs w:val="28"/>
        </w:rPr>
        <w:t>кВ</w:t>
      </w:r>
      <w:proofErr w:type="spellEnd"/>
      <w:r w:rsidRPr="00F13733">
        <w:rPr>
          <w:color w:val="000000"/>
          <w:sz w:val="28"/>
          <w:szCs w:val="28"/>
        </w:rPr>
        <w:t xml:space="preserve"> Ново - Анжерская до ПС 110 </w:t>
      </w:r>
      <w:proofErr w:type="spellStart"/>
      <w:r w:rsidRPr="00F13733">
        <w:rPr>
          <w:color w:val="000000"/>
          <w:sz w:val="28"/>
          <w:szCs w:val="28"/>
        </w:rPr>
        <w:t>кВ</w:t>
      </w:r>
      <w:proofErr w:type="spellEnd"/>
      <w:r w:rsidRPr="00F13733">
        <w:rPr>
          <w:color w:val="000000"/>
          <w:sz w:val="28"/>
          <w:szCs w:val="28"/>
        </w:rPr>
        <w:t xml:space="preserve"> Ачинск тяговая (п.2.5. ТУ).</w:t>
      </w:r>
    </w:p>
    <w:p w14:paraId="6D73E6E9" w14:textId="77777777" w:rsidR="00F13733" w:rsidRPr="00F13733" w:rsidRDefault="00F13733" w:rsidP="00C34DBE">
      <w:pPr>
        <w:numPr>
          <w:ilvl w:val="0"/>
          <w:numId w:val="25"/>
        </w:numPr>
        <w:spacing w:after="200" w:line="276" w:lineRule="auto"/>
        <w:ind w:left="0" w:firstLine="709"/>
        <w:jc w:val="both"/>
        <w:rPr>
          <w:color w:val="000000"/>
          <w:sz w:val="28"/>
          <w:szCs w:val="28"/>
        </w:rPr>
      </w:pPr>
      <w:r w:rsidRPr="00F13733">
        <w:rPr>
          <w:color w:val="000000"/>
          <w:sz w:val="28"/>
          <w:szCs w:val="28"/>
        </w:rPr>
        <w:t>Организовать для сбора и передачи телеинформации в ДС ЦУС филиала ПАО «</w:t>
      </w:r>
      <w:proofErr w:type="spellStart"/>
      <w:r w:rsidRPr="00F13733">
        <w:rPr>
          <w:color w:val="000000"/>
          <w:sz w:val="28"/>
          <w:szCs w:val="28"/>
        </w:rPr>
        <w:t>Россети</w:t>
      </w:r>
      <w:proofErr w:type="spellEnd"/>
      <w:r w:rsidRPr="00F13733">
        <w:rPr>
          <w:color w:val="000000"/>
          <w:sz w:val="28"/>
          <w:szCs w:val="28"/>
        </w:rPr>
        <w:t xml:space="preserve"> Сибирь» - «Кузбассэнерго - РЭС» и реализации дистанционного ввода графиков временного отключения потребления из ДС ЦУС филиала ПАО «</w:t>
      </w:r>
      <w:proofErr w:type="spellStart"/>
      <w:r w:rsidRPr="00F13733">
        <w:rPr>
          <w:color w:val="000000"/>
          <w:sz w:val="28"/>
          <w:szCs w:val="28"/>
        </w:rPr>
        <w:t>Россети</w:t>
      </w:r>
      <w:proofErr w:type="spellEnd"/>
      <w:r w:rsidRPr="00F13733">
        <w:rPr>
          <w:color w:val="000000"/>
          <w:sz w:val="28"/>
          <w:szCs w:val="28"/>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F13733">
        <w:rPr>
          <w:color w:val="000000"/>
          <w:sz w:val="28"/>
          <w:szCs w:val="28"/>
        </w:rPr>
        <w:t>кВ</w:t>
      </w:r>
      <w:proofErr w:type="spellEnd"/>
      <w:r w:rsidRPr="00F13733">
        <w:rPr>
          <w:color w:val="000000"/>
          <w:sz w:val="28"/>
          <w:szCs w:val="28"/>
        </w:rPr>
        <w:t xml:space="preserve"> </w:t>
      </w:r>
      <w:proofErr w:type="spellStart"/>
      <w:r w:rsidRPr="00F13733">
        <w:rPr>
          <w:color w:val="000000"/>
          <w:sz w:val="28"/>
          <w:szCs w:val="28"/>
        </w:rPr>
        <w:t>Антибесская</w:t>
      </w:r>
      <w:proofErr w:type="spellEnd"/>
      <w:r w:rsidRPr="00F13733">
        <w:rPr>
          <w:color w:val="000000"/>
          <w:sz w:val="28"/>
          <w:szCs w:val="28"/>
        </w:rPr>
        <w:t xml:space="preserve"> до ДС ЦУС филиала ПАО «</w:t>
      </w:r>
      <w:proofErr w:type="spellStart"/>
      <w:r w:rsidRPr="00F13733">
        <w:rPr>
          <w:color w:val="000000"/>
          <w:sz w:val="28"/>
          <w:szCs w:val="28"/>
        </w:rPr>
        <w:t>Россети</w:t>
      </w:r>
      <w:proofErr w:type="spellEnd"/>
      <w:r w:rsidRPr="00F13733">
        <w:rPr>
          <w:color w:val="000000"/>
          <w:sz w:val="28"/>
          <w:szCs w:val="28"/>
        </w:rPr>
        <w:t xml:space="preserve"> Сибирь» - «Кузбассэнерго - РЭС» (п.2.8. ТУ).</w:t>
      </w:r>
    </w:p>
    <w:p w14:paraId="126E752E" w14:textId="42DC4A6A" w:rsidR="00F13733" w:rsidRPr="00F13733" w:rsidRDefault="00F13733" w:rsidP="00C34DBE">
      <w:pPr>
        <w:numPr>
          <w:ilvl w:val="0"/>
          <w:numId w:val="25"/>
        </w:numPr>
        <w:spacing w:after="200" w:line="276" w:lineRule="auto"/>
        <w:ind w:left="0" w:firstLine="709"/>
        <w:jc w:val="both"/>
        <w:rPr>
          <w:color w:val="000000"/>
          <w:sz w:val="28"/>
          <w:szCs w:val="28"/>
        </w:rPr>
      </w:pPr>
      <w:r w:rsidRPr="00F13733">
        <w:rPr>
          <w:color w:val="000000"/>
          <w:sz w:val="28"/>
          <w:szCs w:val="28"/>
        </w:rPr>
        <w:t xml:space="preserve">Организовать два независимых канала связи для сбора и передачи телеинформации от ПС 110 </w:t>
      </w:r>
      <w:proofErr w:type="spellStart"/>
      <w:r w:rsidRPr="00F13733">
        <w:rPr>
          <w:color w:val="000000"/>
          <w:sz w:val="28"/>
          <w:szCs w:val="28"/>
        </w:rPr>
        <w:t>кВ</w:t>
      </w:r>
      <w:proofErr w:type="spellEnd"/>
      <w:r w:rsidRPr="00F13733">
        <w:rPr>
          <w:color w:val="000000"/>
          <w:sz w:val="28"/>
          <w:szCs w:val="28"/>
        </w:rPr>
        <w:t xml:space="preserve"> Мариинск, ПС 110 </w:t>
      </w:r>
      <w:proofErr w:type="spellStart"/>
      <w:r w:rsidRPr="00F13733">
        <w:rPr>
          <w:color w:val="000000"/>
          <w:sz w:val="28"/>
          <w:szCs w:val="28"/>
        </w:rPr>
        <w:t>кВ</w:t>
      </w:r>
      <w:proofErr w:type="spellEnd"/>
      <w:r w:rsidRPr="00F13733">
        <w:rPr>
          <w:color w:val="000000"/>
          <w:sz w:val="28"/>
          <w:szCs w:val="28"/>
        </w:rPr>
        <w:t xml:space="preserve"> </w:t>
      </w:r>
      <w:proofErr w:type="spellStart"/>
      <w:r w:rsidRPr="00F13733">
        <w:rPr>
          <w:color w:val="000000"/>
          <w:sz w:val="28"/>
          <w:szCs w:val="28"/>
        </w:rPr>
        <w:t>Иверка</w:t>
      </w:r>
      <w:proofErr w:type="spellEnd"/>
      <w:r w:rsidRPr="00F13733">
        <w:rPr>
          <w:color w:val="000000"/>
          <w:sz w:val="28"/>
          <w:szCs w:val="28"/>
        </w:rPr>
        <w:t xml:space="preserve"> и ПС 110 </w:t>
      </w:r>
      <w:proofErr w:type="spellStart"/>
      <w:r w:rsidRPr="00F13733">
        <w:rPr>
          <w:color w:val="000000"/>
          <w:sz w:val="28"/>
          <w:szCs w:val="28"/>
        </w:rPr>
        <w:t>кВ</w:t>
      </w:r>
      <w:proofErr w:type="spellEnd"/>
      <w:r w:rsidRPr="00F13733">
        <w:rPr>
          <w:color w:val="000000"/>
          <w:sz w:val="28"/>
          <w:szCs w:val="28"/>
        </w:rPr>
        <w:t xml:space="preserve"> 3614 км до ДС ЦУС филиала ПАО «</w:t>
      </w:r>
      <w:proofErr w:type="spellStart"/>
      <w:r w:rsidRPr="00F13733">
        <w:rPr>
          <w:color w:val="000000"/>
          <w:sz w:val="28"/>
          <w:szCs w:val="28"/>
        </w:rPr>
        <w:t>Россети</w:t>
      </w:r>
      <w:proofErr w:type="spellEnd"/>
      <w:r w:rsidRPr="00F13733">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(п.2.10. ТУ).</w:t>
      </w:r>
    </w:p>
    <w:p w14:paraId="329214FE" w14:textId="77777777" w:rsidR="00F13733" w:rsidRPr="00F13733" w:rsidRDefault="00F13733" w:rsidP="00C34DBE">
      <w:pPr>
        <w:numPr>
          <w:ilvl w:val="0"/>
          <w:numId w:val="25"/>
        </w:numPr>
        <w:spacing w:after="200" w:line="276" w:lineRule="auto"/>
        <w:ind w:left="0" w:firstLine="709"/>
        <w:jc w:val="both"/>
        <w:rPr>
          <w:color w:val="000000"/>
          <w:sz w:val="28"/>
          <w:szCs w:val="28"/>
        </w:rPr>
      </w:pPr>
      <w:r w:rsidRPr="00F13733">
        <w:rPr>
          <w:color w:val="000000"/>
          <w:sz w:val="28"/>
          <w:szCs w:val="28"/>
        </w:rPr>
        <w:t xml:space="preserve">Организовать два независимых канала связи для сбора и передачи телеинформации от ПС 110 </w:t>
      </w:r>
      <w:proofErr w:type="spellStart"/>
      <w:r w:rsidRPr="00F13733">
        <w:rPr>
          <w:color w:val="000000"/>
          <w:sz w:val="28"/>
          <w:szCs w:val="28"/>
        </w:rPr>
        <w:t>кВ</w:t>
      </w:r>
      <w:proofErr w:type="spellEnd"/>
      <w:r w:rsidRPr="00F13733">
        <w:rPr>
          <w:color w:val="000000"/>
          <w:sz w:val="28"/>
          <w:szCs w:val="28"/>
        </w:rPr>
        <w:t xml:space="preserve"> Каштан тяговая, ПС 110 </w:t>
      </w:r>
      <w:proofErr w:type="spellStart"/>
      <w:r w:rsidRPr="00F13733">
        <w:rPr>
          <w:color w:val="000000"/>
          <w:sz w:val="28"/>
          <w:szCs w:val="28"/>
        </w:rPr>
        <w:t>кВ</w:t>
      </w:r>
      <w:proofErr w:type="spellEnd"/>
      <w:r w:rsidRPr="00F13733">
        <w:rPr>
          <w:color w:val="000000"/>
          <w:sz w:val="28"/>
          <w:szCs w:val="28"/>
        </w:rPr>
        <w:t xml:space="preserve"> Ачинск тяговая до ДС ЦУС филиала ПАО «</w:t>
      </w:r>
      <w:proofErr w:type="spellStart"/>
      <w:r w:rsidRPr="00F13733">
        <w:rPr>
          <w:color w:val="000000"/>
          <w:sz w:val="28"/>
          <w:szCs w:val="28"/>
        </w:rPr>
        <w:t>Россети</w:t>
      </w:r>
      <w:proofErr w:type="spellEnd"/>
      <w:r w:rsidRPr="00F13733">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(п.2.12. ТУ).</w:t>
      </w:r>
    </w:p>
    <w:p w14:paraId="293C1F5A" w14:textId="77777777" w:rsidR="00F13733" w:rsidRPr="00F13733" w:rsidRDefault="00F13733" w:rsidP="00C34DBE">
      <w:pPr>
        <w:numPr>
          <w:ilvl w:val="0"/>
          <w:numId w:val="25"/>
        </w:numPr>
        <w:spacing w:after="200" w:line="276" w:lineRule="auto"/>
        <w:ind w:left="0" w:firstLine="709"/>
        <w:jc w:val="both"/>
        <w:rPr>
          <w:color w:val="000000"/>
          <w:sz w:val="28"/>
          <w:szCs w:val="28"/>
        </w:rPr>
      </w:pPr>
      <w:r w:rsidRPr="00F13733">
        <w:rPr>
          <w:color w:val="000000"/>
          <w:sz w:val="28"/>
          <w:szCs w:val="28"/>
        </w:rPr>
        <w:t xml:space="preserve">Оснастить впервые вводимое основное (первичное) электротехническое оборудование ПС 500 </w:t>
      </w:r>
      <w:proofErr w:type="spellStart"/>
      <w:r w:rsidRPr="00F13733">
        <w:rPr>
          <w:color w:val="000000"/>
          <w:sz w:val="28"/>
          <w:szCs w:val="28"/>
        </w:rPr>
        <w:t>кВ</w:t>
      </w:r>
      <w:proofErr w:type="spellEnd"/>
      <w:r w:rsidRPr="00F13733">
        <w:rPr>
          <w:color w:val="000000"/>
          <w:sz w:val="28"/>
          <w:szCs w:val="28"/>
        </w:rPr>
        <w:t xml:space="preserve"> Ново-Анжерская устройствами сбора и передачи телеинформации в Филиал АО «СО ЕЭС» Кемеровское РДУ и филиал ПАО «ФСК ЕЭС» - МЭС Сибири по двум независимым каналам связи, исключающим возможность одновременного отказа (вывода из работы) по общей причине (п.2.13. ТУ).</w:t>
      </w:r>
    </w:p>
    <w:p w14:paraId="028B99B0" w14:textId="77777777" w:rsidR="00F13733" w:rsidRPr="00F13733" w:rsidRDefault="00F13733" w:rsidP="00C34DBE">
      <w:pPr>
        <w:numPr>
          <w:ilvl w:val="0"/>
          <w:numId w:val="25"/>
        </w:numPr>
        <w:spacing w:after="200" w:line="276" w:lineRule="auto"/>
        <w:ind w:left="0" w:firstLine="709"/>
        <w:jc w:val="both"/>
        <w:rPr>
          <w:color w:val="000000"/>
          <w:sz w:val="28"/>
          <w:szCs w:val="28"/>
        </w:rPr>
      </w:pPr>
      <w:r w:rsidRPr="00F13733">
        <w:rPr>
          <w:sz w:val="28"/>
          <w:szCs w:val="28"/>
        </w:rPr>
        <w:t xml:space="preserve"> 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F13733">
        <w:rPr>
          <w:color w:val="000000"/>
          <w:sz w:val="28"/>
          <w:szCs w:val="28"/>
        </w:rPr>
        <w:t>(п.2.14. ТУ)</w:t>
      </w:r>
      <w:r w:rsidRPr="00F13733">
        <w:rPr>
          <w:sz w:val="28"/>
          <w:szCs w:val="28"/>
        </w:rPr>
        <w:t>.</w:t>
      </w:r>
    </w:p>
    <w:p w14:paraId="4093AE2F" w14:textId="77777777" w:rsidR="00F13733" w:rsidRPr="00F13733" w:rsidRDefault="00F13733" w:rsidP="00F13733">
      <w:pPr>
        <w:spacing w:line="276" w:lineRule="auto"/>
        <w:ind w:firstLine="709"/>
        <w:jc w:val="both"/>
        <w:rPr>
          <w:sz w:val="28"/>
          <w:szCs w:val="28"/>
        </w:rPr>
      </w:pPr>
      <w:r w:rsidRPr="00F13733">
        <w:rPr>
          <w:sz w:val="28"/>
          <w:szCs w:val="28"/>
        </w:rPr>
        <w:t>Мероприятия, указанные в пунктах 1.1., 2.2., 2.13., 2.14. технических условий выполняются путем урегулирования отношений с третьими лицами и дополнительного финансирования не требуют.</w:t>
      </w:r>
    </w:p>
    <w:p w14:paraId="7C8E1238" w14:textId="77777777" w:rsidR="00F13733" w:rsidRPr="00F13733" w:rsidRDefault="00F13733" w:rsidP="00F13733">
      <w:pPr>
        <w:spacing w:line="276" w:lineRule="auto"/>
        <w:ind w:firstLine="709"/>
        <w:jc w:val="both"/>
        <w:rPr>
          <w:sz w:val="28"/>
          <w:szCs w:val="28"/>
        </w:rPr>
      </w:pPr>
      <w:r w:rsidRPr="00F13733">
        <w:rPr>
          <w:sz w:val="28"/>
          <w:szCs w:val="28"/>
        </w:rPr>
        <w:lastRenderedPageBreak/>
        <w:t>Мероприятия, указанные в пункте 1.2. технических условий включены в утвержденную приказом Минэнерго России от 25.12.2019 №29@ инвестиционную программу ТСО на 2020-2024 годы (в редакции приказа Минэнерго России от 23.12.2020 №21@).</w:t>
      </w:r>
    </w:p>
    <w:p w14:paraId="715DFAAF" w14:textId="77777777" w:rsidR="00F13733" w:rsidRPr="00F13733" w:rsidRDefault="00F13733" w:rsidP="00F13733">
      <w:pPr>
        <w:spacing w:line="276" w:lineRule="auto"/>
        <w:ind w:firstLine="709"/>
        <w:jc w:val="both"/>
        <w:rPr>
          <w:sz w:val="28"/>
          <w:szCs w:val="28"/>
        </w:rPr>
      </w:pPr>
      <w:r w:rsidRPr="00F13733">
        <w:rPr>
          <w:sz w:val="28"/>
          <w:szCs w:val="28"/>
        </w:rPr>
        <w:t>В соответствии с пояснительной запиской ТСО, затраты по выполнению мероприятий, указанных в пунктах 2.4., 2.5., 2.8., 2.10., 2.12. технических условий, также не требуются.</w:t>
      </w:r>
    </w:p>
    <w:p w14:paraId="3D66EDA8" w14:textId="77777777" w:rsidR="00F13733" w:rsidRPr="00F13733" w:rsidRDefault="00F13733" w:rsidP="00F13733">
      <w:pPr>
        <w:spacing w:line="276" w:lineRule="auto"/>
        <w:ind w:firstLine="709"/>
        <w:jc w:val="both"/>
        <w:rPr>
          <w:sz w:val="28"/>
          <w:szCs w:val="28"/>
        </w:rPr>
      </w:pPr>
    </w:p>
    <w:p w14:paraId="30B81708" w14:textId="77777777" w:rsidR="00F13733" w:rsidRPr="00F13733" w:rsidRDefault="00F13733" w:rsidP="00F13733">
      <w:pPr>
        <w:spacing w:line="276" w:lineRule="auto"/>
        <w:jc w:val="center"/>
        <w:rPr>
          <w:b/>
          <w:sz w:val="28"/>
          <w:szCs w:val="28"/>
        </w:rPr>
      </w:pPr>
      <w:r w:rsidRPr="00F13733">
        <w:rPr>
          <w:b/>
          <w:sz w:val="28"/>
          <w:szCs w:val="28"/>
        </w:rPr>
        <w:t>Анализ величины максимальной мощности</w:t>
      </w:r>
    </w:p>
    <w:p w14:paraId="21584EF2" w14:textId="77777777" w:rsidR="00F13733" w:rsidRPr="00F13733" w:rsidRDefault="00F13733" w:rsidP="00F13733">
      <w:pPr>
        <w:spacing w:line="276" w:lineRule="auto"/>
        <w:ind w:firstLine="709"/>
        <w:jc w:val="both"/>
        <w:rPr>
          <w:sz w:val="28"/>
          <w:szCs w:val="28"/>
        </w:rPr>
      </w:pPr>
      <w:r w:rsidRPr="00F13733">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p w14:paraId="53D966DD" w14:textId="77777777" w:rsidR="00F13733" w:rsidRPr="00F13733" w:rsidRDefault="00F13733" w:rsidP="00F13733">
      <w:pPr>
        <w:spacing w:line="276" w:lineRule="auto"/>
        <w:ind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F13733" w:rsidRPr="00F13733" w14:paraId="0EFDC2CD" w14:textId="77777777" w:rsidTr="00477D5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564C1B07" w14:textId="77777777" w:rsidR="00F13733" w:rsidRPr="00F13733" w:rsidRDefault="00F13733" w:rsidP="00F13733">
            <w:pPr>
              <w:spacing w:line="276" w:lineRule="auto"/>
              <w:jc w:val="center"/>
              <w:rPr>
                <w:sz w:val="28"/>
                <w:szCs w:val="28"/>
              </w:rPr>
            </w:pPr>
            <w:r w:rsidRPr="00F13733">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40B5C737" w14:textId="77777777" w:rsidR="00F13733" w:rsidRPr="00F13733" w:rsidRDefault="00F13733" w:rsidP="00F13733">
            <w:pPr>
              <w:spacing w:line="276" w:lineRule="auto"/>
              <w:jc w:val="center"/>
              <w:rPr>
                <w:sz w:val="28"/>
                <w:szCs w:val="28"/>
              </w:rPr>
            </w:pPr>
            <w:r w:rsidRPr="00F13733">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18A8637F" w14:textId="77777777" w:rsidR="00F13733" w:rsidRPr="00F13733" w:rsidRDefault="00F13733" w:rsidP="00F13733">
            <w:pPr>
              <w:spacing w:line="276" w:lineRule="auto"/>
              <w:jc w:val="center"/>
              <w:rPr>
                <w:sz w:val="28"/>
                <w:szCs w:val="28"/>
              </w:rPr>
            </w:pPr>
            <w:r w:rsidRPr="00F13733">
              <w:rPr>
                <w:sz w:val="28"/>
                <w:szCs w:val="28"/>
              </w:rPr>
              <w:t>Величина корректировки мощности, кВт</w:t>
            </w:r>
          </w:p>
        </w:tc>
      </w:tr>
      <w:tr w:rsidR="00F13733" w:rsidRPr="00F13733" w14:paraId="62260393" w14:textId="77777777" w:rsidTr="00477D5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3826E6C6" w14:textId="77777777" w:rsidR="00F13733" w:rsidRPr="00F13733" w:rsidRDefault="00F13733" w:rsidP="00F13733">
            <w:pPr>
              <w:spacing w:line="276" w:lineRule="auto"/>
              <w:jc w:val="center"/>
              <w:rPr>
                <w:sz w:val="28"/>
                <w:szCs w:val="28"/>
              </w:rPr>
            </w:pPr>
            <w:r w:rsidRPr="00F13733">
              <w:rPr>
                <w:sz w:val="28"/>
                <w:szCs w:val="28"/>
              </w:rPr>
              <w:t>7 980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47700B87" w14:textId="77777777" w:rsidR="00F13733" w:rsidRPr="00F13733" w:rsidRDefault="00F13733" w:rsidP="00F13733">
            <w:pPr>
              <w:spacing w:line="276" w:lineRule="auto"/>
              <w:jc w:val="center"/>
              <w:rPr>
                <w:sz w:val="28"/>
                <w:szCs w:val="28"/>
              </w:rPr>
            </w:pPr>
            <w:r w:rsidRPr="00F13733">
              <w:rPr>
                <w:sz w:val="28"/>
                <w:szCs w:val="28"/>
              </w:rPr>
              <w:t>7 980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30770C77" w14:textId="77777777" w:rsidR="00F13733" w:rsidRPr="00F13733" w:rsidRDefault="00F13733" w:rsidP="00F13733">
            <w:pPr>
              <w:spacing w:line="276" w:lineRule="auto"/>
              <w:jc w:val="center"/>
              <w:rPr>
                <w:sz w:val="28"/>
                <w:szCs w:val="28"/>
              </w:rPr>
            </w:pPr>
            <w:r w:rsidRPr="00F13733">
              <w:rPr>
                <w:sz w:val="28"/>
                <w:szCs w:val="28"/>
              </w:rPr>
              <w:t>0</w:t>
            </w:r>
          </w:p>
        </w:tc>
      </w:tr>
    </w:tbl>
    <w:p w14:paraId="67641024" w14:textId="77777777" w:rsidR="00F13733" w:rsidRPr="00F13733" w:rsidRDefault="00F13733" w:rsidP="00F13733">
      <w:pPr>
        <w:spacing w:line="276" w:lineRule="auto"/>
        <w:ind w:firstLine="720"/>
        <w:jc w:val="both"/>
        <w:rPr>
          <w:sz w:val="28"/>
          <w:szCs w:val="28"/>
        </w:rPr>
      </w:pPr>
    </w:p>
    <w:p w14:paraId="04CC2AF2" w14:textId="77777777" w:rsidR="00F13733" w:rsidRPr="00F13733" w:rsidRDefault="00F13733" w:rsidP="00F13733">
      <w:pPr>
        <w:spacing w:line="276" w:lineRule="auto"/>
        <w:jc w:val="center"/>
        <w:rPr>
          <w:b/>
          <w:sz w:val="28"/>
          <w:szCs w:val="28"/>
        </w:rPr>
      </w:pPr>
      <w:r w:rsidRPr="00F13733">
        <w:rPr>
          <w:b/>
          <w:sz w:val="28"/>
          <w:szCs w:val="28"/>
        </w:rPr>
        <w:t>Объем капитальных вложений, подлежащий включению в плату                               за технологическое присоединение</w:t>
      </w:r>
    </w:p>
    <w:p w14:paraId="27982EAD" w14:textId="77777777" w:rsidR="00F13733" w:rsidRPr="00F13733" w:rsidRDefault="00F13733" w:rsidP="00F13733">
      <w:pPr>
        <w:spacing w:line="276" w:lineRule="auto"/>
        <w:ind w:firstLine="720"/>
        <w:jc w:val="both"/>
        <w:rPr>
          <w:sz w:val="28"/>
          <w:szCs w:val="28"/>
        </w:rPr>
      </w:pPr>
      <w:r w:rsidRPr="00F13733">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443757F" w14:textId="77777777" w:rsidR="00F13733" w:rsidRPr="00F13733" w:rsidRDefault="00F13733" w:rsidP="00F13733">
      <w:pPr>
        <w:spacing w:line="276" w:lineRule="auto"/>
        <w:ind w:firstLine="720"/>
        <w:jc w:val="both"/>
        <w:rPr>
          <w:sz w:val="28"/>
          <w:szCs w:val="28"/>
        </w:rPr>
      </w:pPr>
      <w:r w:rsidRPr="00F13733">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F13733">
        <w:rPr>
          <w:sz w:val="28"/>
          <w:szCs w:val="28"/>
        </w:rPr>
        <w:t>Россети</w:t>
      </w:r>
      <w:proofErr w:type="spellEnd"/>
      <w:r w:rsidRPr="00F13733">
        <w:rPr>
          <w:sz w:val="28"/>
          <w:szCs w:val="28"/>
        </w:rPr>
        <w:t xml:space="preserve"> Сибирь» - «Кузбассэнерго - РЭС» для осуществления технологического присоединения энергопринимающих устройств ОАО «РЖД» – 0,000 тыс. руб.</w:t>
      </w:r>
    </w:p>
    <w:p w14:paraId="7AFF4A05" w14:textId="77777777" w:rsidR="00F13733" w:rsidRPr="00F13733" w:rsidRDefault="00F13733" w:rsidP="00F13733">
      <w:pPr>
        <w:spacing w:line="276" w:lineRule="auto"/>
        <w:ind w:firstLine="720"/>
        <w:jc w:val="both"/>
        <w:rPr>
          <w:sz w:val="28"/>
          <w:szCs w:val="28"/>
        </w:rPr>
      </w:pPr>
      <w:r w:rsidRPr="00F13733">
        <w:rPr>
          <w:sz w:val="28"/>
          <w:szCs w:val="28"/>
        </w:rPr>
        <w:t>Предлагается согласиться с предприятием учесть объем капитальных вложений филиала ПАО «</w:t>
      </w:r>
      <w:proofErr w:type="spellStart"/>
      <w:r w:rsidRPr="00F13733">
        <w:rPr>
          <w:sz w:val="28"/>
          <w:szCs w:val="28"/>
        </w:rPr>
        <w:t>Россети</w:t>
      </w:r>
      <w:proofErr w:type="spellEnd"/>
      <w:r w:rsidRPr="00F13733">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w:t>
      </w:r>
      <w:r w:rsidRPr="00F13733">
        <w:rPr>
          <w:b/>
          <w:sz w:val="28"/>
          <w:szCs w:val="28"/>
        </w:rPr>
        <w:t>0,000</w:t>
      </w:r>
      <w:r w:rsidRPr="00F13733">
        <w:rPr>
          <w:sz w:val="28"/>
          <w:szCs w:val="28"/>
        </w:rPr>
        <w:t xml:space="preserve"> тыс. руб.</w:t>
      </w:r>
    </w:p>
    <w:p w14:paraId="2EC7AD8F" w14:textId="77777777" w:rsidR="00F13733" w:rsidRPr="00F13733" w:rsidRDefault="00F13733" w:rsidP="00F13733">
      <w:pPr>
        <w:spacing w:line="276" w:lineRule="auto"/>
        <w:ind w:firstLine="720"/>
        <w:jc w:val="both"/>
        <w:rPr>
          <w:sz w:val="28"/>
          <w:szCs w:val="28"/>
        </w:rPr>
      </w:pPr>
      <w:r w:rsidRPr="00F13733">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w:t>
      </w:r>
      <w:r w:rsidRPr="00F13733">
        <w:rPr>
          <w:sz w:val="28"/>
          <w:szCs w:val="28"/>
        </w:rPr>
        <w:lastRenderedPageBreak/>
        <w:t xml:space="preserve">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F13733">
        <w:rPr>
          <w:sz w:val="28"/>
          <w:szCs w:val="28"/>
        </w:rPr>
        <w:t>непревышения</w:t>
      </w:r>
      <w:proofErr w:type="spellEnd"/>
      <w:r w:rsidRPr="00F13733">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3D5A17A6" w14:textId="77777777" w:rsidR="00F13733" w:rsidRPr="00F13733" w:rsidRDefault="00F13733" w:rsidP="00F13733">
      <w:pPr>
        <w:spacing w:line="276" w:lineRule="auto"/>
        <w:ind w:firstLine="709"/>
        <w:jc w:val="both"/>
        <w:rPr>
          <w:sz w:val="28"/>
          <w:szCs w:val="28"/>
        </w:rPr>
      </w:pPr>
    </w:p>
    <w:p w14:paraId="444A06D5" w14:textId="77777777" w:rsidR="00F13733" w:rsidRPr="00F13733" w:rsidRDefault="00F13733" w:rsidP="00F13733">
      <w:pPr>
        <w:spacing w:line="276" w:lineRule="auto"/>
        <w:jc w:val="center"/>
        <w:rPr>
          <w:b/>
          <w:sz w:val="28"/>
          <w:szCs w:val="28"/>
        </w:rPr>
      </w:pPr>
      <w:r w:rsidRPr="00F13733">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66F4F6D0" w14:textId="77777777" w:rsidR="00F13733" w:rsidRPr="00F13733" w:rsidRDefault="00F13733" w:rsidP="00F13733">
      <w:pPr>
        <w:spacing w:line="276" w:lineRule="auto"/>
        <w:ind w:firstLine="720"/>
        <w:jc w:val="both"/>
        <w:rPr>
          <w:sz w:val="28"/>
          <w:szCs w:val="28"/>
        </w:rPr>
      </w:pPr>
      <w:r w:rsidRPr="00F13733">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EAD76CE" w14:textId="77777777" w:rsidR="00F13733" w:rsidRPr="00F13733" w:rsidRDefault="00F13733" w:rsidP="00F13733">
      <w:pPr>
        <w:spacing w:line="276" w:lineRule="auto"/>
        <w:ind w:firstLine="720"/>
        <w:jc w:val="both"/>
        <w:rPr>
          <w:sz w:val="28"/>
          <w:szCs w:val="28"/>
        </w:rPr>
      </w:pPr>
      <w:r w:rsidRPr="00F13733">
        <w:rPr>
          <w:sz w:val="28"/>
          <w:szCs w:val="28"/>
        </w:rPr>
        <w:t>В соответствии с предлагаемым филиалом ПАО «</w:t>
      </w:r>
      <w:proofErr w:type="spellStart"/>
      <w:r w:rsidRPr="00F13733">
        <w:rPr>
          <w:sz w:val="28"/>
          <w:szCs w:val="28"/>
        </w:rPr>
        <w:t>Россети</w:t>
      </w:r>
      <w:proofErr w:type="spellEnd"/>
      <w:r w:rsidRPr="00F13733">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3FB3B698" w14:textId="77777777" w:rsidR="00F13733" w:rsidRPr="00F13733" w:rsidRDefault="00F13733" w:rsidP="00F13733">
      <w:pPr>
        <w:spacing w:line="276" w:lineRule="auto"/>
        <w:ind w:firstLine="720"/>
        <w:jc w:val="both"/>
        <w:rPr>
          <w:sz w:val="28"/>
          <w:szCs w:val="28"/>
        </w:rPr>
      </w:pPr>
      <w:r w:rsidRPr="00F13733">
        <w:rPr>
          <w:sz w:val="28"/>
          <w:szCs w:val="28"/>
        </w:rPr>
        <w:t xml:space="preserve">Предлагается согласиться с предприятием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F13733">
        <w:rPr>
          <w:b/>
          <w:sz w:val="28"/>
          <w:szCs w:val="28"/>
        </w:rPr>
        <w:t>0,000</w:t>
      </w:r>
      <w:r w:rsidRPr="00F13733">
        <w:rPr>
          <w:sz w:val="28"/>
          <w:szCs w:val="28"/>
        </w:rPr>
        <w:t xml:space="preserve"> тыс. руб.</w:t>
      </w:r>
    </w:p>
    <w:p w14:paraId="6C70C56D" w14:textId="77777777" w:rsidR="00F13733" w:rsidRPr="00F13733" w:rsidRDefault="00F13733" w:rsidP="00F13733">
      <w:pPr>
        <w:spacing w:line="276" w:lineRule="auto"/>
        <w:ind w:firstLine="720"/>
        <w:jc w:val="both"/>
        <w:rPr>
          <w:sz w:val="28"/>
          <w:szCs w:val="28"/>
        </w:rPr>
      </w:pPr>
      <w:r w:rsidRPr="00F13733">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w:t>
      </w:r>
      <w:r w:rsidRPr="00F13733">
        <w:rPr>
          <w:sz w:val="28"/>
          <w:szCs w:val="28"/>
        </w:rPr>
        <w:lastRenderedPageBreak/>
        <w:t>от существующих объектов электросетевого хозяйства до присоединяемых энергопринимающих устройств и (или) объектов электроэнергетики.</w:t>
      </w:r>
    </w:p>
    <w:p w14:paraId="3D52C921" w14:textId="77777777" w:rsidR="00F13733" w:rsidRPr="00F13733" w:rsidRDefault="00F13733" w:rsidP="00F13733">
      <w:pPr>
        <w:spacing w:line="276" w:lineRule="auto"/>
        <w:ind w:firstLine="720"/>
        <w:jc w:val="both"/>
        <w:rPr>
          <w:sz w:val="28"/>
          <w:szCs w:val="28"/>
        </w:rPr>
      </w:pPr>
    </w:p>
    <w:p w14:paraId="2BFACB6F" w14:textId="77777777" w:rsidR="00F13733" w:rsidRPr="00F13733" w:rsidRDefault="00F13733" w:rsidP="00F13733">
      <w:pPr>
        <w:spacing w:line="276" w:lineRule="auto"/>
        <w:jc w:val="center"/>
        <w:rPr>
          <w:rFonts w:eastAsia="Calibri"/>
          <w:b/>
          <w:sz w:val="28"/>
          <w:szCs w:val="28"/>
          <w:lang w:eastAsia="en-US"/>
        </w:rPr>
      </w:pPr>
      <w:r w:rsidRPr="00F13733">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4F5B3000" w14:textId="77777777" w:rsidR="00F13733" w:rsidRPr="00F13733" w:rsidRDefault="00F13733" w:rsidP="00F13733">
      <w:pPr>
        <w:autoSpaceDE w:val="0"/>
        <w:autoSpaceDN w:val="0"/>
        <w:adjustRightInd w:val="0"/>
        <w:spacing w:line="276" w:lineRule="auto"/>
        <w:ind w:firstLine="709"/>
        <w:contextualSpacing/>
        <w:jc w:val="both"/>
        <w:rPr>
          <w:rFonts w:eastAsia="Calibri"/>
          <w:sz w:val="28"/>
          <w:szCs w:val="28"/>
        </w:rPr>
      </w:pPr>
      <w:r w:rsidRPr="00F13733">
        <w:rPr>
          <w:rFonts w:eastAsia="Calibri"/>
          <w:sz w:val="28"/>
          <w:szCs w:val="28"/>
          <w:lang w:eastAsia="en-US"/>
        </w:rPr>
        <w:t xml:space="preserve">Общество предлагает затраты на </w:t>
      </w:r>
      <w:r w:rsidRPr="00F13733">
        <w:rPr>
          <w:rFonts w:eastAsia="Calibri"/>
          <w:sz w:val="28"/>
          <w:szCs w:val="28"/>
        </w:rPr>
        <w:t>технологическое присоединение к электрическим сетям</w:t>
      </w:r>
      <w:r w:rsidRPr="00F13733">
        <w:rPr>
          <w:rFonts w:eastAsia="Calibri"/>
          <w:sz w:val="28"/>
          <w:szCs w:val="28"/>
          <w:lang w:eastAsia="en-US"/>
        </w:rPr>
        <w:t xml:space="preserve"> по мероприятиям, не включающим в себя строительство и реконструкцию объектов </w:t>
      </w:r>
      <w:r w:rsidRPr="00F13733">
        <w:rPr>
          <w:rFonts w:eastAsia="Calibri"/>
          <w:sz w:val="28"/>
          <w:szCs w:val="28"/>
        </w:rPr>
        <w:t>в сумме 11,780 тыс. руб. без НДС согласно расчету, представленного на стр. 453 приложения к письму от 19.02.2021                                     № 1.4/01/1479-исх (</w:t>
      </w:r>
      <w:proofErr w:type="spellStart"/>
      <w:r w:rsidRPr="00F13733">
        <w:rPr>
          <w:rFonts w:eastAsia="Calibri"/>
          <w:sz w:val="28"/>
          <w:szCs w:val="28"/>
        </w:rPr>
        <w:t>вх</w:t>
      </w:r>
      <w:proofErr w:type="spellEnd"/>
      <w:r w:rsidRPr="00F13733">
        <w:rPr>
          <w:rFonts w:eastAsia="Calibri"/>
          <w:sz w:val="28"/>
          <w:szCs w:val="28"/>
        </w:rPr>
        <w:t>. № 800 от 20.02.2021).</w:t>
      </w:r>
    </w:p>
    <w:p w14:paraId="784D3F32" w14:textId="77777777" w:rsidR="00F13733" w:rsidRPr="00F13733" w:rsidRDefault="00F13733" w:rsidP="00F13733">
      <w:pPr>
        <w:autoSpaceDE w:val="0"/>
        <w:autoSpaceDN w:val="0"/>
        <w:adjustRightInd w:val="0"/>
        <w:spacing w:line="276" w:lineRule="auto"/>
        <w:ind w:firstLine="709"/>
        <w:contextualSpacing/>
        <w:jc w:val="both"/>
        <w:rPr>
          <w:rFonts w:eastAsia="Calibri"/>
          <w:sz w:val="28"/>
          <w:szCs w:val="28"/>
        </w:rPr>
      </w:pPr>
      <w:r w:rsidRPr="00F13733">
        <w:rPr>
          <w:rFonts w:eastAsia="Calibri"/>
          <w:sz w:val="28"/>
          <w:szCs w:val="28"/>
        </w:rPr>
        <w:t xml:space="preserve">В соответствии с разделом </w:t>
      </w:r>
      <w:r w:rsidRPr="00F13733">
        <w:rPr>
          <w:rFonts w:eastAsia="Calibri"/>
          <w:sz w:val="28"/>
          <w:szCs w:val="28"/>
          <w:lang w:val="en-US"/>
        </w:rPr>
        <w:t>V</w:t>
      </w:r>
      <w:r w:rsidRPr="00F13733">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F13733">
          <w:rPr>
            <w:rFonts w:eastAsia="Calibri"/>
            <w:sz w:val="28"/>
            <w:szCs w:val="28"/>
          </w:rPr>
          <w:t xml:space="preserve">формуле </w:t>
        </w:r>
      </w:hyperlink>
      <w:r w:rsidRPr="00F13733">
        <w:rPr>
          <w:rFonts w:eastAsia="Calibri"/>
          <w:sz w:val="28"/>
          <w:szCs w:val="28"/>
        </w:rPr>
        <w:t>и устанавливается в тыс. руб.:</w:t>
      </w:r>
    </w:p>
    <w:p w14:paraId="467E6124" w14:textId="77777777" w:rsidR="00F13733" w:rsidRPr="00F13733" w:rsidRDefault="00F13733" w:rsidP="00F13733">
      <w:pPr>
        <w:autoSpaceDE w:val="0"/>
        <w:autoSpaceDN w:val="0"/>
        <w:adjustRightInd w:val="0"/>
        <w:spacing w:line="276" w:lineRule="auto"/>
        <w:jc w:val="center"/>
        <w:rPr>
          <w:rFonts w:eastAsia="Calibri"/>
          <w:sz w:val="28"/>
          <w:szCs w:val="28"/>
        </w:rPr>
      </w:pPr>
    </w:p>
    <w:p w14:paraId="79618534" w14:textId="77777777" w:rsidR="00F13733" w:rsidRPr="00F13733" w:rsidRDefault="00F13733" w:rsidP="00F13733">
      <w:pPr>
        <w:autoSpaceDE w:val="0"/>
        <w:autoSpaceDN w:val="0"/>
        <w:adjustRightInd w:val="0"/>
        <w:spacing w:line="276" w:lineRule="auto"/>
        <w:jc w:val="center"/>
        <w:rPr>
          <w:rFonts w:eastAsia="Calibri"/>
          <w:sz w:val="28"/>
          <w:szCs w:val="28"/>
        </w:rPr>
      </w:pPr>
      <w:r w:rsidRPr="00F13733">
        <w:rPr>
          <w:rFonts w:eastAsia="Calibri"/>
          <w:sz w:val="28"/>
          <w:szCs w:val="28"/>
        </w:rPr>
        <w:t xml:space="preserve">ПТП = Р + </w:t>
      </w:r>
      <w:proofErr w:type="spellStart"/>
      <w:r w:rsidRPr="00F13733">
        <w:rPr>
          <w:rFonts w:eastAsia="Calibri"/>
          <w:sz w:val="28"/>
          <w:szCs w:val="28"/>
        </w:rPr>
        <w:t>Ри</w:t>
      </w:r>
      <w:proofErr w:type="spellEnd"/>
      <w:r w:rsidRPr="00F13733">
        <w:rPr>
          <w:rFonts w:eastAsia="Calibri"/>
          <w:sz w:val="28"/>
          <w:szCs w:val="28"/>
        </w:rPr>
        <w:t xml:space="preserve"> + </w:t>
      </w:r>
      <w:proofErr w:type="spellStart"/>
      <w:r w:rsidRPr="00F13733">
        <w:rPr>
          <w:rFonts w:eastAsia="Calibri"/>
          <w:sz w:val="28"/>
          <w:szCs w:val="28"/>
        </w:rPr>
        <w:t>Ртп</w:t>
      </w:r>
      <w:proofErr w:type="spellEnd"/>
      <w:r w:rsidRPr="00F13733">
        <w:rPr>
          <w:rFonts w:eastAsia="Calibri"/>
          <w:sz w:val="28"/>
          <w:szCs w:val="28"/>
        </w:rPr>
        <w:t xml:space="preserve"> (тыс. руб.)</w:t>
      </w:r>
    </w:p>
    <w:p w14:paraId="2D402802" w14:textId="77777777" w:rsidR="00F13733" w:rsidRPr="00F13733" w:rsidRDefault="00F13733" w:rsidP="00F13733">
      <w:pPr>
        <w:autoSpaceDE w:val="0"/>
        <w:autoSpaceDN w:val="0"/>
        <w:adjustRightInd w:val="0"/>
        <w:spacing w:line="276" w:lineRule="auto"/>
        <w:ind w:firstLine="709"/>
        <w:jc w:val="both"/>
        <w:rPr>
          <w:rFonts w:eastAsia="Calibri"/>
          <w:sz w:val="28"/>
          <w:szCs w:val="28"/>
        </w:rPr>
      </w:pPr>
      <w:r w:rsidRPr="00F13733">
        <w:rPr>
          <w:rFonts w:eastAsia="Calibri"/>
          <w:sz w:val="28"/>
          <w:szCs w:val="28"/>
        </w:rPr>
        <w:t>где:</w:t>
      </w:r>
    </w:p>
    <w:p w14:paraId="114BA1FB" w14:textId="77777777" w:rsidR="00F13733" w:rsidRPr="00F13733" w:rsidRDefault="00F13733" w:rsidP="00F13733">
      <w:pPr>
        <w:autoSpaceDE w:val="0"/>
        <w:autoSpaceDN w:val="0"/>
        <w:adjustRightInd w:val="0"/>
        <w:spacing w:before="280" w:line="276" w:lineRule="auto"/>
        <w:ind w:firstLine="709"/>
        <w:contextualSpacing/>
        <w:jc w:val="both"/>
        <w:rPr>
          <w:rFonts w:eastAsia="Calibri"/>
          <w:sz w:val="28"/>
          <w:szCs w:val="28"/>
        </w:rPr>
      </w:pPr>
      <w:r w:rsidRPr="00F13733">
        <w:rPr>
          <w:rFonts w:eastAsia="Calibri"/>
          <w:sz w:val="28"/>
          <w:szCs w:val="28"/>
        </w:rPr>
        <w:t xml:space="preserve">Р - стоимость мероприятий, перечисленных в </w:t>
      </w:r>
      <w:hyperlink r:id="rId24" w:history="1">
        <w:r w:rsidRPr="00F13733">
          <w:rPr>
            <w:rFonts w:eastAsia="Calibri"/>
            <w:sz w:val="28"/>
            <w:szCs w:val="28"/>
          </w:rPr>
          <w:t>пункте 16</w:t>
        </w:r>
      </w:hyperlink>
      <w:r w:rsidRPr="00F13733">
        <w:rPr>
          <w:rFonts w:eastAsia="Calibri"/>
          <w:sz w:val="28"/>
          <w:szCs w:val="28"/>
        </w:rPr>
        <w:t xml:space="preserve"> (за исключением </w:t>
      </w:r>
      <w:hyperlink r:id="rId25" w:history="1">
        <w:r w:rsidRPr="00F13733">
          <w:rPr>
            <w:rFonts w:eastAsia="Calibri"/>
            <w:sz w:val="28"/>
            <w:szCs w:val="28"/>
          </w:rPr>
          <w:t>подпункта «б»)</w:t>
        </w:r>
      </w:hyperlink>
      <w:r w:rsidRPr="00F13733">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D91D814" w14:textId="77777777" w:rsidR="00F13733" w:rsidRPr="00F13733" w:rsidRDefault="00F13733" w:rsidP="00F13733">
      <w:pPr>
        <w:autoSpaceDE w:val="0"/>
        <w:autoSpaceDN w:val="0"/>
        <w:adjustRightInd w:val="0"/>
        <w:spacing w:before="280" w:line="276" w:lineRule="auto"/>
        <w:ind w:firstLine="709"/>
        <w:contextualSpacing/>
        <w:jc w:val="both"/>
        <w:rPr>
          <w:rFonts w:eastAsia="Calibri"/>
          <w:sz w:val="28"/>
          <w:szCs w:val="28"/>
        </w:rPr>
      </w:pPr>
      <w:proofErr w:type="spellStart"/>
      <w:r w:rsidRPr="00F13733">
        <w:rPr>
          <w:rFonts w:eastAsia="Calibri"/>
          <w:sz w:val="28"/>
          <w:szCs w:val="28"/>
        </w:rPr>
        <w:t>Р</w:t>
      </w:r>
      <w:r w:rsidRPr="00F13733">
        <w:rPr>
          <w:rFonts w:eastAsia="Calibri"/>
          <w:sz w:val="28"/>
          <w:szCs w:val="28"/>
          <w:vertAlign w:val="subscript"/>
        </w:rPr>
        <w:t>и</w:t>
      </w:r>
      <w:proofErr w:type="spellEnd"/>
      <w:r w:rsidRPr="00F13733">
        <w:rPr>
          <w:rFonts w:eastAsia="Calibri"/>
          <w:sz w:val="28"/>
          <w:szCs w:val="28"/>
        </w:rPr>
        <w:t xml:space="preserve"> - расходы на выполнение мероприятий «последней мили» (</w:t>
      </w:r>
      <w:hyperlink r:id="rId26" w:history="1">
        <w:r w:rsidRPr="00F13733">
          <w:rPr>
            <w:rFonts w:eastAsia="Calibri"/>
            <w:sz w:val="28"/>
            <w:szCs w:val="28"/>
          </w:rPr>
          <w:t>подпункт «б» пункта 16</w:t>
        </w:r>
      </w:hyperlink>
      <w:r w:rsidRPr="00F13733">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7F1B2C16" w14:textId="77777777" w:rsidR="00F13733" w:rsidRPr="00F13733" w:rsidRDefault="00F13733" w:rsidP="00F13733">
      <w:pPr>
        <w:autoSpaceDE w:val="0"/>
        <w:autoSpaceDN w:val="0"/>
        <w:adjustRightInd w:val="0"/>
        <w:spacing w:before="280" w:line="276" w:lineRule="auto"/>
        <w:ind w:firstLine="709"/>
        <w:contextualSpacing/>
        <w:jc w:val="both"/>
        <w:rPr>
          <w:rFonts w:eastAsia="Calibri"/>
          <w:sz w:val="28"/>
          <w:szCs w:val="28"/>
        </w:rPr>
      </w:pPr>
      <w:proofErr w:type="spellStart"/>
      <w:r w:rsidRPr="00F13733">
        <w:rPr>
          <w:rFonts w:eastAsia="Calibri"/>
          <w:sz w:val="28"/>
          <w:szCs w:val="28"/>
        </w:rPr>
        <w:t>Р</w:t>
      </w:r>
      <w:r w:rsidRPr="00F13733">
        <w:rPr>
          <w:rFonts w:eastAsia="Calibri"/>
          <w:sz w:val="28"/>
          <w:szCs w:val="28"/>
          <w:vertAlign w:val="subscript"/>
        </w:rPr>
        <w:t>тп</w:t>
      </w:r>
      <w:proofErr w:type="spellEnd"/>
      <w:r w:rsidRPr="00F13733">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50774A5E" w14:textId="77777777" w:rsidR="00F13733" w:rsidRPr="00F13733" w:rsidRDefault="00F13733" w:rsidP="00F13733">
      <w:pPr>
        <w:spacing w:line="276" w:lineRule="auto"/>
        <w:ind w:firstLine="709"/>
        <w:contextualSpacing/>
        <w:jc w:val="both"/>
        <w:rPr>
          <w:rFonts w:eastAsia="Calibri"/>
          <w:sz w:val="28"/>
          <w:szCs w:val="28"/>
        </w:rPr>
      </w:pPr>
      <w:r w:rsidRPr="00F13733">
        <w:rPr>
          <w:rFonts w:eastAsia="Calibri"/>
          <w:sz w:val="28"/>
          <w:szCs w:val="28"/>
        </w:rPr>
        <w:t xml:space="preserve">Эксперт предлагает принять к учету расходы на мероприятия </w:t>
      </w:r>
      <w:r w:rsidRPr="00F13733">
        <w:rPr>
          <w:rFonts w:eastAsia="Calibri"/>
          <w:sz w:val="28"/>
          <w:szCs w:val="28"/>
          <w:lang w:eastAsia="en-US"/>
        </w:rPr>
        <w:t>не включающие в себя строительство и реконструкцию объектов электросетевого хозяйства</w:t>
      </w:r>
      <w:r w:rsidRPr="00F13733">
        <w:rPr>
          <w:rFonts w:eastAsia="Calibri"/>
          <w:sz w:val="28"/>
          <w:szCs w:val="28"/>
        </w:rPr>
        <w:t xml:space="preserve"> в размере 11,780 тыс. руб. в соответствии с таблицей 1 приложения №1 Постановления РЭК № 843 от 31.12.2020 «</w:t>
      </w:r>
      <w:r w:rsidRPr="00F13733">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F13733">
        <w:rPr>
          <w:rFonts w:eastAsia="Calibri"/>
          <w:sz w:val="28"/>
          <w:szCs w:val="28"/>
        </w:rPr>
        <w:t>» в т.ч.:</w:t>
      </w:r>
    </w:p>
    <w:p w14:paraId="0B6CD417" w14:textId="77777777" w:rsidR="00F13733" w:rsidRPr="00F13733" w:rsidRDefault="00F13733" w:rsidP="00F13733">
      <w:pPr>
        <w:spacing w:line="276" w:lineRule="auto"/>
        <w:ind w:firstLine="567"/>
        <w:contextualSpacing/>
        <w:jc w:val="right"/>
        <w:rPr>
          <w:rFonts w:eastAsia="Calibri"/>
          <w:sz w:val="28"/>
          <w:szCs w:val="28"/>
        </w:rPr>
      </w:pPr>
      <w:r w:rsidRPr="00F13733">
        <w:rPr>
          <w:rFonts w:eastAsia="Calibri"/>
          <w:sz w:val="28"/>
          <w:szCs w:val="28"/>
        </w:rPr>
        <w:t xml:space="preserve">  </w:t>
      </w:r>
    </w:p>
    <w:p w14:paraId="691124F5" w14:textId="77777777" w:rsidR="00F13733" w:rsidRPr="00F13733" w:rsidRDefault="00F13733" w:rsidP="00F13733">
      <w:pPr>
        <w:spacing w:line="276" w:lineRule="auto"/>
        <w:ind w:firstLine="567"/>
        <w:contextualSpacing/>
        <w:jc w:val="right"/>
        <w:rPr>
          <w:rFonts w:eastAsia="Calibri"/>
          <w:sz w:val="28"/>
          <w:szCs w:val="28"/>
        </w:rPr>
      </w:pPr>
      <w:r w:rsidRPr="00F13733">
        <w:rPr>
          <w:rFonts w:eastAsia="Calibri"/>
          <w:sz w:val="28"/>
          <w:szCs w:val="28"/>
        </w:rPr>
        <w:t>Таблица 1</w:t>
      </w:r>
    </w:p>
    <w:tbl>
      <w:tblPr>
        <w:tblW w:w="9672" w:type="dxa"/>
        <w:tblInd w:w="108" w:type="dxa"/>
        <w:tblLook w:val="04A0" w:firstRow="1" w:lastRow="0" w:firstColumn="1" w:lastColumn="0" w:noHBand="0" w:noVBand="1"/>
      </w:tblPr>
      <w:tblGrid>
        <w:gridCol w:w="900"/>
        <w:gridCol w:w="5621"/>
        <w:gridCol w:w="1629"/>
        <w:gridCol w:w="1522"/>
      </w:tblGrid>
      <w:tr w:rsidR="00F13733" w:rsidRPr="00F13733" w14:paraId="17E723C0" w14:textId="77777777" w:rsidTr="00477D5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51C3CA75" w14:textId="77777777" w:rsidR="00F13733" w:rsidRPr="00F13733" w:rsidRDefault="00F13733" w:rsidP="00F13733">
            <w:pPr>
              <w:spacing w:line="276" w:lineRule="auto"/>
              <w:ind w:left="-221" w:firstLine="113"/>
              <w:jc w:val="center"/>
              <w:rPr>
                <w:sz w:val="20"/>
                <w:szCs w:val="20"/>
              </w:rPr>
            </w:pPr>
            <w:r w:rsidRPr="00F13733">
              <w:rPr>
                <w:sz w:val="20"/>
                <w:szCs w:val="20"/>
              </w:rPr>
              <w:lastRenderedPageBreak/>
              <w:t>№</w:t>
            </w:r>
          </w:p>
          <w:p w14:paraId="5F3AC338" w14:textId="77777777" w:rsidR="00F13733" w:rsidRPr="00F13733" w:rsidRDefault="00F13733" w:rsidP="00F13733">
            <w:pPr>
              <w:spacing w:line="276" w:lineRule="auto"/>
              <w:ind w:left="-108"/>
              <w:jc w:val="center"/>
              <w:rPr>
                <w:sz w:val="20"/>
                <w:szCs w:val="20"/>
              </w:rPr>
            </w:pPr>
            <w:r w:rsidRPr="00F13733">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6C601794" w14:textId="77777777" w:rsidR="00F13733" w:rsidRPr="00F13733" w:rsidRDefault="00F13733" w:rsidP="00F13733">
            <w:pPr>
              <w:spacing w:line="276" w:lineRule="auto"/>
              <w:jc w:val="center"/>
              <w:rPr>
                <w:bCs/>
                <w:sz w:val="20"/>
                <w:szCs w:val="20"/>
              </w:rPr>
            </w:pPr>
            <w:r w:rsidRPr="00F13733">
              <w:rPr>
                <w:bCs/>
                <w:sz w:val="20"/>
                <w:szCs w:val="20"/>
              </w:rPr>
              <w:t xml:space="preserve">Наименование стандартизированной </w:t>
            </w:r>
          </w:p>
          <w:p w14:paraId="3D75799C" w14:textId="77777777" w:rsidR="00F13733" w:rsidRPr="00F13733" w:rsidRDefault="00F13733" w:rsidP="00F13733">
            <w:pPr>
              <w:spacing w:line="276" w:lineRule="auto"/>
              <w:jc w:val="center"/>
              <w:rPr>
                <w:bCs/>
                <w:sz w:val="20"/>
                <w:szCs w:val="20"/>
              </w:rPr>
            </w:pPr>
            <w:r w:rsidRPr="00F13733">
              <w:rPr>
                <w:bCs/>
                <w:sz w:val="20"/>
                <w:szCs w:val="20"/>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C71E6D" w14:textId="77777777" w:rsidR="00F13733" w:rsidRPr="00F13733" w:rsidRDefault="00F13733" w:rsidP="00F13733">
            <w:pPr>
              <w:spacing w:line="276" w:lineRule="auto"/>
              <w:jc w:val="center"/>
              <w:rPr>
                <w:bCs/>
                <w:sz w:val="20"/>
                <w:szCs w:val="20"/>
              </w:rPr>
            </w:pPr>
            <w:r w:rsidRPr="00F13733">
              <w:rPr>
                <w:bCs/>
                <w:sz w:val="20"/>
                <w:szCs w:val="20"/>
              </w:rPr>
              <w:t>Размер стандартизированной тарифной ставки в зависимости от схемы присоединения</w:t>
            </w:r>
          </w:p>
        </w:tc>
      </w:tr>
      <w:tr w:rsidR="00F13733" w:rsidRPr="00F13733" w14:paraId="3874F8D3" w14:textId="77777777" w:rsidTr="00477D5F">
        <w:trPr>
          <w:trHeight w:val="231"/>
        </w:trPr>
        <w:tc>
          <w:tcPr>
            <w:tcW w:w="465" w:type="pct"/>
            <w:vMerge/>
            <w:tcBorders>
              <w:left w:val="single" w:sz="4" w:space="0" w:color="auto"/>
              <w:right w:val="single" w:sz="4" w:space="0" w:color="auto"/>
            </w:tcBorders>
            <w:shd w:val="clear" w:color="auto" w:fill="auto"/>
            <w:noWrap/>
            <w:vAlign w:val="center"/>
          </w:tcPr>
          <w:p w14:paraId="195342A9" w14:textId="77777777" w:rsidR="00F13733" w:rsidRPr="00F13733" w:rsidRDefault="00F13733" w:rsidP="00F13733">
            <w:pPr>
              <w:spacing w:line="276" w:lineRule="auto"/>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2A3112EE" w14:textId="77777777" w:rsidR="00F13733" w:rsidRPr="00F13733" w:rsidRDefault="00F13733" w:rsidP="00F13733">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7AFFD84" w14:textId="77777777" w:rsidR="00F13733" w:rsidRPr="00F13733" w:rsidRDefault="00F13733" w:rsidP="00F13733">
            <w:pPr>
              <w:spacing w:line="276" w:lineRule="auto"/>
              <w:jc w:val="center"/>
              <w:rPr>
                <w:bCs/>
                <w:sz w:val="20"/>
                <w:szCs w:val="20"/>
              </w:rPr>
            </w:pPr>
            <w:r w:rsidRPr="00F13733">
              <w:rPr>
                <w:bCs/>
                <w:sz w:val="20"/>
                <w:szCs w:val="20"/>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59D8E9C" w14:textId="77777777" w:rsidR="00F13733" w:rsidRPr="00F13733" w:rsidRDefault="00F13733" w:rsidP="00F13733">
            <w:pPr>
              <w:spacing w:line="276" w:lineRule="auto"/>
              <w:jc w:val="center"/>
              <w:rPr>
                <w:bCs/>
                <w:sz w:val="20"/>
                <w:szCs w:val="20"/>
              </w:rPr>
            </w:pPr>
            <w:r w:rsidRPr="00F13733">
              <w:rPr>
                <w:bCs/>
                <w:sz w:val="20"/>
                <w:szCs w:val="20"/>
              </w:rPr>
              <w:t>Временная схема</w:t>
            </w:r>
          </w:p>
        </w:tc>
      </w:tr>
      <w:tr w:rsidR="00F13733" w:rsidRPr="00F13733" w14:paraId="1434A552" w14:textId="77777777" w:rsidTr="00477D5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7A7A7DC2" w14:textId="77777777" w:rsidR="00F13733" w:rsidRPr="00F13733" w:rsidRDefault="00F13733" w:rsidP="00F13733">
            <w:pPr>
              <w:spacing w:line="276" w:lineRule="auto"/>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483763C7" w14:textId="77777777" w:rsidR="00F13733" w:rsidRPr="00F13733" w:rsidRDefault="00F13733" w:rsidP="00F13733">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FFB9D24" w14:textId="77777777" w:rsidR="00F13733" w:rsidRPr="00F13733" w:rsidRDefault="00F13733" w:rsidP="00F13733">
            <w:pPr>
              <w:spacing w:line="276" w:lineRule="auto"/>
              <w:jc w:val="center"/>
              <w:rPr>
                <w:bCs/>
                <w:sz w:val="20"/>
                <w:szCs w:val="20"/>
              </w:rPr>
            </w:pPr>
            <w:r w:rsidRPr="00F13733">
              <w:rPr>
                <w:bCs/>
                <w:sz w:val="20"/>
                <w:szCs w:val="20"/>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2C82B5F" w14:textId="77777777" w:rsidR="00F13733" w:rsidRPr="00F13733" w:rsidRDefault="00F13733" w:rsidP="00F13733">
            <w:pPr>
              <w:spacing w:line="276" w:lineRule="auto"/>
              <w:jc w:val="center"/>
              <w:rPr>
                <w:bCs/>
                <w:sz w:val="20"/>
                <w:szCs w:val="20"/>
              </w:rPr>
            </w:pPr>
            <w:r w:rsidRPr="00F13733">
              <w:rPr>
                <w:bCs/>
                <w:sz w:val="20"/>
                <w:szCs w:val="20"/>
              </w:rPr>
              <w:t>тыс. руб./шт.</w:t>
            </w:r>
          </w:p>
        </w:tc>
      </w:tr>
      <w:tr w:rsidR="00F13733" w:rsidRPr="00F13733" w14:paraId="5F0BC316"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B6EB0B" w14:textId="77777777" w:rsidR="00F13733" w:rsidRPr="00F13733" w:rsidRDefault="00F13733" w:rsidP="00F13733">
            <w:pPr>
              <w:autoSpaceDE w:val="0"/>
              <w:autoSpaceDN w:val="0"/>
              <w:adjustRightInd w:val="0"/>
              <w:spacing w:line="276" w:lineRule="auto"/>
              <w:jc w:val="center"/>
              <w:rPr>
                <w:rFonts w:eastAsia="Calibri"/>
                <w:sz w:val="20"/>
                <w:szCs w:val="20"/>
                <w:lang w:eastAsia="en-US"/>
              </w:rPr>
            </w:pPr>
            <w:r w:rsidRPr="00F13733">
              <w:rPr>
                <w:rFonts w:eastAsia="Calibri"/>
                <w:sz w:val="20"/>
                <w:szCs w:val="20"/>
                <w:lang w:eastAsia="en-US"/>
              </w:rPr>
              <w:t>С</w:t>
            </w:r>
            <w:r w:rsidRPr="00F13733">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3DDEF" w14:textId="77777777" w:rsidR="00F13733" w:rsidRPr="00F13733" w:rsidRDefault="00F13733" w:rsidP="00F13733">
            <w:pPr>
              <w:autoSpaceDE w:val="0"/>
              <w:autoSpaceDN w:val="0"/>
              <w:adjustRightInd w:val="0"/>
              <w:spacing w:line="276" w:lineRule="auto"/>
              <w:jc w:val="both"/>
              <w:rPr>
                <w:rFonts w:eastAsia="Calibri"/>
                <w:sz w:val="20"/>
                <w:szCs w:val="20"/>
                <w:lang w:eastAsia="en-US"/>
              </w:rPr>
            </w:pPr>
            <w:r w:rsidRPr="00F13733">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8460AF7" w14:textId="77777777" w:rsidR="00F13733" w:rsidRPr="00F13733" w:rsidRDefault="00F13733" w:rsidP="00F13733">
            <w:pPr>
              <w:spacing w:line="276" w:lineRule="auto"/>
              <w:jc w:val="center"/>
              <w:rPr>
                <w:rFonts w:eastAsia="Calibri"/>
                <w:sz w:val="20"/>
                <w:szCs w:val="20"/>
                <w:lang w:eastAsia="en-US"/>
              </w:rPr>
            </w:pPr>
            <w:r w:rsidRPr="00F13733">
              <w:rPr>
                <w:rFonts w:eastAsia="Calibri"/>
                <w:sz w:val="20"/>
                <w:szCs w:val="20"/>
                <w:lang w:eastAsia="en-US"/>
              </w:rPr>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21F8A5D" w14:textId="77777777" w:rsidR="00F13733" w:rsidRPr="00F13733" w:rsidRDefault="00F13733" w:rsidP="00F13733">
            <w:pPr>
              <w:spacing w:line="276" w:lineRule="auto"/>
              <w:jc w:val="center"/>
              <w:rPr>
                <w:rFonts w:eastAsia="Calibri"/>
                <w:sz w:val="20"/>
                <w:szCs w:val="20"/>
                <w:lang w:val="en-US" w:eastAsia="en-US"/>
              </w:rPr>
            </w:pPr>
            <w:r w:rsidRPr="00F13733">
              <w:rPr>
                <w:rFonts w:eastAsia="Calibri"/>
                <w:sz w:val="20"/>
                <w:szCs w:val="20"/>
                <w:lang w:eastAsia="en-US"/>
              </w:rPr>
              <w:t>11,780</w:t>
            </w:r>
          </w:p>
        </w:tc>
      </w:tr>
      <w:tr w:rsidR="00F13733" w:rsidRPr="00F13733" w14:paraId="631333BE"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14810C3" w14:textId="77777777" w:rsidR="00F13733" w:rsidRPr="00F13733" w:rsidRDefault="00F13733" w:rsidP="00F13733">
            <w:pPr>
              <w:autoSpaceDE w:val="0"/>
              <w:autoSpaceDN w:val="0"/>
              <w:adjustRightInd w:val="0"/>
              <w:spacing w:line="276" w:lineRule="auto"/>
              <w:jc w:val="center"/>
              <w:rPr>
                <w:rFonts w:eastAsia="Calibri"/>
                <w:sz w:val="20"/>
                <w:szCs w:val="20"/>
                <w:lang w:eastAsia="en-US"/>
              </w:rPr>
            </w:pPr>
            <w:r w:rsidRPr="00F13733">
              <w:rPr>
                <w:rFonts w:eastAsia="Calibri"/>
                <w:sz w:val="20"/>
                <w:szCs w:val="20"/>
                <w:lang w:eastAsia="en-US"/>
              </w:rPr>
              <w:t>С</w:t>
            </w:r>
            <w:r w:rsidRPr="00F13733">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4B7E6A7" w14:textId="77777777" w:rsidR="00F13733" w:rsidRPr="00F13733" w:rsidRDefault="00F13733" w:rsidP="00F13733">
            <w:pPr>
              <w:autoSpaceDE w:val="0"/>
              <w:autoSpaceDN w:val="0"/>
              <w:adjustRightInd w:val="0"/>
              <w:spacing w:line="276" w:lineRule="auto"/>
              <w:rPr>
                <w:rFonts w:eastAsia="Calibri"/>
                <w:sz w:val="20"/>
                <w:szCs w:val="20"/>
                <w:lang w:eastAsia="en-US"/>
              </w:rPr>
            </w:pPr>
            <w:r w:rsidRPr="00F13733">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E185807" w14:textId="77777777" w:rsidR="00F13733" w:rsidRPr="00F13733" w:rsidRDefault="00F13733" w:rsidP="00F13733">
            <w:pPr>
              <w:spacing w:line="276" w:lineRule="auto"/>
              <w:jc w:val="center"/>
              <w:rPr>
                <w:rFonts w:eastAsia="Calibri"/>
                <w:sz w:val="20"/>
                <w:szCs w:val="20"/>
                <w:lang w:eastAsia="en-US"/>
              </w:rPr>
            </w:pPr>
            <w:r w:rsidRPr="00F13733">
              <w:rPr>
                <w:rFonts w:eastAsia="Calibri"/>
                <w:sz w:val="20"/>
                <w:szCs w:val="20"/>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6F5E9B2" w14:textId="77777777" w:rsidR="00F13733" w:rsidRPr="00F13733" w:rsidRDefault="00F13733" w:rsidP="00F13733">
            <w:pPr>
              <w:spacing w:line="276" w:lineRule="auto"/>
              <w:jc w:val="center"/>
              <w:rPr>
                <w:rFonts w:eastAsia="Calibri"/>
                <w:sz w:val="20"/>
                <w:szCs w:val="20"/>
                <w:lang w:eastAsia="en-US"/>
              </w:rPr>
            </w:pPr>
            <w:r w:rsidRPr="00F13733">
              <w:rPr>
                <w:rFonts w:eastAsia="Calibri"/>
                <w:sz w:val="20"/>
                <w:szCs w:val="20"/>
                <w:lang w:eastAsia="en-US"/>
              </w:rPr>
              <w:t>5,214</w:t>
            </w:r>
          </w:p>
        </w:tc>
      </w:tr>
      <w:tr w:rsidR="00F13733" w:rsidRPr="00F13733" w14:paraId="06F32109"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2B4F74E" w14:textId="77777777" w:rsidR="00F13733" w:rsidRPr="00F13733" w:rsidRDefault="00F13733" w:rsidP="00F13733">
            <w:pPr>
              <w:autoSpaceDE w:val="0"/>
              <w:autoSpaceDN w:val="0"/>
              <w:adjustRightInd w:val="0"/>
              <w:spacing w:line="276" w:lineRule="auto"/>
              <w:jc w:val="center"/>
              <w:rPr>
                <w:rFonts w:eastAsia="Calibri"/>
                <w:sz w:val="20"/>
                <w:szCs w:val="20"/>
                <w:lang w:eastAsia="en-US"/>
              </w:rPr>
            </w:pPr>
            <w:r w:rsidRPr="00F13733">
              <w:rPr>
                <w:rFonts w:eastAsia="Calibri"/>
                <w:sz w:val="20"/>
                <w:szCs w:val="20"/>
                <w:lang w:eastAsia="en-US"/>
              </w:rPr>
              <w:t>С</w:t>
            </w:r>
            <w:r w:rsidRPr="00F13733">
              <w:rPr>
                <w:rFonts w:eastAsia="Calibri"/>
                <w:sz w:val="20"/>
                <w:szCs w:val="20"/>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3807222" w14:textId="77777777" w:rsidR="00F13733" w:rsidRPr="00F13733" w:rsidRDefault="00F13733" w:rsidP="00F13733">
            <w:pPr>
              <w:autoSpaceDE w:val="0"/>
              <w:autoSpaceDN w:val="0"/>
              <w:adjustRightInd w:val="0"/>
              <w:spacing w:line="276" w:lineRule="auto"/>
              <w:jc w:val="both"/>
              <w:rPr>
                <w:rFonts w:eastAsia="Calibri"/>
                <w:sz w:val="20"/>
                <w:szCs w:val="20"/>
                <w:lang w:eastAsia="en-US"/>
              </w:rPr>
            </w:pPr>
            <w:r w:rsidRPr="00F13733">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1A75381" w14:textId="77777777" w:rsidR="00F13733" w:rsidRPr="00F13733" w:rsidRDefault="00F13733" w:rsidP="00F13733">
            <w:pPr>
              <w:spacing w:line="276" w:lineRule="auto"/>
              <w:jc w:val="center"/>
              <w:rPr>
                <w:rFonts w:eastAsia="Calibri"/>
                <w:sz w:val="20"/>
                <w:szCs w:val="20"/>
                <w:lang w:eastAsia="en-US"/>
              </w:rPr>
            </w:pPr>
            <w:r w:rsidRPr="00F13733">
              <w:rPr>
                <w:rFonts w:eastAsia="Calibri"/>
                <w:sz w:val="20"/>
                <w:szCs w:val="20"/>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B3B2479" w14:textId="77777777" w:rsidR="00F13733" w:rsidRPr="00F13733" w:rsidRDefault="00F13733" w:rsidP="00F13733">
            <w:pPr>
              <w:spacing w:line="276" w:lineRule="auto"/>
              <w:jc w:val="center"/>
              <w:rPr>
                <w:rFonts w:eastAsia="Calibri"/>
                <w:sz w:val="20"/>
                <w:szCs w:val="20"/>
                <w:lang w:eastAsia="en-US"/>
              </w:rPr>
            </w:pPr>
            <w:r w:rsidRPr="00F13733">
              <w:rPr>
                <w:rFonts w:eastAsia="Calibri"/>
                <w:sz w:val="20"/>
                <w:szCs w:val="20"/>
                <w:lang w:eastAsia="en-US"/>
              </w:rPr>
              <w:t>6,566</w:t>
            </w:r>
          </w:p>
        </w:tc>
      </w:tr>
    </w:tbl>
    <w:p w14:paraId="3846F909" w14:textId="77777777" w:rsidR="00F13733" w:rsidRPr="00F13733" w:rsidRDefault="00F13733" w:rsidP="00F13733">
      <w:pPr>
        <w:spacing w:line="276" w:lineRule="auto"/>
        <w:ind w:firstLine="709"/>
        <w:jc w:val="both"/>
        <w:rPr>
          <w:rFonts w:eastAsia="Calibri"/>
          <w:sz w:val="28"/>
          <w:szCs w:val="28"/>
        </w:rPr>
      </w:pPr>
    </w:p>
    <w:p w14:paraId="15CCB2E7" w14:textId="77777777" w:rsidR="00F13733" w:rsidRPr="00F13733" w:rsidRDefault="00F13733" w:rsidP="00F13733">
      <w:pPr>
        <w:spacing w:line="276" w:lineRule="auto"/>
        <w:ind w:firstLine="709"/>
        <w:jc w:val="both"/>
        <w:rPr>
          <w:rFonts w:eastAsia="Calibri"/>
          <w:sz w:val="28"/>
          <w:szCs w:val="28"/>
        </w:rPr>
      </w:pPr>
      <w:r w:rsidRPr="00F13733">
        <w:rPr>
          <w:rFonts w:eastAsia="Calibri"/>
          <w:sz w:val="28"/>
          <w:szCs w:val="28"/>
        </w:rPr>
        <w:t xml:space="preserve">Корректировка затрат по мероприятиям, </w:t>
      </w:r>
      <w:r w:rsidRPr="00F13733">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68F7F938" w14:textId="77777777" w:rsidR="00F13733" w:rsidRPr="00F13733" w:rsidRDefault="00F13733" w:rsidP="00F13733">
      <w:pPr>
        <w:spacing w:line="276" w:lineRule="auto"/>
        <w:ind w:firstLine="709"/>
        <w:jc w:val="both"/>
        <w:rPr>
          <w:rFonts w:eastAsia="Calibri"/>
          <w:bCs/>
          <w:sz w:val="28"/>
          <w:szCs w:val="28"/>
          <w:lang w:eastAsia="en-US"/>
        </w:rPr>
      </w:pPr>
      <w:r w:rsidRPr="00F13733">
        <w:rPr>
          <w:rFonts w:eastAsia="Calibri"/>
          <w:sz w:val="28"/>
          <w:szCs w:val="28"/>
          <w:lang w:eastAsia="en-US"/>
        </w:rPr>
        <w:t xml:space="preserve">По итогам анализа представленных </w:t>
      </w:r>
      <w:r w:rsidRPr="00F13733">
        <w:rPr>
          <w:sz w:val="28"/>
          <w:szCs w:val="28"/>
        </w:rPr>
        <w:t>Обществом</w:t>
      </w:r>
      <w:r w:rsidRPr="00F13733">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0C20C71E" w14:textId="77777777" w:rsidR="00F13733" w:rsidRPr="00F13733" w:rsidRDefault="00F13733" w:rsidP="00F13733">
      <w:pPr>
        <w:spacing w:line="276" w:lineRule="auto"/>
        <w:ind w:firstLine="709"/>
        <w:jc w:val="both"/>
        <w:rPr>
          <w:rFonts w:eastAsia="Calibri"/>
          <w:bCs/>
          <w:sz w:val="28"/>
          <w:szCs w:val="28"/>
          <w:lang w:eastAsia="en-US"/>
        </w:rPr>
      </w:pPr>
      <w:r w:rsidRPr="00F13733">
        <w:rPr>
          <w:rFonts w:eastAsia="Calibri"/>
          <w:bCs/>
          <w:sz w:val="28"/>
          <w:szCs w:val="28"/>
          <w:lang w:eastAsia="en-US"/>
        </w:rPr>
        <w:t xml:space="preserve">- плату </w:t>
      </w:r>
      <w:r w:rsidRPr="00F13733">
        <w:rPr>
          <w:sz w:val="28"/>
          <w:szCs w:val="28"/>
        </w:rPr>
        <w:t>за технологическое присоединение к электрическим сетям                  ПАО «</w:t>
      </w:r>
      <w:proofErr w:type="spellStart"/>
      <w:r w:rsidRPr="00F13733">
        <w:rPr>
          <w:sz w:val="28"/>
          <w:szCs w:val="28"/>
        </w:rPr>
        <w:t>Россети</w:t>
      </w:r>
      <w:proofErr w:type="spellEnd"/>
      <w:r w:rsidRPr="00F13733">
        <w:rPr>
          <w:sz w:val="28"/>
          <w:szCs w:val="28"/>
        </w:rPr>
        <w:t xml:space="preserve"> Сибирь» – «Кузбассэнерго – РЭС» энергопринимающих устройств ОАО «РЖД» (увеличение максимальной мощности на 7 980 кВт) ТПС 110 </w:t>
      </w:r>
      <w:proofErr w:type="spellStart"/>
      <w:r w:rsidRPr="00F13733">
        <w:rPr>
          <w:sz w:val="28"/>
          <w:szCs w:val="28"/>
        </w:rPr>
        <w:t>кВ</w:t>
      </w:r>
      <w:proofErr w:type="spellEnd"/>
      <w:r w:rsidRPr="00F13733">
        <w:rPr>
          <w:sz w:val="28"/>
          <w:szCs w:val="28"/>
        </w:rPr>
        <w:t xml:space="preserve"> «</w:t>
      </w:r>
      <w:proofErr w:type="spellStart"/>
      <w:r w:rsidRPr="00F13733">
        <w:rPr>
          <w:sz w:val="28"/>
          <w:szCs w:val="28"/>
        </w:rPr>
        <w:t>Антибесская</w:t>
      </w:r>
      <w:proofErr w:type="spellEnd"/>
      <w:r w:rsidRPr="00F13733">
        <w:rPr>
          <w:sz w:val="28"/>
          <w:szCs w:val="28"/>
        </w:rPr>
        <w:t xml:space="preserve">» (Кемеровская обл., в районе ж/д ст. </w:t>
      </w:r>
      <w:proofErr w:type="spellStart"/>
      <w:r w:rsidRPr="00F13733">
        <w:rPr>
          <w:sz w:val="28"/>
          <w:szCs w:val="28"/>
        </w:rPr>
        <w:t>Антибесский</w:t>
      </w:r>
      <w:proofErr w:type="spellEnd"/>
      <w:r w:rsidRPr="00F13733">
        <w:rPr>
          <w:sz w:val="28"/>
          <w:szCs w:val="28"/>
        </w:rPr>
        <w:t xml:space="preserve"> (заявка № 11000472355)) по индивидуальному проекту </w:t>
      </w:r>
      <w:r w:rsidRPr="00F13733">
        <w:rPr>
          <w:rFonts w:eastAsia="Calibri"/>
          <w:bCs/>
          <w:sz w:val="28"/>
          <w:szCs w:val="28"/>
          <w:lang w:eastAsia="en-US"/>
        </w:rPr>
        <w:t xml:space="preserve">в размере                             </w:t>
      </w:r>
      <w:r w:rsidRPr="00F13733">
        <w:rPr>
          <w:rFonts w:eastAsia="Calibri"/>
          <w:b/>
          <w:bCs/>
          <w:sz w:val="28"/>
          <w:szCs w:val="28"/>
          <w:lang w:eastAsia="en-US"/>
        </w:rPr>
        <w:t>33,407</w:t>
      </w:r>
      <w:r w:rsidRPr="00F13733">
        <w:rPr>
          <w:rFonts w:eastAsia="Calibri"/>
          <w:bCs/>
          <w:sz w:val="28"/>
          <w:szCs w:val="28"/>
          <w:lang w:eastAsia="en-US"/>
        </w:rPr>
        <w:t xml:space="preserve"> тыс. руб. в том числе:</w:t>
      </w:r>
    </w:p>
    <w:p w14:paraId="60838158" w14:textId="77777777" w:rsidR="00F13733" w:rsidRPr="00F13733" w:rsidRDefault="00F13733" w:rsidP="00F13733">
      <w:pPr>
        <w:spacing w:line="276" w:lineRule="auto"/>
        <w:ind w:firstLine="709"/>
        <w:contextualSpacing/>
        <w:jc w:val="both"/>
        <w:rPr>
          <w:rFonts w:eastAsia="Calibri"/>
          <w:sz w:val="28"/>
          <w:szCs w:val="28"/>
          <w:lang w:eastAsia="en-US"/>
        </w:rPr>
      </w:pPr>
      <w:r w:rsidRPr="00F13733">
        <w:rPr>
          <w:rFonts w:eastAsia="Calibri"/>
          <w:bCs/>
          <w:sz w:val="28"/>
          <w:szCs w:val="28"/>
          <w:lang w:eastAsia="en-US"/>
        </w:rPr>
        <w:t xml:space="preserve">- </w:t>
      </w:r>
      <w:r w:rsidRPr="00F13733">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F13733">
        <w:rPr>
          <w:rFonts w:eastAsia="Calibri"/>
          <w:b/>
          <w:sz w:val="28"/>
          <w:szCs w:val="28"/>
          <w:lang w:eastAsia="en-US"/>
        </w:rPr>
        <w:t xml:space="preserve">21,627 </w:t>
      </w:r>
      <w:r w:rsidRPr="00F13733">
        <w:rPr>
          <w:rFonts w:eastAsia="Calibri"/>
          <w:sz w:val="28"/>
          <w:szCs w:val="28"/>
          <w:lang w:eastAsia="en-US"/>
        </w:rPr>
        <w:t>тыс. руб.</w:t>
      </w:r>
    </w:p>
    <w:p w14:paraId="3005F6B2" w14:textId="77777777" w:rsidR="00F13733" w:rsidRPr="00F13733" w:rsidRDefault="00F13733" w:rsidP="00F13733">
      <w:pPr>
        <w:spacing w:line="276" w:lineRule="auto"/>
        <w:ind w:firstLine="709"/>
        <w:contextualSpacing/>
        <w:jc w:val="both"/>
        <w:rPr>
          <w:rFonts w:eastAsia="Calibri"/>
          <w:bCs/>
          <w:sz w:val="28"/>
          <w:szCs w:val="28"/>
          <w:lang w:eastAsia="en-US"/>
        </w:rPr>
      </w:pPr>
      <w:r w:rsidRPr="00F13733">
        <w:rPr>
          <w:rFonts w:eastAsia="Calibri"/>
          <w:sz w:val="28"/>
          <w:szCs w:val="28"/>
          <w:lang w:eastAsia="en-US"/>
        </w:rPr>
        <w:t xml:space="preserve">- затраты на </w:t>
      </w:r>
      <w:r w:rsidRPr="00F13733">
        <w:rPr>
          <w:rFonts w:eastAsia="Calibri"/>
          <w:sz w:val="28"/>
          <w:szCs w:val="28"/>
        </w:rPr>
        <w:t>технологическое присоединение к электрическим сетям</w:t>
      </w:r>
      <w:r w:rsidRPr="00F13733">
        <w:rPr>
          <w:rFonts w:eastAsia="Calibri"/>
          <w:sz w:val="28"/>
          <w:szCs w:val="28"/>
          <w:lang w:eastAsia="en-US"/>
        </w:rPr>
        <w:t xml:space="preserve"> по мероприятиям, не включающим в себя строительство и реконструкцию объектов </w:t>
      </w:r>
      <w:r w:rsidRPr="00F13733">
        <w:rPr>
          <w:rFonts w:eastAsia="Calibri"/>
          <w:sz w:val="28"/>
          <w:szCs w:val="28"/>
        </w:rPr>
        <w:t xml:space="preserve">- </w:t>
      </w:r>
      <w:r w:rsidRPr="00F13733">
        <w:rPr>
          <w:rFonts w:eastAsia="Calibri"/>
          <w:b/>
          <w:sz w:val="28"/>
          <w:szCs w:val="28"/>
        </w:rPr>
        <w:t>11,780</w:t>
      </w:r>
      <w:r w:rsidRPr="00F13733">
        <w:rPr>
          <w:rFonts w:eastAsia="Calibri"/>
          <w:sz w:val="28"/>
          <w:szCs w:val="28"/>
        </w:rPr>
        <w:t xml:space="preserve"> тыс. руб.</w:t>
      </w:r>
    </w:p>
    <w:p w14:paraId="6FD5C974" w14:textId="77777777" w:rsidR="00F13733" w:rsidRPr="00F13733" w:rsidRDefault="00F13733" w:rsidP="00F13733">
      <w:pPr>
        <w:spacing w:line="276" w:lineRule="auto"/>
        <w:ind w:firstLine="709"/>
        <w:jc w:val="both"/>
        <w:rPr>
          <w:rFonts w:eastAsia="Calibri"/>
          <w:bCs/>
          <w:sz w:val="28"/>
          <w:szCs w:val="28"/>
          <w:lang w:eastAsia="en-US"/>
        </w:rPr>
      </w:pPr>
    </w:p>
    <w:p w14:paraId="3135D8B3" w14:textId="79C71846" w:rsidR="00F13733" w:rsidRDefault="00F13733" w:rsidP="00F13733">
      <w:pPr>
        <w:tabs>
          <w:tab w:val="left" w:pos="5580"/>
          <w:tab w:val="left" w:pos="9498"/>
        </w:tabs>
        <w:ind w:right="-569"/>
        <w:rPr>
          <w:color w:val="000000" w:themeColor="text1"/>
        </w:rPr>
      </w:pPr>
    </w:p>
    <w:p w14:paraId="65FB400C" w14:textId="77777777" w:rsidR="00F13733" w:rsidRDefault="00F13733" w:rsidP="00F13733">
      <w:pPr>
        <w:tabs>
          <w:tab w:val="left" w:pos="5580"/>
          <w:tab w:val="left" w:pos="9498"/>
        </w:tabs>
        <w:ind w:left="-961" w:right="-569" w:firstLine="6631"/>
        <w:rPr>
          <w:color w:val="000000" w:themeColor="text1"/>
        </w:rPr>
      </w:pPr>
    </w:p>
    <w:p w14:paraId="5E432BB9" w14:textId="77777777" w:rsidR="00F13733" w:rsidRDefault="00F13733" w:rsidP="00F13733">
      <w:pPr>
        <w:tabs>
          <w:tab w:val="left" w:pos="5580"/>
          <w:tab w:val="left" w:pos="9498"/>
        </w:tabs>
        <w:ind w:left="-961" w:right="-569" w:firstLine="6631"/>
        <w:rPr>
          <w:color w:val="000000" w:themeColor="text1"/>
        </w:rPr>
        <w:sectPr w:rsidR="00F13733" w:rsidSect="0016670A">
          <w:pgSz w:w="11906" w:h="16838"/>
          <w:pgMar w:top="1134" w:right="707" w:bottom="709" w:left="1701" w:header="709" w:footer="709" w:gutter="0"/>
          <w:cols w:space="708"/>
          <w:titlePg/>
          <w:docGrid w:linePitch="381"/>
        </w:sectPr>
      </w:pPr>
    </w:p>
    <w:p w14:paraId="6FEBE07D" w14:textId="342082B5" w:rsidR="00F13733" w:rsidRPr="00081AD4" w:rsidRDefault="00F13733" w:rsidP="00F13733">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 xml:space="preserve">12 </w:t>
      </w:r>
      <w:r w:rsidRPr="00081AD4">
        <w:rPr>
          <w:color w:val="000000" w:themeColor="text1"/>
        </w:rPr>
        <w:t xml:space="preserve">к протоколу № </w:t>
      </w:r>
      <w:r>
        <w:rPr>
          <w:color w:val="000000" w:themeColor="text1"/>
        </w:rPr>
        <w:t>24</w:t>
      </w:r>
    </w:p>
    <w:p w14:paraId="471010D3" w14:textId="77777777" w:rsidR="00F13733" w:rsidRPr="00081AD4" w:rsidRDefault="00F13733" w:rsidP="00F13733">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4E623A67" w14:textId="77777777" w:rsidR="00F13733" w:rsidRPr="00081AD4" w:rsidRDefault="00F13733" w:rsidP="00F13733">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96773C3" w14:textId="77777777" w:rsidR="00F13733" w:rsidRDefault="00F13733" w:rsidP="00F13733">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00D0BA5D" w14:textId="77777777" w:rsidR="00F13733" w:rsidRDefault="00F13733" w:rsidP="00F13733">
      <w:pPr>
        <w:tabs>
          <w:tab w:val="left" w:pos="5580"/>
          <w:tab w:val="left" w:pos="9498"/>
        </w:tabs>
        <w:ind w:left="-961" w:right="-569" w:firstLine="6631"/>
        <w:rPr>
          <w:color w:val="000000" w:themeColor="text1"/>
        </w:rPr>
      </w:pPr>
    </w:p>
    <w:p w14:paraId="3E4BD8D3" w14:textId="77777777" w:rsidR="00F13733" w:rsidRDefault="00F13733" w:rsidP="00F13733">
      <w:pPr>
        <w:tabs>
          <w:tab w:val="left" w:pos="5580"/>
          <w:tab w:val="left" w:pos="9498"/>
        </w:tabs>
        <w:ind w:left="-961" w:right="-569" w:firstLine="6631"/>
        <w:rPr>
          <w:color w:val="000000" w:themeColor="text1"/>
        </w:rPr>
      </w:pPr>
    </w:p>
    <w:p w14:paraId="7E1DF22D" w14:textId="77777777" w:rsidR="00F13733" w:rsidRDefault="00F13733" w:rsidP="00F13733">
      <w:pPr>
        <w:jc w:val="center"/>
        <w:rPr>
          <w:b/>
          <w:sz w:val="28"/>
          <w:szCs w:val="28"/>
        </w:rPr>
      </w:pPr>
      <w:r w:rsidRPr="001C221A">
        <w:rPr>
          <w:b/>
          <w:sz w:val="28"/>
          <w:szCs w:val="28"/>
        </w:rPr>
        <w:t>Об установлении платы за технологическое присоединение</w:t>
      </w:r>
    </w:p>
    <w:p w14:paraId="5DE096DE" w14:textId="77777777" w:rsidR="00F13733" w:rsidRDefault="00F13733" w:rsidP="00F13733">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sidRPr="00291E3A">
        <w:rPr>
          <w:b/>
          <w:sz w:val="28"/>
          <w:szCs w:val="28"/>
        </w:rPr>
        <w:t>Россети</w:t>
      </w:r>
      <w:proofErr w:type="spellEnd"/>
      <w:r w:rsidRPr="00291E3A">
        <w:rPr>
          <w:b/>
          <w:sz w:val="28"/>
          <w:szCs w:val="28"/>
        </w:rPr>
        <w:t xml:space="preserve"> Сибирь</w:t>
      </w:r>
      <w:r w:rsidRPr="00416A57">
        <w:rPr>
          <w:b/>
          <w:sz w:val="28"/>
          <w:szCs w:val="28"/>
        </w:rPr>
        <w:t xml:space="preserve">» – «Кузбассэнерго – РЭС» </w:t>
      </w:r>
      <w:r w:rsidRPr="00822C05">
        <w:rPr>
          <w:b/>
          <w:sz w:val="28"/>
          <w:szCs w:val="28"/>
        </w:rPr>
        <w:t xml:space="preserve">энергопринимающих устройств ОАО «РЖД» </w:t>
      </w:r>
      <w:r>
        <w:rPr>
          <w:b/>
          <w:sz w:val="28"/>
          <w:szCs w:val="28"/>
        </w:rPr>
        <w:t>Т</w:t>
      </w:r>
      <w:r w:rsidRPr="00822C05">
        <w:rPr>
          <w:b/>
          <w:sz w:val="28"/>
          <w:szCs w:val="28"/>
        </w:rPr>
        <w:t xml:space="preserve">ПС 110 </w:t>
      </w:r>
      <w:proofErr w:type="spellStart"/>
      <w:r w:rsidRPr="00822C05">
        <w:rPr>
          <w:b/>
          <w:sz w:val="28"/>
          <w:szCs w:val="28"/>
        </w:rPr>
        <w:t>кВ</w:t>
      </w:r>
      <w:proofErr w:type="spellEnd"/>
      <w:r w:rsidRPr="00822C05">
        <w:rPr>
          <w:b/>
          <w:sz w:val="28"/>
          <w:szCs w:val="28"/>
        </w:rPr>
        <w:t xml:space="preserve"> </w:t>
      </w:r>
      <w:r w:rsidRPr="004C026E">
        <w:rPr>
          <w:b/>
          <w:sz w:val="28"/>
          <w:szCs w:val="28"/>
        </w:rPr>
        <w:t>«</w:t>
      </w:r>
      <w:proofErr w:type="spellStart"/>
      <w:r>
        <w:rPr>
          <w:b/>
          <w:sz w:val="28"/>
          <w:szCs w:val="28"/>
        </w:rPr>
        <w:t>Антибесская</w:t>
      </w:r>
      <w:proofErr w:type="spellEnd"/>
      <w:r w:rsidRPr="004C026E">
        <w:rPr>
          <w:b/>
          <w:sz w:val="28"/>
          <w:szCs w:val="28"/>
        </w:rPr>
        <w:t>»</w:t>
      </w:r>
      <w:r w:rsidRPr="00822C05">
        <w:rPr>
          <w:b/>
          <w:sz w:val="28"/>
          <w:szCs w:val="28"/>
        </w:rPr>
        <w:t xml:space="preserve"> по</w:t>
      </w:r>
      <w:r w:rsidRPr="00416A57">
        <w:rPr>
          <w:b/>
          <w:sz w:val="28"/>
          <w:szCs w:val="28"/>
        </w:rPr>
        <w:t xml:space="preserve"> индивидуальному проекту</w:t>
      </w:r>
    </w:p>
    <w:p w14:paraId="0C08997E" w14:textId="77777777" w:rsidR="00F13733" w:rsidRDefault="00F13733" w:rsidP="00F13733">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F13733" w:rsidRPr="007D7D93" w14:paraId="1DE83903" w14:textId="77777777" w:rsidTr="00477D5F">
        <w:trPr>
          <w:trHeight w:val="625"/>
        </w:trPr>
        <w:tc>
          <w:tcPr>
            <w:tcW w:w="798" w:type="dxa"/>
            <w:shd w:val="clear" w:color="auto" w:fill="auto"/>
            <w:hideMark/>
          </w:tcPr>
          <w:p w14:paraId="40F53E41" w14:textId="77777777" w:rsidR="00F13733" w:rsidRDefault="00F13733" w:rsidP="00477D5F">
            <w:pPr>
              <w:pStyle w:val="FR1"/>
              <w:ind w:left="0"/>
              <w:rPr>
                <w:b/>
                <w:sz w:val="24"/>
                <w:szCs w:val="24"/>
              </w:rPr>
            </w:pPr>
          </w:p>
          <w:p w14:paraId="1B622865" w14:textId="77777777" w:rsidR="00F13733" w:rsidRDefault="00F13733" w:rsidP="00477D5F">
            <w:pPr>
              <w:pStyle w:val="FR1"/>
              <w:ind w:left="0"/>
              <w:rPr>
                <w:b/>
                <w:sz w:val="24"/>
                <w:szCs w:val="24"/>
              </w:rPr>
            </w:pPr>
          </w:p>
          <w:p w14:paraId="1FB469EF" w14:textId="77777777" w:rsidR="00F13733" w:rsidRDefault="00F13733" w:rsidP="00477D5F">
            <w:pPr>
              <w:pStyle w:val="FR1"/>
              <w:ind w:left="0"/>
              <w:rPr>
                <w:b/>
                <w:sz w:val="24"/>
                <w:szCs w:val="24"/>
              </w:rPr>
            </w:pPr>
            <w:r w:rsidRPr="007D7D93">
              <w:rPr>
                <w:b/>
                <w:sz w:val="24"/>
                <w:szCs w:val="24"/>
              </w:rPr>
              <w:t>№</w:t>
            </w:r>
          </w:p>
          <w:p w14:paraId="6750B4FD" w14:textId="77777777" w:rsidR="00F13733" w:rsidRPr="007D7D93" w:rsidRDefault="00F13733" w:rsidP="00477D5F">
            <w:pPr>
              <w:pStyle w:val="FR1"/>
              <w:ind w:left="0"/>
              <w:rPr>
                <w:b/>
                <w:sz w:val="24"/>
                <w:szCs w:val="24"/>
              </w:rPr>
            </w:pPr>
            <w:r w:rsidRPr="007D7D93">
              <w:rPr>
                <w:b/>
                <w:sz w:val="24"/>
                <w:szCs w:val="24"/>
              </w:rPr>
              <w:t>п/п</w:t>
            </w:r>
          </w:p>
        </w:tc>
        <w:tc>
          <w:tcPr>
            <w:tcW w:w="6516" w:type="dxa"/>
            <w:shd w:val="clear" w:color="auto" w:fill="auto"/>
            <w:noWrap/>
            <w:hideMark/>
          </w:tcPr>
          <w:p w14:paraId="1E3C2C79" w14:textId="77777777" w:rsidR="00F13733" w:rsidRDefault="00F13733" w:rsidP="00477D5F">
            <w:pPr>
              <w:pStyle w:val="FR1"/>
              <w:rPr>
                <w:b/>
                <w:sz w:val="24"/>
                <w:szCs w:val="24"/>
              </w:rPr>
            </w:pPr>
          </w:p>
          <w:p w14:paraId="0582DA47" w14:textId="77777777" w:rsidR="00F13733" w:rsidRDefault="00F13733" w:rsidP="00477D5F">
            <w:pPr>
              <w:pStyle w:val="FR1"/>
              <w:rPr>
                <w:b/>
                <w:sz w:val="24"/>
                <w:szCs w:val="24"/>
              </w:rPr>
            </w:pPr>
          </w:p>
          <w:p w14:paraId="07FC91BD" w14:textId="77777777" w:rsidR="00F13733" w:rsidRPr="007D7D93" w:rsidRDefault="00F13733" w:rsidP="00477D5F">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7F6FBF1F" w14:textId="77777777" w:rsidR="00F13733" w:rsidRDefault="00F13733" w:rsidP="00477D5F">
            <w:pPr>
              <w:pStyle w:val="FR1"/>
              <w:ind w:left="27"/>
              <w:rPr>
                <w:b/>
                <w:sz w:val="24"/>
                <w:szCs w:val="24"/>
              </w:rPr>
            </w:pPr>
            <w:r w:rsidRPr="007D7D93">
              <w:rPr>
                <w:b/>
                <w:sz w:val="24"/>
                <w:szCs w:val="24"/>
              </w:rPr>
              <w:t xml:space="preserve">Плата за технологическое присоединение, тыс. руб. </w:t>
            </w:r>
          </w:p>
          <w:p w14:paraId="7D0402B1" w14:textId="77777777" w:rsidR="00F13733" w:rsidRPr="007D7D93" w:rsidRDefault="00F13733" w:rsidP="00477D5F">
            <w:pPr>
              <w:pStyle w:val="FR1"/>
              <w:ind w:left="27"/>
              <w:rPr>
                <w:b/>
                <w:sz w:val="24"/>
                <w:szCs w:val="24"/>
              </w:rPr>
            </w:pPr>
            <w:r w:rsidRPr="007D7D93">
              <w:rPr>
                <w:b/>
                <w:sz w:val="24"/>
                <w:szCs w:val="24"/>
              </w:rPr>
              <w:t>(без НДС)</w:t>
            </w:r>
          </w:p>
        </w:tc>
      </w:tr>
      <w:tr w:rsidR="00F13733" w:rsidRPr="007D7D93" w14:paraId="5202CE0F" w14:textId="77777777" w:rsidTr="00477D5F">
        <w:trPr>
          <w:trHeight w:val="476"/>
        </w:trPr>
        <w:tc>
          <w:tcPr>
            <w:tcW w:w="798" w:type="dxa"/>
            <w:shd w:val="clear" w:color="auto" w:fill="auto"/>
            <w:noWrap/>
            <w:vAlign w:val="center"/>
            <w:hideMark/>
          </w:tcPr>
          <w:p w14:paraId="70DFF38A" w14:textId="77777777" w:rsidR="00F13733" w:rsidRPr="007D7D93" w:rsidRDefault="00F13733" w:rsidP="00477D5F">
            <w:pPr>
              <w:pStyle w:val="FR1"/>
              <w:ind w:left="0"/>
              <w:rPr>
                <w:sz w:val="24"/>
                <w:szCs w:val="24"/>
              </w:rPr>
            </w:pPr>
            <w:r w:rsidRPr="007D7D93">
              <w:rPr>
                <w:sz w:val="24"/>
                <w:szCs w:val="24"/>
              </w:rPr>
              <w:t>1</w:t>
            </w:r>
          </w:p>
        </w:tc>
        <w:tc>
          <w:tcPr>
            <w:tcW w:w="6516" w:type="dxa"/>
            <w:shd w:val="clear" w:color="auto" w:fill="auto"/>
            <w:hideMark/>
          </w:tcPr>
          <w:p w14:paraId="5A8EF1F6" w14:textId="77777777" w:rsidR="00F13733" w:rsidRPr="007D7D93" w:rsidRDefault="00F13733" w:rsidP="00477D5F">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38E55BE2" w14:textId="77777777" w:rsidR="00F13733" w:rsidRPr="007D7D93" w:rsidRDefault="00F13733" w:rsidP="00477D5F">
            <w:pPr>
              <w:pStyle w:val="FR1"/>
              <w:ind w:left="27"/>
              <w:rPr>
                <w:sz w:val="24"/>
                <w:szCs w:val="24"/>
              </w:rPr>
            </w:pPr>
            <w:r>
              <w:rPr>
                <w:sz w:val="24"/>
                <w:szCs w:val="24"/>
              </w:rPr>
              <w:t>5,214</w:t>
            </w:r>
          </w:p>
        </w:tc>
      </w:tr>
      <w:tr w:rsidR="00F13733" w:rsidRPr="007D7D93" w14:paraId="16F39C82" w14:textId="77777777" w:rsidTr="00477D5F">
        <w:trPr>
          <w:trHeight w:val="54"/>
        </w:trPr>
        <w:tc>
          <w:tcPr>
            <w:tcW w:w="798" w:type="dxa"/>
            <w:shd w:val="clear" w:color="auto" w:fill="auto"/>
            <w:noWrap/>
            <w:vAlign w:val="center"/>
            <w:hideMark/>
          </w:tcPr>
          <w:p w14:paraId="50A7F0F0" w14:textId="77777777" w:rsidR="00F13733" w:rsidRPr="007D7D93" w:rsidRDefault="00F13733" w:rsidP="00477D5F">
            <w:pPr>
              <w:pStyle w:val="FR1"/>
              <w:ind w:left="0"/>
              <w:rPr>
                <w:sz w:val="24"/>
                <w:szCs w:val="24"/>
              </w:rPr>
            </w:pPr>
            <w:r w:rsidRPr="007D7D93">
              <w:rPr>
                <w:sz w:val="24"/>
                <w:szCs w:val="24"/>
              </w:rPr>
              <w:t>2</w:t>
            </w:r>
          </w:p>
        </w:tc>
        <w:tc>
          <w:tcPr>
            <w:tcW w:w="6516" w:type="dxa"/>
            <w:shd w:val="clear" w:color="auto" w:fill="auto"/>
            <w:hideMark/>
          </w:tcPr>
          <w:p w14:paraId="55D2F8B5" w14:textId="77777777" w:rsidR="00F13733" w:rsidRPr="007D7D93" w:rsidRDefault="00F13733" w:rsidP="00477D5F">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99C2993" w14:textId="77777777" w:rsidR="00F13733" w:rsidRPr="007D7D93" w:rsidRDefault="00F13733" w:rsidP="00477D5F">
            <w:pPr>
              <w:pStyle w:val="FR1"/>
              <w:ind w:left="27"/>
              <w:rPr>
                <w:sz w:val="24"/>
                <w:szCs w:val="24"/>
              </w:rPr>
            </w:pPr>
            <w:r>
              <w:rPr>
                <w:sz w:val="24"/>
                <w:szCs w:val="24"/>
              </w:rPr>
              <w:t>21,627</w:t>
            </w:r>
          </w:p>
        </w:tc>
      </w:tr>
      <w:tr w:rsidR="00F13733" w:rsidRPr="007D7D93" w14:paraId="3CE780C9" w14:textId="77777777" w:rsidTr="00477D5F">
        <w:trPr>
          <w:trHeight w:val="284"/>
        </w:trPr>
        <w:tc>
          <w:tcPr>
            <w:tcW w:w="798" w:type="dxa"/>
            <w:shd w:val="clear" w:color="auto" w:fill="auto"/>
            <w:noWrap/>
            <w:vAlign w:val="center"/>
          </w:tcPr>
          <w:p w14:paraId="1AC7F23B" w14:textId="77777777" w:rsidR="00F13733" w:rsidRPr="007D7D93" w:rsidRDefault="00F13733" w:rsidP="00477D5F">
            <w:pPr>
              <w:pStyle w:val="FR1"/>
              <w:ind w:left="0"/>
              <w:rPr>
                <w:sz w:val="24"/>
                <w:szCs w:val="24"/>
              </w:rPr>
            </w:pPr>
            <w:r>
              <w:rPr>
                <w:sz w:val="24"/>
                <w:szCs w:val="24"/>
              </w:rPr>
              <w:t>2.1</w:t>
            </w:r>
          </w:p>
        </w:tc>
        <w:tc>
          <w:tcPr>
            <w:tcW w:w="6516" w:type="dxa"/>
            <w:shd w:val="clear" w:color="auto" w:fill="auto"/>
          </w:tcPr>
          <w:p w14:paraId="03A49475" w14:textId="77777777" w:rsidR="00F13733" w:rsidRPr="00AD6627" w:rsidRDefault="00F13733" w:rsidP="00477D5F">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5BE009DE" w14:textId="77777777" w:rsidR="00F13733" w:rsidRDefault="00F13733" w:rsidP="00477D5F">
            <w:pPr>
              <w:pStyle w:val="FR1"/>
              <w:ind w:left="27"/>
              <w:rPr>
                <w:sz w:val="24"/>
                <w:szCs w:val="24"/>
              </w:rPr>
            </w:pPr>
            <w:r>
              <w:rPr>
                <w:sz w:val="24"/>
                <w:szCs w:val="24"/>
              </w:rPr>
              <w:t>0,00</w:t>
            </w:r>
          </w:p>
        </w:tc>
      </w:tr>
      <w:tr w:rsidR="00F13733" w:rsidRPr="007D7D93" w14:paraId="780CC406" w14:textId="77777777" w:rsidTr="00477D5F">
        <w:trPr>
          <w:trHeight w:val="284"/>
        </w:trPr>
        <w:tc>
          <w:tcPr>
            <w:tcW w:w="798" w:type="dxa"/>
            <w:shd w:val="clear" w:color="auto" w:fill="auto"/>
            <w:noWrap/>
            <w:vAlign w:val="center"/>
          </w:tcPr>
          <w:p w14:paraId="18447185" w14:textId="77777777" w:rsidR="00F13733" w:rsidRPr="007D7D93" w:rsidRDefault="00F13733" w:rsidP="00477D5F">
            <w:pPr>
              <w:pStyle w:val="FR1"/>
              <w:ind w:left="0"/>
              <w:rPr>
                <w:sz w:val="24"/>
                <w:szCs w:val="24"/>
              </w:rPr>
            </w:pPr>
            <w:r>
              <w:rPr>
                <w:sz w:val="24"/>
                <w:szCs w:val="24"/>
              </w:rPr>
              <w:t>2.2</w:t>
            </w:r>
          </w:p>
        </w:tc>
        <w:tc>
          <w:tcPr>
            <w:tcW w:w="6516" w:type="dxa"/>
            <w:shd w:val="clear" w:color="auto" w:fill="auto"/>
          </w:tcPr>
          <w:p w14:paraId="14C3AE45" w14:textId="77777777" w:rsidR="00F13733" w:rsidRPr="00AD6627" w:rsidRDefault="00F13733" w:rsidP="00477D5F">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32015453" w14:textId="77777777" w:rsidR="00F13733" w:rsidRDefault="00F13733" w:rsidP="00477D5F">
            <w:pPr>
              <w:pStyle w:val="FR1"/>
              <w:ind w:left="27"/>
              <w:rPr>
                <w:sz w:val="24"/>
                <w:szCs w:val="24"/>
              </w:rPr>
            </w:pPr>
            <w:r>
              <w:rPr>
                <w:sz w:val="24"/>
                <w:szCs w:val="24"/>
              </w:rPr>
              <w:t>21,627</w:t>
            </w:r>
          </w:p>
        </w:tc>
      </w:tr>
      <w:tr w:rsidR="00F13733" w:rsidRPr="007D7D93" w14:paraId="552032E1" w14:textId="77777777" w:rsidTr="00477D5F">
        <w:trPr>
          <w:trHeight w:val="284"/>
        </w:trPr>
        <w:tc>
          <w:tcPr>
            <w:tcW w:w="798" w:type="dxa"/>
            <w:shd w:val="clear" w:color="auto" w:fill="auto"/>
            <w:noWrap/>
            <w:vAlign w:val="center"/>
            <w:hideMark/>
          </w:tcPr>
          <w:p w14:paraId="1CC90C26" w14:textId="77777777" w:rsidR="00F13733" w:rsidRPr="007D7D93" w:rsidRDefault="00F13733" w:rsidP="00477D5F">
            <w:pPr>
              <w:pStyle w:val="FR1"/>
              <w:ind w:left="0"/>
              <w:rPr>
                <w:sz w:val="24"/>
                <w:szCs w:val="24"/>
              </w:rPr>
            </w:pPr>
            <w:r w:rsidRPr="007D7D93">
              <w:rPr>
                <w:sz w:val="24"/>
                <w:szCs w:val="24"/>
              </w:rPr>
              <w:t>3</w:t>
            </w:r>
          </w:p>
        </w:tc>
        <w:tc>
          <w:tcPr>
            <w:tcW w:w="6516" w:type="dxa"/>
            <w:shd w:val="clear" w:color="auto" w:fill="auto"/>
            <w:hideMark/>
          </w:tcPr>
          <w:p w14:paraId="67E3CBEB" w14:textId="77777777" w:rsidR="00F13733" w:rsidRPr="007D7D93" w:rsidRDefault="00F13733" w:rsidP="00477D5F">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2912E677" w14:textId="77777777" w:rsidR="00F13733" w:rsidRPr="007D7D93" w:rsidRDefault="00F13733" w:rsidP="00477D5F">
            <w:pPr>
              <w:pStyle w:val="FR1"/>
              <w:ind w:left="27"/>
              <w:rPr>
                <w:sz w:val="24"/>
                <w:szCs w:val="24"/>
              </w:rPr>
            </w:pPr>
            <w:r>
              <w:rPr>
                <w:sz w:val="24"/>
                <w:szCs w:val="24"/>
              </w:rPr>
              <w:t>6,566</w:t>
            </w:r>
          </w:p>
        </w:tc>
      </w:tr>
      <w:tr w:rsidR="00F13733" w:rsidRPr="007D7D93" w14:paraId="6E05FE35" w14:textId="77777777" w:rsidTr="00477D5F">
        <w:trPr>
          <w:trHeight w:val="230"/>
        </w:trPr>
        <w:tc>
          <w:tcPr>
            <w:tcW w:w="798" w:type="dxa"/>
            <w:shd w:val="clear" w:color="auto" w:fill="auto"/>
            <w:noWrap/>
          </w:tcPr>
          <w:p w14:paraId="4F4CBECC" w14:textId="77777777" w:rsidR="00F13733" w:rsidRPr="007D7D93" w:rsidRDefault="00F13733" w:rsidP="00477D5F">
            <w:pPr>
              <w:pStyle w:val="FR1"/>
              <w:ind w:left="0"/>
              <w:jc w:val="both"/>
              <w:rPr>
                <w:sz w:val="24"/>
                <w:szCs w:val="24"/>
              </w:rPr>
            </w:pPr>
          </w:p>
        </w:tc>
        <w:tc>
          <w:tcPr>
            <w:tcW w:w="6516" w:type="dxa"/>
            <w:shd w:val="clear" w:color="auto" w:fill="auto"/>
          </w:tcPr>
          <w:p w14:paraId="4E4088E0" w14:textId="77777777" w:rsidR="00F13733" w:rsidRPr="007D7D93" w:rsidRDefault="00F13733" w:rsidP="00477D5F">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1CCFE161" w14:textId="77777777" w:rsidR="00F13733" w:rsidRPr="00B56BA3" w:rsidRDefault="00F13733" w:rsidP="00477D5F">
            <w:pPr>
              <w:pStyle w:val="FR1"/>
              <w:ind w:left="27"/>
              <w:rPr>
                <w:sz w:val="24"/>
                <w:szCs w:val="24"/>
                <w:lang w:val="en-US"/>
              </w:rPr>
            </w:pPr>
            <w:r>
              <w:rPr>
                <w:bCs/>
                <w:sz w:val="24"/>
                <w:szCs w:val="24"/>
              </w:rPr>
              <w:t>33,407</w:t>
            </w:r>
          </w:p>
        </w:tc>
      </w:tr>
    </w:tbl>
    <w:p w14:paraId="76F62B64" w14:textId="77777777" w:rsidR="00F13733" w:rsidRDefault="00F13733" w:rsidP="00F13733">
      <w:pPr>
        <w:pStyle w:val="FR1"/>
        <w:ind w:left="0"/>
        <w:jc w:val="both"/>
        <w:rPr>
          <w:b/>
          <w:sz w:val="24"/>
          <w:szCs w:val="24"/>
          <w:u w:val="single"/>
        </w:rPr>
      </w:pPr>
    </w:p>
    <w:p w14:paraId="5CEB8A25" w14:textId="77777777" w:rsidR="00F13733" w:rsidRDefault="00F13733" w:rsidP="00F13733">
      <w:pPr>
        <w:pStyle w:val="FR1"/>
        <w:ind w:left="0" w:firstLine="708"/>
        <w:jc w:val="both"/>
        <w:rPr>
          <w:szCs w:val="28"/>
        </w:rPr>
      </w:pPr>
      <w:r w:rsidRPr="00A22A25">
        <w:rPr>
          <w:szCs w:val="28"/>
        </w:rPr>
        <w:t>Примечание:</w:t>
      </w:r>
    </w:p>
    <w:p w14:paraId="531FA028" w14:textId="77777777" w:rsidR="00F13733" w:rsidRDefault="00F13733" w:rsidP="00F13733">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7 980 к</w:t>
      </w:r>
      <w:r w:rsidRPr="00A22A25">
        <w:rPr>
          <w:szCs w:val="28"/>
        </w:rPr>
        <w:t>Вт.</w:t>
      </w:r>
    </w:p>
    <w:p w14:paraId="4530353F" w14:textId="77777777" w:rsidR="00F13733" w:rsidRDefault="00F13733" w:rsidP="0016670A">
      <w:pPr>
        <w:tabs>
          <w:tab w:val="left" w:pos="5580"/>
          <w:tab w:val="left" w:pos="9498"/>
        </w:tabs>
        <w:ind w:right="-569"/>
        <w:rPr>
          <w:color w:val="000000" w:themeColor="text1"/>
        </w:rPr>
        <w:sectPr w:rsidR="00F13733" w:rsidSect="0016670A">
          <w:pgSz w:w="11906" w:h="16838"/>
          <w:pgMar w:top="1134" w:right="707" w:bottom="709" w:left="1701" w:header="709" w:footer="709" w:gutter="0"/>
          <w:cols w:space="708"/>
          <w:titlePg/>
          <w:docGrid w:linePitch="381"/>
        </w:sectPr>
      </w:pPr>
    </w:p>
    <w:p w14:paraId="65779816" w14:textId="5A08A6E5" w:rsidR="00F13733" w:rsidRPr="00081AD4" w:rsidRDefault="00F13733" w:rsidP="00F13733">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 xml:space="preserve">13 </w:t>
      </w:r>
      <w:r w:rsidRPr="00081AD4">
        <w:rPr>
          <w:color w:val="000000" w:themeColor="text1"/>
        </w:rPr>
        <w:t xml:space="preserve">к протоколу № </w:t>
      </w:r>
      <w:r>
        <w:rPr>
          <w:color w:val="000000" w:themeColor="text1"/>
        </w:rPr>
        <w:t>24</w:t>
      </w:r>
    </w:p>
    <w:p w14:paraId="38127AE7" w14:textId="77777777" w:rsidR="00F13733" w:rsidRPr="00081AD4" w:rsidRDefault="00F13733" w:rsidP="00F13733">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3801D3E0" w14:textId="77777777" w:rsidR="00F13733" w:rsidRPr="00081AD4" w:rsidRDefault="00F13733" w:rsidP="00F13733">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929F7B1" w14:textId="0AF20FEE" w:rsidR="00F13733" w:rsidRDefault="00F13733" w:rsidP="00F13733">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0359CF11" w14:textId="77777777" w:rsidR="007A1FCA" w:rsidRDefault="007A1FCA" w:rsidP="00F13733">
      <w:pPr>
        <w:tabs>
          <w:tab w:val="left" w:pos="5580"/>
          <w:tab w:val="left" w:pos="9498"/>
        </w:tabs>
        <w:ind w:left="-961" w:right="-569" w:firstLine="6631"/>
        <w:rPr>
          <w:color w:val="000000" w:themeColor="text1"/>
        </w:rPr>
      </w:pPr>
    </w:p>
    <w:p w14:paraId="2D3BB4ED" w14:textId="77777777" w:rsidR="007A1FCA" w:rsidRPr="007A1FCA" w:rsidRDefault="007A1FCA" w:rsidP="007A1FCA">
      <w:pPr>
        <w:spacing w:line="276" w:lineRule="auto"/>
        <w:jc w:val="center"/>
        <w:rPr>
          <w:b/>
          <w:sz w:val="28"/>
          <w:szCs w:val="28"/>
        </w:rPr>
      </w:pPr>
      <w:r w:rsidRPr="007A1FCA">
        <w:rPr>
          <w:b/>
          <w:sz w:val="28"/>
          <w:szCs w:val="28"/>
        </w:rPr>
        <w:t>Экспертное заключение</w:t>
      </w:r>
    </w:p>
    <w:p w14:paraId="6698A2B1" w14:textId="77777777" w:rsidR="007A1FCA" w:rsidRPr="007A1FCA" w:rsidRDefault="007A1FCA" w:rsidP="007A1FCA">
      <w:pPr>
        <w:spacing w:line="276" w:lineRule="auto"/>
        <w:jc w:val="center"/>
        <w:rPr>
          <w:b/>
          <w:sz w:val="28"/>
          <w:szCs w:val="28"/>
        </w:rPr>
      </w:pPr>
      <w:r w:rsidRPr="007A1FCA">
        <w:rPr>
          <w:b/>
          <w:sz w:val="28"/>
          <w:szCs w:val="28"/>
        </w:rPr>
        <w:t>Региональной энергетической комиссии Кузбасса</w:t>
      </w:r>
    </w:p>
    <w:p w14:paraId="08A63BCB" w14:textId="77777777" w:rsidR="007A1FCA" w:rsidRPr="007A1FCA" w:rsidRDefault="007A1FCA" w:rsidP="007A1FCA">
      <w:pPr>
        <w:spacing w:line="276" w:lineRule="auto"/>
        <w:jc w:val="center"/>
        <w:rPr>
          <w:sz w:val="28"/>
          <w:szCs w:val="28"/>
        </w:rPr>
      </w:pPr>
      <w:r w:rsidRPr="007A1FCA">
        <w:rPr>
          <w:sz w:val="28"/>
          <w:szCs w:val="28"/>
        </w:rPr>
        <w:t xml:space="preserve">об установлении платы за технологическое присоединение к </w:t>
      </w:r>
      <w:proofErr w:type="gramStart"/>
      <w:r w:rsidRPr="007A1FCA">
        <w:rPr>
          <w:sz w:val="28"/>
          <w:szCs w:val="28"/>
        </w:rPr>
        <w:t>электрическим  сетям</w:t>
      </w:r>
      <w:proofErr w:type="gramEnd"/>
      <w:r w:rsidRPr="007A1FCA">
        <w:rPr>
          <w:sz w:val="28"/>
          <w:szCs w:val="28"/>
        </w:rPr>
        <w:t xml:space="preserve"> филиала ПАО «</w:t>
      </w:r>
      <w:proofErr w:type="spellStart"/>
      <w:r w:rsidRPr="007A1FCA">
        <w:rPr>
          <w:sz w:val="28"/>
          <w:szCs w:val="28"/>
        </w:rPr>
        <w:t>Россети</w:t>
      </w:r>
      <w:proofErr w:type="spellEnd"/>
      <w:r w:rsidRPr="007A1FCA">
        <w:rPr>
          <w:sz w:val="28"/>
          <w:szCs w:val="28"/>
        </w:rPr>
        <w:t xml:space="preserve"> Сибирь» – «Кузбассэнерго – РЭС»                                энергопринимающих устройств ОАО «РЖД» (увеличение максимальной                мощности на 5 480 кВт) ТПС 110 </w:t>
      </w:r>
      <w:proofErr w:type="spellStart"/>
      <w:r w:rsidRPr="007A1FCA">
        <w:rPr>
          <w:sz w:val="28"/>
          <w:szCs w:val="28"/>
        </w:rPr>
        <w:t>кВ</w:t>
      </w:r>
      <w:proofErr w:type="spellEnd"/>
      <w:r w:rsidRPr="007A1FCA">
        <w:rPr>
          <w:sz w:val="28"/>
          <w:szCs w:val="28"/>
        </w:rPr>
        <w:t xml:space="preserve"> «Тяжин» (Кемеровская обл., Тяжинский р-н, с. Тяжин, ул. Сенная (заявка № 11000472466))</w:t>
      </w:r>
    </w:p>
    <w:p w14:paraId="6C5085E7" w14:textId="77777777" w:rsidR="007A1FCA" w:rsidRPr="007A1FCA" w:rsidRDefault="007A1FCA" w:rsidP="007A1FCA">
      <w:pPr>
        <w:spacing w:line="276" w:lineRule="auto"/>
        <w:jc w:val="center"/>
        <w:rPr>
          <w:sz w:val="28"/>
          <w:szCs w:val="28"/>
        </w:rPr>
      </w:pPr>
      <w:r w:rsidRPr="007A1FCA">
        <w:rPr>
          <w:sz w:val="28"/>
          <w:szCs w:val="28"/>
        </w:rPr>
        <w:t>по индивидуальному проекту.</w:t>
      </w:r>
    </w:p>
    <w:p w14:paraId="417A622A" w14:textId="77777777" w:rsidR="007A1FCA" w:rsidRPr="007A1FCA" w:rsidRDefault="007A1FCA" w:rsidP="007A1FCA">
      <w:pPr>
        <w:spacing w:line="276" w:lineRule="auto"/>
        <w:rPr>
          <w:rFonts w:eastAsia="Calibri"/>
          <w:sz w:val="28"/>
          <w:szCs w:val="28"/>
          <w:lang w:eastAsia="en-US"/>
        </w:rPr>
      </w:pPr>
    </w:p>
    <w:p w14:paraId="0F14C95E" w14:textId="77777777" w:rsidR="007A1FCA" w:rsidRPr="007A1FCA" w:rsidRDefault="007A1FCA" w:rsidP="007A1FCA">
      <w:pPr>
        <w:spacing w:line="276" w:lineRule="auto"/>
        <w:ind w:firstLine="709"/>
        <w:jc w:val="both"/>
        <w:rPr>
          <w:sz w:val="28"/>
          <w:szCs w:val="28"/>
        </w:rPr>
      </w:pPr>
      <w:r w:rsidRPr="007A1FCA">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ПАО «</w:t>
      </w:r>
      <w:proofErr w:type="spellStart"/>
      <w:r w:rsidRPr="007A1FCA">
        <w:rPr>
          <w:sz w:val="28"/>
          <w:szCs w:val="28"/>
        </w:rPr>
        <w:t>Россети</w:t>
      </w:r>
      <w:proofErr w:type="spellEnd"/>
      <w:r w:rsidRPr="007A1FCA">
        <w:rPr>
          <w:sz w:val="28"/>
          <w:szCs w:val="28"/>
        </w:rPr>
        <w:t xml:space="preserve"> Сибирь» – «Кузбассэнерго – РЭС» энергопринимающих устройств ОАО «РЖД» на 2021 год:</w:t>
      </w:r>
    </w:p>
    <w:p w14:paraId="2B7DC20A" w14:textId="77777777" w:rsidR="007A1FCA" w:rsidRPr="007A1FCA" w:rsidRDefault="007A1FCA" w:rsidP="007A1FCA">
      <w:pPr>
        <w:numPr>
          <w:ilvl w:val="0"/>
          <w:numId w:val="5"/>
        </w:numPr>
        <w:tabs>
          <w:tab w:val="left" w:pos="0"/>
          <w:tab w:val="left" w:pos="851"/>
        </w:tabs>
        <w:spacing w:after="200" w:line="276" w:lineRule="auto"/>
        <w:ind w:left="0" w:firstLine="709"/>
        <w:jc w:val="both"/>
        <w:rPr>
          <w:rFonts w:eastAsia="Calibri"/>
          <w:sz w:val="28"/>
          <w:szCs w:val="28"/>
          <w:lang w:eastAsia="en-US"/>
        </w:rPr>
      </w:pPr>
      <w:r w:rsidRPr="007A1FCA">
        <w:rPr>
          <w:rFonts w:eastAsia="Calibri"/>
          <w:sz w:val="28"/>
          <w:szCs w:val="28"/>
          <w:lang w:eastAsia="en-US"/>
        </w:rPr>
        <w:t>Гражданский кодекс Российской Федерации;</w:t>
      </w:r>
    </w:p>
    <w:p w14:paraId="1289B787" w14:textId="77777777" w:rsidR="007A1FCA" w:rsidRPr="007A1FCA" w:rsidRDefault="007A1FCA" w:rsidP="007A1FCA">
      <w:pPr>
        <w:numPr>
          <w:ilvl w:val="0"/>
          <w:numId w:val="5"/>
        </w:numPr>
        <w:tabs>
          <w:tab w:val="left" w:pos="0"/>
          <w:tab w:val="left" w:pos="851"/>
        </w:tabs>
        <w:spacing w:after="200" w:line="276" w:lineRule="auto"/>
        <w:ind w:left="0" w:firstLine="709"/>
        <w:jc w:val="both"/>
        <w:rPr>
          <w:rFonts w:eastAsia="Calibri"/>
          <w:sz w:val="28"/>
          <w:szCs w:val="28"/>
          <w:lang w:eastAsia="en-US"/>
        </w:rPr>
      </w:pPr>
      <w:r w:rsidRPr="007A1FCA">
        <w:rPr>
          <w:rFonts w:eastAsia="Calibri"/>
          <w:sz w:val="28"/>
          <w:szCs w:val="28"/>
          <w:lang w:eastAsia="en-US"/>
        </w:rPr>
        <w:t>Налоговый кодекс Российской Федерации (в дальнейшем НК РФ);</w:t>
      </w:r>
    </w:p>
    <w:p w14:paraId="48526ADE" w14:textId="77777777" w:rsidR="007A1FCA" w:rsidRPr="007A1FCA" w:rsidRDefault="007A1FCA" w:rsidP="007A1FCA">
      <w:pPr>
        <w:numPr>
          <w:ilvl w:val="0"/>
          <w:numId w:val="5"/>
        </w:numPr>
        <w:tabs>
          <w:tab w:val="left" w:pos="0"/>
          <w:tab w:val="left" w:pos="851"/>
        </w:tabs>
        <w:spacing w:after="200" w:line="276" w:lineRule="auto"/>
        <w:ind w:left="0" w:firstLine="709"/>
        <w:jc w:val="both"/>
        <w:rPr>
          <w:rFonts w:eastAsia="Calibri"/>
          <w:sz w:val="28"/>
          <w:szCs w:val="28"/>
          <w:lang w:eastAsia="en-US"/>
        </w:rPr>
      </w:pPr>
      <w:r w:rsidRPr="007A1FCA">
        <w:rPr>
          <w:rFonts w:eastAsia="Calibri"/>
          <w:sz w:val="28"/>
          <w:szCs w:val="28"/>
          <w:lang w:eastAsia="en-US"/>
        </w:rPr>
        <w:t>Трудовой Кодекс Российской Федерации (в дальнейшем ТК РФ);</w:t>
      </w:r>
    </w:p>
    <w:p w14:paraId="1CDAA2AA" w14:textId="77777777" w:rsidR="007A1FCA" w:rsidRPr="007A1FCA" w:rsidRDefault="007A1FCA" w:rsidP="007A1FCA">
      <w:pPr>
        <w:numPr>
          <w:ilvl w:val="0"/>
          <w:numId w:val="5"/>
        </w:numPr>
        <w:tabs>
          <w:tab w:val="left" w:pos="0"/>
          <w:tab w:val="left" w:pos="851"/>
        </w:tabs>
        <w:spacing w:after="200" w:line="276" w:lineRule="auto"/>
        <w:ind w:left="0" w:firstLine="709"/>
        <w:jc w:val="both"/>
        <w:rPr>
          <w:rFonts w:eastAsia="Calibri"/>
          <w:spacing w:val="-5"/>
          <w:sz w:val="28"/>
          <w:szCs w:val="28"/>
          <w:lang w:eastAsia="en-US"/>
        </w:rPr>
      </w:pPr>
      <w:r w:rsidRPr="007A1FCA">
        <w:rPr>
          <w:rFonts w:eastAsia="Calibri"/>
          <w:spacing w:val="-5"/>
          <w:sz w:val="28"/>
          <w:szCs w:val="28"/>
          <w:lang w:eastAsia="en-US"/>
        </w:rPr>
        <w:t>Федеральный Закон от 26.03.2003 № 35-ФЗ «Об электроэнергетике»;</w:t>
      </w:r>
    </w:p>
    <w:p w14:paraId="0A9F0956" w14:textId="77777777" w:rsidR="007A1FCA" w:rsidRPr="007A1FCA" w:rsidRDefault="007A1FCA" w:rsidP="007A1FCA">
      <w:pPr>
        <w:numPr>
          <w:ilvl w:val="0"/>
          <w:numId w:val="5"/>
        </w:numPr>
        <w:tabs>
          <w:tab w:val="left" w:pos="0"/>
          <w:tab w:val="left" w:pos="851"/>
        </w:tabs>
        <w:spacing w:after="200" w:line="276" w:lineRule="auto"/>
        <w:ind w:left="0" w:firstLine="709"/>
        <w:jc w:val="both"/>
        <w:rPr>
          <w:rFonts w:eastAsia="Calibri"/>
          <w:sz w:val="28"/>
          <w:szCs w:val="28"/>
          <w:lang w:eastAsia="en-US"/>
        </w:rPr>
      </w:pPr>
      <w:r w:rsidRPr="007A1FCA">
        <w:rPr>
          <w:rFonts w:eastAsia="Calibri"/>
          <w:spacing w:val="-5"/>
          <w:sz w:val="28"/>
          <w:szCs w:val="28"/>
          <w:lang w:eastAsia="en-US"/>
        </w:rPr>
        <w:t xml:space="preserve">Федеральный Закон </w:t>
      </w:r>
      <w:r w:rsidRPr="007A1FCA">
        <w:rPr>
          <w:rFonts w:eastAsia="Calibri"/>
          <w:spacing w:val="-7"/>
          <w:sz w:val="28"/>
          <w:szCs w:val="28"/>
          <w:lang w:eastAsia="en-US"/>
        </w:rPr>
        <w:t>от 17.08.1995 № 147-ФЗ «О естественных монополиях»;</w:t>
      </w:r>
    </w:p>
    <w:p w14:paraId="1235D6DA" w14:textId="77777777" w:rsidR="007A1FCA" w:rsidRPr="007A1FCA" w:rsidRDefault="007A1FCA" w:rsidP="007A1FCA">
      <w:pPr>
        <w:numPr>
          <w:ilvl w:val="0"/>
          <w:numId w:val="5"/>
        </w:numPr>
        <w:tabs>
          <w:tab w:val="left" w:pos="0"/>
          <w:tab w:val="left" w:pos="851"/>
        </w:tabs>
        <w:spacing w:after="200" w:line="276" w:lineRule="auto"/>
        <w:ind w:left="0" w:firstLine="709"/>
        <w:jc w:val="both"/>
        <w:rPr>
          <w:rFonts w:eastAsia="Calibri"/>
          <w:sz w:val="28"/>
          <w:szCs w:val="28"/>
          <w:lang w:eastAsia="en-US"/>
        </w:rPr>
      </w:pPr>
      <w:r w:rsidRPr="007A1FCA">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36801BEC" w14:textId="77777777" w:rsidR="007A1FCA" w:rsidRPr="007A1FCA" w:rsidRDefault="007A1FCA" w:rsidP="007A1FCA">
      <w:pPr>
        <w:numPr>
          <w:ilvl w:val="0"/>
          <w:numId w:val="5"/>
        </w:numPr>
        <w:tabs>
          <w:tab w:val="left" w:pos="0"/>
          <w:tab w:val="left" w:pos="851"/>
        </w:tabs>
        <w:spacing w:after="200" w:line="276" w:lineRule="auto"/>
        <w:ind w:left="0" w:firstLine="709"/>
        <w:jc w:val="both"/>
        <w:rPr>
          <w:rFonts w:eastAsia="Calibri"/>
          <w:color w:val="000000"/>
          <w:sz w:val="28"/>
          <w:szCs w:val="28"/>
          <w:lang w:eastAsia="en-US"/>
        </w:rPr>
      </w:pPr>
      <w:r w:rsidRPr="007A1FCA">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6BBC0572" w14:textId="77777777" w:rsidR="007A1FCA" w:rsidRPr="007A1FCA" w:rsidRDefault="007A1FCA" w:rsidP="007A1FCA">
      <w:pPr>
        <w:numPr>
          <w:ilvl w:val="0"/>
          <w:numId w:val="5"/>
        </w:numPr>
        <w:tabs>
          <w:tab w:val="left" w:pos="0"/>
          <w:tab w:val="left" w:pos="851"/>
        </w:tabs>
        <w:spacing w:after="200" w:line="276" w:lineRule="auto"/>
        <w:ind w:left="0" w:firstLine="709"/>
        <w:jc w:val="both"/>
        <w:rPr>
          <w:rFonts w:eastAsia="Calibri"/>
          <w:sz w:val="28"/>
          <w:szCs w:val="28"/>
          <w:lang w:eastAsia="en-US"/>
        </w:rPr>
      </w:pPr>
      <w:r w:rsidRPr="007A1FCA">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2729E904" w14:textId="77777777" w:rsidR="007A1FCA" w:rsidRPr="007A1FCA" w:rsidRDefault="007A1FCA" w:rsidP="007A1FCA">
      <w:pPr>
        <w:numPr>
          <w:ilvl w:val="0"/>
          <w:numId w:val="5"/>
        </w:numPr>
        <w:tabs>
          <w:tab w:val="left" w:pos="0"/>
          <w:tab w:val="left" w:pos="851"/>
        </w:tabs>
        <w:spacing w:after="200" w:line="276" w:lineRule="auto"/>
        <w:ind w:left="0" w:firstLine="709"/>
        <w:jc w:val="both"/>
        <w:rPr>
          <w:rFonts w:eastAsia="Calibri"/>
          <w:sz w:val="28"/>
          <w:szCs w:val="28"/>
          <w:lang w:eastAsia="en-US"/>
        </w:rPr>
      </w:pPr>
      <w:r w:rsidRPr="007A1FCA">
        <w:rPr>
          <w:rFonts w:eastAsia="Calibri"/>
          <w:sz w:val="28"/>
          <w:szCs w:val="28"/>
          <w:lang w:eastAsia="en-US"/>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0DDD0903" w14:textId="77777777" w:rsidR="007A1FCA" w:rsidRPr="007A1FCA" w:rsidRDefault="007A1FCA" w:rsidP="007A1FCA">
      <w:pPr>
        <w:numPr>
          <w:ilvl w:val="0"/>
          <w:numId w:val="5"/>
        </w:numPr>
        <w:tabs>
          <w:tab w:val="left" w:pos="0"/>
          <w:tab w:val="left" w:pos="851"/>
        </w:tabs>
        <w:spacing w:after="200" w:line="276" w:lineRule="auto"/>
        <w:ind w:left="0" w:firstLine="709"/>
        <w:jc w:val="both"/>
        <w:rPr>
          <w:rFonts w:eastAsia="Calibri"/>
          <w:sz w:val="28"/>
          <w:szCs w:val="28"/>
          <w:lang w:eastAsia="en-US"/>
        </w:rPr>
      </w:pPr>
      <w:r w:rsidRPr="007A1FCA">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3AF614C" w14:textId="77777777" w:rsidR="007A1FCA" w:rsidRPr="007A1FCA" w:rsidRDefault="007A1FCA" w:rsidP="007A1FCA">
      <w:pPr>
        <w:spacing w:line="276" w:lineRule="auto"/>
        <w:ind w:firstLine="709"/>
        <w:jc w:val="both"/>
        <w:rPr>
          <w:sz w:val="28"/>
          <w:szCs w:val="28"/>
        </w:rPr>
      </w:pPr>
      <w:r w:rsidRPr="007A1FCA">
        <w:rPr>
          <w:rFonts w:eastAsia="Calibri"/>
          <w:sz w:val="28"/>
          <w:szCs w:val="28"/>
          <w:lang w:eastAsia="en-US"/>
        </w:rPr>
        <w:t>Вся нормативная база рассмотрена с учетом всех изменений.</w:t>
      </w:r>
    </w:p>
    <w:p w14:paraId="2A349D11" w14:textId="77777777" w:rsidR="007A1FCA" w:rsidRPr="007A1FCA" w:rsidRDefault="007A1FCA" w:rsidP="007A1FCA">
      <w:pPr>
        <w:spacing w:line="276" w:lineRule="auto"/>
        <w:ind w:firstLine="709"/>
        <w:jc w:val="both"/>
        <w:rPr>
          <w:sz w:val="28"/>
          <w:szCs w:val="28"/>
        </w:rPr>
      </w:pPr>
      <w:r w:rsidRPr="007A1FCA">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F7A63C7" w14:textId="77777777" w:rsidR="007A1FCA" w:rsidRPr="007A1FCA" w:rsidRDefault="007A1FCA" w:rsidP="007A1FCA">
      <w:pPr>
        <w:spacing w:line="276" w:lineRule="auto"/>
        <w:jc w:val="center"/>
        <w:rPr>
          <w:b/>
          <w:sz w:val="28"/>
          <w:szCs w:val="28"/>
        </w:rPr>
      </w:pPr>
    </w:p>
    <w:p w14:paraId="55529186" w14:textId="77777777" w:rsidR="007A1FCA" w:rsidRPr="007A1FCA" w:rsidRDefault="007A1FCA" w:rsidP="007A1FCA">
      <w:pPr>
        <w:spacing w:line="276" w:lineRule="auto"/>
        <w:ind w:firstLine="709"/>
        <w:jc w:val="center"/>
        <w:rPr>
          <w:b/>
          <w:sz w:val="28"/>
          <w:szCs w:val="28"/>
        </w:rPr>
      </w:pPr>
      <w:r w:rsidRPr="007A1FCA">
        <w:rPr>
          <w:b/>
          <w:sz w:val="28"/>
          <w:szCs w:val="28"/>
        </w:rPr>
        <w:t>Анализ заявки на технологическое присоединение</w:t>
      </w:r>
    </w:p>
    <w:p w14:paraId="5BA59F6A" w14:textId="77777777" w:rsidR="007A1FCA" w:rsidRPr="007A1FCA" w:rsidRDefault="007A1FCA" w:rsidP="007A1FCA">
      <w:pPr>
        <w:spacing w:line="276" w:lineRule="auto"/>
        <w:ind w:firstLine="709"/>
        <w:jc w:val="both"/>
        <w:rPr>
          <w:sz w:val="28"/>
          <w:szCs w:val="28"/>
        </w:rPr>
      </w:pPr>
      <w:r w:rsidRPr="007A1FCA">
        <w:rPr>
          <w:sz w:val="28"/>
          <w:szCs w:val="28"/>
        </w:rPr>
        <w:t>ОАО «РЖД» подало в адрес филиала ПАО «</w:t>
      </w:r>
      <w:proofErr w:type="spellStart"/>
      <w:r w:rsidRPr="007A1FCA">
        <w:rPr>
          <w:sz w:val="28"/>
          <w:szCs w:val="28"/>
        </w:rPr>
        <w:t>Россети</w:t>
      </w:r>
      <w:proofErr w:type="spellEnd"/>
      <w:r w:rsidRPr="007A1FCA">
        <w:rPr>
          <w:sz w:val="28"/>
          <w:szCs w:val="28"/>
        </w:rPr>
        <w:t xml:space="preserve"> Сибирь» –                  </w:t>
      </w:r>
      <w:proofErr w:type="gramStart"/>
      <w:r w:rsidRPr="007A1FCA">
        <w:rPr>
          <w:sz w:val="28"/>
          <w:szCs w:val="28"/>
        </w:rPr>
        <w:t xml:space="preserve">   «</w:t>
      </w:r>
      <w:proofErr w:type="gramEnd"/>
      <w:r w:rsidRPr="007A1FCA">
        <w:rPr>
          <w:sz w:val="28"/>
          <w:szCs w:val="28"/>
        </w:rPr>
        <w:t xml:space="preserve">Кузбассэнерго – РЭС» заявку от 20.07.2020 № 11000472466 на технологическое присоединение энергопринимающих устройств (ТПС 110 </w:t>
      </w:r>
      <w:proofErr w:type="spellStart"/>
      <w:r w:rsidRPr="007A1FCA">
        <w:rPr>
          <w:sz w:val="28"/>
          <w:szCs w:val="28"/>
        </w:rPr>
        <w:t>кВ</w:t>
      </w:r>
      <w:proofErr w:type="spellEnd"/>
      <w:r w:rsidRPr="007A1FCA">
        <w:rPr>
          <w:sz w:val="28"/>
          <w:szCs w:val="28"/>
        </w:rPr>
        <w:t xml:space="preserve"> «Тяжин»).</w:t>
      </w:r>
    </w:p>
    <w:p w14:paraId="7BE18843" w14:textId="77777777" w:rsidR="007A1FCA" w:rsidRPr="007A1FCA" w:rsidRDefault="007A1FCA" w:rsidP="007A1FCA">
      <w:pPr>
        <w:spacing w:line="276" w:lineRule="auto"/>
        <w:ind w:firstLine="709"/>
        <w:jc w:val="both"/>
        <w:rPr>
          <w:sz w:val="28"/>
          <w:szCs w:val="28"/>
        </w:rPr>
      </w:pPr>
      <w:r w:rsidRPr="007A1FCA">
        <w:rPr>
          <w:sz w:val="28"/>
          <w:szCs w:val="28"/>
        </w:rPr>
        <w:t>В соответствии с заявкой:</w:t>
      </w:r>
    </w:p>
    <w:p w14:paraId="16355B9E" w14:textId="77777777" w:rsidR="007A1FCA" w:rsidRPr="007A1FCA" w:rsidRDefault="007A1FCA" w:rsidP="00C34DBE">
      <w:pPr>
        <w:numPr>
          <w:ilvl w:val="0"/>
          <w:numId w:val="32"/>
        </w:numPr>
        <w:spacing w:after="200" w:line="276" w:lineRule="auto"/>
        <w:ind w:left="0" w:firstLine="567"/>
        <w:jc w:val="both"/>
        <w:rPr>
          <w:sz w:val="28"/>
          <w:szCs w:val="28"/>
        </w:rPr>
      </w:pPr>
      <w:r w:rsidRPr="007A1FCA">
        <w:rPr>
          <w:sz w:val="28"/>
          <w:szCs w:val="28"/>
        </w:rPr>
        <w:t>Местонахождение (адрес) энергопринимающих устройств</w:t>
      </w:r>
      <w:r w:rsidRPr="007A1FCA">
        <w:rPr>
          <w:rFonts w:ascii="Calibri" w:eastAsia="Calibri" w:hAnsi="Calibri"/>
          <w:sz w:val="28"/>
          <w:szCs w:val="28"/>
          <w:lang w:eastAsia="en-US"/>
        </w:rPr>
        <w:t xml:space="preserve"> </w:t>
      </w:r>
      <w:r w:rsidRPr="007A1FCA">
        <w:rPr>
          <w:sz w:val="28"/>
          <w:szCs w:val="28"/>
        </w:rPr>
        <w:t>–</w:t>
      </w:r>
      <w:r w:rsidRPr="007A1FCA">
        <w:rPr>
          <w:rFonts w:ascii="Calibri" w:eastAsia="Calibri" w:hAnsi="Calibri"/>
          <w:sz w:val="28"/>
          <w:szCs w:val="28"/>
          <w:lang w:eastAsia="en-US"/>
        </w:rPr>
        <w:t xml:space="preserve">                   </w:t>
      </w:r>
      <w:r w:rsidRPr="007A1FCA">
        <w:rPr>
          <w:sz w:val="28"/>
          <w:szCs w:val="28"/>
        </w:rPr>
        <w:t>Кемеровская обл., Тяжинский р-н, с. Тяжин, ул. Сенная.</w:t>
      </w:r>
    </w:p>
    <w:p w14:paraId="180877D2" w14:textId="77777777" w:rsidR="007A1FCA" w:rsidRPr="007A1FCA" w:rsidRDefault="007A1FCA" w:rsidP="00C34DBE">
      <w:pPr>
        <w:numPr>
          <w:ilvl w:val="0"/>
          <w:numId w:val="32"/>
        </w:numPr>
        <w:spacing w:after="200" w:line="276" w:lineRule="auto"/>
        <w:ind w:left="0" w:firstLine="709"/>
        <w:jc w:val="both"/>
        <w:rPr>
          <w:sz w:val="28"/>
          <w:szCs w:val="28"/>
        </w:rPr>
      </w:pPr>
      <w:r w:rsidRPr="007A1FCA">
        <w:rPr>
          <w:sz w:val="28"/>
          <w:szCs w:val="28"/>
        </w:rPr>
        <w:t>Ранее присоединенная максимальная мощность – 20 196 кВт. Вновь присоединяемая максимальная мощность – 5 480 кВт. Общая максимальная мощность (ранее присоединенная и вновь присоединяемая) – 25 676 кВт.</w:t>
      </w:r>
    </w:p>
    <w:p w14:paraId="17E96857" w14:textId="77777777" w:rsidR="007A1FCA" w:rsidRPr="007A1FCA" w:rsidRDefault="007A1FCA" w:rsidP="00C34DBE">
      <w:pPr>
        <w:numPr>
          <w:ilvl w:val="0"/>
          <w:numId w:val="32"/>
        </w:numPr>
        <w:spacing w:after="200" w:line="276" w:lineRule="auto"/>
        <w:ind w:left="0" w:firstLine="709"/>
        <w:jc w:val="both"/>
        <w:rPr>
          <w:sz w:val="28"/>
          <w:szCs w:val="28"/>
        </w:rPr>
      </w:pPr>
      <w:r w:rsidRPr="007A1FCA">
        <w:rPr>
          <w:sz w:val="28"/>
          <w:szCs w:val="28"/>
        </w:rPr>
        <w:t xml:space="preserve">Уровень напряжения – 110 </w:t>
      </w:r>
      <w:proofErr w:type="spellStart"/>
      <w:r w:rsidRPr="007A1FCA">
        <w:rPr>
          <w:sz w:val="28"/>
          <w:szCs w:val="28"/>
        </w:rPr>
        <w:t>кВ.</w:t>
      </w:r>
      <w:proofErr w:type="spellEnd"/>
    </w:p>
    <w:p w14:paraId="70549C28" w14:textId="77777777" w:rsidR="007A1FCA" w:rsidRPr="007A1FCA" w:rsidRDefault="007A1FCA" w:rsidP="00C34DBE">
      <w:pPr>
        <w:numPr>
          <w:ilvl w:val="0"/>
          <w:numId w:val="32"/>
        </w:numPr>
        <w:spacing w:after="200" w:line="276" w:lineRule="auto"/>
        <w:ind w:left="0" w:firstLine="709"/>
        <w:jc w:val="both"/>
        <w:rPr>
          <w:sz w:val="28"/>
          <w:szCs w:val="28"/>
        </w:rPr>
      </w:pPr>
      <w:r w:rsidRPr="007A1FCA">
        <w:rPr>
          <w:sz w:val="28"/>
          <w:szCs w:val="28"/>
        </w:rPr>
        <w:t>Категория надежности электроснабжения – 1 категория.</w:t>
      </w:r>
    </w:p>
    <w:p w14:paraId="78F7A077" w14:textId="77777777" w:rsidR="007A1FCA" w:rsidRPr="007A1FCA" w:rsidRDefault="007A1FCA" w:rsidP="00C34DBE">
      <w:pPr>
        <w:numPr>
          <w:ilvl w:val="0"/>
          <w:numId w:val="32"/>
        </w:numPr>
        <w:spacing w:after="200" w:line="276" w:lineRule="auto"/>
        <w:ind w:left="0" w:firstLine="709"/>
        <w:jc w:val="both"/>
        <w:rPr>
          <w:sz w:val="28"/>
          <w:szCs w:val="28"/>
        </w:rPr>
      </w:pPr>
      <w:r w:rsidRPr="007A1FCA">
        <w:rPr>
          <w:sz w:val="28"/>
          <w:szCs w:val="28"/>
        </w:rPr>
        <w:t>Планируемый срок ввода энергопринимающих устройств в эксплуатацию – декабрь 2023 года.</w:t>
      </w:r>
    </w:p>
    <w:p w14:paraId="33F17B48" w14:textId="77777777" w:rsidR="007A1FCA" w:rsidRPr="007A1FCA" w:rsidRDefault="007A1FCA" w:rsidP="007A1FCA">
      <w:pPr>
        <w:spacing w:line="276" w:lineRule="auto"/>
        <w:ind w:firstLine="709"/>
        <w:jc w:val="center"/>
        <w:rPr>
          <w:b/>
          <w:sz w:val="28"/>
          <w:szCs w:val="28"/>
        </w:rPr>
      </w:pPr>
    </w:p>
    <w:p w14:paraId="52133925" w14:textId="77777777" w:rsidR="007A1FCA" w:rsidRPr="007A1FCA" w:rsidRDefault="007A1FCA" w:rsidP="007A1FCA">
      <w:pPr>
        <w:spacing w:line="276" w:lineRule="auto"/>
        <w:ind w:left="426"/>
        <w:jc w:val="center"/>
        <w:rPr>
          <w:b/>
          <w:sz w:val="28"/>
          <w:szCs w:val="28"/>
        </w:rPr>
      </w:pPr>
      <w:r w:rsidRPr="007A1FCA">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6841EED" w14:textId="77777777" w:rsidR="007A1FCA" w:rsidRPr="007A1FCA" w:rsidRDefault="007A1FCA" w:rsidP="007A1FCA">
      <w:pPr>
        <w:spacing w:line="276" w:lineRule="auto"/>
        <w:ind w:firstLine="709"/>
        <w:jc w:val="both"/>
        <w:rPr>
          <w:sz w:val="28"/>
          <w:szCs w:val="28"/>
        </w:rPr>
      </w:pPr>
      <w:r w:rsidRPr="007A1FCA">
        <w:rPr>
          <w:sz w:val="28"/>
          <w:szCs w:val="28"/>
        </w:rPr>
        <w:t xml:space="preserve">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w:t>
      </w:r>
      <w:r w:rsidRPr="007A1FCA">
        <w:rPr>
          <w:sz w:val="28"/>
          <w:szCs w:val="28"/>
        </w:rPr>
        <w:lastRenderedPageBreak/>
        <w:t>Правила), критериями наличия технической возможности технологического присоединения являются:</w:t>
      </w:r>
    </w:p>
    <w:p w14:paraId="55A345CF" w14:textId="77777777" w:rsidR="007A1FCA" w:rsidRPr="007A1FCA" w:rsidRDefault="007A1FCA" w:rsidP="00C34DBE">
      <w:pPr>
        <w:numPr>
          <w:ilvl w:val="0"/>
          <w:numId w:val="31"/>
        </w:numPr>
        <w:spacing w:after="200" w:line="276" w:lineRule="auto"/>
        <w:ind w:left="0" w:firstLine="709"/>
        <w:jc w:val="both"/>
        <w:rPr>
          <w:sz w:val="28"/>
          <w:szCs w:val="28"/>
        </w:rPr>
      </w:pPr>
      <w:r w:rsidRPr="007A1FCA">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73B9FCA0" w14:textId="77777777" w:rsidR="007A1FCA" w:rsidRPr="007A1FCA" w:rsidRDefault="007A1FCA" w:rsidP="00C34DBE">
      <w:pPr>
        <w:numPr>
          <w:ilvl w:val="0"/>
          <w:numId w:val="31"/>
        </w:numPr>
        <w:spacing w:after="200" w:line="276" w:lineRule="auto"/>
        <w:ind w:left="0" w:firstLine="709"/>
        <w:jc w:val="both"/>
        <w:rPr>
          <w:sz w:val="28"/>
          <w:szCs w:val="28"/>
        </w:rPr>
      </w:pPr>
      <w:r w:rsidRPr="007A1FCA">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411D6B94" w14:textId="77777777" w:rsidR="007A1FCA" w:rsidRPr="007A1FCA" w:rsidRDefault="007A1FCA" w:rsidP="00C34DBE">
      <w:pPr>
        <w:numPr>
          <w:ilvl w:val="0"/>
          <w:numId w:val="31"/>
        </w:numPr>
        <w:spacing w:after="200" w:line="276" w:lineRule="auto"/>
        <w:ind w:left="0" w:firstLine="709"/>
        <w:jc w:val="both"/>
        <w:rPr>
          <w:sz w:val="28"/>
          <w:szCs w:val="28"/>
        </w:rPr>
      </w:pPr>
      <w:r w:rsidRPr="007A1FCA">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0B4E482" w14:textId="77777777" w:rsidR="007A1FCA" w:rsidRPr="007A1FCA" w:rsidRDefault="007A1FCA" w:rsidP="00C34DBE">
      <w:pPr>
        <w:numPr>
          <w:ilvl w:val="0"/>
          <w:numId w:val="31"/>
        </w:numPr>
        <w:spacing w:after="200" w:line="276" w:lineRule="auto"/>
        <w:ind w:left="0" w:firstLine="709"/>
        <w:jc w:val="both"/>
        <w:rPr>
          <w:sz w:val="28"/>
          <w:szCs w:val="28"/>
        </w:rPr>
      </w:pPr>
      <w:r w:rsidRPr="007A1FCA">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6AF1D9A" w14:textId="77777777" w:rsidR="007A1FCA" w:rsidRPr="007A1FCA" w:rsidRDefault="007A1FCA" w:rsidP="007A1FCA">
      <w:pPr>
        <w:spacing w:line="276" w:lineRule="auto"/>
        <w:ind w:firstLine="709"/>
        <w:jc w:val="both"/>
        <w:rPr>
          <w:sz w:val="28"/>
          <w:szCs w:val="28"/>
        </w:rPr>
      </w:pPr>
      <w:r w:rsidRPr="007A1FCA">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70F76A3" w14:textId="77777777" w:rsidR="007A1FCA" w:rsidRPr="007A1FCA" w:rsidRDefault="007A1FCA" w:rsidP="007A1FCA">
      <w:pPr>
        <w:spacing w:line="276" w:lineRule="auto"/>
        <w:ind w:firstLine="709"/>
        <w:jc w:val="both"/>
        <w:rPr>
          <w:sz w:val="28"/>
          <w:szCs w:val="28"/>
        </w:rPr>
      </w:pPr>
      <w:r w:rsidRPr="007A1FCA">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47470EF3" w14:textId="77777777" w:rsidR="007A1FCA" w:rsidRPr="007A1FCA" w:rsidRDefault="007A1FCA" w:rsidP="007A1FCA">
      <w:pPr>
        <w:spacing w:line="276" w:lineRule="auto"/>
        <w:ind w:firstLine="709"/>
        <w:jc w:val="both"/>
        <w:rPr>
          <w:sz w:val="28"/>
          <w:szCs w:val="28"/>
        </w:rPr>
      </w:pPr>
      <w:r w:rsidRPr="007A1FCA">
        <w:rPr>
          <w:sz w:val="28"/>
          <w:szCs w:val="28"/>
        </w:rPr>
        <w:t>Согласно представленным материалам в сетях филиала ПАО «</w:t>
      </w:r>
      <w:proofErr w:type="spellStart"/>
      <w:r w:rsidRPr="007A1FCA">
        <w:rPr>
          <w:sz w:val="28"/>
          <w:szCs w:val="28"/>
        </w:rPr>
        <w:t>Россети</w:t>
      </w:r>
      <w:proofErr w:type="spellEnd"/>
      <w:r w:rsidRPr="007A1FCA">
        <w:rPr>
          <w:sz w:val="28"/>
          <w:szCs w:val="28"/>
        </w:rPr>
        <w:t xml:space="preserve"> Сибирь» – «Кузбассэнерго – РЭС» существует ограничение на присоединение дополнительной мощности по точкам присоединения контактные соединения аппаратных клемм линейных разъединителей ВЛ 110 </w:t>
      </w:r>
      <w:proofErr w:type="spellStart"/>
      <w:r w:rsidRPr="007A1FCA">
        <w:rPr>
          <w:sz w:val="28"/>
          <w:szCs w:val="28"/>
        </w:rPr>
        <w:t>кВ</w:t>
      </w:r>
      <w:proofErr w:type="spellEnd"/>
      <w:r w:rsidRPr="007A1FCA">
        <w:rPr>
          <w:sz w:val="28"/>
          <w:szCs w:val="28"/>
        </w:rPr>
        <w:t xml:space="preserve"> Мариинск – Тяжинская с отпайками на ПС 110 </w:t>
      </w:r>
      <w:proofErr w:type="spellStart"/>
      <w:r w:rsidRPr="007A1FCA">
        <w:rPr>
          <w:sz w:val="28"/>
          <w:szCs w:val="28"/>
        </w:rPr>
        <w:t>кВ</w:t>
      </w:r>
      <w:proofErr w:type="spellEnd"/>
      <w:r w:rsidRPr="007A1FCA">
        <w:rPr>
          <w:sz w:val="28"/>
          <w:szCs w:val="28"/>
        </w:rPr>
        <w:t xml:space="preserve"> Тяжин и контактные соединения аппаратных клемм линейных разъединителей ВЛ 110 </w:t>
      </w:r>
      <w:proofErr w:type="spellStart"/>
      <w:r w:rsidRPr="007A1FCA">
        <w:rPr>
          <w:sz w:val="28"/>
          <w:szCs w:val="28"/>
        </w:rPr>
        <w:t>кВ</w:t>
      </w:r>
      <w:proofErr w:type="spellEnd"/>
      <w:r w:rsidRPr="007A1FCA">
        <w:rPr>
          <w:sz w:val="28"/>
          <w:szCs w:val="28"/>
        </w:rPr>
        <w:t xml:space="preserve"> Мариинск – Каштан тяговая с отпайками на ПС 110 </w:t>
      </w:r>
      <w:proofErr w:type="spellStart"/>
      <w:r w:rsidRPr="007A1FCA">
        <w:rPr>
          <w:sz w:val="28"/>
          <w:szCs w:val="28"/>
        </w:rPr>
        <w:t>кВ</w:t>
      </w:r>
      <w:proofErr w:type="spellEnd"/>
      <w:r w:rsidRPr="007A1FCA">
        <w:rPr>
          <w:sz w:val="28"/>
          <w:szCs w:val="28"/>
        </w:rPr>
        <w:t xml:space="preserve"> Тяжин. С целью снятия данного ограничения филиал ПАО «</w:t>
      </w:r>
      <w:proofErr w:type="spellStart"/>
      <w:r w:rsidRPr="007A1FCA">
        <w:rPr>
          <w:sz w:val="28"/>
          <w:szCs w:val="28"/>
        </w:rPr>
        <w:t>Россети</w:t>
      </w:r>
      <w:proofErr w:type="spellEnd"/>
      <w:r w:rsidRPr="007A1FCA">
        <w:rPr>
          <w:sz w:val="28"/>
          <w:szCs w:val="28"/>
        </w:rPr>
        <w:t xml:space="preserve"> Сибирь» – «Кузбассэнерго – РЭС» обратился в </w:t>
      </w:r>
      <w:r w:rsidRPr="007A1FCA">
        <w:rPr>
          <w:sz w:val="28"/>
          <w:szCs w:val="28"/>
        </w:rPr>
        <w:lastRenderedPageBreak/>
        <w:t>вышестоящую электросетевую организацию ПАО «ФСК ЕЭС» за технологическим присоединением дополнительной мощности. Учитывая вышеизложенное, в соответствии с п.28б) Правил отсутствует техническая возможность на присоединение энергопринимающих устройств ОАО «РЖД» мощностью 5 480 кВт к электрическим сетям филиала ПАО «</w:t>
      </w:r>
      <w:proofErr w:type="spellStart"/>
      <w:r w:rsidRPr="007A1FCA">
        <w:rPr>
          <w:sz w:val="28"/>
          <w:szCs w:val="28"/>
        </w:rPr>
        <w:t>Россети</w:t>
      </w:r>
      <w:proofErr w:type="spellEnd"/>
      <w:r w:rsidRPr="007A1FCA">
        <w:rPr>
          <w:sz w:val="28"/>
          <w:szCs w:val="28"/>
        </w:rPr>
        <w:t xml:space="preserve"> Сибирь» - «Кузбассэнерго - РЭС».</w:t>
      </w:r>
    </w:p>
    <w:p w14:paraId="0C1561EA" w14:textId="77777777" w:rsidR="007A1FCA" w:rsidRPr="007A1FCA" w:rsidRDefault="007A1FCA" w:rsidP="007A1FCA">
      <w:pPr>
        <w:spacing w:line="276" w:lineRule="auto"/>
        <w:ind w:firstLine="709"/>
        <w:jc w:val="both"/>
        <w:rPr>
          <w:sz w:val="28"/>
          <w:szCs w:val="28"/>
        </w:rPr>
      </w:pPr>
      <w:r w:rsidRPr="007A1FCA">
        <w:rPr>
          <w:sz w:val="28"/>
          <w:szCs w:val="28"/>
        </w:rPr>
        <w:t>Таким образом, исходя из документов, представленных филиалом                  ПАО «</w:t>
      </w:r>
      <w:proofErr w:type="spellStart"/>
      <w:r w:rsidRPr="007A1FCA">
        <w:rPr>
          <w:sz w:val="28"/>
          <w:szCs w:val="28"/>
        </w:rPr>
        <w:t>Россети</w:t>
      </w:r>
      <w:proofErr w:type="spellEnd"/>
      <w:r w:rsidRPr="007A1FCA">
        <w:rPr>
          <w:sz w:val="28"/>
          <w:szCs w:val="28"/>
        </w:rPr>
        <w:t xml:space="preserve"> Сибирь» - «Кузбассэнерго - РЭС», можно сделать вывод о возможности установления платы за технологическое присоединение по индивидуальному проекту.</w:t>
      </w:r>
    </w:p>
    <w:p w14:paraId="2B59F51F" w14:textId="77777777" w:rsidR="007A1FCA" w:rsidRPr="007A1FCA" w:rsidRDefault="007A1FCA" w:rsidP="007A1FCA">
      <w:pPr>
        <w:spacing w:line="276" w:lineRule="auto"/>
        <w:ind w:firstLine="709"/>
        <w:jc w:val="both"/>
        <w:rPr>
          <w:sz w:val="28"/>
          <w:szCs w:val="28"/>
        </w:rPr>
      </w:pPr>
      <w:r w:rsidRPr="007A1FCA">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351D790F" w14:textId="77777777" w:rsidR="007A1FCA" w:rsidRPr="007A1FCA" w:rsidRDefault="007A1FCA" w:rsidP="007A1FCA">
      <w:pPr>
        <w:spacing w:line="276" w:lineRule="auto"/>
        <w:jc w:val="center"/>
        <w:rPr>
          <w:i/>
          <w:sz w:val="28"/>
          <w:szCs w:val="28"/>
        </w:rPr>
      </w:pPr>
      <w:r w:rsidRPr="007A1FCA">
        <w:rPr>
          <w:i/>
          <w:sz w:val="28"/>
          <w:szCs w:val="28"/>
        </w:rPr>
        <w:t>ПТП = Р + Р</w:t>
      </w:r>
      <w:r w:rsidRPr="007A1FCA">
        <w:rPr>
          <w:i/>
          <w:sz w:val="28"/>
          <w:szCs w:val="28"/>
          <w:vertAlign w:val="subscript"/>
        </w:rPr>
        <w:t>И</w:t>
      </w:r>
      <w:r w:rsidRPr="007A1FCA">
        <w:rPr>
          <w:i/>
          <w:sz w:val="28"/>
          <w:szCs w:val="28"/>
        </w:rPr>
        <w:t xml:space="preserve"> + Р</w:t>
      </w:r>
      <w:r w:rsidRPr="007A1FCA">
        <w:rPr>
          <w:i/>
          <w:sz w:val="28"/>
          <w:szCs w:val="28"/>
          <w:vertAlign w:val="subscript"/>
        </w:rPr>
        <w:t>ТП</w:t>
      </w:r>
    </w:p>
    <w:p w14:paraId="46BA0346" w14:textId="77777777" w:rsidR="007A1FCA" w:rsidRPr="007A1FCA" w:rsidRDefault="007A1FCA" w:rsidP="007A1FCA">
      <w:pPr>
        <w:spacing w:line="276" w:lineRule="auto"/>
        <w:ind w:firstLine="709"/>
        <w:jc w:val="both"/>
        <w:rPr>
          <w:sz w:val="28"/>
          <w:szCs w:val="28"/>
        </w:rPr>
      </w:pPr>
      <w:r w:rsidRPr="007A1FCA">
        <w:rPr>
          <w:sz w:val="28"/>
          <w:szCs w:val="28"/>
        </w:rPr>
        <w:t>где:</w:t>
      </w:r>
    </w:p>
    <w:p w14:paraId="691C7190" w14:textId="77777777" w:rsidR="007A1FCA" w:rsidRPr="007A1FCA" w:rsidRDefault="007A1FCA" w:rsidP="007A1FCA">
      <w:pPr>
        <w:spacing w:line="276" w:lineRule="auto"/>
        <w:ind w:firstLine="709"/>
        <w:jc w:val="both"/>
        <w:rPr>
          <w:sz w:val="28"/>
          <w:szCs w:val="28"/>
        </w:rPr>
      </w:pPr>
      <w:r w:rsidRPr="007A1FCA">
        <w:rPr>
          <w:i/>
          <w:sz w:val="28"/>
          <w:szCs w:val="28"/>
        </w:rPr>
        <w:t>Р</w:t>
      </w:r>
      <w:r w:rsidRPr="007A1FCA">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33D990D" w14:textId="77777777" w:rsidR="007A1FCA" w:rsidRPr="007A1FCA" w:rsidRDefault="007A1FCA" w:rsidP="007A1FCA">
      <w:pPr>
        <w:spacing w:line="276" w:lineRule="auto"/>
        <w:ind w:firstLine="709"/>
        <w:jc w:val="both"/>
        <w:rPr>
          <w:sz w:val="28"/>
          <w:szCs w:val="28"/>
        </w:rPr>
      </w:pPr>
      <w:r w:rsidRPr="007A1FCA">
        <w:rPr>
          <w:i/>
          <w:sz w:val="28"/>
          <w:szCs w:val="28"/>
        </w:rPr>
        <w:t>Р</w:t>
      </w:r>
      <w:r w:rsidRPr="007A1FCA">
        <w:rPr>
          <w:i/>
          <w:sz w:val="28"/>
          <w:szCs w:val="28"/>
          <w:vertAlign w:val="subscript"/>
        </w:rPr>
        <w:t>И</w:t>
      </w:r>
      <w:r w:rsidRPr="007A1FCA">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6D25453D" w14:textId="77777777" w:rsidR="007A1FCA" w:rsidRPr="007A1FCA" w:rsidRDefault="007A1FCA" w:rsidP="007A1FCA">
      <w:pPr>
        <w:spacing w:line="276" w:lineRule="auto"/>
        <w:ind w:firstLine="709"/>
        <w:jc w:val="both"/>
        <w:rPr>
          <w:sz w:val="28"/>
          <w:szCs w:val="28"/>
        </w:rPr>
      </w:pPr>
      <w:r w:rsidRPr="007A1FCA">
        <w:rPr>
          <w:i/>
          <w:sz w:val="28"/>
          <w:szCs w:val="28"/>
        </w:rPr>
        <w:t>Р</w:t>
      </w:r>
      <w:r w:rsidRPr="007A1FCA">
        <w:rPr>
          <w:i/>
          <w:sz w:val="28"/>
          <w:szCs w:val="28"/>
          <w:vertAlign w:val="subscript"/>
        </w:rPr>
        <w:t>ТП</w:t>
      </w:r>
      <w:r w:rsidRPr="007A1FCA">
        <w:rPr>
          <w:sz w:val="28"/>
          <w:szCs w:val="28"/>
        </w:rPr>
        <w:t xml:space="preserve"> - расходы на оплату услуг технологического присоединения к электрическим сетям смежной сетевой организации.</w:t>
      </w:r>
    </w:p>
    <w:p w14:paraId="49DE13DF" w14:textId="77777777" w:rsidR="007A1FCA" w:rsidRPr="007A1FCA" w:rsidRDefault="007A1FCA" w:rsidP="007A1FCA">
      <w:pPr>
        <w:spacing w:line="276" w:lineRule="auto"/>
        <w:ind w:firstLine="709"/>
        <w:jc w:val="both"/>
        <w:rPr>
          <w:sz w:val="28"/>
          <w:szCs w:val="28"/>
        </w:rPr>
      </w:pPr>
      <w:r w:rsidRPr="007A1FCA">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67AD3357" w14:textId="77777777" w:rsidR="007A1FCA" w:rsidRPr="007A1FCA" w:rsidRDefault="007A1FCA" w:rsidP="007A1FCA">
      <w:pPr>
        <w:spacing w:line="276" w:lineRule="auto"/>
        <w:ind w:firstLine="709"/>
        <w:jc w:val="both"/>
        <w:rPr>
          <w:sz w:val="28"/>
          <w:szCs w:val="28"/>
        </w:rPr>
      </w:pPr>
    </w:p>
    <w:p w14:paraId="7A978EEE" w14:textId="77777777" w:rsidR="007A1FCA" w:rsidRPr="007A1FCA" w:rsidRDefault="007A1FCA" w:rsidP="007A1FCA">
      <w:pPr>
        <w:spacing w:line="276" w:lineRule="auto"/>
        <w:ind w:firstLine="709"/>
        <w:jc w:val="center"/>
        <w:rPr>
          <w:b/>
          <w:sz w:val="28"/>
          <w:szCs w:val="28"/>
        </w:rPr>
      </w:pPr>
      <w:r w:rsidRPr="007A1FCA">
        <w:rPr>
          <w:b/>
          <w:sz w:val="28"/>
          <w:szCs w:val="28"/>
        </w:rPr>
        <w:t>Анализ технических условий на технологическое присоединение</w:t>
      </w:r>
    </w:p>
    <w:p w14:paraId="23534A1B" w14:textId="77777777" w:rsidR="007A1FCA" w:rsidRPr="007A1FCA" w:rsidRDefault="007A1FCA" w:rsidP="007A1FCA">
      <w:pPr>
        <w:spacing w:line="276" w:lineRule="auto"/>
        <w:ind w:firstLine="709"/>
        <w:jc w:val="both"/>
        <w:rPr>
          <w:sz w:val="28"/>
          <w:szCs w:val="28"/>
        </w:rPr>
      </w:pPr>
      <w:r w:rsidRPr="007A1FCA">
        <w:rPr>
          <w:sz w:val="28"/>
          <w:szCs w:val="28"/>
        </w:rPr>
        <w:t>Для осуществления технологического присоединения энергопринимающих устройств ОАО «РЖД» филиал ПАО «</w:t>
      </w:r>
      <w:proofErr w:type="spellStart"/>
      <w:r w:rsidRPr="007A1FCA">
        <w:rPr>
          <w:sz w:val="28"/>
          <w:szCs w:val="28"/>
        </w:rPr>
        <w:t>Россети</w:t>
      </w:r>
      <w:proofErr w:type="spellEnd"/>
      <w:r w:rsidRPr="007A1FCA">
        <w:rPr>
          <w:sz w:val="28"/>
          <w:szCs w:val="28"/>
        </w:rPr>
        <w:t xml:space="preserve"> Сибирь» - «Кузбассэнерго - РЭС» разработал технические условия.</w:t>
      </w:r>
    </w:p>
    <w:p w14:paraId="4D4EBB36" w14:textId="77777777" w:rsidR="007A1FCA" w:rsidRPr="007A1FCA" w:rsidRDefault="007A1FCA" w:rsidP="007A1FCA">
      <w:pPr>
        <w:spacing w:line="276" w:lineRule="auto"/>
        <w:ind w:firstLine="709"/>
        <w:jc w:val="both"/>
        <w:rPr>
          <w:sz w:val="28"/>
          <w:szCs w:val="28"/>
        </w:rPr>
      </w:pPr>
      <w:r w:rsidRPr="007A1FCA">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исполнено, технические условия согласованы с филиалом АО «СО ЕЭС» ОДУ Сибири.</w:t>
      </w:r>
    </w:p>
    <w:p w14:paraId="6070D271" w14:textId="77777777" w:rsidR="007A1FCA" w:rsidRPr="007A1FCA" w:rsidRDefault="007A1FCA" w:rsidP="007A1FCA">
      <w:pPr>
        <w:spacing w:line="276" w:lineRule="auto"/>
        <w:ind w:firstLine="709"/>
        <w:jc w:val="both"/>
        <w:rPr>
          <w:sz w:val="28"/>
          <w:szCs w:val="28"/>
        </w:rPr>
      </w:pPr>
      <w:r w:rsidRPr="007A1FCA">
        <w:rPr>
          <w:sz w:val="28"/>
          <w:szCs w:val="28"/>
        </w:rPr>
        <w:t>В целях присоединения заявителя филиал ПАО «</w:t>
      </w:r>
      <w:proofErr w:type="spellStart"/>
      <w:r w:rsidRPr="007A1FCA">
        <w:rPr>
          <w:sz w:val="28"/>
          <w:szCs w:val="28"/>
        </w:rPr>
        <w:t>Россети</w:t>
      </w:r>
      <w:proofErr w:type="spellEnd"/>
      <w:r w:rsidRPr="007A1FCA">
        <w:rPr>
          <w:sz w:val="28"/>
          <w:szCs w:val="28"/>
        </w:rPr>
        <w:t xml:space="preserve"> Сибирь» -  </w:t>
      </w:r>
      <w:proofErr w:type="gramStart"/>
      <w:r w:rsidRPr="007A1FCA">
        <w:rPr>
          <w:sz w:val="28"/>
          <w:szCs w:val="28"/>
        </w:rPr>
        <w:t xml:space="preserve">   «</w:t>
      </w:r>
      <w:proofErr w:type="gramEnd"/>
      <w:r w:rsidRPr="007A1FCA">
        <w:rPr>
          <w:sz w:val="28"/>
          <w:szCs w:val="28"/>
        </w:rPr>
        <w:t>Кузбассэнерго - РЭС» обратился за технологическим присоединением в адрес вышестоящей электросетевой организации – ПАО «ФСК ЕЭС». Плата за технологическое присоединение определена на основании стандартизированных тарифных ставок, утвержденных Приказом ФАС России от 18.12.2020 № 1233/20 и составляет 822,084 тыс. руб. (без НДС).</w:t>
      </w:r>
    </w:p>
    <w:p w14:paraId="6346325C" w14:textId="77777777" w:rsidR="007A1FCA" w:rsidRPr="007A1FCA" w:rsidRDefault="007A1FCA" w:rsidP="007A1FCA">
      <w:pPr>
        <w:spacing w:line="276" w:lineRule="auto"/>
        <w:ind w:firstLine="709"/>
        <w:jc w:val="both"/>
        <w:rPr>
          <w:sz w:val="28"/>
          <w:szCs w:val="28"/>
        </w:rPr>
      </w:pPr>
    </w:p>
    <w:p w14:paraId="1706D030" w14:textId="77777777" w:rsidR="007A1FCA" w:rsidRPr="007A1FCA" w:rsidRDefault="007A1FCA" w:rsidP="007A1FCA">
      <w:pPr>
        <w:spacing w:line="276" w:lineRule="auto"/>
        <w:ind w:firstLine="709"/>
        <w:jc w:val="both"/>
        <w:rPr>
          <w:b/>
          <w:i/>
          <w:sz w:val="28"/>
          <w:szCs w:val="28"/>
        </w:rPr>
      </w:pPr>
      <w:r w:rsidRPr="007A1FCA">
        <w:rPr>
          <w:b/>
          <w:i/>
          <w:sz w:val="28"/>
          <w:szCs w:val="28"/>
        </w:rPr>
        <w:t>822 084,10 руб./присоединение × 1 присоединение = 822,084 тыс. руб.</w:t>
      </w:r>
    </w:p>
    <w:p w14:paraId="7B6D6FF7" w14:textId="77777777" w:rsidR="007A1FCA" w:rsidRPr="007A1FCA" w:rsidRDefault="007A1FCA" w:rsidP="007A1FCA">
      <w:pPr>
        <w:spacing w:line="276" w:lineRule="auto"/>
        <w:ind w:firstLine="709"/>
        <w:jc w:val="both"/>
        <w:rPr>
          <w:sz w:val="28"/>
          <w:szCs w:val="28"/>
        </w:rPr>
      </w:pPr>
    </w:p>
    <w:p w14:paraId="306D4F37" w14:textId="77777777" w:rsidR="007A1FCA" w:rsidRPr="007A1FCA" w:rsidRDefault="007A1FCA" w:rsidP="007A1FCA">
      <w:pPr>
        <w:spacing w:line="276" w:lineRule="auto"/>
        <w:ind w:firstLine="709"/>
        <w:jc w:val="both"/>
        <w:rPr>
          <w:sz w:val="28"/>
          <w:szCs w:val="28"/>
        </w:rPr>
      </w:pPr>
      <w:r w:rsidRPr="007A1FCA">
        <w:rPr>
          <w:sz w:val="28"/>
          <w:szCs w:val="28"/>
        </w:rPr>
        <w:t>Данная плата учитывается в интересах следующих заявителей, суммарной максимальной мощностью 303 330 кВт:</w:t>
      </w:r>
    </w:p>
    <w:p w14:paraId="6C84CDD0" w14:textId="77777777" w:rsidR="007A1FCA" w:rsidRPr="007A1FCA" w:rsidRDefault="007A1FCA" w:rsidP="00C34DBE">
      <w:pPr>
        <w:numPr>
          <w:ilvl w:val="0"/>
          <w:numId w:val="30"/>
        </w:numPr>
        <w:spacing w:after="200" w:line="276" w:lineRule="auto"/>
        <w:ind w:left="0" w:firstLine="709"/>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w:t>
      </w:r>
      <w:proofErr w:type="spellStart"/>
      <w:r w:rsidRPr="007A1FCA">
        <w:rPr>
          <w:sz w:val="28"/>
          <w:szCs w:val="28"/>
        </w:rPr>
        <w:t>Литвиново</w:t>
      </w:r>
      <w:proofErr w:type="spellEnd"/>
      <w:r w:rsidRPr="007A1FCA">
        <w:rPr>
          <w:sz w:val="28"/>
          <w:szCs w:val="28"/>
        </w:rPr>
        <w:t>). Заявка № 11000426670. Максимальная мощность – 20 000 кВт.</w:t>
      </w:r>
    </w:p>
    <w:p w14:paraId="3DD8A6CA"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Тальменка). Заявка № 11000426766. Максимальная мощность – 15 000 кВт.</w:t>
      </w:r>
    </w:p>
    <w:p w14:paraId="3B836189"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Пихтач). Заявка № 11000426967. Максимальная мощность – 20 000 кВт.</w:t>
      </w:r>
    </w:p>
    <w:p w14:paraId="3A41898E"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w:t>
      </w:r>
      <w:proofErr w:type="spellStart"/>
      <w:r w:rsidRPr="007A1FCA">
        <w:rPr>
          <w:sz w:val="28"/>
          <w:szCs w:val="28"/>
        </w:rPr>
        <w:t>Хопкино</w:t>
      </w:r>
      <w:proofErr w:type="spellEnd"/>
      <w:r w:rsidRPr="007A1FCA">
        <w:rPr>
          <w:sz w:val="28"/>
          <w:szCs w:val="28"/>
        </w:rPr>
        <w:t>). Заявка № 11000426978. Максимальная мощность – 15 000 кВт.</w:t>
      </w:r>
    </w:p>
    <w:p w14:paraId="7F46DCAE"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Тайга). Заявка № 11000473237. Максимальная мощность – 21 330 кВт.</w:t>
      </w:r>
    </w:p>
    <w:p w14:paraId="5C8D0615"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w:t>
      </w:r>
      <w:proofErr w:type="spellStart"/>
      <w:r w:rsidRPr="007A1FCA">
        <w:rPr>
          <w:sz w:val="28"/>
          <w:szCs w:val="28"/>
        </w:rPr>
        <w:t>Тутальская</w:t>
      </w:r>
      <w:proofErr w:type="spellEnd"/>
      <w:r w:rsidRPr="007A1FCA">
        <w:rPr>
          <w:sz w:val="28"/>
          <w:szCs w:val="28"/>
        </w:rPr>
        <w:t>). Заявка № 11000473243. Максимальная мощность – 15 030 кВт.</w:t>
      </w:r>
    </w:p>
    <w:p w14:paraId="292F2BAC"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Кузель). Заявка № 11000473258. Максимальная мощность – 6 510 кВт.</w:t>
      </w:r>
    </w:p>
    <w:p w14:paraId="11AB295F"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lastRenderedPageBreak/>
        <w:t xml:space="preserve">ОАО «РЖД» (ПС 110 </w:t>
      </w:r>
      <w:proofErr w:type="spellStart"/>
      <w:r w:rsidRPr="007A1FCA">
        <w:rPr>
          <w:sz w:val="28"/>
          <w:szCs w:val="28"/>
        </w:rPr>
        <w:t>кВ</w:t>
      </w:r>
      <w:proofErr w:type="spellEnd"/>
      <w:r w:rsidRPr="007A1FCA">
        <w:rPr>
          <w:sz w:val="28"/>
          <w:szCs w:val="28"/>
        </w:rPr>
        <w:t xml:space="preserve"> </w:t>
      </w:r>
      <w:proofErr w:type="spellStart"/>
      <w:r w:rsidRPr="007A1FCA">
        <w:rPr>
          <w:sz w:val="28"/>
          <w:szCs w:val="28"/>
        </w:rPr>
        <w:t>Судженка</w:t>
      </w:r>
      <w:proofErr w:type="spellEnd"/>
      <w:r w:rsidRPr="007A1FCA">
        <w:rPr>
          <w:sz w:val="28"/>
          <w:szCs w:val="28"/>
        </w:rPr>
        <w:t>). Заявка № 11000472386. Максимальная мощность – 11 700 кВт.</w:t>
      </w:r>
    </w:p>
    <w:p w14:paraId="6E5EEAB7"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Ижморская). Заявка № 11000472391. Максимальная мощность – 10 980 кВт.</w:t>
      </w:r>
    </w:p>
    <w:p w14:paraId="4A5F5A14"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w:t>
      </w:r>
      <w:proofErr w:type="spellStart"/>
      <w:r w:rsidRPr="007A1FCA">
        <w:rPr>
          <w:sz w:val="28"/>
          <w:szCs w:val="28"/>
        </w:rPr>
        <w:t>Яя</w:t>
      </w:r>
      <w:proofErr w:type="spellEnd"/>
      <w:r w:rsidRPr="007A1FCA">
        <w:rPr>
          <w:sz w:val="28"/>
          <w:szCs w:val="28"/>
        </w:rPr>
        <w:t>). Заявка № 11000472459. Максимальная мощность – 10 160 кВт.</w:t>
      </w:r>
    </w:p>
    <w:p w14:paraId="470F84D0"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w:t>
      </w:r>
      <w:proofErr w:type="spellStart"/>
      <w:r w:rsidRPr="007A1FCA">
        <w:rPr>
          <w:sz w:val="28"/>
          <w:szCs w:val="28"/>
        </w:rPr>
        <w:t>Иверка</w:t>
      </w:r>
      <w:proofErr w:type="spellEnd"/>
      <w:r w:rsidRPr="007A1FCA">
        <w:rPr>
          <w:sz w:val="28"/>
          <w:szCs w:val="28"/>
        </w:rPr>
        <w:t>). Заявка № 11000472453. Максимальная мощность – 14 680 кВт.</w:t>
      </w:r>
    </w:p>
    <w:p w14:paraId="3966E758"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Берикульская). Заявка № 11000472401. Максимальная мощность – 6 260 кВт.</w:t>
      </w:r>
    </w:p>
    <w:p w14:paraId="3BC5F542"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w:t>
      </w:r>
      <w:proofErr w:type="spellStart"/>
      <w:r w:rsidRPr="007A1FCA">
        <w:rPr>
          <w:sz w:val="28"/>
          <w:szCs w:val="28"/>
        </w:rPr>
        <w:t>Антибесская</w:t>
      </w:r>
      <w:proofErr w:type="spellEnd"/>
      <w:r w:rsidRPr="007A1FCA">
        <w:rPr>
          <w:sz w:val="28"/>
          <w:szCs w:val="28"/>
        </w:rPr>
        <w:t>). Заявка № 11000472355. Максимальная мощность – 7 980 кВт.</w:t>
      </w:r>
    </w:p>
    <w:p w14:paraId="345EBA19"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Тяжин). Заявка № 11000472466. Максимальная мощность – 5 480 кВт.</w:t>
      </w:r>
    </w:p>
    <w:p w14:paraId="311611BF"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(ПС 110 </w:t>
      </w:r>
      <w:proofErr w:type="spellStart"/>
      <w:r w:rsidRPr="007A1FCA">
        <w:rPr>
          <w:sz w:val="28"/>
          <w:szCs w:val="28"/>
        </w:rPr>
        <w:t>кВ</w:t>
      </w:r>
      <w:proofErr w:type="spellEnd"/>
      <w:r w:rsidRPr="007A1FCA">
        <w:rPr>
          <w:sz w:val="28"/>
          <w:szCs w:val="28"/>
        </w:rPr>
        <w:t xml:space="preserve"> Юрга). Заявка № 11000472739. Максимальная мощность – 19 710 кВт.</w:t>
      </w:r>
    </w:p>
    <w:p w14:paraId="36B39CDC"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(ТПС 110 </w:t>
      </w:r>
      <w:proofErr w:type="spellStart"/>
      <w:r w:rsidRPr="007A1FCA">
        <w:rPr>
          <w:sz w:val="28"/>
          <w:szCs w:val="28"/>
        </w:rPr>
        <w:t>кВ</w:t>
      </w:r>
      <w:proofErr w:type="spellEnd"/>
      <w:r w:rsidRPr="007A1FCA">
        <w:rPr>
          <w:sz w:val="28"/>
          <w:szCs w:val="28"/>
        </w:rPr>
        <w:t xml:space="preserve"> </w:t>
      </w:r>
      <w:proofErr w:type="spellStart"/>
      <w:r w:rsidRPr="007A1FCA">
        <w:rPr>
          <w:sz w:val="28"/>
          <w:szCs w:val="28"/>
        </w:rPr>
        <w:t>Мальцево</w:t>
      </w:r>
      <w:proofErr w:type="spellEnd"/>
      <w:r w:rsidRPr="007A1FCA">
        <w:rPr>
          <w:sz w:val="28"/>
          <w:szCs w:val="28"/>
        </w:rPr>
        <w:t>). Заявка № 11000469349. Максимальная мощность – 15 370 кВт.</w:t>
      </w:r>
    </w:p>
    <w:p w14:paraId="239580E9"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(ТПС 110 </w:t>
      </w:r>
      <w:proofErr w:type="spellStart"/>
      <w:r w:rsidRPr="007A1FCA">
        <w:rPr>
          <w:sz w:val="28"/>
          <w:szCs w:val="28"/>
        </w:rPr>
        <w:t>кВ</w:t>
      </w:r>
      <w:proofErr w:type="spellEnd"/>
      <w:r w:rsidRPr="007A1FCA">
        <w:rPr>
          <w:sz w:val="28"/>
          <w:szCs w:val="28"/>
        </w:rPr>
        <w:t xml:space="preserve"> Воскресенка). Заявка № 11000472747. Максимальная мощность – 18 240 кВт.</w:t>
      </w:r>
    </w:p>
    <w:p w14:paraId="397F2E15"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(ТПС 110 </w:t>
      </w:r>
      <w:proofErr w:type="spellStart"/>
      <w:r w:rsidRPr="007A1FCA">
        <w:rPr>
          <w:sz w:val="28"/>
          <w:szCs w:val="28"/>
        </w:rPr>
        <w:t>кВ</w:t>
      </w:r>
      <w:proofErr w:type="spellEnd"/>
      <w:r w:rsidRPr="007A1FCA">
        <w:rPr>
          <w:sz w:val="28"/>
          <w:szCs w:val="28"/>
        </w:rPr>
        <w:t xml:space="preserve"> </w:t>
      </w:r>
      <w:proofErr w:type="spellStart"/>
      <w:r w:rsidRPr="007A1FCA">
        <w:rPr>
          <w:sz w:val="28"/>
          <w:szCs w:val="28"/>
        </w:rPr>
        <w:t>Сулуй</w:t>
      </w:r>
      <w:proofErr w:type="spellEnd"/>
      <w:r w:rsidRPr="007A1FCA">
        <w:rPr>
          <w:sz w:val="28"/>
          <w:szCs w:val="28"/>
        </w:rPr>
        <w:t>). Заявка № 11000469325. Максимальная мощность – 11 340 кВт.</w:t>
      </w:r>
    </w:p>
    <w:p w14:paraId="5F17A163"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(ТПС 110 </w:t>
      </w:r>
      <w:proofErr w:type="spellStart"/>
      <w:r w:rsidRPr="007A1FCA">
        <w:rPr>
          <w:sz w:val="28"/>
          <w:szCs w:val="28"/>
        </w:rPr>
        <w:t>кВ</w:t>
      </w:r>
      <w:proofErr w:type="spellEnd"/>
      <w:r w:rsidRPr="007A1FCA">
        <w:rPr>
          <w:sz w:val="28"/>
          <w:szCs w:val="28"/>
        </w:rPr>
        <w:t xml:space="preserve"> Почитанка). Заявка № 11000469345. Максимальная мощность – 19 160 кВт.</w:t>
      </w:r>
    </w:p>
    <w:p w14:paraId="289730ED"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(ТПС 110 </w:t>
      </w:r>
      <w:proofErr w:type="spellStart"/>
      <w:r w:rsidRPr="007A1FCA">
        <w:rPr>
          <w:sz w:val="28"/>
          <w:szCs w:val="28"/>
        </w:rPr>
        <w:t>кВ</w:t>
      </w:r>
      <w:proofErr w:type="spellEnd"/>
      <w:r w:rsidRPr="007A1FCA">
        <w:rPr>
          <w:sz w:val="28"/>
          <w:szCs w:val="28"/>
        </w:rPr>
        <w:t xml:space="preserve"> </w:t>
      </w:r>
      <w:proofErr w:type="spellStart"/>
      <w:r w:rsidRPr="007A1FCA">
        <w:rPr>
          <w:sz w:val="28"/>
          <w:szCs w:val="28"/>
        </w:rPr>
        <w:t>Аверьяновка</w:t>
      </w:r>
      <w:proofErr w:type="spellEnd"/>
      <w:r w:rsidRPr="007A1FCA">
        <w:rPr>
          <w:sz w:val="28"/>
          <w:szCs w:val="28"/>
        </w:rPr>
        <w:t>-тяговая). Заявка № 11000479653. Максимальная мощность – 27 500 кВт.</w:t>
      </w:r>
    </w:p>
    <w:p w14:paraId="4B3CC565"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(ТПС 110 </w:t>
      </w:r>
      <w:proofErr w:type="spellStart"/>
      <w:r w:rsidRPr="007A1FCA">
        <w:rPr>
          <w:sz w:val="28"/>
          <w:szCs w:val="28"/>
        </w:rPr>
        <w:t>кВ</w:t>
      </w:r>
      <w:proofErr w:type="spellEnd"/>
      <w:r w:rsidRPr="007A1FCA">
        <w:rPr>
          <w:sz w:val="28"/>
          <w:szCs w:val="28"/>
        </w:rPr>
        <w:t xml:space="preserve"> Каштан). Заявка № 11000473442. Максимальная мощность – 6 840 кВт.</w:t>
      </w:r>
    </w:p>
    <w:p w14:paraId="756D9099" w14:textId="77777777" w:rsidR="007A1FCA" w:rsidRPr="007A1FCA" w:rsidRDefault="007A1FCA" w:rsidP="00C34DBE">
      <w:pPr>
        <w:numPr>
          <w:ilvl w:val="0"/>
          <w:numId w:val="30"/>
        </w:numPr>
        <w:spacing w:after="200" w:line="276" w:lineRule="auto"/>
        <w:ind w:left="142" w:firstLine="567"/>
        <w:jc w:val="both"/>
        <w:rPr>
          <w:sz w:val="28"/>
          <w:szCs w:val="28"/>
        </w:rPr>
      </w:pPr>
      <w:r w:rsidRPr="007A1FCA">
        <w:rPr>
          <w:sz w:val="28"/>
          <w:szCs w:val="28"/>
        </w:rPr>
        <w:t xml:space="preserve">ОАО «РЖД» (ТПС 110 </w:t>
      </w:r>
      <w:proofErr w:type="spellStart"/>
      <w:r w:rsidRPr="007A1FCA">
        <w:rPr>
          <w:sz w:val="28"/>
          <w:szCs w:val="28"/>
        </w:rPr>
        <w:t>кВ</w:t>
      </w:r>
      <w:proofErr w:type="spellEnd"/>
      <w:r w:rsidRPr="007A1FCA">
        <w:rPr>
          <w:sz w:val="28"/>
          <w:szCs w:val="28"/>
        </w:rPr>
        <w:t xml:space="preserve"> Ачинск-тяга). Заявка № 11000477365. Максимальная мощность – 5 060 кВт.</w:t>
      </w:r>
    </w:p>
    <w:p w14:paraId="075146C8" w14:textId="77777777" w:rsidR="007A1FCA" w:rsidRPr="007A1FCA" w:rsidRDefault="007A1FCA" w:rsidP="007A1FCA">
      <w:pPr>
        <w:spacing w:line="276" w:lineRule="auto"/>
        <w:ind w:firstLine="709"/>
        <w:jc w:val="both"/>
        <w:rPr>
          <w:sz w:val="28"/>
          <w:szCs w:val="28"/>
        </w:rPr>
      </w:pPr>
    </w:p>
    <w:p w14:paraId="54150A3F" w14:textId="77777777" w:rsidR="007A1FCA" w:rsidRPr="007A1FCA" w:rsidRDefault="007A1FCA" w:rsidP="007A1FCA">
      <w:pPr>
        <w:spacing w:line="276" w:lineRule="auto"/>
        <w:ind w:firstLine="709"/>
        <w:jc w:val="both"/>
        <w:rPr>
          <w:sz w:val="28"/>
          <w:szCs w:val="28"/>
        </w:rPr>
      </w:pPr>
      <w:r w:rsidRPr="007A1FCA">
        <w:rPr>
          <w:sz w:val="28"/>
          <w:szCs w:val="28"/>
        </w:rPr>
        <w:lastRenderedPageBreak/>
        <w:t>В соответствии с п. 11 Методических указаний 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14:paraId="4636F771" w14:textId="77777777" w:rsidR="007A1FCA" w:rsidRPr="007A1FCA" w:rsidRDefault="007A1FCA" w:rsidP="007A1FCA">
      <w:pPr>
        <w:spacing w:line="276" w:lineRule="auto"/>
        <w:ind w:firstLine="709"/>
        <w:jc w:val="both"/>
        <w:rPr>
          <w:sz w:val="28"/>
          <w:szCs w:val="28"/>
        </w:rPr>
      </w:pPr>
      <w:r w:rsidRPr="007A1FCA">
        <w:rPr>
          <w:sz w:val="28"/>
          <w:szCs w:val="28"/>
        </w:rPr>
        <w:t xml:space="preserve">Таким образом, на заявителя ОАО «РЖД» (ТПС 110 </w:t>
      </w:r>
      <w:proofErr w:type="spellStart"/>
      <w:r w:rsidRPr="007A1FCA">
        <w:rPr>
          <w:sz w:val="28"/>
          <w:szCs w:val="28"/>
        </w:rPr>
        <w:t>кВ</w:t>
      </w:r>
      <w:proofErr w:type="spellEnd"/>
      <w:r w:rsidRPr="007A1FCA">
        <w:rPr>
          <w:sz w:val="28"/>
          <w:szCs w:val="28"/>
        </w:rPr>
        <w:t xml:space="preserve"> Тяжин) приходится часть платы за технологическое присоединение к вышестоящей электросетевой организации в размере </w:t>
      </w:r>
      <w:r w:rsidRPr="007A1FCA">
        <w:rPr>
          <w:b/>
          <w:sz w:val="28"/>
          <w:szCs w:val="28"/>
        </w:rPr>
        <w:t>14,852</w:t>
      </w:r>
      <w:r w:rsidRPr="007A1FCA">
        <w:rPr>
          <w:sz w:val="28"/>
          <w:szCs w:val="28"/>
        </w:rPr>
        <w:t xml:space="preserve"> тыс. руб.</w:t>
      </w:r>
    </w:p>
    <w:p w14:paraId="45BF7AC0" w14:textId="77777777" w:rsidR="007A1FCA" w:rsidRPr="007A1FCA" w:rsidRDefault="007A1FCA" w:rsidP="007A1FCA">
      <w:pPr>
        <w:spacing w:line="276" w:lineRule="auto"/>
        <w:ind w:firstLine="709"/>
        <w:jc w:val="both"/>
        <w:rPr>
          <w:sz w:val="28"/>
          <w:szCs w:val="28"/>
        </w:rPr>
      </w:pPr>
    </w:p>
    <w:p w14:paraId="5DD4E347" w14:textId="77777777" w:rsidR="007A1FCA" w:rsidRPr="007A1FCA" w:rsidRDefault="007A1FCA" w:rsidP="007A1FCA">
      <w:pPr>
        <w:spacing w:line="276" w:lineRule="auto"/>
        <w:ind w:firstLine="709"/>
        <w:jc w:val="both"/>
        <w:rPr>
          <w:sz w:val="28"/>
          <w:szCs w:val="28"/>
        </w:rPr>
      </w:pPr>
      <w:r w:rsidRPr="007A1FCA">
        <w:rPr>
          <w:sz w:val="28"/>
          <w:szCs w:val="28"/>
        </w:rPr>
        <w:t>Согласно представленным материалам для присоединения заявителя филиалу ПАО «</w:t>
      </w:r>
      <w:proofErr w:type="spellStart"/>
      <w:r w:rsidRPr="007A1FCA">
        <w:rPr>
          <w:sz w:val="28"/>
          <w:szCs w:val="28"/>
        </w:rPr>
        <w:t>Россети</w:t>
      </w:r>
      <w:proofErr w:type="spellEnd"/>
      <w:r w:rsidRPr="007A1FCA">
        <w:rPr>
          <w:sz w:val="28"/>
          <w:szCs w:val="28"/>
        </w:rPr>
        <w:t xml:space="preserve"> Сибирь» - «Кузбассэнерго - РЭС» требуется:</w:t>
      </w:r>
    </w:p>
    <w:p w14:paraId="4B1FF83A" w14:textId="77777777" w:rsidR="007A1FCA" w:rsidRPr="007A1FCA" w:rsidRDefault="007A1FCA" w:rsidP="00C34DBE">
      <w:pPr>
        <w:numPr>
          <w:ilvl w:val="0"/>
          <w:numId w:val="29"/>
        </w:numPr>
        <w:spacing w:after="200" w:line="276" w:lineRule="auto"/>
        <w:ind w:left="0" w:firstLine="709"/>
        <w:jc w:val="both"/>
        <w:rPr>
          <w:color w:val="000000"/>
          <w:sz w:val="28"/>
          <w:szCs w:val="28"/>
        </w:rPr>
      </w:pPr>
      <w:r w:rsidRPr="007A1FCA">
        <w:rPr>
          <w:color w:val="000000"/>
          <w:sz w:val="28"/>
          <w:szCs w:val="28"/>
        </w:rPr>
        <w:t>Реконструкция ПС 500 </w:t>
      </w:r>
      <w:proofErr w:type="spellStart"/>
      <w:r w:rsidRPr="007A1FCA">
        <w:rPr>
          <w:color w:val="000000"/>
          <w:sz w:val="28"/>
          <w:szCs w:val="28"/>
        </w:rPr>
        <w:t>кВ</w:t>
      </w:r>
      <w:proofErr w:type="spellEnd"/>
      <w:r w:rsidRPr="007A1FCA">
        <w:rPr>
          <w:color w:val="000000"/>
          <w:sz w:val="28"/>
          <w:szCs w:val="28"/>
        </w:rPr>
        <w:t xml:space="preserve"> Ново-Анжерская с установкой автотрансформатора АТ-5 220/110/10 </w:t>
      </w:r>
      <w:proofErr w:type="spellStart"/>
      <w:r w:rsidRPr="007A1FCA">
        <w:rPr>
          <w:color w:val="000000"/>
          <w:sz w:val="28"/>
          <w:szCs w:val="28"/>
        </w:rPr>
        <w:t>кВ</w:t>
      </w:r>
      <w:proofErr w:type="spellEnd"/>
      <w:r w:rsidRPr="007A1FCA">
        <w:rPr>
          <w:color w:val="000000"/>
          <w:sz w:val="28"/>
          <w:szCs w:val="28"/>
        </w:rPr>
        <w:t xml:space="preserve"> номинальной мощностью 250 MBA и расширением ОРУ 220 </w:t>
      </w:r>
      <w:proofErr w:type="spellStart"/>
      <w:r w:rsidRPr="007A1FCA">
        <w:rPr>
          <w:color w:val="000000"/>
          <w:sz w:val="28"/>
          <w:szCs w:val="28"/>
        </w:rPr>
        <w:t>кВ</w:t>
      </w:r>
      <w:proofErr w:type="spellEnd"/>
      <w:r w:rsidRPr="007A1FCA">
        <w:rPr>
          <w:color w:val="000000"/>
          <w:sz w:val="28"/>
          <w:szCs w:val="28"/>
        </w:rPr>
        <w:t xml:space="preserve"> на 1 ячейку и ОРУ 110 </w:t>
      </w:r>
      <w:proofErr w:type="spellStart"/>
      <w:r w:rsidRPr="007A1FCA">
        <w:rPr>
          <w:color w:val="000000"/>
          <w:sz w:val="28"/>
          <w:szCs w:val="28"/>
        </w:rPr>
        <w:t>кВ</w:t>
      </w:r>
      <w:proofErr w:type="spellEnd"/>
      <w:r w:rsidRPr="007A1FCA">
        <w:rPr>
          <w:color w:val="000000"/>
          <w:sz w:val="28"/>
          <w:szCs w:val="28"/>
        </w:rPr>
        <w:t xml:space="preserve"> на 1 ячейку (п.1.1. ТУ).</w:t>
      </w:r>
    </w:p>
    <w:p w14:paraId="2482B651" w14:textId="77777777" w:rsidR="007A1FCA" w:rsidRPr="007A1FCA" w:rsidRDefault="007A1FCA" w:rsidP="00C34DBE">
      <w:pPr>
        <w:numPr>
          <w:ilvl w:val="0"/>
          <w:numId w:val="29"/>
        </w:numPr>
        <w:spacing w:after="200" w:line="276" w:lineRule="auto"/>
        <w:ind w:left="0" w:firstLine="709"/>
        <w:jc w:val="both"/>
        <w:rPr>
          <w:color w:val="000000"/>
          <w:sz w:val="28"/>
          <w:szCs w:val="28"/>
        </w:rPr>
      </w:pPr>
      <w:r w:rsidRPr="007A1FCA">
        <w:rPr>
          <w:color w:val="000000"/>
          <w:sz w:val="28"/>
          <w:szCs w:val="28"/>
        </w:rPr>
        <w:t xml:space="preserve">Реконструкция ПС 110 </w:t>
      </w:r>
      <w:proofErr w:type="spellStart"/>
      <w:r w:rsidRPr="007A1FCA">
        <w:rPr>
          <w:color w:val="000000"/>
          <w:sz w:val="28"/>
          <w:szCs w:val="28"/>
        </w:rPr>
        <w:t>кВ</w:t>
      </w:r>
      <w:proofErr w:type="spellEnd"/>
      <w:r w:rsidRPr="007A1FCA">
        <w:rPr>
          <w:color w:val="000000"/>
          <w:sz w:val="28"/>
          <w:szCs w:val="28"/>
        </w:rPr>
        <w:t xml:space="preserve"> Яйская с заменой ВЧЗ-110 Ново-Анжерская, ВЧЗ-110 </w:t>
      </w:r>
      <w:proofErr w:type="spellStart"/>
      <w:r w:rsidRPr="007A1FCA">
        <w:rPr>
          <w:color w:val="000000"/>
          <w:sz w:val="28"/>
          <w:szCs w:val="28"/>
        </w:rPr>
        <w:t>Иверка</w:t>
      </w:r>
      <w:proofErr w:type="spellEnd"/>
      <w:r w:rsidRPr="007A1FCA">
        <w:rPr>
          <w:color w:val="000000"/>
          <w:sz w:val="28"/>
          <w:szCs w:val="28"/>
        </w:rPr>
        <w:t>, выключателя МСВ-110 на оборудование с номинальным током не менее 1250 А (п.1.2. ТУ).</w:t>
      </w:r>
    </w:p>
    <w:p w14:paraId="459914D2" w14:textId="77777777" w:rsidR="007A1FCA" w:rsidRPr="007A1FCA" w:rsidRDefault="007A1FCA" w:rsidP="00C34DBE">
      <w:pPr>
        <w:numPr>
          <w:ilvl w:val="0"/>
          <w:numId w:val="29"/>
        </w:numPr>
        <w:spacing w:after="200" w:line="276" w:lineRule="auto"/>
        <w:ind w:left="0" w:firstLine="709"/>
        <w:jc w:val="both"/>
        <w:rPr>
          <w:color w:val="000000"/>
          <w:sz w:val="28"/>
          <w:szCs w:val="28"/>
        </w:rPr>
      </w:pPr>
      <w:r w:rsidRPr="007A1FCA">
        <w:rPr>
          <w:color w:val="000000"/>
          <w:sz w:val="28"/>
          <w:szCs w:val="28"/>
        </w:rPr>
        <w:t xml:space="preserve">Оснащение объектов ПС 500 </w:t>
      </w:r>
      <w:proofErr w:type="spellStart"/>
      <w:r w:rsidRPr="007A1FCA">
        <w:rPr>
          <w:color w:val="000000"/>
          <w:sz w:val="28"/>
          <w:szCs w:val="28"/>
        </w:rPr>
        <w:t>кВ</w:t>
      </w:r>
      <w:proofErr w:type="spellEnd"/>
      <w:r w:rsidRPr="007A1FCA">
        <w:rPr>
          <w:color w:val="000000"/>
          <w:sz w:val="28"/>
          <w:szCs w:val="28"/>
        </w:rPr>
        <w:t xml:space="preserve"> Ново-Анжерская, ПС 110 </w:t>
      </w:r>
      <w:proofErr w:type="spellStart"/>
      <w:r w:rsidRPr="007A1FCA">
        <w:rPr>
          <w:color w:val="000000"/>
          <w:sz w:val="28"/>
          <w:szCs w:val="28"/>
        </w:rPr>
        <w:t>кВ</w:t>
      </w:r>
      <w:proofErr w:type="spellEnd"/>
      <w:r w:rsidRPr="007A1FCA">
        <w:rPr>
          <w:color w:val="000000"/>
          <w:sz w:val="28"/>
          <w:szCs w:val="28"/>
        </w:rPr>
        <w:t xml:space="preserve"> Яйская, ПС 110 </w:t>
      </w:r>
      <w:proofErr w:type="spellStart"/>
      <w:r w:rsidRPr="007A1FCA">
        <w:rPr>
          <w:color w:val="000000"/>
          <w:sz w:val="28"/>
          <w:szCs w:val="28"/>
        </w:rPr>
        <w:t>кВ</w:t>
      </w:r>
      <w:proofErr w:type="spellEnd"/>
      <w:r w:rsidRPr="007A1FCA">
        <w:rPr>
          <w:color w:val="000000"/>
          <w:sz w:val="28"/>
          <w:szCs w:val="28"/>
        </w:rPr>
        <w:t xml:space="preserve"> Мариинск, ПС 110 </w:t>
      </w:r>
      <w:proofErr w:type="spellStart"/>
      <w:r w:rsidRPr="007A1FCA">
        <w:rPr>
          <w:color w:val="000000"/>
          <w:sz w:val="28"/>
          <w:szCs w:val="28"/>
        </w:rPr>
        <w:t>кВ</w:t>
      </w:r>
      <w:proofErr w:type="spellEnd"/>
      <w:r w:rsidRPr="007A1FCA">
        <w:rPr>
          <w:color w:val="000000"/>
          <w:sz w:val="28"/>
          <w:szCs w:val="28"/>
        </w:rPr>
        <w:t xml:space="preserve"> Каштан, ПС 110 </w:t>
      </w:r>
      <w:proofErr w:type="spellStart"/>
      <w:r w:rsidRPr="007A1FCA">
        <w:rPr>
          <w:color w:val="000000"/>
          <w:sz w:val="28"/>
          <w:szCs w:val="28"/>
        </w:rPr>
        <w:t>кВ</w:t>
      </w:r>
      <w:proofErr w:type="spellEnd"/>
      <w:r w:rsidRPr="007A1FCA">
        <w:rPr>
          <w:color w:val="000000"/>
          <w:sz w:val="28"/>
          <w:szCs w:val="28"/>
        </w:rPr>
        <w:t xml:space="preserve"> </w:t>
      </w:r>
      <w:proofErr w:type="spellStart"/>
      <w:r w:rsidRPr="007A1FCA">
        <w:rPr>
          <w:color w:val="000000"/>
          <w:sz w:val="28"/>
          <w:szCs w:val="28"/>
        </w:rPr>
        <w:t>Иверка</w:t>
      </w:r>
      <w:proofErr w:type="spellEnd"/>
      <w:r w:rsidRPr="007A1FCA">
        <w:rPr>
          <w:color w:val="000000"/>
          <w:sz w:val="28"/>
          <w:szCs w:val="28"/>
        </w:rPr>
        <w:t xml:space="preserve">,                         ПС 110 </w:t>
      </w:r>
      <w:proofErr w:type="spellStart"/>
      <w:r w:rsidRPr="007A1FCA">
        <w:rPr>
          <w:color w:val="000000"/>
          <w:sz w:val="28"/>
          <w:szCs w:val="28"/>
        </w:rPr>
        <w:t>кВ</w:t>
      </w:r>
      <w:proofErr w:type="spellEnd"/>
      <w:r w:rsidRPr="007A1FCA">
        <w:rPr>
          <w:color w:val="000000"/>
          <w:sz w:val="28"/>
          <w:szCs w:val="28"/>
        </w:rPr>
        <w:t xml:space="preserve"> 3614 км микропроцессорными устройствами </w:t>
      </w:r>
      <w:proofErr w:type="spellStart"/>
      <w:r w:rsidRPr="007A1FCA">
        <w:rPr>
          <w:color w:val="000000"/>
          <w:sz w:val="28"/>
          <w:szCs w:val="28"/>
        </w:rPr>
        <w:t>РЗиА</w:t>
      </w:r>
      <w:proofErr w:type="spellEnd"/>
      <w:r w:rsidRPr="007A1FCA">
        <w:rPr>
          <w:color w:val="000000"/>
          <w:sz w:val="28"/>
          <w:szCs w:val="28"/>
        </w:rPr>
        <w:t xml:space="preserve"> (п.2.2. ТУ).</w:t>
      </w:r>
    </w:p>
    <w:p w14:paraId="1CC09C80" w14:textId="61238A3E" w:rsidR="007A1FCA" w:rsidRPr="007A1FCA" w:rsidRDefault="007A1FCA" w:rsidP="00C34DBE">
      <w:pPr>
        <w:numPr>
          <w:ilvl w:val="0"/>
          <w:numId w:val="29"/>
        </w:numPr>
        <w:spacing w:after="200" w:line="276" w:lineRule="auto"/>
        <w:ind w:left="0" w:firstLine="709"/>
        <w:jc w:val="both"/>
        <w:rPr>
          <w:color w:val="000000"/>
          <w:sz w:val="28"/>
          <w:szCs w:val="28"/>
        </w:rPr>
      </w:pPr>
      <w:r w:rsidRPr="007A1FCA">
        <w:rPr>
          <w:color w:val="000000"/>
          <w:sz w:val="28"/>
          <w:szCs w:val="28"/>
        </w:rPr>
        <w:t xml:space="preserve">Оснастить ПС 110 </w:t>
      </w:r>
      <w:proofErr w:type="spellStart"/>
      <w:r w:rsidRPr="007A1FCA">
        <w:rPr>
          <w:color w:val="000000"/>
          <w:sz w:val="28"/>
          <w:szCs w:val="28"/>
        </w:rPr>
        <w:t>кВ</w:t>
      </w:r>
      <w:proofErr w:type="spellEnd"/>
      <w:r w:rsidRPr="007A1FCA">
        <w:rPr>
          <w:color w:val="000000"/>
          <w:sz w:val="28"/>
          <w:szCs w:val="28"/>
        </w:rPr>
        <w:t xml:space="preserve"> Ачинск тяговая устройствами АОПО BJI 110 </w:t>
      </w:r>
      <w:proofErr w:type="spellStart"/>
      <w:r w:rsidRPr="007A1FCA">
        <w:rPr>
          <w:color w:val="000000"/>
          <w:sz w:val="28"/>
          <w:szCs w:val="28"/>
        </w:rPr>
        <w:t>кВ</w:t>
      </w:r>
      <w:proofErr w:type="spellEnd"/>
      <w:r w:rsidRPr="007A1FCA">
        <w:rPr>
          <w:color w:val="000000"/>
          <w:sz w:val="28"/>
          <w:szCs w:val="28"/>
        </w:rPr>
        <w:t xml:space="preserve"> Ачинск тяговая - БСМИ с отпайкой на ПС </w:t>
      </w:r>
      <w:proofErr w:type="spellStart"/>
      <w:r w:rsidRPr="007A1FCA">
        <w:rPr>
          <w:color w:val="000000"/>
          <w:sz w:val="28"/>
          <w:szCs w:val="28"/>
        </w:rPr>
        <w:t>Критово</w:t>
      </w:r>
      <w:proofErr w:type="spellEnd"/>
      <w:r w:rsidRPr="007A1FCA">
        <w:rPr>
          <w:color w:val="000000"/>
          <w:sz w:val="28"/>
          <w:szCs w:val="28"/>
        </w:rPr>
        <w:t xml:space="preserve"> тяговая (С-25),              BЛ 110 </w:t>
      </w:r>
      <w:proofErr w:type="spellStart"/>
      <w:r w:rsidRPr="007A1FCA">
        <w:rPr>
          <w:color w:val="000000"/>
          <w:sz w:val="28"/>
          <w:szCs w:val="28"/>
        </w:rPr>
        <w:t>кВ</w:t>
      </w:r>
      <w:proofErr w:type="spellEnd"/>
      <w:r w:rsidRPr="007A1FCA">
        <w:rPr>
          <w:color w:val="000000"/>
          <w:sz w:val="28"/>
          <w:szCs w:val="28"/>
        </w:rPr>
        <w:t xml:space="preserve"> Ачинск тяговая - Каштан тяговая с отпайками (С-26) с реализацией управляющих воздействий на деление сети с организаций канала ПА, а также каналов связи для передачи телеметрической информации в соответствующий Филиал АО «СО ЕЭС» с объектов электроэнергетики, на которых предусмотрена реализация управляющих воздействий на ДС, расположенных на участке сети 110 </w:t>
      </w:r>
      <w:proofErr w:type="spellStart"/>
      <w:r w:rsidRPr="007A1FCA">
        <w:rPr>
          <w:color w:val="000000"/>
          <w:sz w:val="28"/>
          <w:szCs w:val="28"/>
        </w:rPr>
        <w:t>кВ</w:t>
      </w:r>
      <w:proofErr w:type="spellEnd"/>
      <w:r w:rsidRPr="007A1FCA">
        <w:rPr>
          <w:color w:val="000000"/>
          <w:sz w:val="28"/>
          <w:szCs w:val="28"/>
        </w:rPr>
        <w:t xml:space="preserve"> от ПС 500 </w:t>
      </w:r>
      <w:proofErr w:type="spellStart"/>
      <w:r w:rsidRPr="007A1FCA">
        <w:rPr>
          <w:color w:val="000000"/>
          <w:sz w:val="28"/>
          <w:szCs w:val="28"/>
        </w:rPr>
        <w:t>кВ</w:t>
      </w:r>
      <w:proofErr w:type="spellEnd"/>
      <w:r w:rsidRPr="007A1FCA">
        <w:rPr>
          <w:color w:val="000000"/>
          <w:sz w:val="28"/>
          <w:szCs w:val="28"/>
        </w:rPr>
        <w:t xml:space="preserve"> Ново-Анжерская до ПС 110 </w:t>
      </w:r>
      <w:proofErr w:type="spellStart"/>
      <w:r w:rsidRPr="007A1FCA">
        <w:rPr>
          <w:color w:val="000000"/>
          <w:sz w:val="28"/>
          <w:szCs w:val="28"/>
        </w:rPr>
        <w:t>кВ</w:t>
      </w:r>
      <w:proofErr w:type="spellEnd"/>
      <w:r w:rsidRPr="007A1FCA">
        <w:rPr>
          <w:color w:val="000000"/>
          <w:sz w:val="28"/>
          <w:szCs w:val="28"/>
        </w:rPr>
        <w:t xml:space="preserve"> Ачинск тяговая (п.2.4. ТУ).</w:t>
      </w:r>
    </w:p>
    <w:p w14:paraId="244096AB" w14:textId="35639725" w:rsidR="007A1FCA" w:rsidRPr="007A1FCA" w:rsidRDefault="007A1FCA" w:rsidP="00C34DBE">
      <w:pPr>
        <w:numPr>
          <w:ilvl w:val="0"/>
          <w:numId w:val="29"/>
        </w:numPr>
        <w:spacing w:after="200" w:line="276" w:lineRule="auto"/>
        <w:ind w:left="0" w:firstLine="709"/>
        <w:jc w:val="both"/>
        <w:rPr>
          <w:color w:val="000000"/>
          <w:sz w:val="28"/>
          <w:szCs w:val="28"/>
        </w:rPr>
      </w:pPr>
      <w:r w:rsidRPr="007A1FCA">
        <w:rPr>
          <w:color w:val="000000"/>
          <w:sz w:val="28"/>
          <w:szCs w:val="28"/>
        </w:rPr>
        <w:t xml:space="preserve">Оснастить ПС 110 </w:t>
      </w:r>
      <w:proofErr w:type="spellStart"/>
      <w:r w:rsidRPr="007A1FCA">
        <w:rPr>
          <w:color w:val="000000"/>
          <w:sz w:val="28"/>
          <w:szCs w:val="28"/>
        </w:rPr>
        <w:t>кВ</w:t>
      </w:r>
      <w:proofErr w:type="spellEnd"/>
      <w:r w:rsidRPr="007A1FCA">
        <w:rPr>
          <w:color w:val="000000"/>
          <w:sz w:val="28"/>
          <w:szCs w:val="28"/>
        </w:rPr>
        <w:t xml:space="preserve"> </w:t>
      </w:r>
      <w:proofErr w:type="spellStart"/>
      <w:r w:rsidRPr="007A1FCA">
        <w:rPr>
          <w:color w:val="000000"/>
          <w:sz w:val="28"/>
          <w:szCs w:val="28"/>
        </w:rPr>
        <w:t>Иверка</w:t>
      </w:r>
      <w:proofErr w:type="spellEnd"/>
      <w:r w:rsidRPr="007A1FCA">
        <w:rPr>
          <w:color w:val="000000"/>
          <w:sz w:val="28"/>
          <w:szCs w:val="28"/>
        </w:rPr>
        <w:t xml:space="preserve"> устройствами АОПО ВЛ 110 </w:t>
      </w:r>
      <w:proofErr w:type="spellStart"/>
      <w:r w:rsidRPr="007A1FCA">
        <w:rPr>
          <w:color w:val="000000"/>
          <w:sz w:val="28"/>
          <w:szCs w:val="28"/>
        </w:rPr>
        <w:t>кВ</w:t>
      </w:r>
      <w:proofErr w:type="spellEnd"/>
      <w:r w:rsidRPr="007A1FCA">
        <w:rPr>
          <w:color w:val="000000"/>
          <w:sz w:val="28"/>
          <w:szCs w:val="28"/>
        </w:rPr>
        <w:t xml:space="preserve"> Ново-Анжерская - </w:t>
      </w:r>
      <w:proofErr w:type="spellStart"/>
      <w:r w:rsidRPr="007A1FCA">
        <w:rPr>
          <w:color w:val="000000"/>
          <w:sz w:val="28"/>
          <w:szCs w:val="28"/>
        </w:rPr>
        <w:t>Иверка</w:t>
      </w:r>
      <w:proofErr w:type="spellEnd"/>
      <w:r w:rsidRPr="007A1FCA">
        <w:rPr>
          <w:color w:val="000000"/>
          <w:sz w:val="28"/>
          <w:szCs w:val="28"/>
        </w:rPr>
        <w:t xml:space="preserve"> с отпайками, ВЛ 110 </w:t>
      </w:r>
      <w:proofErr w:type="spellStart"/>
      <w:r w:rsidRPr="007A1FCA">
        <w:rPr>
          <w:color w:val="000000"/>
          <w:sz w:val="28"/>
          <w:szCs w:val="28"/>
        </w:rPr>
        <w:t>кВ</w:t>
      </w:r>
      <w:proofErr w:type="spellEnd"/>
      <w:r w:rsidRPr="007A1FCA">
        <w:rPr>
          <w:color w:val="000000"/>
          <w:sz w:val="28"/>
          <w:szCs w:val="28"/>
        </w:rPr>
        <w:t xml:space="preserve"> Яйская - </w:t>
      </w:r>
      <w:proofErr w:type="spellStart"/>
      <w:r w:rsidRPr="007A1FCA">
        <w:rPr>
          <w:color w:val="000000"/>
          <w:sz w:val="28"/>
          <w:szCs w:val="28"/>
        </w:rPr>
        <w:t>Иверка</w:t>
      </w:r>
      <w:proofErr w:type="spellEnd"/>
      <w:r w:rsidRPr="007A1FCA">
        <w:rPr>
          <w:color w:val="000000"/>
          <w:sz w:val="28"/>
          <w:szCs w:val="28"/>
        </w:rPr>
        <w:t xml:space="preserve"> с отпайками, ВЛ 110 </w:t>
      </w:r>
      <w:proofErr w:type="spellStart"/>
      <w:r w:rsidRPr="007A1FCA">
        <w:rPr>
          <w:color w:val="000000"/>
          <w:sz w:val="28"/>
          <w:szCs w:val="28"/>
        </w:rPr>
        <w:t>кВ</w:t>
      </w:r>
      <w:proofErr w:type="spellEnd"/>
      <w:r w:rsidRPr="007A1FCA">
        <w:rPr>
          <w:color w:val="000000"/>
          <w:sz w:val="28"/>
          <w:szCs w:val="28"/>
        </w:rPr>
        <w:t xml:space="preserve"> </w:t>
      </w:r>
      <w:proofErr w:type="spellStart"/>
      <w:r w:rsidRPr="007A1FCA">
        <w:rPr>
          <w:color w:val="000000"/>
          <w:sz w:val="28"/>
          <w:szCs w:val="28"/>
        </w:rPr>
        <w:t>Иверка</w:t>
      </w:r>
      <w:proofErr w:type="spellEnd"/>
      <w:r w:rsidRPr="007A1FCA">
        <w:rPr>
          <w:color w:val="000000"/>
          <w:sz w:val="28"/>
          <w:szCs w:val="28"/>
        </w:rPr>
        <w:t xml:space="preserve"> - Мариинск с отпайками, ВЛ 110 </w:t>
      </w:r>
      <w:proofErr w:type="spellStart"/>
      <w:r w:rsidRPr="007A1FCA">
        <w:rPr>
          <w:color w:val="000000"/>
          <w:sz w:val="28"/>
          <w:szCs w:val="28"/>
        </w:rPr>
        <w:t>кВ</w:t>
      </w:r>
      <w:proofErr w:type="spellEnd"/>
      <w:r w:rsidRPr="007A1FCA">
        <w:rPr>
          <w:color w:val="000000"/>
          <w:sz w:val="28"/>
          <w:szCs w:val="28"/>
        </w:rPr>
        <w:t xml:space="preserve"> </w:t>
      </w:r>
      <w:proofErr w:type="spellStart"/>
      <w:r w:rsidRPr="007A1FCA">
        <w:rPr>
          <w:color w:val="000000"/>
          <w:sz w:val="28"/>
          <w:szCs w:val="28"/>
        </w:rPr>
        <w:t>Иверка</w:t>
      </w:r>
      <w:proofErr w:type="spellEnd"/>
      <w:r w:rsidRPr="007A1FCA">
        <w:rPr>
          <w:color w:val="000000"/>
          <w:sz w:val="28"/>
          <w:szCs w:val="28"/>
        </w:rPr>
        <w:t xml:space="preserve"> - </w:t>
      </w:r>
      <w:proofErr w:type="spellStart"/>
      <w:r w:rsidRPr="007A1FCA">
        <w:rPr>
          <w:color w:val="000000"/>
          <w:sz w:val="28"/>
          <w:szCs w:val="28"/>
        </w:rPr>
        <w:t>Антибесская</w:t>
      </w:r>
      <w:proofErr w:type="spellEnd"/>
      <w:r w:rsidRPr="007A1FCA">
        <w:rPr>
          <w:color w:val="000000"/>
          <w:sz w:val="28"/>
          <w:szCs w:val="28"/>
        </w:rPr>
        <w:t xml:space="preserve"> с отпайкой на ПС Берикульская с реализацией УВ на деление сети с организаций канала ПА, а также каналов связи для передачи телеметрической информации в соответствующий Филиал АО «СО ЕЭС» с объектов электроэнергетики, на которых предусмотрена реализация управляющих воздействий на ДС, </w:t>
      </w:r>
      <w:r w:rsidRPr="007A1FCA">
        <w:rPr>
          <w:color w:val="000000"/>
          <w:sz w:val="28"/>
          <w:szCs w:val="28"/>
        </w:rPr>
        <w:lastRenderedPageBreak/>
        <w:t xml:space="preserve">расположенных на участке сети 110 </w:t>
      </w:r>
      <w:proofErr w:type="spellStart"/>
      <w:r w:rsidRPr="007A1FCA">
        <w:rPr>
          <w:color w:val="000000"/>
          <w:sz w:val="28"/>
          <w:szCs w:val="28"/>
        </w:rPr>
        <w:t>кВ</w:t>
      </w:r>
      <w:proofErr w:type="spellEnd"/>
      <w:r w:rsidRPr="007A1FCA">
        <w:rPr>
          <w:color w:val="000000"/>
          <w:sz w:val="28"/>
          <w:szCs w:val="28"/>
        </w:rPr>
        <w:t xml:space="preserve"> от ПС 500 </w:t>
      </w:r>
      <w:proofErr w:type="spellStart"/>
      <w:r w:rsidRPr="007A1FCA">
        <w:rPr>
          <w:color w:val="000000"/>
          <w:sz w:val="28"/>
          <w:szCs w:val="28"/>
        </w:rPr>
        <w:t>кВ</w:t>
      </w:r>
      <w:proofErr w:type="spellEnd"/>
      <w:r w:rsidRPr="007A1FCA">
        <w:rPr>
          <w:color w:val="000000"/>
          <w:sz w:val="28"/>
          <w:szCs w:val="28"/>
        </w:rPr>
        <w:t xml:space="preserve"> Ново - Анжерская до ПС 110 </w:t>
      </w:r>
      <w:proofErr w:type="spellStart"/>
      <w:r w:rsidRPr="007A1FCA">
        <w:rPr>
          <w:color w:val="000000"/>
          <w:sz w:val="28"/>
          <w:szCs w:val="28"/>
        </w:rPr>
        <w:t>кВ</w:t>
      </w:r>
      <w:proofErr w:type="spellEnd"/>
      <w:r w:rsidRPr="007A1FCA">
        <w:rPr>
          <w:color w:val="000000"/>
          <w:sz w:val="28"/>
          <w:szCs w:val="28"/>
        </w:rPr>
        <w:t xml:space="preserve"> Ачинск тяговая (п.2.5. ТУ).</w:t>
      </w:r>
    </w:p>
    <w:p w14:paraId="5CE0F27D" w14:textId="77777777" w:rsidR="007A1FCA" w:rsidRPr="007A1FCA" w:rsidRDefault="007A1FCA" w:rsidP="00C34DBE">
      <w:pPr>
        <w:numPr>
          <w:ilvl w:val="0"/>
          <w:numId w:val="29"/>
        </w:numPr>
        <w:spacing w:after="200" w:line="276" w:lineRule="auto"/>
        <w:ind w:left="0" w:firstLine="709"/>
        <w:jc w:val="both"/>
        <w:rPr>
          <w:color w:val="000000"/>
          <w:sz w:val="28"/>
          <w:szCs w:val="28"/>
        </w:rPr>
      </w:pPr>
      <w:r w:rsidRPr="007A1FCA">
        <w:rPr>
          <w:color w:val="000000"/>
          <w:sz w:val="28"/>
          <w:szCs w:val="28"/>
        </w:rPr>
        <w:t>Организовать для сбора и передачи телеинформации в ДС ЦУС филиала ПАО «</w:t>
      </w:r>
      <w:proofErr w:type="spellStart"/>
      <w:r w:rsidRPr="007A1FCA">
        <w:rPr>
          <w:color w:val="000000"/>
          <w:sz w:val="28"/>
          <w:szCs w:val="28"/>
        </w:rPr>
        <w:t>Россети</w:t>
      </w:r>
      <w:proofErr w:type="spellEnd"/>
      <w:r w:rsidRPr="007A1FCA">
        <w:rPr>
          <w:color w:val="000000"/>
          <w:sz w:val="28"/>
          <w:szCs w:val="28"/>
        </w:rPr>
        <w:t xml:space="preserve"> Сибирь» - «Кузбассэнерго - РЭС» и реализации дистанционного ввода графиков временного отключения потребления из ДС ЦУС филиала ПАО «</w:t>
      </w:r>
      <w:proofErr w:type="spellStart"/>
      <w:r w:rsidRPr="007A1FCA">
        <w:rPr>
          <w:color w:val="000000"/>
          <w:sz w:val="28"/>
          <w:szCs w:val="28"/>
        </w:rPr>
        <w:t>Россети</w:t>
      </w:r>
      <w:proofErr w:type="spellEnd"/>
      <w:r w:rsidRPr="007A1FCA">
        <w:rPr>
          <w:color w:val="000000"/>
          <w:sz w:val="28"/>
          <w:szCs w:val="28"/>
        </w:rPr>
        <w:t xml:space="preserve"> Сибирь» - «Кузбассэнерго - РЭС» два независимых канала связи, исключающих возможность одновременного отказа (вывода из работы) по общей причине, от ПС 110 </w:t>
      </w:r>
      <w:proofErr w:type="spellStart"/>
      <w:r w:rsidRPr="007A1FCA">
        <w:rPr>
          <w:color w:val="000000"/>
          <w:sz w:val="28"/>
          <w:szCs w:val="28"/>
        </w:rPr>
        <w:t>кВ</w:t>
      </w:r>
      <w:proofErr w:type="spellEnd"/>
      <w:r w:rsidRPr="007A1FCA">
        <w:rPr>
          <w:color w:val="000000"/>
          <w:sz w:val="28"/>
          <w:szCs w:val="28"/>
        </w:rPr>
        <w:t xml:space="preserve"> Тяжин до ДС ЦУС филиала ПАО «</w:t>
      </w:r>
      <w:proofErr w:type="spellStart"/>
      <w:r w:rsidRPr="007A1FCA">
        <w:rPr>
          <w:color w:val="000000"/>
          <w:sz w:val="28"/>
          <w:szCs w:val="28"/>
        </w:rPr>
        <w:t>Россети</w:t>
      </w:r>
      <w:proofErr w:type="spellEnd"/>
      <w:r w:rsidRPr="007A1FCA">
        <w:rPr>
          <w:color w:val="000000"/>
          <w:sz w:val="28"/>
          <w:szCs w:val="28"/>
        </w:rPr>
        <w:t xml:space="preserve"> Сибирь» - «Кузбассэнерго - РЭС» (п.2.8. ТУ).</w:t>
      </w:r>
    </w:p>
    <w:p w14:paraId="3CC3937B" w14:textId="45402989" w:rsidR="007A1FCA" w:rsidRPr="007A1FCA" w:rsidRDefault="007A1FCA" w:rsidP="00C34DBE">
      <w:pPr>
        <w:numPr>
          <w:ilvl w:val="0"/>
          <w:numId w:val="29"/>
        </w:numPr>
        <w:spacing w:after="200" w:line="276" w:lineRule="auto"/>
        <w:ind w:left="0" w:firstLine="709"/>
        <w:jc w:val="both"/>
        <w:rPr>
          <w:color w:val="000000"/>
          <w:sz w:val="28"/>
          <w:szCs w:val="28"/>
        </w:rPr>
      </w:pPr>
      <w:r w:rsidRPr="007A1FCA">
        <w:rPr>
          <w:color w:val="000000"/>
          <w:sz w:val="28"/>
          <w:szCs w:val="28"/>
        </w:rPr>
        <w:t xml:space="preserve">Организовать два независимых канала связи для сбора и передачи телеинформации от ПС 110 </w:t>
      </w:r>
      <w:proofErr w:type="spellStart"/>
      <w:r w:rsidRPr="007A1FCA">
        <w:rPr>
          <w:color w:val="000000"/>
          <w:sz w:val="28"/>
          <w:szCs w:val="28"/>
        </w:rPr>
        <w:t>кВ</w:t>
      </w:r>
      <w:proofErr w:type="spellEnd"/>
      <w:r w:rsidRPr="007A1FCA">
        <w:rPr>
          <w:color w:val="000000"/>
          <w:sz w:val="28"/>
          <w:szCs w:val="28"/>
        </w:rPr>
        <w:t xml:space="preserve"> Мариинск, ПС 110 </w:t>
      </w:r>
      <w:proofErr w:type="spellStart"/>
      <w:r w:rsidRPr="007A1FCA">
        <w:rPr>
          <w:color w:val="000000"/>
          <w:sz w:val="28"/>
          <w:szCs w:val="28"/>
        </w:rPr>
        <w:t>кВ</w:t>
      </w:r>
      <w:proofErr w:type="spellEnd"/>
      <w:r w:rsidRPr="007A1FCA">
        <w:rPr>
          <w:color w:val="000000"/>
          <w:sz w:val="28"/>
          <w:szCs w:val="28"/>
        </w:rPr>
        <w:t xml:space="preserve"> </w:t>
      </w:r>
      <w:proofErr w:type="spellStart"/>
      <w:r w:rsidRPr="007A1FCA">
        <w:rPr>
          <w:color w:val="000000"/>
          <w:sz w:val="28"/>
          <w:szCs w:val="28"/>
        </w:rPr>
        <w:t>Иверка</w:t>
      </w:r>
      <w:proofErr w:type="spellEnd"/>
      <w:r w:rsidRPr="007A1FCA">
        <w:rPr>
          <w:color w:val="000000"/>
          <w:sz w:val="28"/>
          <w:szCs w:val="28"/>
        </w:rPr>
        <w:t xml:space="preserve"> и ПС 110 </w:t>
      </w:r>
      <w:proofErr w:type="spellStart"/>
      <w:r w:rsidRPr="007A1FCA">
        <w:rPr>
          <w:color w:val="000000"/>
          <w:sz w:val="28"/>
          <w:szCs w:val="28"/>
        </w:rPr>
        <w:t>кВ</w:t>
      </w:r>
      <w:proofErr w:type="spellEnd"/>
      <w:r w:rsidRPr="007A1FCA">
        <w:rPr>
          <w:color w:val="000000"/>
          <w:sz w:val="28"/>
          <w:szCs w:val="28"/>
        </w:rPr>
        <w:t xml:space="preserve"> 3614 км до ДС ЦУС филиала ПАО «</w:t>
      </w:r>
      <w:proofErr w:type="spellStart"/>
      <w:r w:rsidRPr="007A1FCA">
        <w:rPr>
          <w:color w:val="000000"/>
          <w:sz w:val="28"/>
          <w:szCs w:val="28"/>
        </w:rPr>
        <w:t>Россети</w:t>
      </w:r>
      <w:proofErr w:type="spellEnd"/>
      <w:r w:rsidRPr="007A1FCA">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(п.2.10. ТУ).</w:t>
      </w:r>
    </w:p>
    <w:p w14:paraId="35FDA901" w14:textId="77777777" w:rsidR="007A1FCA" w:rsidRPr="007A1FCA" w:rsidRDefault="007A1FCA" w:rsidP="00C34DBE">
      <w:pPr>
        <w:numPr>
          <w:ilvl w:val="0"/>
          <w:numId w:val="29"/>
        </w:numPr>
        <w:spacing w:after="200" w:line="276" w:lineRule="auto"/>
        <w:ind w:left="0" w:firstLine="709"/>
        <w:jc w:val="both"/>
        <w:rPr>
          <w:color w:val="000000"/>
          <w:sz w:val="28"/>
          <w:szCs w:val="28"/>
        </w:rPr>
      </w:pPr>
      <w:r w:rsidRPr="007A1FCA">
        <w:rPr>
          <w:color w:val="000000"/>
          <w:sz w:val="28"/>
          <w:szCs w:val="28"/>
        </w:rPr>
        <w:t xml:space="preserve">Организовать два независимых канала связи для сбора и передачи телеинформации от ПС 110 </w:t>
      </w:r>
      <w:proofErr w:type="spellStart"/>
      <w:r w:rsidRPr="007A1FCA">
        <w:rPr>
          <w:color w:val="000000"/>
          <w:sz w:val="28"/>
          <w:szCs w:val="28"/>
        </w:rPr>
        <w:t>кВ</w:t>
      </w:r>
      <w:proofErr w:type="spellEnd"/>
      <w:r w:rsidRPr="007A1FCA">
        <w:rPr>
          <w:color w:val="000000"/>
          <w:sz w:val="28"/>
          <w:szCs w:val="28"/>
        </w:rPr>
        <w:t xml:space="preserve"> Каштан тяговая, ПС 110 </w:t>
      </w:r>
      <w:proofErr w:type="spellStart"/>
      <w:r w:rsidRPr="007A1FCA">
        <w:rPr>
          <w:color w:val="000000"/>
          <w:sz w:val="28"/>
          <w:szCs w:val="28"/>
        </w:rPr>
        <w:t>кВ</w:t>
      </w:r>
      <w:proofErr w:type="spellEnd"/>
      <w:r w:rsidRPr="007A1FCA">
        <w:rPr>
          <w:color w:val="000000"/>
          <w:sz w:val="28"/>
          <w:szCs w:val="28"/>
        </w:rPr>
        <w:t xml:space="preserve"> Ачинск тяговая до ДС ЦУС филиала ПАО «</w:t>
      </w:r>
      <w:proofErr w:type="spellStart"/>
      <w:r w:rsidRPr="007A1FCA">
        <w:rPr>
          <w:color w:val="000000"/>
          <w:sz w:val="28"/>
          <w:szCs w:val="28"/>
        </w:rPr>
        <w:t>Россети</w:t>
      </w:r>
      <w:proofErr w:type="spellEnd"/>
      <w:r w:rsidRPr="007A1FCA">
        <w:rPr>
          <w:color w:val="000000"/>
          <w:sz w:val="28"/>
          <w:szCs w:val="28"/>
        </w:rPr>
        <w:t xml:space="preserve"> Сибирь» - «Кузбассэнерго-РЭС» и Филиала АО «СО ЕЭС» Кемеровское РДУ. Каналы связи должны исключать возможность одновременного отказа (вывода из работы) по общей причине (п.2.12. ТУ).</w:t>
      </w:r>
    </w:p>
    <w:p w14:paraId="5F49649A" w14:textId="77777777" w:rsidR="007A1FCA" w:rsidRPr="007A1FCA" w:rsidRDefault="007A1FCA" w:rsidP="00C34DBE">
      <w:pPr>
        <w:numPr>
          <w:ilvl w:val="0"/>
          <w:numId w:val="29"/>
        </w:numPr>
        <w:spacing w:after="200" w:line="276" w:lineRule="auto"/>
        <w:ind w:left="0" w:firstLine="709"/>
        <w:jc w:val="both"/>
        <w:rPr>
          <w:color w:val="000000"/>
          <w:sz w:val="28"/>
          <w:szCs w:val="28"/>
        </w:rPr>
      </w:pPr>
      <w:r w:rsidRPr="007A1FCA">
        <w:rPr>
          <w:color w:val="000000"/>
          <w:sz w:val="28"/>
          <w:szCs w:val="28"/>
        </w:rPr>
        <w:t xml:space="preserve">Оснастить впервые вводимое основное (первичное) электротехническое оборудование ПС 500 </w:t>
      </w:r>
      <w:proofErr w:type="spellStart"/>
      <w:r w:rsidRPr="007A1FCA">
        <w:rPr>
          <w:color w:val="000000"/>
          <w:sz w:val="28"/>
          <w:szCs w:val="28"/>
        </w:rPr>
        <w:t>кВ</w:t>
      </w:r>
      <w:proofErr w:type="spellEnd"/>
      <w:r w:rsidRPr="007A1FCA">
        <w:rPr>
          <w:color w:val="000000"/>
          <w:sz w:val="28"/>
          <w:szCs w:val="28"/>
        </w:rPr>
        <w:t xml:space="preserve"> Ново-Анжерская устройствами сбора и передачи телеинформации в Филиал АО «СО ЕЭС» Кемеровское РДУ и филиал ПАО «ФСК ЕЭС» - МЭС Сибири по двум независимым каналам связи, исключающим возможность одновременного отказа (вывода из работы) по общей причине (п.2.13. ТУ).</w:t>
      </w:r>
    </w:p>
    <w:p w14:paraId="1DA54E99" w14:textId="77777777" w:rsidR="007A1FCA" w:rsidRPr="007A1FCA" w:rsidRDefault="007A1FCA" w:rsidP="00C34DBE">
      <w:pPr>
        <w:numPr>
          <w:ilvl w:val="0"/>
          <w:numId w:val="29"/>
        </w:numPr>
        <w:spacing w:after="200" w:line="276" w:lineRule="auto"/>
        <w:ind w:left="0" w:firstLine="709"/>
        <w:jc w:val="both"/>
        <w:rPr>
          <w:color w:val="000000"/>
          <w:sz w:val="28"/>
          <w:szCs w:val="28"/>
        </w:rPr>
      </w:pPr>
      <w:r w:rsidRPr="007A1FCA">
        <w:rPr>
          <w:sz w:val="28"/>
          <w:szCs w:val="28"/>
        </w:rPr>
        <w:t xml:space="preserve"> Оснастить перечисленные выше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sidRPr="007A1FCA">
        <w:rPr>
          <w:color w:val="000000"/>
          <w:sz w:val="28"/>
          <w:szCs w:val="28"/>
        </w:rPr>
        <w:t>(п.2.14. ТУ)</w:t>
      </w:r>
      <w:r w:rsidRPr="007A1FCA">
        <w:rPr>
          <w:sz w:val="28"/>
          <w:szCs w:val="28"/>
        </w:rPr>
        <w:t>.</w:t>
      </w:r>
    </w:p>
    <w:p w14:paraId="69C51793" w14:textId="77777777" w:rsidR="007A1FCA" w:rsidRPr="007A1FCA" w:rsidRDefault="007A1FCA" w:rsidP="007A1FCA">
      <w:pPr>
        <w:spacing w:line="276" w:lineRule="auto"/>
        <w:ind w:firstLine="709"/>
        <w:jc w:val="both"/>
        <w:rPr>
          <w:sz w:val="28"/>
          <w:szCs w:val="28"/>
        </w:rPr>
      </w:pPr>
      <w:r w:rsidRPr="007A1FCA">
        <w:rPr>
          <w:sz w:val="28"/>
          <w:szCs w:val="28"/>
        </w:rPr>
        <w:t>Мероприятия, указанные в пунктах 1.1., 2.2., 2.13., 2.14. технических условий выполняются путем урегулирования отношений с третьими лицами и дополнительного финансирования не требуют.</w:t>
      </w:r>
    </w:p>
    <w:p w14:paraId="492653FE" w14:textId="77777777" w:rsidR="007A1FCA" w:rsidRPr="007A1FCA" w:rsidRDefault="007A1FCA" w:rsidP="007A1FCA">
      <w:pPr>
        <w:spacing w:line="276" w:lineRule="auto"/>
        <w:ind w:firstLine="709"/>
        <w:jc w:val="both"/>
        <w:rPr>
          <w:sz w:val="28"/>
          <w:szCs w:val="28"/>
        </w:rPr>
      </w:pPr>
      <w:r w:rsidRPr="007A1FCA">
        <w:rPr>
          <w:sz w:val="28"/>
          <w:szCs w:val="28"/>
        </w:rPr>
        <w:t xml:space="preserve">Мероприятия, указанные в пункте 1.2. технических условий включены в утвержденную приказом Минэнерго России от 25.12.2019 №29@ </w:t>
      </w:r>
      <w:r w:rsidRPr="007A1FCA">
        <w:rPr>
          <w:sz w:val="28"/>
          <w:szCs w:val="28"/>
        </w:rPr>
        <w:lastRenderedPageBreak/>
        <w:t>инвестиционную программу ТСО на 2020-2024 годы (в редакции приказа Минэнерго России от 23.12.2020 №21@).</w:t>
      </w:r>
    </w:p>
    <w:p w14:paraId="5E711F33" w14:textId="77777777" w:rsidR="007A1FCA" w:rsidRPr="007A1FCA" w:rsidRDefault="007A1FCA" w:rsidP="007A1FCA">
      <w:pPr>
        <w:spacing w:line="276" w:lineRule="auto"/>
        <w:ind w:firstLine="709"/>
        <w:jc w:val="both"/>
        <w:rPr>
          <w:sz w:val="28"/>
          <w:szCs w:val="28"/>
        </w:rPr>
      </w:pPr>
      <w:r w:rsidRPr="007A1FCA">
        <w:rPr>
          <w:sz w:val="28"/>
          <w:szCs w:val="28"/>
        </w:rPr>
        <w:t>В соответствии с пояснительной запиской ТСО, затраты по выполнению мероприятий, указанных в пунктах 2.4., 2.5., 2.8., 2.10., 2.12. технических условий, также не требуются.</w:t>
      </w:r>
    </w:p>
    <w:p w14:paraId="34C6BEE5" w14:textId="77777777" w:rsidR="007A1FCA" w:rsidRPr="007A1FCA" w:rsidRDefault="007A1FCA" w:rsidP="007A1FCA">
      <w:pPr>
        <w:spacing w:line="276" w:lineRule="auto"/>
        <w:ind w:firstLine="709"/>
        <w:jc w:val="both"/>
        <w:rPr>
          <w:sz w:val="28"/>
          <w:szCs w:val="28"/>
        </w:rPr>
      </w:pPr>
    </w:p>
    <w:p w14:paraId="47962917" w14:textId="77777777" w:rsidR="007A1FCA" w:rsidRPr="007A1FCA" w:rsidRDefault="007A1FCA" w:rsidP="007A1FCA">
      <w:pPr>
        <w:spacing w:line="276" w:lineRule="auto"/>
        <w:ind w:firstLine="426"/>
        <w:jc w:val="center"/>
        <w:rPr>
          <w:b/>
          <w:sz w:val="28"/>
          <w:szCs w:val="28"/>
        </w:rPr>
      </w:pPr>
      <w:r w:rsidRPr="007A1FCA">
        <w:rPr>
          <w:b/>
          <w:sz w:val="28"/>
          <w:szCs w:val="28"/>
        </w:rPr>
        <w:t>Анализ величины максимальной мощности</w:t>
      </w:r>
    </w:p>
    <w:p w14:paraId="66B31F49" w14:textId="77777777" w:rsidR="007A1FCA" w:rsidRPr="007A1FCA" w:rsidRDefault="007A1FCA" w:rsidP="007A1FCA">
      <w:pPr>
        <w:spacing w:line="276" w:lineRule="auto"/>
        <w:ind w:firstLine="709"/>
        <w:jc w:val="both"/>
        <w:rPr>
          <w:sz w:val="28"/>
          <w:szCs w:val="28"/>
        </w:rPr>
      </w:pPr>
      <w:r w:rsidRPr="007A1FCA">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ОАО «РЖД».</w:t>
      </w:r>
    </w:p>
    <w:p w14:paraId="00C41BC0" w14:textId="77777777" w:rsidR="007A1FCA" w:rsidRPr="007A1FCA" w:rsidRDefault="007A1FCA" w:rsidP="007A1FCA">
      <w:pPr>
        <w:spacing w:line="276" w:lineRule="auto"/>
        <w:ind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7A1FCA" w:rsidRPr="007A1FCA" w14:paraId="15A24D9D" w14:textId="77777777" w:rsidTr="00477D5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7E693B42" w14:textId="77777777" w:rsidR="007A1FCA" w:rsidRPr="007A1FCA" w:rsidRDefault="007A1FCA" w:rsidP="007A1FCA">
            <w:pPr>
              <w:spacing w:line="276" w:lineRule="auto"/>
              <w:jc w:val="center"/>
              <w:rPr>
                <w:sz w:val="28"/>
                <w:szCs w:val="28"/>
              </w:rPr>
            </w:pPr>
            <w:r w:rsidRPr="007A1FCA">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2613611E" w14:textId="77777777" w:rsidR="007A1FCA" w:rsidRPr="007A1FCA" w:rsidRDefault="007A1FCA" w:rsidP="007A1FCA">
            <w:pPr>
              <w:spacing w:line="276" w:lineRule="auto"/>
              <w:jc w:val="center"/>
              <w:rPr>
                <w:sz w:val="28"/>
                <w:szCs w:val="28"/>
              </w:rPr>
            </w:pPr>
            <w:r w:rsidRPr="007A1FCA">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508190F1" w14:textId="77777777" w:rsidR="007A1FCA" w:rsidRPr="007A1FCA" w:rsidRDefault="007A1FCA" w:rsidP="007A1FCA">
            <w:pPr>
              <w:spacing w:line="276" w:lineRule="auto"/>
              <w:jc w:val="center"/>
              <w:rPr>
                <w:sz w:val="28"/>
                <w:szCs w:val="28"/>
              </w:rPr>
            </w:pPr>
            <w:r w:rsidRPr="007A1FCA">
              <w:rPr>
                <w:sz w:val="28"/>
                <w:szCs w:val="28"/>
              </w:rPr>
              <w:t>Величина корректировки мощности, кВт</w:t>
            </w:r>
          </w:p>
        </w:tc>
      </w:tr>
      <w:tr w:rsidR="007A1FCA" w:rsidRPr="007A1FCA" w14:paraId="392FA6F7" w14:textId="77777777" w:rsidTr="00477D5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0E882E45" w14:textId="77777777" w:rsidR="007A1FCA" w:rsidRPr="007A1FCA" w:rsidRDefault="007A1FCA" w:rsidP="007A1FCA">
            <w:pPr>
              <w:spacing w:line="276" w:lineRule="auto"/>
              <w:jc w:val="center"/>
              <w:rPr>
                <w:sz w:val="28"/>
                <w:szCs w:val="28"/>
              </w:rPr>
            </w:pPr>
            <w:r w:rsidRPr="007A1FCA">
              <w:rPr>
                <w:sz w:val="28"/>
                <w:szCs w:val="28"/>
              </w:rPr>
              <w:t>5 480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1963C351" w14:textId="77777777" w:rsidR="007A1FCA" w:rsidRPr="007A1FCA" w:rsidRDefault="007A1FCA" w:rsidP="007A1FCA">
            <w:pPr>
              <w:spacing w:line="276" w:lineRule="auto"/>
              <w:jc w:val="center"/>
              <w:rPr>
                <w:sz w:val="28"/>
                <w:szCs w:val="28"/>
              </w:rPr>
            </w:pPr>
            <w:r w:rsidRPr="007A1FCA">
              <w:rPr>
                <w:sz w:val="28"/>
                <w:szCs w:val="28"/>
              </w:rPr>
              <w:t>5 480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2348C163" w14:textId="77777777" w:rsidR="007A1FCA" w:rsidRPr="007A1FCA" w:rsidRDefault="007A1FCA" w:rsidP="007A1FCA">
            <w:pPr>
              <w:spacing w:line="276" w:lineRule="auto"/>
              <w:jc w:val="center"/>
              <w:rPr>
                <w:sz w:val="28"/>
                <w:szCs w:val="28"/>
              </w:rPr>
            </w:pPr>
            <w:r w:rsidRPr="007A1FCA">
              <w:rPr>
                <w:sz w:val="28"/>
                <w:szCs w:val="28"/>
              </w:rPr>
              <w:t>0</w:t>
            </w:r>
          </w:p>
        </w:tc>
      </w:tr>
    </w:tbl>
    <w:p w14:paraId="74252DD1" w14:textId="77777777" w:rsidR="007A1FCA" w:rsidRPr="007A1FCA" w:rsidRDefault="007A1FCA" w:rsidP="007A1FCA">
      <w:pPr>
        <w:spacing w:line="276" w:lineRule="auto"/>
        <w:ind w:firstLine="720"/>
        <w:jc w:val="both"/>
        <w:rPr>
          <w:sz w:val="28"/>
          <w:szCs w:val="28"/>
        </w:rPr>
      </w:pPr>
    </w:p>
    <w:p w14:paraId="515B8DD5" w14:textId="77777777" w:rsidR="007A1FCA" w:rsidRPr="007A1FCA" w:rsidRDefault="007A1FCA" w:rsidP="007A1FCA">
      <w:pPr>
        <w:spacing w:line="276" w:lineRule="auto"/>
        <w:jc w:val="center"/>
        <w:rPr>
          <w:b/>
          <w:sz w:val="28"/>
          <w:szCs w:val="28"/>
        </w:rPr>
      </w:pPr>
      <w:r w:rsidRPr="007A1FCA">
        <w:rPr>
          <w:b/>
          <w:sz w:val="28"/>
          <w:szCs w:val="28"/>
        </w:rPr>
        <w:t>Объем капитальных вложений, подлежащий включению в плату                             за технологическое присоединение</w:t>
      </w:r>
    </w:p>
    <w:p w14:paraId="405CF53A" w14:textId="77777777" w:rsidR="007A1FCA" w:rsidRPr="007A1FCA" w:rsidRDefault="007A1FCA" w:rsidP="007A1FCA">
      <w:pPr>
        <w:spacing w:line="276" w:lineRule="auto"/>
        <w:ind w:firstLine="720"/>
        <w:jc w:val="both"/>
        <w:rPr>
          <w:sz w:val="28"/>
          <w:szCs w:val="28"/>
        </w:rPr>
      </w:pPr>
      <w:r w:rsidRPr="007A1FCA">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9388B89" w14:textId="77777777" w:rsidR="007A1FCA" w:rsidRPr="007A1FCA" w:rsidRDefault="007A1FCA" w:rsidP="007A1FCA">
      <w:pPr>
        <w:spacing w:line="276" w:lineRule="auto"/>
        <w:ind w:firstLine="720"/>
        <w:jc w:val="both"/>
        <w:rPr>
          <w:sz w:val="28"/>
          <w:szCs w:val="28"/>
        </w:rPr>
      </w:pPr>
      <w:r w:rsidRPr="007A1FCA">
        <w:rPr>
          <w:sz w:val="28"/>
          <w:szCs w:val="28"/>
        </w:rPr>
        <w:t>В соответствии с представленным расчетом необходимой валовой выручки объем капитальных вложений филиала ПАО «</w:t>
      </w:r>
      <w:proofErr w:type="spellStart"/>
      <w:r w:rsidRPr="007A1FCA">
        <w:rPr>
          <w:sz w:val="28"/>
          <w:szCs w:val="28"/>
        </w:rPr>
        <w:t>Россети</w:t>
      </w:r>
      <w:proofErr w:type="spellEnd"/>
      <w:r w:rsidRPr="007A1FCA">
        <w:rPr>
          <w:sz w:val="28"/>
          <w:szCs w:val="28"/>
        </w:rPr>
        <w:t xml:space="preserve"> Сибирь» - «Кузбассэнерго - РЭС» для осуществления технологического присоединения энергопринимающих устройств ОАО «РЖД» – 0,000 тыс. руб.</w:t>
      </w:r>
    </w:p>
    <w:p w14:paraId="194DDBF7" w14:textId="77777777" w:rsidR="007A1FCA" w:rsidRPr="007A1FCA" w:rsidRDefault="007A1FCA" w:rsidP="007A1FCA">
      <w:pPr>
        <w:spacing w:line="276" w:lineRule="auto"/>
        <w:ind w:firstLine="720"/>
        <w:jc w:val="both"/>
        <w:rPr>
          <w:sz w:val="28"/>
          <w:szCs w:val="28"/>
        </w:rPr>
      </w:pPr>
      <w:r w:rsidRPr="007A1FCA">
        <w:rPr>
          <w:sz w:val="28"/>
          <w:szCs w:val="28"/>
        </w:rPr>
        <w:t>Предлагается согласиться с предприятием учесть объем капитальных вложений филиала ПАО «</w:t>
      </w:r>
      <w:proofErr w:type="spellStart"/>
      <w:r w:rsidRPr="007A1FCA">
        <w:rPr>
          <w:sz w:val="28"/>
          <w:szCs w:val="28"/>
        </w:rPr>
        <w:t>Россети</w:t>
      </w:r>
      <w:proofErr w:type="spellEnd"/>
      <w:r w:rsidRPr="007A1FCA">
        <w:rPr>
          <w:sz w:val="28"/>
          <w:szCs w:val="28"/>
        </w:rPr>
        <w:t xml:space="preserve"> Сибирь» - «Кузбассэнерго - РЭС»» для осуществления технологического присоединения энергопринимающих устройств ОАО «РЖД» в размере </w:t>
      </w:r>
      <w:r w:rsidRPr="007A1FCA">
        <w:rPr>
          <w:b/>
          <w:sz w:val="28"/>
          <w:szCs w:val="28"/>
        </w:rPr>
        <w:t>0,000</w:t>
      </w:r>
      <w:r w:rsidRPr="007A1FCA">
        <w:rPr>
          <w:sz w:val="28"/>
          <w:szCs w:val="28"/>
        </w:rPr>
        <w:t xml:space="preserve"> тыс. руб.</w:t>
      </w:r>
    </w:p>
    <w:p w14:paraId="5AFC5A5C" w14:textId="77777777" w:rsidR="007A1FCA" w:rsidRPr="007A1FCA" w:rsidRDefault="007A1FCA" w:rsidP="007A1FCA">
      <w:pPr>
        <w:spacing w:line="276" w:lineRule="auto"/>
        <w:ind w:firstLine="720"/>
        <w:jc w:val="both"/>
        <w:rPr>
          <w:sz w:val="28"/>
          <w:szCs w:val="28"/>
        </w:rPr>
      </w:pPr>
      <w:r w:rsidRPr="007A1FCA">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w:t>
      </w:r>
      <w:r w:rsidRPr="007A1FCA">
        <w:rPr>
          <w:sz w:val="28"/>
          <w:szCs w:val="28"/>
        </w:rPr>
        <w:lastRenderedPageBreak/>
        <w:t xml:space="preserve">(или) демонтаж) объектов электроэнергетики, утверждаются при условии </w:t>
      </w:r>
      <w:proofErr w:type="spellStart"/>
      <w:r w:rsidRPr="007A1FCA">
        <w:rPr>
          <w:sz w:val="28"/>
          <w:szCs w:val="28"/>
        </w:rPr>
        <w:t>непревышения</w:t>
      </w:r>
      <w:proofErr w:type="spellEnd"/>
      <w:r w:rsidRPr="007A1FCA">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1E236E24" w14:textId="77777777" w:rsidR="007A1FCA" w:rsidRPr="007A1FCA" w:rsidRDefault="007A1FCA" w:rsidP="007A1FCA">
      <w:pPr>
        <w:spacing w:line="276" w:lineRule="auto"/>
        <w:ind w:firstLine="709"/>
        <w:jc w:val="both"/>
        <w:rPr>
          <w:sz w:val="28"/>
          <w:szCs w:val="28"/>
        </w:rPr>
      </w:pPr>
    </w:p>
    <w:p w14:paraId="50451213" w14:textId="77777777" w:rsidR="007A1FCA" w:rsidRPr="007A1FCA" w:rsidRDefault="007A1FCA" w:rsidP="007A1FCA">
      <w:pPr>
        <w:spacing w:line="276" w:lineRule="auto"/>
        <w:jc w:val="center"/>
        <w:rPr>
          <w:b/>
          <w:sz w:val="28"/>
          <w:szCs w:val="28"/>
        </w:rPr>
      </w:pPr>
      <w:r w:rsidRPr="007A1FCA">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p>
    <w:p w14:paraId="04D3492F" w14:textId="77777777" w:rsidR="007A1FCA" w:rsidRPr="007A1FCA" w:rsidRDefault="007A1FCA" w:rsidP="007A1FCA">
      <w:pPr>
        <w:spacing w:line="276" w:lineRule="auto"/>
        <w:ind w:firstLine="720"/>
        <w:jc w:val="both"/>
        <w:rPr>
          <w:sz w:val="28"/>
          <w:szCs w:val="28"/>
        </w:rPr>
      </w:pPr>
      <w:r w:rsidRPr="007A1FCA">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8AB413A" w14:textId="77777777" w:rsidR="007A1FCA" w:rsidRPr="007A1FCA" w:rsidRDefault="007A1FCA" w:rsidP="007A1FCA">
      <w:pPr>
        <w:spacing w:line="276" w:lineRule="auto"/>
        <w:ind w:firstLine="720"/>
        <w:jc w:val="both"/>
        <w:rPr>
          <w:sz w:val="28"/>
          <w:szCs w:val="28"/>
        </w:rPr>
      </w:pPr>
      <w:r w:rsidRPr="007A1FCA">
        <w:rPr>
          <w:sz w:val="28"/>
          <w:szCs w:val="28"/>
        </w:rPr>
        <w:t>В соответствии с предлагаемым филиалом ПАО «</w:t>
      </w:r>
      <w:proofErr w:type="spellStart"/>
      <w:r w:rsidRPr="007A1FCA">
        <w:rPr>
          <w:sz w:val="28"/>
          <w:szCs w:val="28"/>
        </w:rPr>
        <w:t>Россети</w:t>
      </w:r>
      <w:proofErr w:type="spellEnd"/>
      <w:r w:rsidRPr="007A1FCA">
        <w:rPr>
          <w:sz w:val="28"/>
          <w:szCs w:val="28"/>
        </w:rPr>
        <w:t xml:space="preserve"> Сибирь» - «Кузбассэнерго - РЭС» расчетом необходимой валовой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0,000 тыс. руб.:</w:t>
      </w:r>
    </w:p>
    <w:p w14:paraId="1CF22DE8" w14:textId="77777777" w:rsidR="007A1FCA" w:rsidRPr="007A1FCA" w:rsidRDefault="007A1FCA" w:rsidP="007A1FCA">
      <w:pPr>
        <w:spacing w:line="276" w:lineRule="auto"/>
        <w:ind w:firstLine="720"/>
        <w:jc w:val="both"/>
        <w:rPr>
          <w:sz w:val="28"/>
          <w:szCs w:val="28"/>
        </w:rPr>
      </w:pPr>
      <w:r w:rsidRPr="007A1FCA">
        <w:rPr>
          <w:sz w:val="28"/>
          <w:szCs w:val="28"/>
        </w:rPr>
        <w:t xml:space="preserve">Предлагается согласиться с предприятием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7A1FCA">
        <w:rPr>
          <w:b/>
          <w:sz w:val="28"/>
          <w:szCs w:val="28"/>
        </w:rPr>
        <w:t>0,000</w:t>
      </w:r>
      <w:r w:rsidRPr="007A1FCA">
        <w:rPr>
          <w:sz w:val="28"/>
          <w:szCs w:val="28"/>
        </w:rPr>
        <w:t xml:space="preserve"> тыс. руб.</w:t>
      </w:r>
    </w:p>
    <w:p w14:paraId="11D7DCF9" w14:textId="77777777" w:rsidR="007A1FCA" w:rsidRPr="007A1FCA" w:rsidRDefault="007A1FCA" w:rsidP="007A1FCA">
      <w:pPr>
        <w:spacing w:line="276" w:lineRule="auto"/>
        <w:ind w:firstLine="720"/>
        <w:jc w:val="both"/>
        <w:rPr>
          <w:sz w:val="28"/>
          <w:szCs w:val="28"/>
        </w:rPr>
      </w:pPr>
      <w:r w:rsidRPr="007A1FCA">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2144FF12" w14:textId="77777777" w:rsidR="007A1FCA" w:rsidRPr="007A1FCA" w:rsidRDefault="007A1FCA" w:rsidP="007A1FCA">
      <w:pPr>
        <w:spacing w:line="276" w:lineRule="auto"/>
        <w:ind w:firstLine="720"/>
        <w:jc w:val="both"/>
        <w:rPr>
          <w:sz w:val="28"/>
          <w:szCs w:val="28"/>
        </w:rPr>
      </w:pPr>
    </w:p>
    <w:p w14:paraId="6EFA1B5F" w14:textId="77777777" w:rsidR="007A1FCA" w:rsidRPr="007A1FCA" w:rsidRDefault="007A1FCA" w:rsidP="007A1FCA">
      <w:pPr>
        <w:spacing w:line="276" w:lineRule="auto"/>
        <w:jc w:val="center"/>
        <w:rPr>
          <w:rFonts w:eastAsia="Calibri"/>
          <w:b/>
          <w:sz w:val="28"/>
          <w:szCs w:val="28"/>
          <w:lang w:eastAsia="en-US"/>
        </w:rPr>
      </w:pPr>
      <w:r w:rsidRPr="007A1FCA">
        <w:rPr>
          <w:rFonts w:eastAsia="Calibri"/>
          <w:b/>
          <w:sz w:val="28"/>
          <w:szCs w:val="28"/>
          <w:lang w:eastAsia="en-US"/>
        </w:rPr>
        <w:lastRenderedPageBreak/>
        <w:t>Стоимость мероприятий, не включающих в себя строительство и                         реконструкцию объектов электросетевого хозяйства</w:t>
      </w:r>
    </w:p>
    <w:p w14:paraId="0BF8F072" w14:textId="77777777" w:rsidR="007A1FCA" w:rsidRPr="007A1FCA" w:rsidRDefault="007A1FCA" w:rsidP="007A1FCA">
      <w:pPr>
        <w:autoSpaceDE w:val="0"/>
        <w:autoSpaceDN w:val="0"/>
        <w:adjustRightInd w:val="0"/>
        <w:spacing w:line="276" w:lineRule="auto"/>
        <w:ind w:firstLine="709"/>
        <w:contextualSpacing/>
        <w:jc w:val="both"/>
        <w:rPr>
          <w:rFonts w:eastAsia="Calibri"/>
          <w:sz w:val="28"/>
          <w:szCs w:val="28"/>
        </w:rPr>
      </w:pPr>
      <w:r w:rsidRPr="007A1FCA">
        <w:rPr>
          <w:rFonts w:eastAsia="Calibri"/>
          <w:sz w:val="28"/>
          <w:szCs w:val="28"/>
          <w:lang w:eastAsia="en-US"/>
        </w:rPr>
        <w:t xml:space="preserve">Общество предлагает затраты на </w:t>
      </w:r>
      <w:r w:rsidRPr="007A1FCA">
        <w:rPr>
          <w:rFonts w:eastAsia="Calibri"/>
          <w:sz w:val="28"/>
          <w:szCs w:val="28"/>
        </w:rPr>
        <w:t>технологическое присоединение к электрическим сетям</w:t>
      </w:r>
      <w:r w:rsidRPr="007A1FCA">
        <w:rPr>
          <w:rFonts w:eastAsia="Calibri"/>
          <w:sz w:val="28"/>
          <w:szCs w:val="28"/>
          <w:lang w:eastAsia="en-US"/>
        </w:rPr>
        <w:t xml:space="preserve"> по мероприятиям, не включающим в себя строительство и реконструкцию объектов </w:t>
      </w:r>
      <w:r w:rsidRPr="007A1FCA">
        <w:rPr>
          <w:rFonts w:eastAsia="Calibri"/>
          <w:sz w:val="28"/>
          <w:szCs w:val="28"/>
        </w:rPr>
        <w:t>в сумме 11,780 тыс. руб. без НДС согласно расчету, представленного на стр. 491 приложения к письму от 19.02.2021                                     № 1.4/01/1479-исх (</w:t>
      </w:r>
      <w:proofErr w:type="spellStart"/>
      <w:r w:rsidRPr="007A1FCA">
        <w:rPr>
          <w:rFonts w:eastAsia="Calibri"/>
          <w:sz w:val="28"/>
          <w:szCs w:val="28"/>
        </w:rPr>
        <w:t>вх</w:t>
      </w:r>
      <w:proofErr w:type="spellEnd"/>
      <w:r w:rsidRPr="007A1FCA">
        <w:rPr>
          <w:rFonts w:eastAsia="Calibri"/>
          <w:sz w:val="28"/>
          <w:szCs w:val="28"/>
        </w:rPr>
        <w:t>. № 800 от 20.02.2021).</w:t>
      </w:r>
    </w:p>
    <w:p w14:paraId="682CEC4D" w14:textId="77777777" w:rsidR="007A1FCA" w:rsidRPr="007A1FCA" w:rsidRDefault="007A1FCA" w:rsidP="007A1FCA">
      <w:pPr>
        <w:autoSpaceDE w:val="0"/>
        <w:autoSpaceDN w:val="0"/>
        <w:adjustRightInd w:val="0"/>
        <w:spacing w:line="276" w:lineRule="auto"/>
        <w:ind w:firstLine="709"/>
        <w:contextualSpacing/>
        <w:jc w:val="both"/>
        <w:rPr>
          <w:rFonts w:eastAsia="Calibri"/>
          <w:sz w:val="28"/>
          <w:szCs w:val="28"/>
        </w:rPr>
      </w:pPr>
      <w:r w:rsidRPr="007A1FCA">
        <w:rPr>
          <w:rFonts w:eastAsia="Calibri"/>
          <w:sz w:val="28"/>
          <w:szCs w:val="28"/>
        </w:rPr>
        <w:t xml:space="preserve">В соответствии с разделом </w:t>
      </w:r>
      <w:r w:rsidRPr="007A1FCA">
        <w:rPr>
          <w:rFonts w:eastAsia="Calibri"/>
          <w:sz w:val="28"/>
          <w:szCs w:val="28"/>
          <w:lang w:val="en-US"/>
        </w:rPr>
        <w:t>V</w:t>
      </w:r>
      <w:r w:rsidRPr="007A1FCA">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7A1FCA">
          <w:rPr>
            <w:rFonts w:eastAsia="Calibri"/>
            <w:sz w:val="28"/>
            <w:szCs w:val="28"/>
          </w:rPr>
          <w:t xml:space="preserve">формуле </w:t>
        </w:r>
      </w:hyperlink>
      <w:r w:rsidRPr="007A1FCA">
        <w:rPr>
          <w:rFonts w:eastAsia="Calibri"/>
          <w:sz w:val="28"/>
          <w:szCs w:val="28"/>
        </w:rPr>
        <w:t>и устанавливается в тыс. руб.:</w:t>
      </w:r>
    </w:p>
    <w:p w14:paraId="1E722A3B" w14:textId="77777777" w:rsidR="007A1FCA" w:rsidRPr="007A1FCA" w:rsidRDefault="007A1FCA" w:rsidP="007A1FCA">
      <w:pPr>
        <w:autoSpaceDE w:val="0"/>
        <w:autoSpaceDN w:val="0"/>
        <w:adjustRightInd w:val="0"/>
        <w:spacing w:line="276" w:lineRule="auto"/>
        <w:jc w:val="center"/>
        <w:rPr>
          <w:rFonts w:eastAsia="Calibri"/>
          <w:sz w:val="28"/>
          <w:szCs w:val="28"/>
        </w:rPr>
      </w:pPr>
    </w:p>
    <w:p w14:paraId="1CCACE43" w14:textId="77777777" w:rsidR="007A1FCA" w:rsidRPr="007A1FCA" w:rsidRDefault="007A1FCA" w:rsidP="007A1FCA">
      <w:pPr>
        <w:autoSpaceDE w:val="0"/>
        <w:autoSpaceDN w:val="0"/>
        <w:adjustRightInd w:val="0"/>
        <w:spacing w:line="276" w:lineRule="auto"/>
        <w:jc w:val="center"/>
        <w:rPr>
          <w:rFonts w:eastAsia="Calibri"/>
          <w:sz w:val="28"/>
          <w:szCs w:val="28"/>
        </w:rPr>
      </w:pPr>
      <w:r w:rsidRPr="007A1FCA">
        <w:rPr>
          <w:rFonts w:eastAsia="Calibri"/>
          <w:sz w:val="28"/>
          <w:szCs w:val="28"/>
        </w:rPr>
        <w:t xml:space="preserve">ПТП = Р + </w:t>
      </w:r>
      <w:proofErr w:type="spellStart"/>
      <w:r w:rsidRPr="007A1FCA">
        <w:rPr>
          <w:rFonts w:eastAsia="Calibri"/>
          <w:sz w:val="28"/>
          <w:szCs w:val="28"/>
        </w:rPr>
        <w:t>Ри</w:t>
      </w:r>
      <w:proofErr w:type="spellEnd"/>
      <w:r w:rsidRPr="007A1FCA">
        <w:rPr>
          <w:rFonts w:eastAsia="Calibri"/>
          <w:sz w:val="28"/>
          <w:szCs w:val="28"/>
        </w:rPr>
        <w:t xml:space="preserve"> + </w:t>
      </w:r>
      <w:proofErr w:type="spellStart"/>
      <w:r w:rsidRPr="007A1FCA">
        <w:rPr>
          <w:rFonts w:eastAsia="Calibri"/>
          <w:sz w:val="28"/>
          <w:szCs w:val="28"/>
        </w:rPr>
        <w:t>Ртп</w:t>
      </w:r>
      <w:proofErr w:type="spellEnd"/>
      <w:r w:rsidRPr="007A1FCA">
        <w:rPr>
          <w:rFonts w:eastAsia="Calibri"/>
          <w:sz w:val="28"/>
          <w:szCs w:val="28"/>
        </w:rPr>
        <w:t xml:space="preserve"> (тыс. руб.)</w:t>
      </w:r>
    </w:p>
    <w:p w14:paraId="2B5795FD" w14:textId="77777777" w:rsidR="007A1FCA" w:rsidRPr="007A1FCA" w:rsidRDefault="007A1FCA" w:rsidP="007A1FCA">
      <w:pPr>
        <w:autoSpaceDE w:val="0"/>
        <w:autoSpaceDN w:val="0"/>
        <w:adjustRightInd w:val="0"/>
        <w:spacing w:line="276" w:lineRule="auto"/>
        <w:ind w:firstLine="709"/>
        <w:jc w:val="both"/>
        <w:rPr>
          <w:rFonts w:eastAsia="Calibri"/>
          <w:sz w:val="28"/>
          <w:szCs w:val="28"/>
        </w:rPr>
      </w:pPr>
      <w:r w:rsidRPr="007A1FCA">
        <w:rPr>
          <w:rFonts w:eastAsia="Calibri"/>
          <w:sz w:val="28"/>
          <w:szCs w:val="28"/>
        </w:rPr>
        <w:t>где:</w:t>
      </w:r>
    </w:p>
    <w:p w14:paraId="5A21E6D9" w14:textId="77777777" w:rsidR="007A1FCA" w:rsidRPr="007A1FCA" w:rsidRDefault="007A1FCA" w:rsidP="007A1FCA">
      <w:pPr>
        <w:autoSpaceDE w:val="0"/>
        <w:autoSpaceDN w:val="0"/>
        <w:adjustRightInd w:val="0"/>
        <w:spacing w:before="280" w:line="276" w:lineRule="auto"/>
        <w:ind w:firstLine="709"/>
        <w:contextualSpacing/>
        <w:jc w:val="both"/>
        <w:rPr>
          <w:rFonts w:eastAsia="Calibri"/>
          <w:sz w:val="28"/>
          <w:szCs w:val="28"/>
        </w:rPr>
      </w:pPr>
      <w:r w:rsidRPr="007A1FCA">
        <w:rPr>
          <w:rFonts w:eastAsia="Calibri"/>
          <w:sz w:val="28"/>
          <w:szCs w:val="28"/>
        </w:rPr>
        <w:t xml:space="preserve">Р - стоимость мероприятий, перечисленных в </w:t>
      </w:r>
      <w:hyperlink r:id="rId27" w:history="1">
        <w:r w:rsidRPr="007A1FCA">
          <w:rPr>
            <w:rFonts w:eastAsia="Calibri"/>
            <w:sz w:val="28"/>
            <w:szCs w:val="28"/>
          </w:rPr>
          <w:t>пункте 16</w:t>
        </w:r>
      </w:hyperlink>
      <w:r w:rsidRPr="007A1FCA">
        <w:rPr>
          <w:rFonts w:eastAsia="Calibri"/>
          <w:sz w:val="28"/>
          <w:szCs w:val="28"/>
        </w:rPr>
        <w:t xml:space="preserve"> (за исключением </w:t>
      </w:r>
      <w:hyperlink r:id="rId28" w:history="1">
        <w:r w:rsidRPr="007A1FCA">
          <w:rPr>
            <w:rFonts w:eastAsia="Calibri"/>
            <w:sz w:val="28"/>
            <w:szCs w:val="28"/>
          </w:rPr>
          <w:t>подпункта «б»)</w:t>
        </w:r>
      </w:hyperlink>
      <w:r w:rsidRPr="007A1FCA">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1A1E7CD" w14:textId="77777777" w:rsidR="007A1FCA" w:rsidRPr="007A1FCA" w:rsidRDefault="007A1FCA" w:rsidP="007A1FCA">
      <w:pPr>
        <w:autoSpaceDE w:val="0"/>
        <w:autoSpaceDN w:val="0"/>
        <w:adjustRightInd w:val="0"/>
        <w:spacing w:before="280" w:line="276" w:lineRule="auto"/>
        <w:ind w:firstLine="709"/>
        <w:contextualSpacing/>
        <w:jc w:val="both"/>
        <w:rPr>
          <w:rFonts w:eastAsia="Calibri"/>
          <w:sz w:val="28"/>
          <w:szCs w:val="28"/>
        </w:rPr>
      </w:pPr>
      <w:proofErr w:type="spellStart"/>
      <w:r w:rsidRPr="007A1FCA">
        <w:rPr>
          <w:rFonts w:eastAsia="Calibri"/>
          <w:sz w:val="28"/>
          <w:szCs w:val="28"/>
        </w:rPr>
        <w:t>Р</w:t>
      </w:r>
      <w:r w:rsidRPr="007A1FCA">
        <w:rPr>
          <w:rFonts w:eastAsia="Calibri"/>
          <w:sz w:val="28"/>
          <w:szCs w:val="28"/>
          <w:vertAlign w:val="subscript"/>
        </w:rPr>
        <w:t>и</w:t>
      </w:r>
      <w:proofErr w:type="spellEnd"/>
      <w:r w:rsidRPr="007A1FCA">
        <w:rPr>
          <w:rFonts w:eastAsia="Calibri"/>
          <w:sz w:val="28"/>
          <w:szCs w:val="28"/>
        </w:rPr>
        <w:t xml:space="preserve"> - расходы на выполнение мероприятий «последней мили» (</w:t>
      </w:r>
      <w:hyperlink r:id="rId29" w:history="1">
        <w:r w:rsidRPr="007A1FCA">
          <w:rPr>
            <w:rFonts w:eastAsia="Calibri"/>
            <w:sz w:val="28"/>
            <w:szCs w:val="28"/>
          </w:rPr>
          <w:t>подпункт «б» пункта 16</w:t>
        </w:r>
      </w:hyperlink>
      <w:r w:rsidRPr="007A1FCA">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B467C91" w14:textId="77777777" w:rsidR="007A1FCA" w:rsidRPr="007A1FCA" w:rsidRDefault="007A1FCA" w:rsidP="007A1FCA">
      <w:pPr>
        <w:autoSpaceDE w:val="0"/>
        <w:autoSpaceDN w:val="0"/>
        <w:adjustRightInd w:val="0"/>
        <w:spacing w:before="280" w:line="276" w:lineRule="auto"/>
        <w:ind w:firstLine="709"/>
        <w:contextualSpacing/>
        <w:jc w:val="both"/>
        <w:rPr>
          <w:rFonts w:eastAsia="Calibri"/>
          <w:sz w:val="28"/>
          <w:szCs w:val="28"/>
        </w:rPr>
      </w:pPr>
      <w:proofErr w:type="spellStart"/>
      <w:r w:rsidRPr="007A1FCA">
        <w:rPr>
          <w:rFonts w:eastAsia="Calibri"/>
          <w:sz w:val="28"/>
          <w:szCs w:val="28"/>
        </w:rPr>
        <w:t>Р</w:t>
      </w:r>
      <w:r w:rsidRPr="007A1FCA">
        <w:rPr>
          <w:rFonts w:eastAsia="Calibri"/>
          <w:sz w:val="28"/>
          <w:szCs w:val="28"/>
          <w:vertAlign w:val="subscript"/>
        </w:rPr>
        <w:t>тп</w:t>
      </w:r>
      <w:proofErr w:type="spellEnd"/>
      <w:r w:rsidRPr="007A1FCA">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7A257906" w14:textId="77777777" w:rsidR="007A1FCA" w:rsidRPr="007A1FCA" w:rsidRDefault="007A1FCA" w:rsidP="007A1FCA">
      <w:pPr>
        <w:spacing w:line="276" w:lineRule="auto"/>
        <w:ind w:firstLine="709"/>
        <w:contextualSpacing/>
        <w:jc w:val="both"/>
        <w:rPr>
          <w:rFonts w:eastAsia="Calibri"/>
          <w:sz w:val="28"/>
          <w:szCs w:val="28"/>
        </w:rPr>
      </w:pPr>
      <w:r w:rsidRPr="007A1FCA">
        <w:rPr>
          <w:rFonts w:eastAsia="Calibri"/>
          <w:sz w:val="28"/>
          <w:szCs w:val="28"/>
        </w:rPr>
        <w:t xml:space="preserve">Эксперт предлагает принять к учету расходы на мероприятия </w:t>
      </w:r>
      <w:r w:rsidRPr="007A1FCA">
        <w:rPr>
          <w:rFonts w:eastAsia="Calibri"/>
          <w:sz w:val="28"/>
          <w:szCs w:val="28"/>
          <w:lang w:eastAsia="en-US"/>
        </w:rPr>
        <w:t>не включающие в себя строительство и реконструкцию объектов электросетевого хозяйства</w:t>
      </w:r>
      <w:r w:rsidRPr="007A1FCA">
        <w:rPr>
          <w:rFonts w:eastAsia="Calibri"/>
          <w:sz w:val="28"/>
          <w:szCs w:val="28"/>
        </w:rPr>
        <w:t xml:space="preserve"> в размере 11,780 тыс. руб. в соответствии с таблицей 1 приложения №1 Постановления РЭК № 843 от 31.12.2020 «</w:t>
      </w:r>
      <w:r w:rsidRPr="007A1FCA">
        <w:rPr>
          <w:rFonts w:eastAsia="Calibri"/>
          <w:sz w:val="28"/>
          <w:szCs w:val="28"/>
          <w:lang w:eastAsia="en-US"/>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2021 год</w:t>
      </w:r>
      <w:r w:rsidRPr="007A1FCA">
        <w:rPr>
          <w:rFonts w:eastAsia="Calibri"/>
          <w:sz w:val="28"/>
          <w:szCs w:val="28"/>
        </w:rPr>
        <w:t>» в т.ч.:</w:t>
      </w:r>
    </w:p>
    <w:p w14:paraId="0AA0DDC9" w14:textId="77777777" w:rsidR="007A1FCA" w:rsidRPr="007A1FCA" w:rsidRDefault="007A1FCA" w:rsidP="007A1FCA">
      <w:pPr>
        <w:spacing w:line="276" w:lineRule="auto"/>
        <w:ind w:firstLine="567"/>
        <w:contextualSpacing/>
        <w:jc w:val="right"/>
        <w:rPr>
          <w:rFonts w:eastAsia="Calibri"/>
          <w:sz w:val="28"/>
          <w:szCs w:val="28"/>
        </w:rPr>
      </w:pPr>
      <w:r w:rsidRPr="007A1FCA">
        <w:rPr>
          <w:rFonts w:eastAsia="Calibri"/>
          <w:sz w:val="28"/>
          <w:szCs w:val="28"/>
        </w:rPr>
        <w:t xml:space="preserve">  </w:t>
      </w:r>
    </w:p>
    <w:p w14:paraId="58690C35" w14:textId="77777777" w:rsidR="007A1FCA" w:rsidRPr="007A1FCA" w:rsidRDefault="007A1FCA" w:rsidP="007A1FCA">
      <w:pPr>
        <w:spacing w:line="276" w:lineRule="auto"/>
        <w:ind w:firstLine="567"/>
        <w:contextualSpacing/>
        <w:jc w:val="right"/>
        <w:rPr>
          <w:rFonts w:eastAsia="Calibri"/>
          <w:sz w:val="28"/>
          <w:szCs w:val="28"/>
        </w:rPr>
      </w:pPr>
      <w:r w:rsidRPr="007A1FCA">
        <w:rPr>
          <w:rFonts w:eastAsia="Calibri"/>
          <w:sz w:val="28"/>
          <w:szCs w:val="28"/>
        </w:rPr>
        <w:t>Таблица 1</w:t>
      </w:r>
    </w:p>
    <w:tbl>
      <w:tblPr>
        <w:tblW w:w="9672" w:type="dxa"/>
        <w:tblInd w:w="108" w:type="dxa"/>
        <w:tblLook w:val="04A0" w:firstRow="1" w:lastRow="0" w:firstColumn="1" w:lastColumn="0" w:noHBand="0" w:noVBand="1"/>
      </w:tblPr>
      <w:tblGrid>
        <w:gridCol w:w="900"/>
        <w:gridCol w:w="5621"/>
        <w:gridCol w:w="1629"/>
        <w:gridCol w:w="1522"/>
      </w:tblGrid>
      <w:tr w:rsidR="007A1FCA" w:rsidRPr="007A1FCA" w14:paraId="1CDFC824" w14:textId="77777777" w:rsidTr="00477D5F">
        <w:trPr>
          <w:trHeight w:val="60"/>
        </w:trPr>
        <w:tc>
          <w:tcPr>
            <w:tcW w:w="465" w:type="pct"/>
            <w:vMerge w:val="restart"/>
            <w:tcBorders>
              <w:top w:val="single" w:sz="4" w:space="0" w:color="auto"/>
              <w:left w:val="single" w:sz="4" w:space="0" w:color="auto"/>
              <w:right w:val="single" w:sz="4" w:space="0" w:color="auto"/>
            </w:tcBorders>
            <w:shd w:val="clear" w:color="auto" w:fill="auto"/>
            <w:noWrap/>
            <w:vAlign w:val="center"/>
            <w:hideMark/>
          </w:tcPr>
          <w:p w14:paraId="51064331" w14:textId="77777777" w:rsidR="007A1FCA" w:rsidRPr="007A1FCA" w:rsidRDefault="007A1FCA" w:rsidP="007A1FCA">
            <w:pPr>
              <w:spacing w:line="276" w:lineRule="auto"/>
              <w:ind w:left="-221" w:firstLine="113"/>
              <w:jc w:val="center"/>
              <w:rPr>
                <w:sz w:val="20"/>
                <w:szCs w:val="20"/>
              </w:rPr>
            </w:pPr>
            <w:r w:rsidRPr="007A1FCA">
              <w:rPr>
                <w:sz w:val="20"/>
                <w:szCs w:val="20"/>
              </w:rPr>
              <w:t>№</w:t>
            </w:r>
          </w:p>
          <w:p w14:paraId="784C84E4" w14:textId="77777777" w:rsidR="007A1FCA" w:rsidRPr="007A1FCA" w:rsidRDefault="007A1FCA" w:rsidP="007A1FCA">
            <w:pPr>
              <w:spacing w:line="276" w:lineRule="auto"/>
              <w:ind w:left="-108"/>
              <w:jc w:val="center"/>
              <w:rPr>
                <w:sz w:val="20"/>
                <w:szCs w:val="20"/>
              </w:rPr>
            </w:pPr>
            <w:r w:rsidRPr="007A1FCA">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2A9313B8" w14:textId="77777777" w:rsidR="007A1FCA" w:rsidRPr="007A1FCA" w:rsidRDefault="007A1FCA" w:rsidP="007A1FCA">
            <w:pPr>
              <w:spacing w:line="276" w:lineRule="auto"/>
              <w:jc w:val="center"/>
              <w:rPr>
                <w:bCs/>
                <w:sz w:val="20"/>
                <w:szCs w:val="20"/>
              </w:rPr>
            </w:pPr>
            <w:r w:rsidRPr="007A1FCA">
              <w:rPr>
                <w:bCs/>
                <w:sz w:val="20"/>
                <w:szCs w:val="20"/>
              </w:rPr>
              <w:t xml:space="preserve">Наименование стандартизированной </w:t>
            </w:r>
          </w:p>
          <w:p w14:paraId="67683B1B" w14:textId="77777777" w:rsidR="007A1FCA" w:rsidRPr="007A1FCA" w:rsidRDefault="007A1FCA" w:rsidP="007A1FCA">
            <w:pPr>
              <w:spacing w:line="276" w:lineRule="auto"/>
              <w:jc w:val="center"/>
              <w:rPr>
                <w:bCs/>
                <w:sz w:val="20"/>
                <w:szCs w:val="20"/>
              </w:rPr>
            </w:pPr>
            <w:r w:rsidRPr="007A1FCA">
              <w:rPr>
                <w:bCs/>
                <w:sz w:val="20"/>
                <w:szCs w:val="20"/>
              </w:rPr>
              <w:t>тарифной ставки</w:t>
            </w:r>
          </w:p>
        </w:tc>
        <w:tc>
          <w:tcPr>
            <w:tcW w:w="16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B05CAB" w14:textId="77777777" w:rsidR="007A1FCA" w:rsidRPr="007A1FCA" w:rsidRDefault="007A1FCA" w:rsidP="007A1FCA">
            <w:pPr>
              <w:spacing w:line="276" w:lineRule="auto"/>
              <w:jc w:val="center"/>
              <w:rPr>
                <w:bCs/>
                <w:sz w:val="20"/>
                <w:szCs w:val="20"/>
              </w:rPr>
            </w:pPr>
            <w:r w:rsidRPr="007A1FCA">
              <w:rPr>
                <w:bCs/>
                <w:sz w:val="20"/>
                <w:szCs w:val="20"/>
              </w:rPr>
              <w:t>Размер стандартизированной тарифной ставки в зависимости от схемы присоединения</w:t>
            </w:r>
          </w:p>
        </w:tc>
      </w:tr>
      <w:tr w:rsidR="007A1FCA" w:rsidRPr="007A1FCA" w14:paraId="39BC7CFC" w14:textId="77777777" w:rsidTr="00477D5F">
        <w:trPr>
          <w:trHeight w:val="231"/>
        </w:trPr>
        <w:tc>
          <w:tcPr>
            <w:tcW w:w="465" w:type="pct"/>
            <w:vMerge/>
            <w:tcBorders>
              <w:left w:val="single" w:sz="4" w:space="0" w:color="auto"/>
              <w:right w:val="single" w:sz="4" w:space="0" w:color="auto"/>
            </w:tcBorders>
            <w:shd w:val="clear" w:color="auto" w:fill="auto"/>
            <w:noWrap/>
            <w:vAlign w:val="center"/>
          </w:tcPr>
          <w:p w14:paraId="500DD383" w14:textId="77777777" w:rsidR="007A1FCA" w:rsidRPr="007A1FCA" w:rsidRDefault="007A1FCA" w:rsidP="007A1FCA">
            <w:pPr>
              <w:spacing w:line="276" w:lineRule="auto"/>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3D78188A" w14:textId="77777777" w:rsidR="007A1FCA" w:rsidRPr="007A1FCA" w:rsidRDefault="007A1FCA" w:rsidP="007A1FCA">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35238B4" w14:textId="77777777" w:rsidR="007A1FCA" w:rsidRPr="007A1FCA" w:rsidRDefault="007A1FCA" w:rsidP="007A1FCA">
            <w:pPr>
              <w:spacing w:line="276" w:lineRule="auto"/>
              <w:jc w:val="center"/>
              <w:rPr>
                <w:bCs/>
                <w:sz w:val="20"/>
                <w:szCs w:val="20"/>
              </w:rPr>
            </w:pPr>
            <w:r w:rsidRPr="007A1FCA">
              <w:rPr>
                <w:bCs/>
                <w:sz w:val="20"/>
                <w:szCs w:val="20"/>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45631AC" w14:textId="77777777" w:rsidR="007A1FCA" w:rsidRPr="007A1FCA" w:rsidRDefault="007A1FCA" w:rsidP="007A1FCA">
            <w:pPr>
              <w:spacing w:line="276" w:lineRule="auto"/>
              <w:jc w:val="center"/>
              <w:rPr>
                <w:bCs/>
                <w:sz w:val="20"/>
                <w:szCs w:val="20"/>
              </w:rPr>
            </w:pPr>
            <w:r w:rsidRPr="007A1FCA">
              <w:rPr>
                <w:bCs/>
                <w:sz w:val="20"/>
                <w:szCs w:val="20"/>
              </w:rPr>
              <w:t>Временная схема</w:t>
            </w:r>
          </w:p>
        </w:tc>
      </w:tr>
      <w:tr w:rsidR="007A1FCA" w:rsidRPr="007A1FCA" w14:paraId="2DFF9E2A" w14:textId="77777777" w:rsidTr="00477D5F">
        <w:trPr>
          <w:trHeight w:val="231"/>
        </w:trPr>
        <w:tc>
          <w:tcPr>
            <w:tcW w:w="465" w:type="pct"/>
            <w:vMerge/>
            <w:tcBorders>
              <w:left w:val="single" w:sz="4" w:space="0" w:color="auto"/>
              <w:bottom w:val="single" w:sz="4" w:space="0" w:color="auto"/>
              <w:right w:val="single" w:sz="4" w:space="0" w:color="auto"/>
            </w:tcBorders>
            <w:shd w:val="clear" w:color="auto" w:fill="auto"/>
            <w:noWrap/>
            <w:vAlign w:val="center"/>
          </w:tcPr>
          <w:p w14:paraId="0F139FCC" w14:textId="77777777" w:rsidR="007A1FCA" w:rsidRPr="007A1FCA" w:rsidRDefault="007A1FCA" w:rsidP="007A1FCA">
            <w:pPr>
              <w:spacing w:line="276" w:lineRule="auto"/>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EE61D30" w14:textId="77777777" w:rsidR="007A1FCA" w:rsidRPr="007A1FCA" w:rsidRDefault="007A1FCA" w:rsidP="007A1FCA">
            <w:pPr>
              <w:spacing w:line="276" w:lineRule="auto"/>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CFAB099" w14:textId="77777777" w:rsidR="007A1FCA" w:rsidRPr="007A1FCA" w:rsidRDefault="007A1FCA" w:rsidP="007A1FCA">
            <w:pPr>
              <w:spacing w:line="276" w:lineRule="auto"/>
              <w:jc w:val="center"/>
              <w:rPr>
                <w:bCs/>
                <w:sz w:val="20"/>
                <w:szCs w:val="20"/>
              </w:rPr>
            </w:pPr>
            <w:r w:rsidRPr="007A1FCA">
              <w:rPr>
                <w:bCs/>
                <w:sz w:val="20"/>
                <w:szCs w:val="20"/>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855C8A8" w14:textId="77777777" w:rsidR="007A1FCA" w:rsidRPr="007A1FCA" w:rsidRDefault="007A1FCA" w:rsidP="007A1FCA">
            <w:pPr>
              <w:spacing w:line="276" w:lineRule="auto"/>
              <w:jc w:val="center"/>
              <w:rPr>
                <w:bCs/>
                <w:sz w:val="20"/>
                <w:szCs w:val="20"/>
              </w:rPr>
            </w:pPr>
            <w:r w:rsidRPr="007A1FCA">
              <w:rPr>
                <w:bCs/>
                <w:sz w:val="20"/>
                <w:szCs w:val="20"/>
              </w:rPr>
              <w:t>тыс. руб./шт.</w:t>
            </w:r>
          </w:p>
        </w:tc>
      </w:tr>
      <w:tr w:rsidR="007A1FCA" w:rsidRPr="007A1FCA" w14:paraId="20FD3531"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6F86" w14:textId="77777777" w:rsidR="007A1FCA" w:rsidRPr="007A1FCA" w:rsidRDefault="007A1FCA" w:rsidP="007A1FCA">
            <w:pPr>
              <w:autoSpaceDE w:val="0"/>
              <w:autoSpaceDN w:val="0"/>
              <w:adjustRightInd w:val="0"/>
              <w:spacing w:line="276" w:lineRule="auto"/>
              <w:jc w:val="center"/>
              <w:rPr>
                <w:rFonts w:eastAsia="Calibri"/>
                <w:sz w:val="20"/>
                <w:szCs w:val="20"/>
                <w:lang w:eastAsia="en-US"/>
              </w:rPr>
            </w:pPr>
            <w:r w:rsidRPr="007A1FCA">
              <w:rPr>
                <w:rFonts w:eastAsia="Calibri"/>
                <w:sz w:val="20"/>
                <w:szCs w:val="20"/>
                <w:lang w:eastAsia="en-US"/>
              </w:rPr>
              <w:lastRenderedPageBreak/>
              <w:t>С</w:t>
            </w:r>
            <w:r w:rsidRPr="007A1FCA">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A3F58" w14:textId="77777777" w:rsidR="007A1FCA" w:rsidRPr="007A1FCA" w:rsidRDefault="007A1FCA" w:rsidP="007A1FCA">
            <w:pPr>
              <w:autoSpaceDE w:val="0"/>
              <w:autoSpaceDN w:val="0"/>
              <w:adjustRightInd w:val="0"/>
              <w:spacing w:line="276" w:lineRule="auto"/>
              <w:jc w:val="both"/>
              <w:rPr>
                <w:rFonts w:eastAsia="Calibri"/>
                <w:sz w:val="20"/>
                <w:szCs w:val="20"/>
                <w:lang w:eastAsia="en-US"/>
              </w:rPr>
            </w:pPr>
            <w:r w:rsidRPr="007A1FCA">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31D00BD" w14:textId="77777777" w:rsidR="007A1FCA" w:rsidRPr="007A1FCA" w:rsidRDefault="007A1FCA" w:rsidP="007A1FCA">
            <w:pPr>
              <w:spacing w:line="276" w:lineRule="auto"/>
              <w:jc w:val="center"/>
              <w:rPr>
                <w:rFonts w:eastAsia="Calibri"/>
                <w:sz w:val="20"/>
                <w:szCs w:val="20"/>
                <w:lang w:eastAsia="en-US"/>
              </w:rPr>
            </w:pPr>
            <w:r w:rsidRPr="007A1FCA">
              <w:rPr>
                <w:rFonts w:eastAsia="Calibri"/>
                <w:sz w:val="20"/>
                <w:szCs w:val="20"/>
                <w:lang w:eastAsia="en-US"/>
              </w:rPr>
              <w:t>11,780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AB2308B" w14:textId="77777777" w:rsidR="007A1FCA" w:rsidRPr="007A1FCA" w:rsidRDefault="007A1FCA" w:rsidP="007A1FCA">
            <w:pPr>
              <w:spacing w:line="276" w:lineRule="auto"/>
              <w:jc w:val="center"/>
              <w:rPr>
                <w:rFonts w:eastAsia="Calibri"/>
                <w:sz w:val="20"/>
                <w:szCs w:val="20"/>
                <w:lang w:val="en-US" w:eastAsia="en-US"/>
              </w:rPr>
            </w:pPr>
            <w:r w:rsidRPr="007A1FCA">
              <w:rPr>
                <w:rFonts w:eastAsia="Calibri"/>
                <w:sz w:val="20"/>
                <w:szCs w:val="20"/>
                <w:lang w:eastAsia="en-US"/>
              </w:rPr>
              <w:t>11,780</w:t>
            </w:r>
          </w:p>
        </w:tc>
      </w:tr>
      <w:tr w:rsidR="007A1FCA" w:rsidRPr="007A1FCA" w14:paraId="0041E917"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CEE5379" w14:textId="77777777" w:rsidR="007A1FCA" w:rsidRPr="007A1FCA" w:rsidRDefault="007A1FCA" w:rsidP="007A1FCA">
            <w:pPr>
              <w:autoSpaceDE w:val="0"/>
              <w:autoSpaceDN w:val="0"/>
              <w:adjustRightInd w:val="0"/>
              <w:spacing w:line="276" w:lineRule="auto"/>
              <w:jc w:val="center"/>
              <w:rPr>
                <w:rFonts w:eastAsia="Calibri"/>
                <w:sz w:val="20"/>
                <w:szCs w:val="20"/>
                <w:lang w:eastAsia="en-US"/>
              </w:rPr>
            </w:pPr>
            <w:r w:rsidRPr="007A1FCA">
              <w:rPr>
                <w:rFonts w:eastAsia="Calibri"/>
                <w:sz w:val="20"/>
                <w:szCs w:val="20"/>
                <w:lang w:eastAsia="en-US"/>
              </w:rPr>
              <w:t>С</w:t>
            </w:r>
            <w:r w:rsidRPr="007A1FCA">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E05050D" w14:textId="77777777" w:rsidR="007A1FCA" w:rsidRPr="007A1FCA" w:rsidRDefault="007A1FCA" w:rsidP="007A1FCA">
            <w:pPr>
              <w:autoSpaceDE w:val="0"/>
              <w:autoSpaceDN w:val="0"/>
              <w:adjustRightInd w:val="0"/>
              <w:spacing w:line="276" w:lineRule="auto"/>
              <w:rPr>
                <w:rFonts w:eastAsia="Calibri"/>
                <w:sz w:val="20"/>
                <w:szCs w:val="20"/>
                <w:lang w:eastAsia="en-US"/>
              </w:rPr>
            </w:pPr>
            <w:r w:rsidRPr="007A1FCA">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19F9120" w14:textId="77777777" w:rsidR="007A1FCA" w:rsidRPr="007A1FCA" w:rsidRDefault="007A1FCA" w:rsidP="007A1FCA">
            <w:pPr>
              <w:spacing w:line="276" w:lineRule="auto"/>
              <w:jc w:val="center"/>
              <w:rPr>
                <w:rFonts w:eastAsia="Calibri"/>
                <w:sz w:val="20"/>
                <w:szCs w:val="20"/>
                <w:lang w:eastAsia="en-US"/>
              </w:rPr>
            </w:pPr>
            <w:r w:rsidRPr="007A1FCA">
              <w:rPr>
                <w:rFonts w:eastAsia="Calibri"/>
                <w:sz w:val="20"/>
                <w:szCs w:val="20"/>
                <w:lang w:eastAsia="en-US"/>
              </w:rPr>
              <w:t>5,214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18F4474" w14:textId="77777777" w:rsidR="007A1FCA" w:rsidRPr="007A1FCA" w:rsidRDefault="007A1FCA" w:rsidP="007A1FCA">
            <w:pPr>
              <w:spacing w:line="276" w:lineRule="auto"/>
              <w:jc w:val="center"/>
              <w:rPr>
                <w:rFonts w:eastAsia="Calibri"/>
                <w:sz w:val="20"/>
                <w:szCs w:val="20"/>
                <w:lang w:eastAsia="en-US"/>
              </w:rPr>
            </w:pPr>
            <w:r w:rsidRPr="007A1FCA">
              <w:rPr>
                <w:rFonts w:eastAsia="Calibri"/>
                <w:sz w:val="20"/>
                <w:szCs w:val="20"/>
                <w:lang w:eastAsia="en-US"/>
              </w:rPr>
              <w:t>5,214</w:t>
            </w:r>
          </w:p>
        </w:tc>
      </w:tr>
      <w:tr w:rsidR="007A1FCA" w:rsidRPr="007A1FCA" w14:paraId="7C933DE1" w14:textId="77777777" w:rsidTr="00477D5F">
        <w:trPr>
          <w:trHeight w:val="246"/>
        </w:trPr>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B97CDC0" w14:textId="77777777" w:rsidR="007A1FCA" w:rsidRPr="007A1FCA" w:rsidRDefault="007A1FCA" w:rsidP="007A1FCA">
            <w:pPr>
              <w:autoSpaceDE w:val="0"/>
              <w:autoSpaceDN w:val="0"/>
              <w:adjustRightInd w:val="0"/>
              <w:spacing w:line="276" w:lineRule="auto"/>
              <w:jc w:val="center"/>
              <w:rPr>
                <w:rFonts w:eastAsia="Calibri"/>
                <w:sz w:val="20"/>
                <w:szCs w:val="20"/>
                <w:lang w:eastAsia="en-US"/>
              </w:rPr>
            </w:pPr>
            <w:r w:rsidRPr="007A1FCA">
              <w:rPr>
                <w:rFonts w:eastAsia="Calibri"/>
                <w:sz w:val="20"/>
                <w:szCs w:val="20"/>
                <w:lang w:eastAsia="en-US"/>
              </w:rPr>
              <w:t>С</w:t>
            </w:r>
            <w:r w:rsidRPr="007A1FCA">
              <w:rPr>
                <w:rFonts w:eastAsia="Calibri"/>
                <w:sz w:val="20"/>
                <w:szCs w:val="20"/>
                <w:vertAlign w:val="subscript"/>
                <w:lang w:eastAsia="en-US"/>
              </w:rPr>
              <w:t>1.2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9BD3A03" w14:textId="77777777" w:rsidR="007A1FCA" w:rsidRPr="007A1FCA" w:rsidRDefault="007A1FCA" w:rsidP="007A1FCA">
            <w:pPr>
              <w:autoSpaceDE w:val="0"/>
              <w:autoSpaceDN w:val="0"/>
              <w:adjustRightInd w:val="0"/>
              <w:spacing w:line="276" w:lineRule="auto"/>
              <w:jc w:val="both"/>
              <w:rPr>
                <w:rFonts w:eastAsia="Calibri"/>
                <w:sz w:val="20"/>
                <w:szCs w:val="20"/>
                <w:lang w:eastAsia="en-US"/>
              </w:rPr>
            </w:pPr>
            <w:r w:rsidRPr="007A1FCA">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B673F4F" w14:textId="77777777" w:rsidR="007A1FCA" w:rsidRPr="007A1FCA" w:rsidRDefault="007A1FCA" w:rsidP="007A1FCA">
            <w:pPr>
              <w:spacing w:line="276" w:lineRule="auto"/>
              <w:jc w:val="center"/>
              <w:rPr>
                <w:rFonts w:eastAsia="Calibri"/>
                <w:sz w:val="20"/>
                <w:szCs w:val="20"/>
                <w:lang w:eastAsia="en-US"/>
              </w:rPr>
            </w:pPr>
            <w:r w:rsidRPr="007A1FCA">
              <w:rPr>
                <w:rFonts w:eastAsia="Calibri"/>
                <w:sz w:val="20"/>
                <w:szCs w:val="20"/>
                <w:lang w:eastAsia="en-US"/>
              </w:rPr>
              <w:t>6,566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2F498B6" w14:textId="77777777" w:rsidR="007A1FCA" w:rsidRPr="007A1FCA" w:rsidRDefault="007A1FCA" w:rsidP="007A1FCA">
            <w:pPr>
              <w:spacing w:line="276" w:lineRule="auto"/>
              <w:jc w:val="center"/>
              <w:rPr>
                <w:rFonts w:eastAsia="Calibri"/>
                <w:sz w:val="20"/>
                <w:szCs w:val="20"/>
                <w:lang w:eastAsia="en-US"/>
              </w:rPr>
            </w:pPr>
            <w:r w:rsidRPr="007A1FCA">
              <w:rPr>
                <w:rFonts w:eastAsia="Calibri"/>
                <w:sz w:val="20"/>
                <w:szCs w:val="20"/>
                <w:lang w:eastAsia="en-US"/>
              </w:rPr>
              <w:t>6,566</w:t>
            </w:r>
          </w:p>
        </w:tc>
      </w:tr>
    </w:tbl>
    <w:p w14:paraId="37B9D0AF" w14:textId="77777777" w:rsidR="007A1FCA" w:rsidRPr="007A1FCA" w:rsidRDefault="007A1FCA" w:rsidP="007A1FCA">
      <w:pPr>
        <w:spacing w:line="276" w:lineRule="auto"/>
        <w:ind w:firstLine="709"/>
        <w:jc w:val="both"/>
        <w:rPr>
          <w:rFonts w:eastAsia="Calibri"/>
          <w:sz w:val="28"/>
          <w:szCs w:val="28"/>
        </w:rPr>
      </w:pPr>
    </w:p>
    <w:p w14:paraId="6E87A25D" w14:textId="77777777" w:rsidR="007A1FCA" w:rsidRPr="007A1FCA" w:rsidRDefault="007A1FCA" w:rsidP="007A1FCA">
      <w:pPr>
        <w:spacing w:line="276" w:lineRule="auto"/>
        <w:ind w:firstLine="709"/>
        <w:jc w:val="both"/>
        <w:rPr>
          <w:rFonts w:eastAsia="Calibri"/>
          <w:sz w:val="28"/>
          <w:szCs w:val="28"/>
        </w:rPr>
      </w:pPr>
      <w:r w:rsidRPr="007A1FCA">
        <w:rPr>
          <w:rFonts w:eastAsia="Calibri"/>
          <w:sz w:val="28"/>
          <w:szCs w:val="28"/>
        </w:rPr>
        <w:t xml:space="preserve">Корректировка затрат по мероприятиям, </w:t>
      </w:r>
      <w:r w:rsidRPr="007A1FCA">
        <w:rPr>
          <w:rFonts w:eastAsia="Calibri"/>
          <w:sz w:val="28"/>
          <w:szCs w:val="28"/>
          <w:lang w:eastAsia="en-US"/>
        </w:rPr>
        <w:t>не включающим в себя строительство и реконструкцию объектов электросетевого хозяйства составила                    0,000 тыс. руб.</w:t>
      </w:r>
    </w:p>
    <w:p w14:paraId="646CACFD" w14:textId="77777777" w:rsidR="007A1FCA" w:rsidRPr="007A1FCA" w:rsidRDefault="007A1FCA" w:rsidP="007A1FCA">
      <w:pPr>
        <w:spacing w:line="276" w:lineRule="auto"/>
        <w:ind w:firstLine="709"/>
        <w:jc w:val="both"/>
        <w:rPr>
          <w:rFonts w:eastAsia="Calibri"/>
          <w:bCs/>
          <w:sz w:val="28"/>
          <w:szCs w:val="28"/>
          <w:lang w:eastAsia="en-US"/>
        </w:rPr>
      </w:pPr>
      <w:r w:rsidRPr="007A1FCA">
        <w:rPr>
          <w:rFonts w:eastAsia="Calibri"/>
          <w:sz w:val="28"/>
          <w:szCs w:val="28"/>
          <w:lang w:eastAsia="en-US"/>
        </w:rPr>
        <w:t xml:space="preserve">По итогам анализа представленных </w:t>
      </w:r>
      <w:r w:rsidRPr="007A1FCA">
        <w:rPr>
          <w:sz w:val="28"/>
          <w:szCs w:val="28"/>
        </w:rPr>
        <w:t>Обществом</w:t>
      </w:r>
      <w:r w:rsidRPr="007A1FCA">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383552A2" w14:textId="77777777" w:rsidR="007A1FCA" w:rsidRPr="007A1FCA" w:rsidRDefault="007A1FCA" w:rsidP="007A1FCA">
      <w:pPr>
        <w:spacing w:line="276" w:lineRule="auto"/>
        <w:ind w:firstLine="709"/>
        <w:jc w:val="both"/>
        <w:rPr>
          <w:rFonts w:eastAsia="Calibri"/>
          <w:bCs/>
          <w:sz w:val="28"/>
          <w:szCs w:val="28"/>
          <w:lang w:eastAsia="en-US"/>
        </w:rPr>
      </w:pPr>
      <w:r w:rsidRPr="007A1FCA">
        <w:rPr>
          <w:rFonts w:eastAsia="Calibri"/>
          <w:bCs/>
          <w:sz w:val="28"/>
          <w:szCs w:val="28"/>
          <w:lang w:eastAsia="en-US"/>
        </w:rPr>
        <w:t xml:space="preserve">- плату </w:t>
      </w:r>
      <w:r w:rsidRPr="007A1FCA">
        <w:rPr>
          <w:sz w:val="28"/>
          <w:szCs w:val="28"/>
        </w:rPr>
        <w:t>за технологическое присоединение к электрическим сетям                  ПАО «</w:t>
      </w:r>
      <w:proofErr w:type="spellStart"/>
      <w:r w:rsidRPr="007A1FCA">
        <w:rPr>
          <w:sz w:val="28"/>
          <w:szCs w:val="28"/>
        </w:rPr>
        <w:t>Россети</w:t>
      </w:r>
      <w:proofErr w:type="spellEnd"/>
      <w:r w:rsidRPr="007A1FCA">
        <w:rPr>
          <w:sz w:val="28"/>
          <w:szCs w:val="28"/>
        </w:rPr>
        <w:t xml:space="preserve"> Сибирь» – «Кузбассэнерго – РЭС» энергопринимающих устройств ОАО «РЖД» (увеличение максимальной мощности на 5 480 кВт) ТПС 110 </w:t>
      </w:r>
      <w:proofErr w:type="spellStart"/>
      <w:r w:rsidRPr="007A1FCA">
        <w:rPr>
          <w:sz w:val="28"/>
          <w:szCs w:val="28"/>
        </w:rPr>
        <w:t>кВ</w:t>
      </w:r>
      <w:proofErr w:type="spellEnd"/>
      <w:r w:rsidRPr="007A1FCA">
        <w:rPr>
          <w:sz w:val="28"/>
          <w:szCs w:val="28"/>
        </w:rPr>
        <w:t xml:space="preserve"> «Тяжин» (Кемеровская обл., Тяжинский р-н, с. Тяжин, ул. Сенная (заявка № 11000472466)) по индивидуальному проекту </w:t>
      </w:r>
      <w:r w:rsidRPr="007A1FCA">
        <w:rPr>
          <w:rFonts w:eastAsia="Calibri"/>
          <w:bCs/>
          <w:sz w:val="28"/>
          <w:szCs w:val="28"/>
          <w:lang w:eastAsia="en-US"/>
        </w:rPr>
        <w:t xml:space="preserve">в размере                             </w:t>
      </w:r>
      <w:r w:rsidRPr="007A1FCA">
        <w:rPr>
          <w:rFonts w:eastAsia="Calibri"/>
          <w:b/>
          <w:bCs/>
          <w:sz w:val="28"/>
          <w:szCs w:val="28"/>
          <w:lang w:eastAsia="en-US"/>
        </w:rPr>
        <w:t>26,632</w:t>
      </w:r>
      <w:r w:rsidRPr="007A1FCA">
        <w:rPr>
          <w:rFonts w:eastAsia="Calibri"/>
          <w:bCs/>
          <w:sz w:val="28"/>
          <w:szCs w:val="28"/>
          <w:lang w:eastAsia="en-US"/>
        </w:rPr>
        <w:t xml:space="preserve"> тыс. руб. в том числе:</w:t>
      </w:r>
    </w:p>
    <w:p w14:paraId="70AFD9D4" w14:textId="77777777" w:rsidR="007A1FCA" w:rsidRPr="007A1FCA" w:rsidRDefault="007A1FCA" w:rsidP="007A1FCA">
      <w:pPr>
        <w:spacing w:line="276" w:lineRule="auto"/>
        <w:ind w:firstLine="709"/>
        <w:contextualSpacing/>
        <w:jc w:val="both"/>
        <w:rPr>
          <w:rFonts w:eastAsia="Calibri"/>
          <w:sz w:val="28"/>
          <w:szCs w:val="28"/>
          <w:lang w:eastAsia="en-US"/>
        </w:rPr>
      </w:pPr>
      <w:r w:rsidRPr="007A1FCA">
        <w:rPr>
          <w:rFonts w:eastAsia="Calibri"/>
          <w:bCs/>
          <w:sz w:val="28"/>
          <w:szCs w:val="28"/>
          <w:lang w:eastAsia="en-US"/>
        </w:rPr>
        <w:t xml:space="preserve">- </w:t>
      </w:r>
      <w:r w:rsidRPr="007A1FCA">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7A1FCA">
        <w:rPr>
          <w:rFonts w:eastAsia="Calibri"/>
          <w:b/>
          <w:sz w:val="28"/>
          <w:szCs w:val="28"/>
          <w:lang w:eastAsia="en-US"/>
        </w:rPr>
        <w:t xml:space="preserve">14,852 </w:t>
      </w:r>
      <w:r w:rsidRPr="007A1FCA">
        <w:rPr>
          <w:rFonts w:eastAsia="Calibri"/>
          <w:sz w:val="28"/>
          <w:szCs w:val="28"/>
          <w:lang w:eastAsia="en-US"/>
        </w:rPr>
        <w:t>тыс. руб.</w:t>
      </w:r>
    </w:p>
    <w:p w14:paraId="25449713" w14:textId="77777777" w:rsidR="007A1FCA" w:rsidRPr="007A1FCA" w:rsidRDefault="007A1FCA" w:rsidP="007A1FCA">
      <w:pPr>
        <w:spacing w:line="276" w:lineRule="auto"/>
        <w:ind w:firstLine="709"/>
        <w:contextualSpacing/>
        <w:jc w:val="both"/>
        <w:rPr>
          <w:rFonts w:eastAsia="Calibri"/>
          <w:bCs/>
          <w:sz w:val="28"/>
          <w:szCs w:val="28"/>
          <w:lang w:eastAsia="en-US"/>
        </w:rPr>
      </w:pPr>
      <w:r w:rsidRPr="007A1FCA">
        <w:rPr>
          <w:rFonts w:eastAsia="Calibri"/>
          <w:sz w:val="28"/>
          <w:szCs w:val="28"/>
          <w:lang w:eastAsia="en-US"/>
        </w:rPr>
        <w:t xml:space="preserve">- затраты на </w:t>
      </w:r>
      <w:r w:rsidRPr="007A1FCA">
        <w:rPr>
          <w:rFonts w:eastAsia="Calibri"/>
          <w:sz w:val="28"/>
          <w:szCs w:val="28"/>
        </w:rPr>
        <w:t>технологическое присоединение к электрическим сетям</w:t>
      </w:r>
      <w:r w:rsidRPr="007A1FCA">
        <w:rPr>
          <w:rFonts w:eastAsia="Calibri"/>
          <w:sz w:val="28"/>
          <w:szCs w:val="28"/>
          <w:lang w:eastAsia="en-US"/>
        </w:rPr>
        <w:t xml:space="preserve"> по мероприятиям, не включающим в себя строительство и реконструкцию объектов </w:t>
      </w:r>
      <w:r w:rsidRPr="007A1FCA">
        <w:rPr>
          <w:rFonts w:eastAsia="Calibri"/>
          <w:sz w:val="28"/>
          <w:szCs w:val="28"/>
        </w:rPr>
        <w:t xml:space="preserve">- </w:t>
      </w:r>
      <w:r w:rsidRPr="007A1FCA">
        <w:rPr>
          <w:rFonts w:eastAsia="Calibri"/>
          <w:b/>
          <w:sz w:val="28"/>
          <w:szCs w:val="28"/>
        </w:rPr>
        <w:t>11,780</w:t>
      </w:r>
      <w:r w:rsidRPr="007A1FCA">
        <w:rPr>
          <w:rFonts w:eastAsia="Calibri"/>
          <w:sz w:val="28"/>
          <w:szCs w:val="28"/>
        </w:rPr>
        <w:t xml:space="preserve"> тыс. руб.</w:t>
      </w:r>
    </w:p>
    <w:p w14:paraId="53646D85" w14:textId="77777777" w:rsidR="007A1FCA" w:rsidRPr="007A1FCA" w:rsidRDefault="007A1FCA" w:rsidP="007A1FCA">
      <w:pPr>
        <w:spacing w:line="276" w:lineRule="auto"/>
        <w:ind w:firstLine="709"/>
        <w:jc w:val="both"/>
        <w:rPr>
          <w:rFonts w:eastAsia="Calibri"/>
          <w:bCs/>
          <w:sz w:val="28"/>
          <w:szCs w:val="28"/>
          <w:lang w:eastAsia="en-US"/>
        </w:rPr>
      </w:pPr>
    </w:p>
    <w:p w14:paraId="5238D944" w14:textId="77777777" w:rsidR="007A1FCA" w:rsidRDefault="007A1FCA" w:rsidP="007A1FCA">
      <w:pPr>
        <w:tabs>
          <w:tab w:val="left" w:pos="5580"/>
          <w:tab w:val="left" w:pos="9498"/>
        </w:tabs>
        <w:ind w:right="-569"/>
        <w:rPr>
          <w:color w:val="000000" w:themeColor="text1"/>
        </w:rPr>
      </w:pPr>
    </w:p>
    <w:p w14:paraId="4F855E9E" w14:textId="77777777" w:rsidR="007A1FCA" w:rsidRDefault="007A1FCA" w:rsidP="007A1FCA">
      <w:pPr>
        <w:tabs>
          <w:tab w:val="left" w:pos="5580"/>
          <w:tab w:val="left" w:pos="9498"/>
        </w:tabs>
        <w:ind w:left="-961" w:right="-569" w:firstLine="6631"/>
        <w:rPr>
          <w:color w:val="000000" w:themeColor="text1"/>
        </w:rPr>
      </w:pPr>
    </w:p>
    <w:p w14:paraId="5C33BECE" w14:textId="69F3F831" w:rsidR="007A1FCA" w:rsidRDefault="007A1FCA" w:rsidP="007A1FCA">
      <w:pPr>
        <w:tabs>
          <w:tab w:val="left" w:pos="5580"/>
          <w:tab w:val="left" w:pos="9498"/>
        </w:tabs>
        <w:ind w:left="-961" w:right="-569" w:firstLine="6631"/>
        <w:rPr>
          <w:color w:val="000000" w:themeColor="text1"/>
        </w:rPr>
        <w:sectPr w:rsidR="007A1FCA" w:rsidSect="0016670A">
          <w:pgSz w:w="11906" w:h="16838"/>
          <w:pgMar w:top="1134" w:right="707" w:bottom="709" w:left="1701" w:header="709" w:footer="709" w:gutter="0"/>
          <w:cols w:space="708"/>
          <w:titlePg/>
          <w:docGrid w:linePitch="381"/>
        </w:sectPr>
      </w:pPr>
    </w:p>
    <w:p w14:paraId="5084EA5B" w14:textId="2C15D25B" w:rsidR="007A1FCA" w:rsidRPr="00081AD4" w:rsidRDefault="007A1FCA" w:rsidP="007A1FC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 xml:space="preserve">14 </w:t>
      </w:r>
      <w:r w:rsidRPr="00081AD4">
        <w:rPr>
          <w:color w:val="000000" w:themeColor="text1"/>
        </w:rPr>
        <w:t xml:space="preserve">к протоколу № </w:t>
      </w:r>
      <w:r>
        <w:rPr>
          <w:color w:val="000000" w:themeColor="text1"/>
        </w:rPr>
        <w:t>24</w:t>
      </w:r>
    </w:p>
    <w:p w14:paraId="161F7828" w14:textId="77777777" w:rsidR="007A1FCA" w:rsidRPr="00081AD4" w:rsidRDefault="007A1FCA" w:rsidP="007A1FCA">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50515ADD" w14:textId="77777777" w:rsidR="007A1FCA" w:rsidRPr="00081AD4" w:rsidRDefault="007A1FCA" w:rsidP="007A1FC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C17C34C" w14:textId="77777777" w:rsidR="007A1FCA" w:rsidRDefault="007A1FCA" w:rsidP="007A1FC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1A100770" w14:textId="77777777" w:rsidR="00F13733" w:rsidRDefault="00F13733" w:rsidP="00F13733">
      <w:pPr>
        <w:tabs>
          <w:tab w:val="left" w:pos="5580"/>
          <w:tab w:val="left" w:pos="9498"/>
        </w:tabs>
        <w:ind w:left="-961" w:right="-569" w:firstLine="6631"/>
        <w:rPr>
          <w:color w:val="000000" w:themeColor="text1"/>
        </w:rPr>
      </w:pPr>
    </w:p>
    <w:p w14:paraId="4077A333" w14:textId="77777777" w:rsidR="007A1FCA" w:rsidRPr="007A1FCA" w:rsidRDefault="007A1FCA" w:rsidP="007A1FCA">
      <w:pPr>
        <w:jc w:val="center"/>
        <w:rPr>
          <w:b/>
          <w:sz w:val="28"/>
          <w:szCs w:val="28"/>
        </w:rPr>
      </w:pPr>
      <w:r w:rsidRPr="007A1FCA">
        <w:rPr>
          <w:b/>
          <w:sz w:val="28"/>
          <w:szCs w:val="28"/>
        </w:rPr>
        <w:t>Об установлении платы за технологическое присоединение</w:t>
      </w:r>
    </w:p>
    <w:p w14:paraId="48BCB810" w14:textId="77777777" w:rsidR="007A1FCA" w:rsidRPr="007A1FCA" w:rsidRDefault="007A1FCA" w:rsidP="007A1FCA">
      <w:pPr>
        <w:jc w:val="center"/>
        <w:rPr>
          <w:b/>
          <w:sz w:val="28"/>
          <w:szCs w:val="28"/>
        </w:rPr>
      </w:pPr>
      <w:r w:rsidRPr="007A1FCA">
        <w:rPr>
          <w:b/>
          <w:sz w:val="28"/>
          <w:szCs w:val="28"/>
        </w:rPr>
        <w:t>к электрическим сетям филиала                                                                              ПАО «</w:t>
      </w:r>
      <w:proofErr w:type="spellStart"/>
      <w:r w:rsidRPr="007A1FCA">
        <w:rPr>
          <w:b/>
          <w:sz w:val="28"/>
          <w:szCs w:val="28"/>
        </w:rPr>
        <w:t>Россети</w:t>
      </w:r>
      <w:proofErr w:type="spellEnd"/>
      <w:r w:rsidRPr="007A1FCA">
        <w:rPr>
          <w:b/>
          <w:sz w:val="28"/>
          <w:szCs w:val="28"/>
        </w:rPr>
        <w:t xml:space="preserve"> Сибирь» – «Кузбассэнерго – РЭС» энергопринимающих устройств ОАО «РЖД» ТПС 110 </w:t>
      </w:r>
      <w:proofErr w:type="spellStart"/>
      <w:r w:rsidRPr="007A1FCA">
        <w:rPr>
          <w:b/>
          <w:sz w:val="28"/>
          <w:szCs w:val="28"/>
        </w:rPr>
        <w:t>кВ</w:t>
      </w:r>
      <w:proofErr w:type="spellEnd"/>
      <w:r w:rsidRPr="007A1FCA">
        <w:rPr>
          <w:b/>
          <w:sz w:val="28"/>
          <w:szCs w:val="28"/>
        </w:rPr>
        <w:t xml:space="preserve"> «Тяжин» по индивидуальному проекту</w:t>
      </w:r>
    </w:p>
    <w:p w14:paraId="0AEE242B" w14:textId="77777777" w:rsidR="007A1FCA" w:rsidRPr="007A1FCA" w:rsidRDefault="007A1FCA" w:rsidP="007A1FCA">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7A1FCA" w:rsidRPr="007A1FCA" w14:paraId="5765935B" w14:textId="77777777" w:rsidTr="00477D5F">
        <w:trPr>
          <w:trHeight w:val="625"/>
        </w:trPr>
        <w:tc>
          <w:tcPr>
            <w:tcW w:w="798" w:type="dxa"/>
            <w:shd w:val="clear" w:color="auto" w:fill="auto"/>
            <w:hideMark/>
          </w:tcPr>
          <w:p w14:paraId="6CEE3DBD" w14:textId="77777777" w:rsidR="007A1FCA" w:rsidRPr="007A1FCA" w:rsidRDefault="007A1FCA" w:rsidP="007A1FCA">
            <w:pPr>
              <w:widowControl w:val="0"/>
              <w:snapToGrid w:val="0"/>
              <w:jc w:val="center"/>
              <w:rPr>
                <w:b/>
              </w:rPr>
            </w:pPr>
          </w:p>
          <w:p w14:paraId="0AC37DBD" w14:textId="77777777" w:rsidR="007A1FCA" w:rsidRPr="007A1FCA" w:rsidRDefault="007A1FCA" w:rsidP="007A1FCA">
            <w:pPr>
              <w:widowControl w:val="0"/>
              <w:snapToGrid w:val="0"/>
              <w:jc w:val="center"/>
              <w:rPr>
                <w:b/>
              </w:rPr>
            </w:pPr>
          </w:p>
          <w:p w14:paraId="08BB7BBA" w14:textId="77777777" w:rsidR="007A1FCA" w:rsidRPr="007A1FCA" w:rsidRDefault="007A1FCA" w:rsidP="007A1FCA">
            <w:pPr>
              <w:widowControl w:val="0"/>
              <w:snapToGrid w:val="0"/>
              <w:jc w:val="center"/>
              <w:rPr>
                <w:b/>
              </w:rPr>
            </w:pPr>
            <w:r w:rsidRPr="007A1FCA">
              <w:rPr>
                <w:b/>
              </w:rPr>
              <w:t>№</w:t>
            </w:r>
          </w:p>
          <w:p w14:paraId="1B864DAA" w14:textId="77777777" w:rsidR="007A1FCA" w:rsidRPr="007A1FCA" w:rsidRDefault="007A1FCA" w:rsidP="007A1FCA">
            <w:pPr>
              <w:widowControl w:val="0"/>
              <w:snapToGrid w:val="0"/>
              <w:jc w:val="center"/>
              <w:rPr>
                <w:b/>
              </w:rPr>
            </w:pPr>
            <w:r w:rsidRPr="007A1FCA">
              <w:rPr>
                <w:b/>
              </w:rPr>
              <w:t>п/п</w:t>
            </w:r>
          </w:p>
        </w:tc>
        <w:tc>
          <w:tcPr>
            <w:tcW w:w="6516" w:type="dxa"/>
            <w:shd w:val="clear" w:color="auto" w:fill="auto"/>
            <w:noWrap/>
            <w:hideMark/>
          </w:tcPr>
          <w:p w14:paraId="0A5E23FD" w14:textId="77777777" w:rsidR="007A1FCA" w:rsidRPr="007A1FCA" w:rsidRDefault="007A1FCA" w:rsidP="007A1FCA">
            <w:pPr>
              <w:widowControl w:val="0"/>
              <w:snapToGrid w:val="0"/>
              <w:ind w:left="200"/>
              <w:jc w:val="center"/>
              <w:rPr>
                <w:b/>
              </w:rPr>
            </w:pPr>
          </w:p>
          <w:p w14:paraId="58976159" w14:textId="77777777" w:rsidR="007A1FCA" w:rsidRPr="007A1FCA" w:rsidRDefault="007A1FCA" w:rsidP="007A1FCA">
            <w:pPr>
              <w:widowControl w:val="0"/>
              <w:snapToGrid w:val="0"/>
              <w:ind w:left="200"/>
              <w:jc w:val="center"/>
              <w:rPr>
                <w:b/>
              </w:rPr>
            </w:pPr>
          </w:p>
          <w:p w14:paraId="427E7543" w14:textId="77777777" w:rsidR="007A1FCA" w:rsidRPr="007A1FCA" w:rsidRDefault="007A1FCA" w:rsidP="007A1FCA">
            <w:pPr>
              <w:widowControl w:val="0"/>
              <w:snapToGrid w:val="0"/>
              <w:ind w:left="200"/>
              <w:jc w:val="center"/>
              <w:rPr>
                <w:b/>
              </w:rPr>
            </w:pPr>
            <w:r w:rsidRPr="007A1FCA">
              <w:rPr>
                <w:b/>
              </w:rPr>
              <w:t>Наименование мероприятий</w:t>
            </w:r>
          </w:p>
        </w:tc>
        <w:tc>
          <w:tcPr>
            <w:tcW w:w="2061" w:type="dxa"/>
            <w:shd w:val="clear" w:color="auto" w:fill="auto"/>
            <w:noWrap/>
            <w:hideMark/>
          </w:tcPr>
          <w:p w14:paraId="086574B1" w14:textId="77777777" w:rsidR="007A1FCA" w:rsidRPr="007A1FCA" w:rsidRDefault="007A1FCA" w:rsidP="007A1FCA">
            <w:pPr>
              <w:widowControl w:val="0"/>
              <w:snapToGrid w:val="0"/>
              <w:ind w:left="27"/>
              <w:jc w:val="center"/>
              <w:rPr>
                <w:b/>
              </w:rPr>
            </w:pPr>
            <w:r w:rsidRPr="007A1FCA">
              <w:rPr>
                <w:b/>
              </w:rPr>
              <w:t xml:space="preserve">Плата за технологическое присоединение, тыс. руб. </w:t>
            </w:r>
          </w:p>
          <w:p w14:paraId="373A6C9D" w14:textId="77777777" w:rsidR="007A1FCA" w:rsidRPr="007A1FCA" w:rsidRDefault="007A1FCA" w:rsidP="007A1FCA">
            <w:pPr>
              <w:widowControl w:val="0"/>
              <w:snapToGrid w:val="0"/>
              <w:ind w:left="27"/>
              <w:jc w:val="center"/>
              <w:rPr>
                <w:b/>
              </w:rPr>
            </w:pPr>
            <w:r w:rsidRPr="007A1FCA">
              <w:rPr>
                <w:b/>
              </w:rPr>
              <w:t>(без НДС)</w:t>
            </w:r>
          </w:p>
        </w:tc>
      </w:tr>
      <w:tr w:rsidR="007A1FCA" w:rsidRPr="007A1FCA" w14:paraId="1EA26974" w14:textId="77777777" w:rsidTr="00477D5F">
        <w:trPr>
          <w:trHeight w:val="476"/>
        </w:trPr>
        <w:tc>
          <w:tcPr>
            <w:tcW w:w="798" w:type="dxa"/>
            <w:shd w:val="clear" w:color="auto" w:fill="auto"/>
            <w:noWrap/>
            <w:vAlign w:val="center"/>
            <w:hideMark/>
          </w:tcPr>
          <w:p w14:paraId="6ED2FF78" w14:textId="77777777" w:rsidR="007A1FCA" w:rsidRPr="007A1FCA" w:rsidRDefault="007A1FCA" w:rsidP="007A1FCA">
            <w:pPr>
              <w:widowControl w:val="0"/>
              <w:snapToGrid w:val="0"/>
              <w:jc w:val="center"/>
            </w:pPr>
            <w:r w:rsidRPr="007A1FCA">
              <w:t>1</w:t>
            </w:r>
          </w:p>
        </w:tc>
        <w:tc>
          <w:tcPr>
            <w:tcW w:w="6516" w:type="dxa"/>
            <w:shd w:val="clear" w:color="auto" w:fill="auto"/>
            <w:hideMark/>
          </w:tcPr>
          <w:p w14:paraId="2F9F90A3" w14:textId="77777777" w:rsidR="007A1FCA" w:rsidRPr="007A1FCA" w:rsidRDefault="007A1FCA" w:rsidP="007A1FCA">
            <w:pPr>
              <w:widowControl w:val="0"/>
              <w:snapToGrid w:val="0"/>
              <w:ind w:left="50"/>
              <w:jc w:val="both"/>
            </w:pPr>
            <w:r w:rsidRPr="007A1FCA">
              <w:t>Подготовка и выдача сетевой организацией технических условий Заявителю</w:t>
            </w:r>
          </w:p>
        </w:tc>
        <w:tc>
          <w:tcPr>
            <w:tcW w:w="2061" w:type="dxa"/>
            <w:shd w:val="clear" w:color="auto" w:fill="auto"/>
            <w:noWrap/>
            <w:vAlign w:val="center"/>
          </w:tcPr>
          <w:p w14:paraId="177C8260" w14:textId="77777777" w:rsidR="007A1FCA" w:rsidRPr="007A1FCA" w:rsidRDefault="007A1FCA" w:rsidP="007A1FCA">
            <w:pPr>
              <w:widowControl w:val="0"/>
              <w:snapToGrid w:val="0"/>
              <w:ind w:left="27"/>
              <w:jc w:val="center"/>
            </w:pPr>
            <w:r w:rsidRPr="007A1FCA">
              <w:t>5,214</w:t>
            </w:r>
          </w:p>
        </w:tc>
      </w:tr>
      <w:tr w:rsidR="007A1FCA" w:rsidRPr="007A1FCA" w14:paraId="45E5F2CA" w14:textId="77777777" w:rsidTr="00477D5F">
        <w:trPr>
          <w:trHeight w:val="54"/>
        </w:trPr>
        <w:tc>
          <w:tcPr>
            <w:tcW w:w="798" w:type="dxa"/>
            <w:shd w:val="clear" w:color="auto" w:fill="auto"/>
            <w:noWrap/>
            <w:vAlign w:val="center"/>
            <w:hideMark/>
          </w:tcPr>
          <w:p w14:paraId="57B4530B" w14:textId="77777777" w:rsidR="007A1FCA" w:rsidRPr="007A1FCA" w:rsidRDefault="007A1FCA" w:rsidP="007A1FCA">
            <w:pPr>
              <w:widowControl w:val="0"/>
              <w:snapToGrid w:val="0"/>
              <w:jc w:val="center"/>
            </w:pPr>
            <w:r w:rsidRPr="007A1FCA">
              <w:t>2</w:t>
            </w:r>
          </w:p>
        </w:tc>
        <w:tc>
          <w:tcPr>
            <w:tcW w:w="6516" w:type="dxa"/>
            <w:shd w:val="clear" w:color="auto" w:fill="auto"/>
            <w:hideMark/>
          </w:tcPr>
          <w:p w14:paraId="3BE2A6E9" w14:textId="77777777" w:rsidR="007A1FCA" w:rsidRPr="007A1FCA" w:rsidRDefault="007A1FCA" w:rsidP="007A1FCA">
            <w:pPr>
              <w:widowControl w:val="0"/>
              <w:snapToGrid w:val="0"/>
              <w:ind w:left="50"/>
              <w:jc w:val="both"/>
            </w:pPr>
            <w:r w:rsidRPr="007A1FCA">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012A114A" w14:textId="77777777" w:rsidR="007A1FCA" w:rsidRPr="007A1FCA" w:rsidRDefault="007A1FCA" w:rsidP="007A1FCA">
            <w:pPr>
              <w:widowControl w:val="0"/>
              <w:snapToGrid w:val="0"/>
              <w:ind w:left="27"/>
              <w:jc w:val="center"/>
            </w:pPr>
            <w:r w:rsidRPr="007A1FCA">
              <w:t>14,852</w:t>
            </w:r>
          </w:p>
        </w:tc>
      </w:tr>
      <w:tr w:rsidR="007A1FCA" w:rsidRPr="007A1FCA" w14:paraId="44DB3C92" w14:textId="77777777" w:rsidTr="00477D5F">
        <w:trPr>
          <w:trHeight w:val="284"/>
        </w:trPr>
        <w:tc>
          <w:tcPr>
            <w:tcW w:w="798" w:type="dxa"/>
            <w:shd w:val="clear" w:color="auto" w:fill="auto"/>
            <w:noWrap/>
            <w:vAlign w:val="center"/>
          </w:tcPr>
          <w:p w14:paraId="219FFDFC" w14:textId="77777777" w:rsidR="007A1FCA" w:rsidRPr="007A1FCA" w:rsidRDefault="007A1FCA" w:rsidP="007A1FCA">
            <w:pPr>
              <w:widowControl w:val="0"/>
              <w:snapToGrid w:val="0"/>
              <w:jc w:val="center"/>
            </w:pPr>
            <w:r w:rsidRPr="007A1FCA">
              <w:t>2.1</w:t>
            </w:r>
          </w:p>
        </w:tc>
        <w:tc>
          <w:tcPr>
            <w:tcW w:w="6516" w:type="dxa"/>
            <w:shd w:val="clear" w:color="auto" w:fill="auto"/>
          </w:tcPr>
          <w:p w14:paraId="11DF803F" w14:textId="77777777" w:rsidR="007A1FCA" w:rsidRPr="007A1FCA" w:rsidRDefault="007A1FCA" w:rsidP="007A1FCA">
            <w:pPr>
              <w:widowControl w:val="0"/>
              <w:snapToGrid w:val="0"/>
              <w:ind w:left="50"/>
              <w:jc w:val="both"/>
            </w:pPr>
            <w:r w:rsidRPr="007A1FCA">
              <w:t>расходы на выполнение мероприятий «последней мили»</w:t>
            </w:r>
          </w:p>
        </w:tc>
        <w:tc>
          <w:tcPr>
            <w:tcW w:w="2061" w:type="dxa"/>
            <w:shd w:val="clear" w:color="auto" w:fill="auto"/>
            <w:noWrap/>
            <w:vAlign w:val="center"/>
          </w:tcPr>
          <w:p w14:paraId="4647A03E" w14:textId="77777777" w:rsidR="007A1FCA" w:rsidRPr="007A1FCA" w:rsidRDefault="007A1FCA" w:rsidP="007A1FCA">
            <w:pPr>
              <w:widowControl w:val="0"/>
              <w:snapToGrid w:val="0"/>
              <w:ind w:left="27"/>
              <w:jc w:val="center"/>
            </w:pPr>
            <w:r w:rsidRPr="007A1FCA">
              <w:t>0,00</w:t>
            </w:r>
          </w:p>
        </w:tc>
      </w:tr>
      <w:tr w:rsidR="007A1FCA" w:rsidRPr="007A1FCA" w14:paraId="50A10B3F" w14:textId="77777777" w:rsidTr="00477D5F">
        <w:trPr>
          <w:trHeight w:val="284"/>
        </w:trPr>
        <w:tc>
          <w:tcPr>
            <w:tcW w:w="798" w:type="dxa"/>
            <w:shd w:val="clear" w:color="auto" w:fill="auto"/>
            <w:noWrap/>
            <w:vAlign w:val="center"/>
          </w:tcPr>
          <w:p w14:paraId="29AF82E9" w14:textId="77777777" w:rsidR="007A1FCA" w:rsidRPr="007A1FCA" w:rsidRDefault="007A1FCA" w:rsidP="007A1FCA">
            <w:pPr>
              <w:widowControl w:val="0"/>
              <w:snapToGrid w:val="0"/>
              <w:jc w:val="center"/>
            </w:pPr>
            <w:r w:rsidRPr="007A1FCA">
              <w:t>2.2</w:t>
            </w:r>
          </w:p>
        </w:tc>
        <w:tc>
          <w:tcPr>
            <w:tcW w:w="6516" w:type="dxa"/>
            <w:shd w:val="clear" w:color="auto" w:fill="auto"/>
          </w:tcPr>
          <w:p w14:paraId="4D3DDE44" w14:textId="77777777" w:rsidR="007A1FCA" w:rsidRPr="007A1FCA" w:rsidRDefault="007A1FCA" w:rsidP="007A1FCA">
            <w:pPr>
              <w:widowControl w:val="0"/>
              <w:snapToGrid w:val="0"/>
              <w:ind w:left="50"/>
              <w:jc w:val="both"/>
            </w:pPr>
            <w:r w:rsidRPr="007A1FCA">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984A454" w14:textId="77777777" w:rsidR="007A1FCA" w:rsidRPr="007A1FCA" w:rsidRDefault="007A1FCA" w:rsidP="007A1FCA">
            <w:pPr>
              <w:widowControl w:val="0"/>
              <w:snapToGrid w:val="0"/>
              <w:ind w:left="27"/>
              <w:jc w:val="center"/>
            </w:pPr>
            <w:r w:rsidRPr="007A1FCA">
              <w:t>14,852</w:t>
            </w:r>
          </w:p>
        </w:tc>
      </w:tr>
      <w:tr w:rsidR="007A1FCA" w:rsidRPr="007A1FCA" w14:paraId="5F36DFF0" w14:textId="77777777" w:rsidTr="00477D5F">
        <w:trPr>
          <w:trHeight w:val="284"/>
        </w:trPr>
        <w:tc>
          <w:tcPr>
            <w:tcW w:w="798" w:type="dxa"/>
            <w:shd w:val="clear" w:color="auto" w:fill="auto"/>
            <w:noWrap/>
            <w:vAlign w:val="center"/>
            <w:hideMark/>
          </w:tcPr>
          <w:p w14:paraId="4D395CD5" w14:textId="77777777" w:rsidR="007A1FCA" w:rsidRPr="007A1FCA" w:rsidRDefault="007A1FCA" w:rsidP="007A1FCA">
            <w:pPr>
              <w:widowControl w:val="0"/>
              <w:snapToGrid w:val="0"/>
              <w:jc w:val="center"/>
            </w:pPr>
            <w:r w:rsidRPr="007A1FCA">
              <w:t>3</w:t>
            </w:r>
          </w:p>
        </w:tc>
        <w:tc>
          <w:tcPr>
            <w:tcW w:w="6516" w:type="dxa"/>
            <w:shd w:val="clear" w:color="auto" w:fill="auto"/>
            <w:hideMark/>
          </w:tcPr>
          <w:p w14:paraId="2CAB3544" w14:textId="77777777" w:rsidR="007A1FCA" w:rsidRPr="007A1FCA" w:rsidRDefault="007A1FCA" w:rsidP="007A1FCA">
            <w:pPr>
              <w:widowControl w:val="0"/>
              <w:snapToGrid w:val="0"/>
              <w:ind w:left="50"/>
              <w:jc w:val="both"/>
            </w:pPr>
            <w:r w:rsidRPr="007A1FCA">
              <w:t>Проверка сетевой организацией выполнения Заявителем технических условий</w:t>
            </w:r>
          </w:p>
        </w:tc>
        <w:tc>
          <w:tcPr>
            <w:tcW w:w="2061" w:type="dxa"/>
            <w:shd w:val="clear" w:color="auto" w:fill="auto"/>
            <w:noWrap/>
            <w:vAlign w:val="center"/>
          </w:tcPr>
          <w:p w14:paraId="3F273C08" w14:textId="77777777" w:rsidR="007A1FCA" w:rsidRPr="007A1FCA" w:rsidRDefault="007A1FCA" w:rsidP="007A1FCA">
            <w:pPr>
              <w:widowControl w:val="0"/>
              <w:snapToGrid w:val="0"/>
              <w:ind w:left="27"/>
              <w:jc w:val="center"/>
            </w:pPr>
            <w:r w:rsidRPr="007A1FCA">
              <w:t>6,566</w:t>
            </w:r>
          </w:p>
        </w:tc>
      </w:tr>
      <w:tr w:rsidR="007A1FCA" w:rsidRPr="007A1FCA" w14:paraId="4900DF0E" w14:textId="77777777" w:rsidTr="00477D5F">
        <w:trPr>
          <w:trHeight w:val="230"/>
        </w:trPr>
        <w:tc>
          <w:tcPr>
            <w:tcW w:w="798" w:type="dxa"/>
            <w:shd w:val="clear" w:color="auto" w:fill="auto"/>
            <w:noWrap/>
          </w:tcPr>
          <w:p w14:paraId="5739DCA4" w14:textId="77777777" w:rsidR="007A1FCA" w:rsidRPr="007A1FCA" w:rsidRDefault="007A1FCA" w:rsidP="007A1FCA">
            <w:pPr>
              <w:widowControl w:val="0"/>
              <w:snapToGrid w:val="0"/>
              <w:jc w:val="both"/>
            </w:pPr>
          </w:p>
        </w:tc>
        <w:tc>
          <w:tcPr>
            <w:tcW w:w="6516" w:type="dxa"/>
            <w:shd w:val="clear" w:color="auto" w:fill="auto"/>
          </w:tcPr>
          <w:p w14:paraId="61D27357" w14:textId="77777777" w:rsidR="007A1FCA" w:rsidRPr="007A1FCA" w:rsidRDefault="007A1FCA" w:rsidP="007A1FCA">
            <w:pPr>
              <w:widowControl w:val="0"/>
              <w:snapToGrid w:val="0"/>
              <w:ind w:left="50"/>
              <w:jc w:val="both"/>
            </w:pPr>
            <w:r w:rsidRPr="007A1FCA">
              <w:t>ИТОГО плата за технологическое присоединение</w:t>
            </w:r>
          </w:p>
        </w:tc>
        <w:tc>
          <w:tcPr>
            <w:tcW w:w="2061" w:type="dxa"/>
            <w:shd w:val="clear" w:color="auto" w:fill="auto"/>
            <w:noWrap/>
            <w:vAlign w:val="center"/>
          </w:tcPr>
          <w:p w14:paraId="619FC2CB" w14:textId="77777777" w:rsidR="007A1FCA" w:rsidRPr="007A1FCA" w:rsidRDefault="007A1FCA" w:rsidP="007A1FCA">
            <w:pPr>
              <w:widowControl w:val="0"/>
              <w:snapToGrid w:val="0"/>
              <w:ind w:left="27"/>
              <w:jc w:val="center"/>
              <w:rPr>
                <w:lang w:val="en-US"/>
              </w:rPr>
            </w:pPr>
            <w:r w:rsidRPr="007A1FCA">
              <w:rPr>
                <w:bCs/>
              </w:rPr>
              <w:t>26,632</w:t>
            </w:r>
          </w:p>
        </w:tc>
      </w:tr>
    </w:tbl>
    <w:p w14:paraId="4179F8D9" w14:textId="77777777" w:rsidR="007A1FCA" w:rsidRPr="007A1FCA" w:rsidRDefault="007A1FCA" w:rsidP="007A1FCA">
      <w:pPr>
        <w:widowControl w:val="0"/>
        <w:snapToGrid w:val="0"/>
        <w:jc w:val="both"/>
        <w:rPr>
          <w:b/>
          <w:u w:val="single"/>
        </w:rPr>
      </w:pPr>
    </w:p>
    <w:p w14:paraId="7F4C71B9" w14:textId="77777777" w:rsidR="007A1FCA" w:rsidRPr="007A1FCA" w:rsidRDefault="007A1FCA" w:rsidP="007A1FCA">
      <w:pPr>
        <w:widowControl w:val="0"/>
        <w:snapToGrid w:val="0"/>
        <w:ind w:firstLine="708"/>
        <w:jc w:val="both"/>
        <w:rPr>
          <w:sz w:val="28"/>
          <w:szCs w:val="28"/>
        </w:rPr>
      </w:pPr>
      <w:r w:rsidRPr="007A1FCA">
        <w:rPr>
          <w:sz w:val="28"/>
          <w:szCs w:val="28"/>
        </w:rPr>
        <w:t>Примечание:</w:t>
      </w:r>
    </w:p>
    <w:p w14:paraId="32B3BEB1" w14:textId="77777777" w:rsidR="007A1FCA" w:rsidRPr="007A1FCA" w:rsidRDefault="007A1FCA" w:rsidP="007A1FCA">
      <w:pPr>
        <w:widowControl w:val="0"/>
        <w:snapToGrid w:val="0"/>
        <w:ind w:firstLine="708"/>
        <w:jc w:val="both"/>
        <w:rPr>
          <w:sz w:val="28"/>
          <w:szCs w:val="28"/>
        </w:rPr>
      </w:pPr>
      <w:r w:rsidRPr="007A1FCA">
        <w:rPr>
          <w:sz w:val="28"/>
          <w:szCs w:val="28"/>
        </w:rPr>
        <w:t>1. Плата за технологическое присоединение рассчитана исходя из присоединяемой мощности 5 480 кВт.</w:t>
      </w:r>
    </w:p>
    <w:p w14:paraId="4DE57CB3" w14:textId="77777777" w:rsidR="002C4EED" w:rsidRDefault="002C4EED" w:rsidP="0016670A">
      <w:pPr>
        <w:tabs>
          <w:tab w:val="left" w:pos="5580"/>
          <w:tab w:val="left" w:pos="9498"/>
        </w:tabs>
        <w:ind w:right="-569"/>
        <w:rPr>
          <w:color w:val="000000" w:themeColor="text1"/>
        </w:rPr>
        <w:sectPr w:rsidR="002C4EED" w:rsidSect="0016670A">
          <w:pgSz w:w="11906" w:h="16838"/>
          <w:pgMar w:top="1134" w:right="707" w:bottom="709" w:left="1701" w:header="709" w:footer="709" w:gutter="0"/>
          <w:cols w:space="708"/>
          <w:titlePg/>
          <w:docGrid w:linePitch="381"/>
        </w:sectPr>
      </w:pPr>
    </w:p>
    <w:p w14:paraId="1F3475C5" w14:textId="379C3EF1" w:rsidR="002C4EED" w:rsidRPr="00081AD4" w:rsidRDefault="002C4EED" w:rsidP="002C4EED">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 xml:space="preserve">15 </w:t>
      </w:r>
      <w:r w:rsidRPr="00081AD4">
        <w:rPr>
          <w:color w:val="000000" w:themeColor="text1"/>
        </w:rPr>
        <w:t xml:space="preserve">к протоколу № </w:t>
      </w:r>
      <w:r>
        <w:rPr>
          <w:color w:val="000000" w:themeColor="text1"/>
        </w:rPr>
        <w:t>24</w:t>
      </w:r>
    </w:p>
    <w:p w14:paraId="3A96DC36" w14:textId="77777777" w:rsidR="002C4EED" w:rsidRPr="00081AD4" w:rsidRDefault="002C4EED" w:rsidP="002C4EED">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488ACEB2" w14:textId="77777777" w:rsidR="002C4EED" w:rsidRPr="00081AD4" w:rsidRDefault="002C4EED" w:rsidP="002C4EED">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0285CA8" w14:textId="77777777" w:rsidR="002C4EED" w:rsidRDefault="002C4EED" w:rsidP="002C4EED">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22.04.2021</w:t>
      </w:r>
    </w:p>
    <w:p w14:paraId="7486BD94" w14:textId="7023CA14" w:rsidR="002C4EED" w:rsidRDefault="002C4EED" w:rsidP="0016670A">
      <w:pPr>
        <w:tabs>
          <w:tab w:val="left" w:pos="5580"/>
          <w:tab w:val="left" w:pos="9498"/>
        </w:tabs>
        <w:ind w:right="-569"/>
        <w:rPr>
          <w:color w:val="000000" w:themeColor="text1"/>
        </w:rPr>
      </w:pPr>
    </w:p>
    <w:p w14:paraId="7B692857" w14:textId="77777777" w:rsidR="002C4EED" w:rsidRPr="002C4EED" w:rsidRDefault="002C4EED" w:rsidP="002C4EED">
      <w:pPr>
        <w:jc w:val="center"/>
        <w:rPr>
          <w:snapToGrid w:val="0"/>
          <w:sz w:val="28"/>
          <w:szCs w:val="28"/>
        </w:rPr>
      </w:pPr>
      <w:r w:rsidRPr="002C4EED">
        <w:rPr>
          <w:snapToGrid w:val="0"/>
          <w:sz w:val="28"/>
          <w:szCs w:val="28"/>
        </w:rPr>
        <w:t>Пояснительная записка</w:t>
      </w:r>
    </w:p>
    <w:p w14:paraId="0C3D9555" w14:textId="77777777" w:rsidR="002C4EED" w:rsidRPr="002C4EED" w:rsidRDefault="002C4EED" w:rsidP="002C4EED">
      <w:pPr>
        <w:jc w:val="center"/>
        <w:rPr>
          <w:snapToGrid w:val="0"/>
          <w:sz w:val="28"/>
          <w:szCs w:val="28"/>
        </w:rPr>
      </w:pPr>
      <w:bookmarkStart w:id="6" w:name="_Hlk54777318"/>
      <w:r w:rsidRPr="002C4EED">
        <w:rPr>
          <w:snapToGrid w:val="0"/>
          <w:sz w:val="28"/>
          <w:szCs w:val="28"/>
        </w:rPr>
        <w:t>Региональной энергетической комиссии Кузбасса</w:t>
      </w:r>
      <w:bookmarkEnd w:id="6"/>
      <w:r w:rsidRPr="002C4EED">
        <w:rPr>
          <w:snapToGrid w:val="0"/>
          <w:sz w:val="28"/>
          <w:szCs w:val="28"/>
        </w:rPr>
        <w:br/>
        <w:t>для исправления технической ошибки, допущенной при установлении</w:t>
      </w:r>
      <w:r w:rsidRPr="002C4EED">
        <w:rPr>
          <w:snapToGrid w:val="0"/>
          <w:sz w:val="28"/>
          <w:szCs w:val="28"/>
        </w:rPr>
        <w:br/>
        <w:t>ООО «ЮТЭЦ» тарифов на горячую воду в открытой системе горячего водоснабжения (теплоснабжения),</w:t>
      </w:r>
      <w:r w:rsidRPr="002C4EED">
        <w:rPr>
          <w:snapToGrid w:val="0"/>
          <w:sz w:val="28"/>
          <w:szCs w:val="28"/>
        </w:rPr>
        <w:br/>
        <w:t xml:space="preserve"> реализуемую ООО «ЮТЭЦ» на потребительском рынке</w:t>
      </w:r>
      <w:r w:rsidRPr="002C4EED">
        <w:rPr>
          <w:snapToGrid w:val="0"/>
          <w:sz w:val="28"/>
          <w:szCs w:val="28"/>
        </w:rPr>
        <w:br/>
        <w:t>Юргинского городского округа на 2021 год</w:t>
      </w:r>
    </w:p>
    <w:p w14:paraId="31969DF2" w14:textId="77777777" w:rsidR="002C4EED" w:rsidRPr="002C4EED" w:rsidRDefault="002C4EED" w:rsidP="002C4EED">
      <w:pPr>
        <w:jc w:val="center"/>
        <w:rPr>
          <w:snapToGrid w:val="0"/>
          <w:sz w:val="16"/>
          <w:szCs w:val="16"/>
        </w:rPr>
      </w:pPr>
    </w:p>
    <w:p w14:paraId="067759F5" w14:textId="77777777" w:rsidR="002C4EED" w:rsidRPr="002C4EED" w:rsidRDefault="002C4EED" w:rsidP="002C4EED">
      <w:pPr>
        <w:ind w:firstLine="851"/>
        <w:jc w:val="both"/>
        <w:rPr>
          <w:sz w:val="16"/>
          <w:szCs w:val="16"/>
        </w:rPr>
      </w:pPr>
    </w:p>
    <w:p w14:paraId="2BC2CC85" w14:textId="77777777" w:rsidR="002C4EED" w:rsidRPr="002C4EED" w:rsidRDefault="002C4EED" w:rsidP="002C4EED">
      <w:pPr>
        <w:ind w:firstLine="709"/>
        <w:jc w:val="both"/>
        <w:rPr>
          <w:snapToGrid w:val="0"/>
          <w:sz w:val="28"/>
          <w:szCs w:val="28"/>
        </w:rPr>
      </w:pPr>
      <w:r w:rsidRPr="002C4EED">
        <w:rPr>
          <w:snapToGrid w:val="0"/>
          <w:sz w:val="28"/>
          <w:szCs w:val="28"/>
        </w:rPr>
        <w:t>Тарифы ООО «ЮТЭЦ» на горячую воду в открытой системе водоснабжения, реализуемую на потребительском рынке Юргинского городского округа на 2021 год установлены постановлением Региональной энергетической комиссией от 24.11.2021 № 411.</w:t>
      </w:r>
    </w:p>
    <w:p w14:paraId="6B2CCCDA" w14:textId="77777777" w:rsidR="002C4EED" w:rsidRPr="002C4EED" w:rsidRDefault="002C4EED" w:rsidP="002C4EED">
      <w:pPr>
        <w:ind w:firstLine="709"/>
        <w:jc w:val="both"/>
        <w:rPr>
          <w:snapToGrid w:val="0"/>
          <w:sz w:val="28"/>
          <w:szCs w:val="28"/>
        </w:rPr>
      </w:pPr>
      <w:r w:rsidRPr="002C4EED">
        <w:rPr>
          <w:snapToGrid w:val="0"/>
          <w:sz w:val="28"/>
          <w:szCs w:val="28"/>
        </w:rPr>
        <w:t>При расчете тарифов на горячую воду в открытой системе горячего водоснабжения (теплоснабжения) для ООО «ЮТЭЦ» на 2021 год экспертами ошибочно был учтен норматив расхода тепловой энергии, необходимый для осуществления горячего водоснабжения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 (далее по тексту нормативы) для Кемеровского и Новокузнецкого городских округов.</w:t>
      </w:r>
    </w:p>
    <w:p w14:paraId="30BBAC6D" w14:textId="77777777" w:rsidR="002C4EED" w:rsidRPr="002C4EED" w:rsidRDefault="002C4EED" w:rsidP="002C4EED">
      <w:pPr>
        <w:ind w:firstLine="709"/>
        <w:jc w:val="both"/>
        <w:rPr>
          <w:snapToGrid w:val="0"/>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439"/>
        <w:gridCol w:w="2693"/>
      </w:tblGrid>
      <w:tr w:rsidR="002C4EED" w:rsidRPr="002C4EED" w14:paraId="69A7717C" w14:textId="77777777" w:rsidTr="00477D5F">
        <w:trPr>
          <w:trHeight w:val="240"/>
        </w:trPr>
        <w:tc>
          <w:tcPr>
            <w:tcW w:w="4644" w:type="dxa"/>
            <w:gridSpan w:val="2"/>
            <w:shd w:val="clear" w:color="auto" w:fill="auto"/>
            <w:vAlign w:val="center"/>
          </w:tcPr>
          <w:p w14:paraId="2AD2945C" w14:textId="77777777" w:rsidR="002C4EED" w:rsidRPr="002C4EED" w:rsidRDefault="002C4EED" w:rsidP="002C4EED">
            <w:pPr>
              <w:jc w:val="center"/>
              <w:rPr>
                <w:snapToGrid w:val="0"/>
              </w:rPr>
            </w:pPr>
            <w:r w:rsidRPr="002C4EED">
              <w:rPr>
                <w:snapToGrid w:val="0"/>
              </w:rPr>
              <w:t>С изолированными стояками</w:t>
            </w:r>
          </w:p>
        </w:tc>
        <w:tc>
          <w:tcPr>
            <w:tcW w:w="5132" w:type="dxa"/>
            <w:gridSpan w:val="2"/>
            <w:shd w:val="clear" w:color="auto" w:fill="auto"/>
            <w:vAlign w:val="center"/>
            <w:hideMark/>
          </w:tcPr>
          <w:p w14:paraId="6B926130" w14:textId="77777777" w:rsidR="002C4EED" w:rsidRPr="002C4EED" w:rsidRDefault="002C4EED" w:rsidP="002C4EED">
            <w:pPr>
              <w:jc w:val="center"/>
              <w:rPr>
                <w:snapToGrid w:val="0"/>
              </w:rPr>
            </w:pPr>
            <w:r w:rsidRPr="002C4EED">
              <w:rPr>
                <w:snapToGrid w:val="0"/>
              </w:rPr>
              <w:t>С неизолированными стояками</w:t>
            </w:r>
          </w:p>
        </w:tc>
      </w:tr>
      <w:tr w:rsidR="002C4EED" w:rsidRPr="002C4EED" w14:paraId="3FE498A6" w14:textId="77777777" w:rsidTr="00477D5F">
        <w:trPr>
          <w:trHeight w:val="293"/>
        </w:trPr>
        <w:tc>
          <w:tcPr>
            <w:tcW w:w="2376" w:type="dxa"/>
            <w:shd w:val="clear" w:color="auto" w:fill="auto"/>
            <w:tcMar>
              <w:left w:w="28" w:type="dxa"/>
              <w:right w:w="28" w:type="dxa"/>
            </w:tcMar>
            <w:vAlign w:val="center"/>
            <w:hideMark/>
          </w:tcPr>
          <w:p w14:paraId="57B99669" w14:textId="77777777" w:rsidR="002C4EED" w:rsidRPr="002C4EED" w:rsidRDefault="002C4EED" w:rsidP="002C4EED">
            <w:pPr>
              <w:jc w:val="center"/>
              <w:rPr>
                <w:snapToGrid w:val="0"/>
              </w:rPr>
            </w:pPr>
            <w:r w:rsidRPr="002C4EED">
              <w:rPr>
                <w:snapToGrid w:val="0"/>
              </w:rPr>
              <w:t>с полотенцесушителем</w:t>
            </w:r>
          </w:p>
        </w:tc>
        <w:tc>
          <w:tcPr>
            <w:tcW w:w="2268" w:type="dxa"/>
            <w:shd w:val="clear" w:color="auto" w:fill="auto"/>
            <w:tcMar>
              <w:left w:w="28" w:type="dxa"/>
              <w:right w:w="28" w:type="dxa"/>
            </w:tcMar>
            <w:vAlign w:val="center"/>
            <w:hideMark/>
          </w:tcPr>
          <w:p w14:paraId="05CC175C" w14:textId="77777777" w:rsidR="002C4EED" w:rsidRPr="002C4EED" w:rsidRDefault="002C4EED" w:rsidP="002C4EED">
            <w:pPr>
              <w:jc w:val="center"/>
              <w:rPr>
                <w:snapToGrid w:val="0"/>
              </w:rPr>
            </w:pPr>
            <w:r w:rsidRPr="002C4EED">
              <w:rPr>
                <w:snapToGrid w:val="0"/>
              </w:rPr>
              <w:t>без полотенцесушителя</w:t>
            </w:r>
          </w:p>
        </w:tc>
        <w:tc>
          <w:tcPr>
            <w:tcW w:w="2439" w:type="dxa"/>
            <w:shd w:val="clear" w:color="auto" w:fill="auto"/>
            <w:tcMar>
              <w:left w:w="28" w:type="dxa"/>
              <w:right w:w="28" w:type="dxa"/>
            </w:tcMar>
            <w:vAlign w:val="center"/>
            <w:hideMark/>
          </w:tcPr>
          <w:p w14:paraId="01A8D667" w14:textId="77777777" w:rsidR="002C4EED" w:rsidRPr="002C4EED" w:rsidRDefault="002C4EED" w:rsidP="002C4EED">
            <w:pPr>
              <w:jc w:val="center"/>
              <w:rPr>
                <w:snapToGrid w:val="0"/>
              </w:rPr>
            </w:pPr>
            <w:r w:rsidRPr="002C4EED">
              <w:rPr>
                <w:snapToGrid w:val="0"/>
              </w:rPr>
              <w:t>с полотенцесушителем</w:t>
            </w:r>
          </w:p>
        </w:tc>
        <w:tc>
          <w:tcPr>
            <w:tcW w:w="2693" w:type="dxa"/>
            <w:shd w:val="clear" w:color="auto" w:fill="auto"/>
            <w:tcMar>
              <w:left w:w="28" w:type="dxa"/>
              <w:right w:w="28" w:type="dxa"/>
            </w:tcMar>
            <w:vAlign w:val="center"/>
            <w:hideMark/>
          </w:tcPr>
          <w:p w14:paraId="4535E6D0" w14:textId="77777777" w:rsidR="002C4EED" w:rsidRPr="002C4EED" w:rsidRDefault="002C4EED" w:rsidP="002C4EED">
            <w:pPr>
              <w:jc w:val="center"/>
              <w:rPr>
                <w:snapToGrid w:val="0"/>
              </w:rPr>
            </w:pPr>
            <w:r w:rsidRPr="002C4EED">
              <w:rPr>
                <w:snapToGrid w:val="0"/>
              </w:rPr>
              <w:t>без полотенцесушителя</w:t>
            </w:r>
          </w:p>
        </w:tc>
      </w:tr>
      <w:tr w:rsidR="002C4EED" w:rsidRPr="002C4EED" w14:paraId="79511244" w14:textId="77777777" w:rsidTr="00477D5F">
        <w:trPr>
          <w:trHeight w:val="293"/>
        </w:trPr>
        <w:tc>
          <w:tcPr>
            <w:tcW w:w="2376" w:type="dxa"/>
            <w:shd w:val="clear" w:color="auto" w:fill="auto"/>
            <w:vAlign w:val="center"/>
          </w:tcPr>
          <w:p w14:paraId="3FC0EA80" w14:textId="77777777" w:rsidR="002C4EED" w:rsidRPr="002C4EED" w:rsidRDefault="002C4EED" w:rsidP="002C4EED">
            <w:pPr>
              <w:jc w:val="center"/>
              <w:rPr>
                <w:snapToGrid w:val="0"/>
              </w:rPr>
            </w:pPr>
            <w:r w:rsidRPr="002C4EED">
              <w:rPr>
                <w:snapToGrid w:val="0"/>
              </w:rPr>
              <w:t>0,0598</w:t>
            </w:r>
          </w:p>
        </w:tc>
        <w:tc>
          <w:tcPr>
            <w:tcW w:w="2268" w:type="dxa"/>
            <w:shd w:val="clear" w:color="auto" w:fill="auto"/>
            <w:vAlign w:val="center"/>
          </w:tcPr>
          <w:p w14:paraId="66F1144D" w14:textId="77777777" w:rsidR="002C4EED" w:rsidRPr="002C4EED" w:rsidRDefault="002C4EED" w:rsidP="002C4EED">
            <w:pPr>
              <w:jc w:val="center"/>
              <w:rPr>
                <w:snapToGrid w:val="0"/>
              </w:rPr>
            </w:pPr>
            <w:r w:rsidRPr="002C4EED">
              <w:rPr>
                <w:snapToGrid w:val="0"/>
              </w:rPr>
              <w:t>0,0548</w:t>
            </w:r>
          </w:p>
        </w:tc>
        <w:tc>
          <w:tcPr>
            <w:tcW w:w="2439" w:type="dxa"/>
            <w:shd w:val="clear" w:color="auto" w:fill="auto"/>
            <w:vAlign w:val="center"/>
          </w:tcPr>
          <w:p w14:paraId="49A4CC14" w14:textId="77777777" w:rsidR="002C4EED" w:rsidRPr="002C4EED" w:rsidRDefault="002C4EED" w:rsidP="002C4EED">
            <w:pPr>
              <w:jc w:val="center"/>
              <w:rPr>
                <w:snapToGrid w:val="0"/>
              </w:rPr>
            </w:pPr>
            <w:r w:rsidRPr="002C4EED">
              <w:rPr>
                <w:snapToGrid w:val="0"/>
              </w:rPr>
              <w:t>0,0647</w:t>
            </w:r>
          </w:p>
        </w:tc>
        <w:tc>
          <w:tcPr>
            <w:tcW w:w="2693" w:type="dxa"/>
            <w:shd w:val="clear" w:color="auto" w:fill="auto"/>
            <w:vAlign w:val="center"/>
          </w:tcPr>
          <w:p w14:paraId="5235E9A4" w14:textId="77777777" w:rsidR="002C4EED" w:rsidRPr="002C4EED" w:rsidRDefault="002C4EED" w:rsidP="002C4EED">
            <w:pPr>
              <w:jc w:val="center"/>
              <w:rPr>
                <w:snapToGrid w:val="0"/>
              </w:rPr>
            </w:pPr>
            <w:r w:rsidRPr="002C4EED">
              <w:rPr>
                <w:snapToGrid w:val="0"/>
              </w:rPr>
              <w:t>0,0598</w:t>
            </w:r>
          </w:p>
        </w:tc>
      </w:tr>
    </w:tbl>
    <w:p w14:paraId="3636A4CD" w14:textId="77777777" w:rsidR="002C4EED" w:rsidRPr="002C4EED" w:rsidRDefault="002C4EED" w:rsidP="002C4EED">
      <w:pPr>
        <w:ind w:firstLine="709"/>
        <w:jc w:val="both"/>
        <w:rPr>
          <w:snapToGrid w:val="0"/>
          <w:sz w:val="28"/>
          <w:szCs w:val="28"/>
        </w:rPr>
      </w:pPr>
    </w:p>
    <w:p w14:paraId="695D2E1A" w14:textId="77777777" w:rsidR="002C4EED" w:rsidRPr="002C4EED" w:rsidRDefault="002C4EED" w:rsidP="002C4EED">
      <w:pPr>
        <w:ind w:firstLine="709"/>
        <w:jc w:val="both"/>
        <w:rPr>
          <w:snapToGrid w:val="0"/>
          <w:sz w:val="28"/>
          <w:szCs w:val="28"/>
        </w:rPr>
      </w:pPr>
      <w:bookmarkStart w:id="7" w:name="_Hlk69723877"/>
      <w:r w:rsidRPr="002C4EED">
        <w:rPr>
          <w:snapToGrid w:val="0"/>
          <w:sz w:val="28"/>
          <w:szCs w:val="28"/>
        </w:rPr>
        <w:t>Установленные тарифы ООО «ЮТЭЦ» на горячую воду в открытой системе водоснабжения в соответствии с вышеуказанными нормативами для Кемеровского и Новокузнецкого городских округов представлены в таблицах 1-2.</w:t>
      </w:r>
      <w:bookmarkEnd w:id="7"/>
      <w:r w:rsidRPr="002C4EED">
        <w:rPr>
          <w:snapToGrid w:val="0"/>
          <w:sz w:val="28"/>
          <w:szCs w:val="28"/>
        </w:rPr>
        <w:br w:type="page"/>
      </w:r>
    </w:p>
    <w:p w14:paraId="36BE8F49" w14:textId="77777777" w:rsidR="002C4EED" w:rsidRPr="002C4EED" w:rsidRDefault="002C4EED" w:rsidP="002C4EED">
      <w:pPr>
        <w:ind w:firstLine="709"/>
        <w:jc w:val="both"/>
        <w:rPr>
          <w:snapToGrid w:val="0"/>
          <w:sz w:val="28"/>
          <w:szCs w:val="28"/>
        </w:rPr>
        <w:sectPr w:rsidR="002C4EED" w:rsidRPr="002C4EED" w:rsidSect="00260A5E">
          <w:headerReference w:type="default" r:id="rId30"/>
          <w:pgSz w:w="12240" w:h="15840"/>
          <w:pgMar w:top="1134" w:right="850" w:bottom="851" w:left="1701" w:header="708" w:footer="708" w:gutter="0"/>
          <w:cols w:space="708"/>
          <w:titlePg/>
          <w:docGrid w:linePitch="381"/>
        </w:sectPr>
      </w:pPr>
    </w:p>
    <w:p w14:paraId="478BB651" w14:textId="77777777" w:rsidR="002C4EED" w:rsidRPr="002C4EED" w:rsidRDefault="002C4EED" w:rsidP="002C4EED">
      <w:pPr>
        <w:ind w:firstLine="709"/>
        <w:jc w:val="both"/>
        <w:rPr>
          <w:snapToGrid w:val="0"/>
          <w:sz w:val="28"/>
          <w:szCs w:val="28"/>
        </w:rPr>
      </w:pPr>
    </w:p>
    <w:p w14:paraId="55DE1040" w14:textId="77777777" w:rsidR="002C4EED" w:rsidRPr="002C4EED" w:rsidRDefault="002C4EED" w:rsidP="002C4EED">
      <w:pPr>
        <w:ind w:right="-746" w:firstLine="709"/>
        <w:jc w:val="right"/>
        <w:rPr>
          <w:snapToGrid w:val="0"/>
          <w:sz w:val="28"/>
          <w:szCs w:val="28"/>
        </w:rPr>
      </w:pPr>
      <w:r w:rsidRPr="002C4EED">
        <w:rPr>
          <w:snapToGrid w:val="0"/>
          <w:sz w:val="28"/>
          <w:szCs w:val="28"/>
        </w:rPr>
        <w:t xml:space="preserve">Таблица </w:t>
      </w:r>
      <w:r w:rsidRPr="002C4EED">
        <w:rPr>
          <w:snapToGrid w:val="0"/>
          <w:sz w:val="28"/>
          <w:szCs w:val="28"/>
        </w:rPr>
        <w:fldChar w:fldCharType="begin"/>
      </w:r>
      <w:r w:rsidRPr="002C4EED">
        <w:rPr>
          <w:snapToGrid w:val="0"/>
          <w:sz w:val="28"/>
          <w:szCs w:val="28"/>
        </w:rPr>
        <w:instrText xml:space="preserve"> SEQ Таблица \* ARABIC </w:instrText>
      </w:r>
      <w:r w:rsidRPr="002C4EED">
        <w:rPr>
          <w:snapToGrid w:val="0"/>
          <w:sz w:val="28"/>
          <w:szCs w:val="28"/>
        </w:rPr>
        <w:fldChar w:fldCharType="separate"/>
      </w:r>
      <w:r w:rsidRPr="002C4EED">
        <w:rPr>
          <w:noProof/>
          <w:snapToGrid w:val="0"/>
          <w:sz w:val="28"/>
          <w:szCs w:val="28"/>
        </w:rPr>
        <w:t>1</w:t>
      </w:r>
      <w:r w:rsidRPr="002C4EED">
        <w:rPr>
          <w:snapToGrid w:val="0"/>
          <w:sz w:val="28"/>
          <w:szCs w:val="28"/>
        </w:rPr>
        <w:fldChar w:fldCharType="end"/>
      </w:r>
    </w:p>
    <w:p w14:paraId="43224463" w14:textId="77777777" w:rsidR="002C4EED" w:rsidRPr="002C4EED" w:rsidRDefault="002C4EED" w:rsidP="002C4EED">
      <w:pPr>
        <w:tabs>
          <w:tab w:val="left" w:pos="1890"/>
        </w:tabs>
        <w:ind w:firstLine="709"/>
        <w:jc w:val="center"/>
        <w:rPr>
          <w:snapToGrid w:val="0"/>
          <w:sz w:val="28"/>
          <w:szCs w:val="28"/>
        </w:rPr>
      </w:pPr>
      <w:r w:rsidRPr="002C4EED">
        <w:rPr>
          <w:snapToGrid w:val="0"/>
          <w:sz w:val="28"/>
          <w:szCs w:val="28"/>
        </w:rPr>
        <w:t xml:space="preserve">Тарифы на горячую воду ООО «ЮТЭЦ», </w:t>
      </w:r>
      <w:r w:rsidRPr="002C4EED">
        <w:rPr>
          <w:snapToGrid w:val="0"/>
          <w:sz w:val="28"/>
          <w:szCs w:val="28"/>
        </w:rPr>
        <w:br/>
        <w:t xml:space="preserve">реализуемую в открытой системе горячего водоснабжения </w:t>
      </w:r>
      <w:r w:rsidRPr="002C4EED">
        <w:rPr>
          <w:snapToGrid w:val="0"/>
          <w:sz w:val="28"/>
          <w:szCs w:val="28"/>
        </w:rPr>
        <w:br/>
        <w:t>на потребительском рынке г. Юрга</w:t>
      </w:r>
      <w:r w:rsidRPr="002C4EED">
        <w:rPr>
          <w:snapToGrid w:val="0"/>
          <w:sz w:val="28"/>
          <w:szCs w:val="28"/>
          <w:vertAlign w:val="superscript"/>
        </w:rPr>
        <w:t>*</w:t>
      </w:r>
      <w:r w:rsidRPr="002C4EED">
        <w:rPr>
          <w:snapToGrid w:val="0"/>
          <w:sz w:val="28"/>
          <w:szCs w:val="28"/>
        </w:rPr>
        <w:t xml:space="preserve"> </w:t>
      </w:r>
    </w:p>
    <w:p w14:paraId="14A65B57" w14:textId="77777777" w:rsidR="002C4EED" w:rsidRPr="002C4EED" w:rsidRDefault="002C4EED" w:rsidP="002C4EED">
      <w:pPr>
        <w:tabs>
          <w:tab w:val="left" w:pos="1890"/>
        </w:tabs>
        <w:jc w:val="right"/>
        <w:rPr>
          <w:snapToGrid w:val="0"/>
          <w:sz w:val="28"/>
          <w:szCs w:val="28"/>
        </w:rPr>
      </w:pPr>
    </w:p>
    <w:tbl>
      <w:tblPr>
        <w:tblW w:w="14549" w:type="dxa"/>
        <w:tblInd w:w="-5" w:type="dxa"/>
        <w:tblLayout w:type="fixed"/>
        <w:tblLook w:val="04A0" w:firstRow="1" w:lastRow="0" w:firstColumn="1" w:lastColumn="0" w:noHBand="0" w:noVBand="1"/>
      </w:tblPr>
      <w:tblGrid>
        <w:gridCol w:w="1555"/>
        <w:gridCol w:w="1275"/>
        <w:gridCol w:w="851"/>
        <w:gridCol w:w="992"/>
        <w:gridCol w:w="992"/>
        <w:gridCol w:w="993"/>
        <w:gridCol w:w="850"/>
        <w:gridCol w:w="851"/>
        <w:gridCol w:w="850"/>
        <w:gridCol w:w="851"/>
        <w:gridCol w:w="1134"/>
        <w:gridCol w:w="1134"/>
        <w:gridCol w:w="1134"/>
        <w:gridCol w:w="1087"/>
      </w:tblGrid>
      <w:tr w:rsidR="002C4EED" w:rsidRPr="002C4EED" w14:paraId="27779AFF" w14:textId="77777777" w:rsidTr="00477D5F">
        <w:trPr>
          <w:trHeight w:val="31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AD61F" w14:textId="77777777" w:rsidR="002C4EED" w:rsidRPr="002C4EED" w:rsidRDefault="002C4EED" w:rsidP="002C4EED">
            <w:pPr>
              <w:jc w:val="center"/>
              <w:rPr>
                <w:snapToGrid w:val="0"/>
                <w:sz w:val="20"/>
                <w:szCs w:val="28"/>
              </w:rPr>
            </w:pPr>
            <w:r w:rsidRPr="002C4EED">
              <w:rPr>
                <w:snapToGrid w:val="0"/>
                <w:sz w:val="20"/>
                <w:szCs w:val="28"/>
              </w:rPr>
              <w:t>Наименование регулируемой организации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541F9" w14:textId="77777777" w:rsidR="002C4EED" w:rsidRPr="002C4EED" w:rsidRDefault="002C4EED" w:rsidP="002C4EED">
            <w:pPr>
              <w:jc w:val="center"/>
              <w:rPr>
                <w:snapToGrid w:val="0"/>
                <w:sz w:val="20"/>
                <w:szCs w:val="28"/>
              </w:rPr>
            </w:pPr>
            <w:r w:rsidRPr="002C4EED">
              <w:rPr>
                <w:snapToGrid w:val="0"/>
                <w:sz w:val="20"/>
                <w:szCs w:val="28"/>
              </w:rPr>
              <w:t>Период</w:t>
            </w:r>
          </w:p>
        </w:tc>
        <w:tc>
          <w:tcPr>
            <w:tcW w:w="3828" w:type="dxa"/>
            <w:gridSpan w:val="4"/>
            <w:tcBorders>
              <w:top w:val="single" w:sz="4" w:space="0" w:color="auto"/>
              <w:left w:val="nil"/>
              <w:bottom w:val="single" w:sz="4" w:space="0" w:color="auto"/>
              <w:right w:val="single" w:sz="4" w:space="0" w:color="auto"/>
            </w:tcBorders>
            <w:shd w:val="clear" w:color="auto" w:fill="auto"/>
            <w:vAlign w:val="center"/>
            <w:hideMark/>
          </w:tcPr>
          <w:p w14:paraId="3180B7B6" w14:textId="77777777" w:rsidR="002C4EED" w:rsidRPr="002C4EED" w:rsidRDefault="002C4EED" w:rsidP="002C4EED">
            <w:pPr>
              <w:jc w:val="center"/>
              <w:rPr>
                <w:snapToGrid w:val="0"/>
                <w:sz w:val="20"/>
                <w:szCs w:val="28"/>
              </w:rPr>
            </w:pPr>
            <w:r w:rsidRPr="002C4EED">
              <w:rPr>
                <w:snapToGrid w:val="0"/>
                <w:sz w:val="20"/>
                <w:szCs w:val="28"/>
              </w:rPr>
              <w:t>Тариф на горячую воду для населения, руб./м</w:t>
            </w:r>
            <w:r w:rsidRPr="002C4EED">
              <w:rPr>
                <w:snapToGrid w:val="0"/>
                <w:sz w:val="20"/>
                <w:szCs w:val="28"/>
                <w:vertAlign w:val="superscript"/>
              </w:rPr>
              <w:t>3</w:t>
            </w:r>
            <w:r w:rsidRPr="002C4EED">
              <w:rPr>
                <w:snapToGrid w:val="0"/>
                <w:sz w:val="20"/>
                <w:szCs w:val="28"/>
              </w:rPr>
              <w:t xml:space="preserve"> (с НДС)</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14:paraId="32149B2F" w14:textId="77777777" w:rsidR="002C4EED" w:rsidRPr="002C4EED" w:rsidRDefault="002C4EED" w:rsidP="002C4EED">
            <w:pPr>
              <w:jc w:val="center"/>
              <w:rPr>
                <w:snapToGrid w:val="0"/>
                <w:sz w:val="20"/>
                <w:szCs w:val="28"/>
              </w:rPr>
            </w:pPr>
            <w:r w:rsidRPr="002C4EED">
              <w:rPr>
                <w:snapToGrid w:val="0"/>
                <w:sz w:val="20"/>
                <w:szCs w:val="28"/>
              </w:rPr>
              <w:t>Тариф на горячую воду для прочих потребителей, руб./ м3 (без НДС)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21A49" w14:textId="77777777" w:rsidR="002C4EED" w:rsidRPr="002C4EED" w:rsidRDefault="002C4EED" w:rsidP="002C4EED">
            <w:pPr>
              <w:jc w:val="center"/>
              <w:rPr>
                <w:snapToGrid w:val="0"/>
                <w:sz w:val="20"/>
                <w:szCs w:val="28"/>
              </w:rPr>
            </w:pPr>
            <w:proofErr w:type="spellStart"/>
            <w:r w:rsidRPr="002C4EED">
              <w:rPr>
                <w:snapToGrid w:val="0"/>
                <w:sz w:val="20"/>
                <w:szCs w:val="28"/>
              </w:rPr>
              <w:t>Компо-нент</w:t>
            </w:r>
            <w:proofErr w:type="spellEnd"/>
            <w:r w:rsidRPr="002C4EED">
              <w:rPr>
                <w:snapToGrid w:val="0"/>
                <w:sz w:val="20"/>
                <w:szCs w:val="28"/>
              </w:rPr>
              <w:t xml:space="preserve"> на </w:t>
            </w:r>
            <w:proofErr w:type="spellStart"/>
            <w:r w:rsidRPr="002C4EED">
              <w:rPr>
                <w:snapToGrid w:val="0"/>
                <w:sz w:val="20"/>
                <w:szCs w:val="28"/>
              </w:rPr>
              <w:t>теплоно-ситель</w:t>
            </w:r>
            <w:proofErr w:type="spellEnd"/>
            <w:r w:rsidRPr="002C4EED">
              <w:rPr>
                <w:snapToGrid w:val="0"/>
                <w:sz w:val="20"/>
                <w:szCs w:val="28"/>
              </w:rPr>
              <w:t>, руб./м3 (без НДС)</w:t>
            </w:r>
          </w:p>
        </w:tc>
        <w:tc>
          <w:tcPr>
            <w:tcW w:w="3355" w:type="dxa"/>
            <w:gridSpan w:val="3"/>
            <w:tcBorders>
              <w:top w:val="single" w:sz="4" w:space="0" w:color="auto"/>
              <w:left w:val="nil"/>
              <w:bottom w:val="single" w:sz="4" w:space="0" w:color="auto"/>
              <w:right w:val="single" w:sz="4" w:space="0" w:color="auto"/>
            </w:tcBorders>
            <w:shd w:val="clear" w:color="auto" w:fill="auto"/>
            <w:vAlign w:val="center"/>
            <w:hideMark/>
          </w:tcPr>
          <w:p w14:paraId="0F0755EA" w14:textId="77777777" w:rsidR="002C4EED" w:rsidRPr="002C4EED" w:rsidRDefault="002C4EED" w:rsidP="002C4EED">
            <w:pPr>
              <w:jc w:val="center"/>
              <w:rPr>
                <w:snapToGrid w:val="0"/>
                <w:sz w:val="20"/>
                <w:szCs w:val="28"/>
              </w:rPr>
            </w:pPr>
            <w:r w:rsidRPr="002C4EED">
              <w:rPr>
                <w:snapToGrid w:val="0"/>
                <w:sz w:val="20"/>
                <w:szCs w:val="28"/>
              </w:rPr>
              <w:t>Компонент на тепловую энергию</w:t>
            </w:r>
          </w:p>
        </w:tc>
      </w:tr>
      <w:tr w:rsidR="002C4EED" w:rsidRPr="002C4EED" w14:paraId="5CBC74D1" w14:textId="77777777" w:rsidTr="00477D5F">
        <w:trPr>
          <w:trHeight w:val="315"/>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281E9D3" w14:textId="77777777" w:rsidR="002C4EED" w:rsidRPr="002C4EED" w:rsidRDefault="002C4EED" w:rsidP="002C4EED">
            <w:pPr>
              <w:rPr>
                <w:snapToGrid w:val="0"/>
                <w:sz w:val="20"/>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F41E8A" w14:textId="77777777" w:rsidR="002C4EED" w:rsidRPr="002C4EED" w:rsidRDefault="002C4EED" w:rsidP="002C4EED">
            <w:pPr>
              <w:rPr>
                <w:snapToGrid w:val="0"/>
                <w:sz w:val="20"/>
                <w:szCs w:val="28"/>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C447AA2" w14:textId="77777777" w:rsidR="002C4EED" w:rsidRPr="002C4EED" w:rsidRDefault="002C4EED" w:rsidP="002C4EED">
            <w:pPr>
              <w:jc w:val="center"/>
              <w:rPr>
                <w:snapToGrid w:val="0"/>
                <w:sz w:val="20"/>
                <w:szCs w:val="28"/>
              </w:rPr>
            </w:pPr>
            <w:r w:rsidRPr="002C4EED">
              <w:rPr>
                <w:snapToGrid w:val="0"/>
                <w:sz w:val="20"/>
                <w:szCs w:val="28"/>
              </w:rPr>
              <w:t>Изолированные стояки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A218545" w14:textId="77777777" w:rsidR="002C4EED" w:rsidRPr="002C4EED" w:rsidRDefault="002C4EED" w:rsidP="002C4EED">
            <w:pPr>
              <w:jc w:val="center"/>
              <w:rPr>
                <w:snapToGrid w:val="0"/>
                <w:sz w:val="20"/>
                <w:szCs w:val="28"/>
              </w:rPr>
            </w:pPr>
            <w:r w:rsidRPr="002C4EED">
              <w:rPr>
                <w:snapToGrid w:val="0"/>
                <w:sz w:val="20"/>
                <w:szCs w:val="28"/>
              </w:rPr>
              <w:t>Неизолированные стояки</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2302A1FA" w14:textId="77777777" w:rsidR="002C4EED" w:rsidRPr="002C4EED" w:rsidRDefault="002C4EED" w:rsidP="002C4EED">
            <w:pPr>
              <w:jc w:val="center"/>
              <w:rPr>
                <w:snapToGrid w:val="0"/>
                <w:sz w:val="20"/>
                <w:szCs w:val="28"/>
              </w:rPr>
            </w:pPr>
            <w:r w:rsidRPr="002C4EED">
              <w:rPr>
                <w:snapToGrid w:val="0"/>
                <w:sz w:val="20"/>
                <w:szCs w:val="28"/>
              </w:rPr>
              <w:t>Изолированные стояки</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370CBB9A" w14:textId="77777777" w:rsidR="002C4EED" w:rsidRPr="002C4EED" w:rsidRDefault="002C4EED" w:rsidP="002C4EED">
            <w:pPr>
              <w:jc w:val="center"/>
              <w:rPr>
                <w:snapToGrid w:val="0"/>
                <w:sz w:val="20"/>
                <w:szCs w:val="28"/>
              </w:rPr>
            </w:pPr>
            <w:r w:rsidRPr="002C4EED">
              <w:rPr>
                <w:snapToGrid w:val="0"/>
                <w:sz w:val="20"/>
                <w:szCs w:val="28"/>
              </w:rPr>
              <w:t>Неизолированные стояки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85DD3B" w14:textId="77777777" w:rsidR="002C4EED" w:rsidRPr="002C4EED" w:rsidRDefault="002C4EED" w:rsidP="002C4EED">
            <w:pPr>
              <w:rPr>
                <w:snapToGrid w:val="0"/>
                <w:sz w:val="20"/>
                <w:szCs w:val="2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0851BEA" w14:textId="77777777" w:rsidR="002C4EED" w:rsidRPr="002C4EED" w:rsidRDefault="002C4EED" w:rsidP="002C4EED">
            <w:pPr>
              <w:jc w:val="center"/>
              <w:rPr>
                <w:snapToGrid w:val="0"/>
                <w:sz w:val="20"/>
                <w:szCs w:val="28"/>
              </w:rPr>
            </w:pPr>
            <w:proofErr w:type="spellStart"/>
            <w:r w:rsidRPr="002C4EED">
              <w:rPr>
                <w:snapToGrid w:val="0"/>
                <w:sz w:val="20"/>
                <w:szCs w:val="28"/>
              </w:rPr>
              <w:t>Односта-вочный</w:t>
            </w:r>
            <w:proofErr w:type="spellEnd"/>
            <w:r w:rsidRPr="002C4EED">
              <w:rPr>
                <w:snapToGrid w:val="0"/>
                <w:sz w:val="20"/>
                <w:szCs w:val="28"/>
              </w:rPr>
              <w:t xml:space="preserve">, руб./Гкал </w:t>
            </w:r>
            <w:r w:rsidRPr="002C4EED">
              <w:rPr>
                <w:snapToGrid w:val="0"/>
                <w:sz w:val="20"/>
                <w:szCs w:val="28"/>
              </w:rPr>
              <w:br/>
              <w:t xml:space="preserve"> (без НДС)</w:t>
            </w:r>
          </w:p>
        </w:tc>
        <w:tc>
          <w:tcPr>
            <w:tcW w:w="2221" w:type="dxa"/>
            <w:gridSpan w:val="2"/>
            <w:tcBorders>
              <w:top w:val="single" w:sz="4" w:space="0" w:color="auto"/>
              <w:left w:val="nil"/>
              <w:bottom w:val="single" w:sz="4" w:space="0" w:color="auto"/>
              <w:right w:val="single" w:sz="4" w:space="0" w:color="auto"/>
            </w:tcBorders>
            <w:shd w:val="clear" w:color="auto" w:fill="auto"/>
            <w:vAlign w:val="center"/>
            <w:hideMark/>
          </w:tcPr>
          <w:p w14:paraId="3D8CC709" w14:textId="77777777" w:rsidR="002C4EED" w:rsidRPr="002C4EED" w:rsidRDefault="002C4EED" w:rsidP="002C4EED">
            <w:pPr>
              <w:jc w:val="center"/>
              <w:rPr>
                <w:snapToGrid w:val="0"/>
                <w:sz w:val="20"/>
                <w:szCs w:val="28"/>
              </w:rPr>
            </w:pPr>
            <w:proofErr w:type="spellStart"/>
            <w:r w:rsidRPr="002C4EED">
              <w:rPr>
                <w:snapToGrid w:val="0"/>
                <w:sz w:val="20"/>
                <w:szCs w:val="28"/>
              </w:rPr>
              <w:t>Двухставочный</w:t>
            </w:r>
            <w:proofErr w:type="spellEnd"/>
          </w:p>
        </w:tc>
      </w:tr>
      <w:tr w:rsidR="002C4EED" w:rsidRPr="002C4EED" w14:paraId="4BB9144B" w14:textId="77777777" w:rsidTr="00477D5F">
        <w:trPr>
          <w:trHeight w:val="1575"/>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4DA59E1" w14:textId="77777777" w:rsidR="002C4EED" w:rsidRPr="002C4EED" w:rsidRDefault="002C4EED" w:rsidP="002C4EED">
            <w:pPr>
              <w:rPr>
                <w:snapToGrid w:val="0"/>
                <w:sz w:val="20"/>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7B6F26B" w14:textId="77777777" w:rsidR="002C4EED" w:rsidRPr="002C4EED" w:rsidRDefault="002C4EED" w:rsidP="002C4EED">
            <w:pPr>
              <w:rPr>
                <w:snapToGrid w:val="0"/>
                <w:sz w:val="20"/>
                <w:szCs w:val="28"/>
              </w:rPr>
            </w:pPr>
          </w:p>
        </w:tc>
        <w:tc>
          <w:tcPr>
            <w:tcW w:w="851" w:type="dxa"/>
            <w:tcBorders>
              <w:top w:val="nil"/>
              <w:left w:val="nil"/>
              <w:bottom w:val="single" w:sz="4" w:space="0" w:color="auto"/>
              <w:right w:val="single" w:sz="4" w:space="0" w:color="auto"/>
            </w:tcBorders>
            <w:shd w:val="clear" w:color="auto" w:fill="auto"/>
            <w:vAlign w:val="center"/>
            <w:hideMark/>
          </w:tcPr>
          <w:p w14:paraId="107EB902" w14:textId="77777777" w:rsidR="002C4EED" w:rsidRPr="002C4EED" w:rsidRDefault="002C4EED" w:rsidP="002C4EED">
            <w:pPr>
              <w:jc w:val="center"/>
              <w:rPr>
                <w:snapToGrid w:val="0"/>
                <w:sz w:val="20"/>
                <w:szCs w:val="28"/>
              </w:rPr>
            </w:pPr>
            <w:r w:rsidRPr="002C4EED">
              <w:rPr>
                <w:snapToGrid w:val="0"/>
                <w:sz w:val="20"/>
                <w:szCs w:val="28"/>
              </w:rPr>
              <w:t>с поло-</w:t>
            </w:r>
            <w:proofErr w:type="spellStart"/>
            <w:r w:rsidRPr="002C4EED">
              <w:rPr>
                <w:snapToGrid w:val="0"/>
                <w:sz w:val="20"/>
                <w:szCs w:val="28"/>
              </w:rPr>
              <w:t>тенце</w:t>
            </w:r>
            <w:proofErr w:type="spellEnd"/>
            <w:r w:rsidRPr="002C4EED">
              <w:rPr>
                <w:snapToGrid w:val="0"/>
                <w:sz w:val="20"/>
                <w:szCs w:val="28"/>
              </w:rPr>
              <w:t>-суши-</w:t>
            </w:r>
            <w:proofErr w:type="spellStart"/>
            <w:r w:rsidRPr="002C4EED">
              <w:rPr>
                <w:snapToGrid w:val="0"/>
                <w:sz w:val="20"/>
                <w:szCs w:val="28"/>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88C35CD" w14:textId="77777777" w:rsidR="002C4EED" w:rsidRPr="002C4EED" w:rsidRDefault="002C4EED" w:rsidP="002C4EED">
            <w:pPr>
              <w:jc w:val="center"/>
              <w:rPr>
                <w:snapToGrid w:val="0"/>
                <w:sz w:val="20"/>
                <w:szCs w:val="28"/>
              </w:rPr>
            </w:pPr>
            <w:r w:rsidRPr="002C4EED">
              <w:rPr>
                <w:snapToGrid w:val="0"/>
                <w:sz w:val="20"/>
                <w:szCs w:val="28"/>
              </w:rPr>
              <w:t>без поло-</w:t>
            </w:r>
            <w:proofErr w:type="spellStart"/>
            <w:r w:rsidRPr="002C4EED">
              <w:rPr>
                <w:snapToGrid w:val="0"/>
                <w:sz w:val="20"/>
                <w:szCs w:val="28"/>
              </w:rPr>
              <w:t>тенце</w:t>
            </w:r>
            <w:proofErr w:type="spellEnd"/>
            <w:r w:rsidRPr="002C4EED">
              <w:rPr>
                <w:snapToGrid w:val="0"/>
                <w:sz w:val="20"/>
                <w:szCs w:val="28"/>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65F8DC87" w14:textId="77777777" w:rsidR="002C4EED" w:rsidRPr="002C4EED" w:rsidRDefault="002C4EED" w:rsidP="002C4EED">
            <w:pPr>
              <w:jc w:val="center"/>
              <w:rPr>
                <w:snapToGrid w:val="0"/>
                <w:sz w:val="20"/>
                <w:szCs w:val="28"/>
              </w:rPr>
            </w:pPr>
            <w:r w:rsidRPr="002C4EED">
              <w:rPr>
                <w:snapToGrid w:val="0"/>
                <w:sz w:val="20"/>
                <w:szCs w:val="28"/>
              </w:rPr>
              <w:t>с поло-</w:t>
            </w:r>
            <w:proofErr w:type="spellStart"/>
            <w:r w:rsidRPr="002C4EED">
              <w:rPr>
                <w:snapToGrid w:val="0"/>
                <w:sz w:val="20"/>
                <w:szCs w:val="28"/>
              </w:rPr>
              <w:t>тенце</w:t>
            </w:r>
            <w:proofErr w:type="spellEnd"/>
            <w:r w:rsidRPr="002C4EED">
              <w:rPr>
                <w:snapToGrid w:val="0"/>
                <w:sz w:val="20"/>
                <w:szCs w:val="28"/>
              </w:rPr>
              <w:t>-суши-</w:t>
            </w:r>
            <w:proofErr w:type="spellStart"/>
            <w:r w:rsidRPr="002C4EED">
              <w:rPr>
                <w:snapToGrid w:val="0"/>
                <w:sz w:val="20"/>
                <w:szCs w:val="28"/>
              </w:rPr>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173105D4" w14:textId="77777777" w:rsidR="002C4EED" w:rsidRPr="002C4EED" w:rsidRDefault="002C4EED" w:rsidP="002C4EED">
            <w:pPr>
              <w:jc w:val="center"/>
              <w:rPr>
                <w:snapToGrid w:val="0"/>
                <w:sz w:val="20"/>
                <w:szCs w:val="28"/>
              </w:rPr>
            </w:pPr>
            <w:r w:rsidRPr="002C4EED">
              <w:rPr>
                <w:snapToGrid w:val="0"/>
                <w:sz w:val="20"/>
                <w:szCs w:val="28"/>
              </w:rPr>
              <w:t>без поло-</w:t>
            </w:r>
            <w:proofErr w:type="spellStart"/>
            <w:r w:rsidRPr="002C4EED">
              <w:rPr>
                <w:snapToGrid w:val="0"/>
                <w:sz w:val="20"/>
                <w:szCs w:val="28"/>
              </w:rPr>
              <w:t>тенце</w:t>
            </w:r>
            <w:proofErr w:type="spellEnd"/>
            <w:r w:rsidRPr="002C4EED">
              <w:rPr>
                <w:snapToGrid w:val="0"/>
                <w:sz w:val="20"/>
                <w:szCs w:val="28"/>
              </w:rPr>
              <w:t>-суши-теля</w:t>
            </w:r>
          </w:p>
        </w:tc>
        <w:tc>
          <w:tcPr>
            <w:tcW w:w="850" w:type="dxa"/>
            <w:tcBorders>
              <w:top w:val="nil"/>
              <w:left w:val="nil"/>
              <w:bottom w:val="single" w:sz="4" w:space="0" w:color="auto"/>
              <w:right w:val="single" w:sz="4" w:space="0" w:color="auto"/>
            </w:tcBorders>
            <w:shd w:val="clear" w:color="auto" w:fill="auto"/>
            <w:vAlign w:val="center"/>
            <w:hideMark/>
          </w:tcPr>
          <w:p w14:paraId="4EB9673D" w14:textId="77777777" w:rsidR="002C4EED" w:rsidRPr="002C4EED" w:rsidRDefault="002C4EED" w:rsidP="002C4EED">
            <w:pPr>
              <w:jc w:val="center"/>
              <w:rPr>
                <w:snapToGrid w:val="0"/>
                <w:sz w:val="20"/>
                <w:szCs w:val="28"/>
              </w:rPr>
            </w:pPr>
            <w:r w:rsidRPr="002C4EED">
              <w:rPr>
                <w:snapToGrid w:val="0"/>
                <w:sz w:val="20"/>
                <w:szCs w:val="28"/>
              </w:rPr>
              <w:t>с поло-</w:t>
            </w:r>
            <w:proofErr w:type="spellStart"/>
            <w:r w:rsidRPr="002C4EED">
              <w:rPr>
                <w:snapToGrid w:val="0"/>
                <w:sz w:val="20"/>
                <w:szCs w:val="28"/>
              </w:rPr>
              <w:t>тенце</w:t>
            </w:r>
            <w:proofErr w:type="spellEnd"/>
            <w:r w:rsidRPr="002C4EED">
              <w:rPr>
                <w:snapToGrid w:val="0"/>
                <w:sz w:val="20"/>
                <w:szCs w:val="28"/>
              </w:rPr>
              <w:t>-суши-</w:t>
            </w:r>
            <w:proofErr w:type="spellStart"/>
            <w:r w:rsidRPr="002C4EED">
              <w:rPr>
                <w:snapToGrid w:val="0"/>
                <w:sz w:val="20"/>
                <w:szCs w:val="28"/>
              </w:rPr>
              <w:t>телями</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39BA651B" w14:textId="77777777" w:rsidR="002C4EED" w:rsidRPr="002C4EED" w:rsidRDefault="002C4EED" w:rsidP="002C4EED">
            <w:pPr>
              <w:jc w:val="center"/>
              <w:rPr>
                <w:snapToGrid w:val="0"/>
                <w:sz w:val="20"/>
                <w:szCs w:val="28"/>
              </w:rPr>
            </w:pPr>
            <w:r w:rsidRPr="002C4EED">
              <w:rPr>
                <w:snapToGrid w:val="0"/>
                <w:sz w:val="20"/>
                <w:szCs w:val="28"/>
              </w:rPr>
              <w:t>без поло-</w:t>
            </w:r>
            <w:proofErr w:type="spellStart"/>
            <w:r w:rsidRPr="002C4EED">
              <w:rPr>
                <w:snapToGrid w:val="0"/>
                <w:sz w:val="20"/>
                <w:szCs w:val="28"/>
              </w:rPr>
              <w:t>тенце</w:t>
            </w:r>
            <w:proofErr w:type="spellEnd"/>
            <w:r w:rsidRPr="002C4EED">
              <w:rPr>
                <w:snapToGrid w:val="0"/>
                <w:sz w:val="20"/>
                <w:szCs w:val="28"/>
              </w:rPr>
              <w:t>-суши-теля</w:t>
            </w:r>
          </w:p>
        </w:tc>
        <w:tc>
          <w:tcPr>
            <w:tcW w:w="850" w:type="dxa"/>
            <w:tcBorders>
              <w:top w:val="nil"/>
              <w:left w:val="nil"/>
              <w:bottom w:val="single" w:sz="4" w:space="0" w:color="auto"/>
              <w:right w:val="single" w:sz="4" w:space="0" w:color="auto"/>
            </w:tcBorders>
            <w:shd w:val="clear" w:color="auto" w:fill="auto"/>
            <w:vAlign w:val="center"/>
            <w:hideMark/>
          </w:tcPr>
          <w:p w14:paraId="3EC57D66" w14:textId="77777777" w:rsidR="002C4EED" w:rsidRPr="002C4EED" w:rsidRDefault="002C4EED" w:rsidP="002C4EED">
            <w:pPr>
              <w:jc w:val="center"/>
              <w:rPr>
                <w:snapToGrid w:val="0"/>
                <w:sz w:val="20"/>
                <w:szCs w:val="28"/>
              </w:rPr>
            </w:pPr>
            <w:r w:rsidRPr="002C4EED">
              <w:rPr>
                <w:snapToGrid w:val="0"/>
                <w:sz w:val="20"/>
                <w:szCs w:val="28"/>
              </w:rPr>
              <w:t>с поло-</w:t>
            </w:r>
            <w:proofErr w:type="spellStart"/>
            <w:r w:rsidRPr="002C4EED">
              <w:rPr>
                <w:snapToGrid w:val="0"/>
                <w:sz w:val="20"/>
                <w:szCs w:val="28"/>
              </w:rPr>
              <w:t>тенце</w:t>
            </w:r>
            <w:proofErr w:type="spellEnd"/>
            <w:r w:rsidRPr="002C4EED">
              <w:rPr>
                <w:snapToGrid w:val="0"/>
                <w:sz w:val="20"/>
                <w:szCs w:val="28"/>
              </w:rPr>
              <w:t>-суши-</w:t>
            </w:r>
            <w:proofErr w:type="spellStart"/>
            <w:r w:rsidRPr="002C4EED">
              <w:rPr>
                <w:snapToGrid w:val="0"/>
                <w:sz w:val="20"/>
                <w:szCs w:val="28"/>
              </w:rPr>
              <w:t>телями</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39687B8F" w14:textId="77777777" w:rsidR="002C4EED" w:rsidRPr="002C4EED" w:rsidRDefault="002C4EED" w:rsidP="002C4EED">
            <w:pPr>
              <w:jc w:val="center"/>
              <w:rPr>
                <w:snapToGrid w:val="0"/>
                <w:sz w:val="20"/>
                <w:szCs w:val="28"/>
              </w:rPr>
            </w:pPr>
            <w:r w:rsidRPr="002C4EED">
              <w:rPr>
                <w:snapToGrid w:val="0"/>
                <w:sz w:val="20"/>
                <w:szCs w:val="28"/>
              </w:rPr>
              <w:t>без поло-</w:t>
            </w:r>
            <w:proofErr w:type="spellStart"/>
            <w:r w:rsidRPr="002C4EED">
              <w:rPr>
                <w:snapToGrid w:val="0"/>
                <w:sz w:val="20"/>
                <w:szCs w:val="28"/>
              </w:rPr>
              <w:t>тенце</w:t>
            </w:r>
            <w:proofErr w:type="spellEnd"/>
            <w:r w:rsidRPr="002C4EED">
              <w:rPr>
                <w:snapToGrid w:val="0"/>
                <w:sz w:val="20"/>
                <w:szCs w:val="28"/>
              </w:rPr>
              <w:t>-суши-теля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58FE0E" w14:textId="77777777" w:rsidR="002C4EED" w:rsidRPr="002C4EED" w:rsidRDefault="002C4EED" w:rsidP="002C4EED">
            <w:pPr>
              <w:rPr>
                <w:snapToGrid w:val="0"/>
                <w:sz w:val="20"/>
                <w:szCs w:val="28"/>
              </w:rPr>
            </w:pPr>
          </w:p>
        </w:tc>
        <w:tc>
          <w:tcPr>
            <w:tcW w:w="1134" w:type="dxa"/>
            <w:vMerge/>
            <w:tcBorders>
              <w:top w:val="nil"/>
              <w:left w:val="single" w:sz="4" w:space="0" w:color="auto"/>
              <w:bottom w:val="single" w:sz="4" w:space="0" w:color="auto"/>
              <w:right w:val="single" w:sz="4" w:space="0" w:color="auto"/>
            </w:tcBorders>
            <w:vAlign w:val="center"/>
            <w:hideMark/>
          </w:tcPr>
          <w:p w14:paraId="09174884" w14:textId="77777777" w:rsidR="002C4EED" w:rsidRPr="002C4EED" w:rsidRDefault="002C4EED" w:rsidP="002C4EED">
            <w:pPr>
              <w:rPr>
                <w:snapToGrid w:val="0"/>
                <w:sz w:val="20"/>
                <w:szCs w:val="28"/>
              </w:rPr>
            </w:pPr>
          </w:p>
        </w:tc>
        <w:tc>
          <w:tcPr>
            <w:tcW w:w="1134" w:type="dxa"/>
            <w:tcBorders>
              <w:top w:val="nil"/>
              <w:left w:val="nil"/>
              <w:bottom w:val="single" w:sz="4" w:space="0" w:color="auto"/>
              <w:right w:val="single" w:sz="4" w:space="0" w:color="auto"/>
            </w:tcBorders>
            <w:shd w:val="clear" w:color="auto" w:fill="auto"/>
            <w:vAlign w:val="center"/>
            <w:hideMark/>
          </w:tcPr>
          <w:p w14:paraId="5D4592F1" w14:textId="77777777" w:rsidR="002C4EED" w:rsidRPr="002C4EED" w:rsidRDefault="002C4EED" w:rsidP="002C4EED">
            <w:pPr>
              <w:jc w:val="center"/>
              <w:rPr>
                <w:snapToGrid w:val="0"/>
                <w:sz w:val="20"/>
                <w:szCs w:val="28"/>
              </w:rPr>
            </w:pPr>
            <w:r w:rsidRPr="002C4EED">
              <w:rPr>
                <w:snapToGrid w:val="0"/>
                <w:sz w:val="20"/>
                <w:szCs w:val="28"/>
              </w:rPr>
              <w:t>Ставка за мощность, тыс. руб./Гкал/</w:t>
            </w:r>
            <w:r w:rsidRPr="002C4EED">
              <w:rPr>
                <w:snapToGrid w:val="0"/>
                <w:sz w:val="20"/>
                <w:szCs w:val="28"/>
              </w:rPr>
              <w:br/>
              <w:t>час в мес.</w:t>
            </w:r>
          </w:p>
        </w:tc>
        <w:tc>
          <w:tcPr>
            <w:tcW w:w="1087" w:type="dxa"/>
            <w:tcBorders>
              <w:top w:val="nil"/>
              <w:left w:val="nil"/>
              <w:bottom w:val="single" w:sz="4" w:space="0" w:color="auto"/>
              <w:right w:val="single" w:sz="4" w:space="0" w:color="auto"/>
            </w:tcBorders>
            <w:shd w:val="clear" w:color="auto" w:fill="auto"/>
            <w:vAlign w:val="center"/>
            <w:hideMark/>
          </w:tcPr>
          <w:p w14:paraId="51232115" w14:textId="77777777" w:rsidR="002C4EED" w:rsidRPr="002C4EED" w:rsidRDefault="002C4EED" w:rsidP="002C4EED">
            <w:pPr>
              <w:jc w:val="center"/>
              <w:rPr>
                <w:snapToGrid w:val="0"/>
                <w:sz w:val="20"/>
                <w:szCs w:val="28"/>
              </w:rPr>
            </w:pPr>
            <w:r w:rsidRPr="002C4EED">
              <w:rPr>
                <w:snapToGrid w:val="0"/>
                <w:sz w:val="20"/>
                <w:szCs w:val="28"/>
              </w:rPr>
              <w:t>Ставка за тепловую энергию, руб./Гкал</w:t>
            </w:r>
          </w:p>
        </w:tc>
      </w:tr>
      <w:tr w:rsidR="002C4EED" w:rsidRPr="002C4EED" w14:paraId="4E55672B" w14:textId="77777777" w:rsidTr="00477D5F">
        <w:trPr>
          <w:trHeight w:val="31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C7025" w14:textId="77777777" w:rsidR="002C4EED" w:rsidRPr="002C4EED" w:rsidRDefault="002C4EED" w:rsidP="002C4EED">
            <w:pPr>
              <w:jc w:val="center"/>
              <w:rPr>
                <w:snapToGrid w:val="0"/>
                <w:sz w:val="20"/>
                <w:szCs w:val="28"/>
              </w:rPr>
            </w:pPr>
            <w:r w:rsidRPr="002C4EED">
              <w:rPr>
                <w:snapToGrid w:val="0"/>
                <w:sz w:val="20"/>
                <w:szCs w:val="28"/>
              </w:rPr>
              <w:t>ООО «ЮТЭЦ»</w:t>
            </w:r>
          </w:p>
        </w:tc>
        <w:tc>
          <w:tcPr>
            <w:tcW w:w="1275" w:type="dxa"/>
            <w:tcBorders>
              <w:top w:val="nil"/>
              <w:left w:val="nil"/>
              <w:bottom w:val="single" w:sz="4" w:space="0" w:color="auto"/>
              <w:right w:val="single" w:sz="4" w:space="0" w:color="auto"/>
            </w:tcBorders>
            <w:shd w:val="clear" w:color="auto" w:fill="auto"/>
            <w:vAlign w:val="center"/>
            <w:hideMark/>
          </w:tcPr>
          <w:p w14:paraId="0D76E854" w14:textId="77777777" w:rsidR="002C4EED" w:rsidRPr="002C4EED" w:rsidRDefault="002C4EED" w:rsidP="002C4EED">
            <w:pPr>
              <w:jc w:val="center"/>
              <w:rPr>
                <w:snapToGrid w:val="0"/>
                <w:color w:val="000000"/>
                <w:sz w:val="20"/>
                <w:szCs w:val="28"/>
              </w:rPr>
            </w:pPr>
            <w:r w:rsidRPr="002C4EED">
              <w:rPr>
                <w:snapToGrid w:val="0"/>
                <w:sz w:val="20"/>
                <w:szCs w:val="28"/>
              </w:rPr>
              <w:t>с 01.01.2021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5BB8A6D" w14:textId="77777777" w:rsidR="002C4EED" w:rsidRPr="002C4EED" w:rsidRDefault="002C4EED" w:rsidP="002C4EED">
            <w:pPr>
              <w:jc w:val="center"/>
              <w:rPr>
                <w:snapToGrid w:val="0"/>
                <w:color w:val="000000"/>
                <w:sz w:val="22"/>
                <w:szCs w:val="22"/>
              </w:rPr>
            </w:pPr>
            <w:r w:rsidRPr="002C4EED">
              <w:rPr>
                <w:snapToGrid w:val="0"/>
                <w:sz w:val="22"/>
                <w:szCs w:val="22"/>
              </w:rPr>
              <w:t>79,56</w:t>
            </w:r>
          </w:p>
        </w:tc>
        <w:tc>
          <w:tcPr>
            <w:tcW w:w="992" w:type="dxa"/>
            <w:tcBorders>
              <w:top w:val="single" w:sz="4" w:space="0" w:color="auto"/>
              <w:left w:val="nil"/>
              <w:bottom w:val="single" w:sz="4" w:space="0" w:color="auto"/>
              <w:right w:val="single" w:sz="4" w:space="0" w:color="auto"/>
            </w:tcBorders>
            <w:shd w:val="clear" w:color="auto" w:fill="auto"/>
            <w:hideMark/>
          </w:tcPr>
          <w:p w14:paraId="26BA3C02" w14:textId="77777777" w:rsidR="002C4EED" w:rsidRPr="002C4EED" w:rsidRDefault="002C4EED" w:rsidP="002C4EED">
            <w:pPr>
              <w:jc w:val="center"/>
              <w:rPr>
                <w:snapToGrid w:val="0"/>
                <w:color w:val="000000"/>
                <w:sz w:val="22"/>
                <w:szCs w:val="22"/>
              </w:rPr>
            </w:pPr>
            <w:r w:rsidRPr="002C4EED">
              <w:rPr>
                <w:snapToGrid w:val="0"/>
                <w:sz w:val="22"/>
                <w:szCs w:val="22"/>
              </w:rPr>
              <w:t>72,98</w:t>
            </w:r>
          </w:p>
        </w:tc>
        <w:tc>
          <w:tcPr>
            <w:tcW w:w="992" w:type="dxa"/>
            <w:tcBorders>
              <w:top w:val="single" w:sz="4" w:space="0" w:color="auto"/>
              <w:left w:val="nil"/>
              <w:bottom w:val="single" w:sz="4" w:space="0" w:color="auto"/>
              <w:right w:val="single" w:sz="4" w:space="0" w:color="auto"/>
            </w:tcBorders>
            <w:shd w:val="clear" w:color="auto" w:fill="auto"/>
            <w:hideMark/>
          </w:tcPr>
          <w:p w14:paraId="519CEC59" w14:textId="77777777" w:rsidR="002C4EED" w:rsidRPr="002C4EED" w:rsidRDefault="002C4EED" w:rsidP="002C4EED">
            <w:pPr>
              <w:jc w:val="center"/>
              <w:rPr>
                <w:snapToGrid w:val="0"/>
                <w:color w:val="000000"/>
                <w:sz w:val="22"/>
                <w:szCs w:val="22"/>
              </w:rPr>
            </w:pPr>
            <w:r w:rsidRPr="002C4EED">
              <w:rPr>
                <w:snapToGrid w:val="0"/>
                <w:sz w:val="22"/>
                <w:szCs w:val="22"/>
              </w:rPr>
              <w:t>86,02</w:t>
            </w:r>
          </w:p>
        </w:tc>
        <w:tc>
          <w:tcPr>
            <w:tcW w:w="993" w:type="dxa"/>
            <w:tcBorders>
              <w:top w:val="single" w:sz="4" w:space="0" w:color="auto"/>
              <w:left w:val="nil"/>
              <w:bottom w:val="single" w:sz="4" w:space="0" w:color="auto"/>
              <w:right w:val="single" w:sz="4" w:space="0" w:color="auto"/>
            </w:tcBorders>
            <w:shd w:val="clear" w:color="auto" w:fill="auto"/>
            <w:hideMark/>
          </w:tcPr>
          <w:p w14:paraId="0C23E116" w14:textId="77777777" w:rsidR="002C4EED" w:rsidRPr="002C4EED" w:rsidRDefault="002C4EED" w:rsidP="002C4EED">
            <w:pPr>
              <w:jc w:val="center"/>
              <w:rPr>
                <w:snapToGrid w:val="0"/>
                <w:color w:val="000000"/>
                <w:sz w:val="22"/>
                <w:szCs w:val="22"/>
              </w:rPr>
            </w:pPr>
            <w:r w:rsidRPr="002C4EED">
              <w:rPr>
                <w:snapToGrid w:val="0"/>
                <w:sz w:val="22"/>
                <w:szCs w:val="22"/>
              </w:rPr>
              <w:t>79,56</w:t>
            </w:r>
          </w:p>
        </w:tc>
        <w:tc>
          <w:tcPr>
            <w:tcW w:w="850" w:type="dxa"/>
            <w:tcBorders>
              <w:top w:val="single" w:sz="4" w:space="0" w:color="auto"/>
              <w:left w:val="nil"/>
              <w:bottom w:val="single" w:sz="4" w:space="0" w:color="auto"/>
              <w:right w:val="single" w:sz="4" w:space="0" w:color="auto"/>
            </w:tcBorders>
            <w:shd w:val="clear" w:color="auto" w:fill="auto"/>
            <w:hideMark/>
          </w:tcPr>
          <w:p w14:paraId="577EB8CC" w14:textId="77777777" w:rsidR="002C4EED" w:rsidRPr="002C4EED" w:rsidRDefault="002C4EED" w:rsidP="002C4EED">
            <w:pPr>
              <w:jc w:val="center"/>
              <w:rPr>
                <w:snapToGrid w:val="0"/>
                <w:color w:val="000000"/>
                <w:sz w:val="22"/>
                <w:szCs w:val="22"/>
              </w:rPr>
            </w:pPr>
            <w:r w:rsidRPr="002C4EED">
              <w:rPr>
                <w:snapToGrid w:val="0"/>
                <w:sz w:val="22"/>
                <w:szCs w:val="22"/>
              </w:rPr>
              <w:t>66,30</w:t>
            </w:r>
          </w:p>
        </w:tc>
        <w:tc>
          <w:tcPr>
            <w:tcW w:w="851" w:type="dxa"/>
            <w:tcBorders>
              <w:top w:val="single" w:sz="4" w:space="0" w:color="auto"/>
              <w:left w:val="nil"/>
              <w:bottom w:val="single" w:sz="4" w:space="0" w:color="auto"/>
              <w:right w:val="single" w:sz="4" w:space="0" w:color="auto"/>
            </w:tcBorders>
            <w:shd w:val="clear" w:color="auto" w:fill="auto"/>
            <w:hideMark/>
          </w:tcPr>
          <w:p w14:paraId="33843F9B" w14:textId="77777777" w:rsidR="002C4EED" w:rsidRPr="002C4EED" w:rsidRDefault="002C4EED" w:rsidP="002C4EED">
            <w:pPr>
              <w:jc w:val="center"/>
              <w:rPr>
                <w:snapToGrid w:val="0"/>
                <w:color w:val="000000"/>
                <w:sz w:val="22"/>
                <w:szCs w:val="22"/>
              </w:rPr>
            </w:pPr>
            <w:r w:rsidRPr="002C4EED">
              <w:rPr>
                <w:snapToGrid w:val="0"/>
                <w:sz w:val="22"/>
                <w:szCs w:val="22"/>
              </w:rPr>
              <w:t>60,82</w:t>
            </w:r>
          </w:p>
        </w:tc>
        <w:tc>
          <w:tcPr>
            <w:tcW w:w="850" w:type="dxa"/>
            <w:tcBorders>
              <w:top w:val="single" w:sz="4" w:space="0" w:color="auto"/>
              <w:left w:val="nil"/>
              <w:bottom w:val="single" w:sz="4" w:space="0" w:color="auto"/>
              <w:right w:val="single" w:sz="4" w:space="0" w:color="auto"/>
            </w:tcBorders>
            <w:shd w:val="clear" w:color="auto" w:fill="auto"/>
            <w:hideMark/>
          </w:tcPr>
          <w:p w14:paraId="7388DA72" w14:textId="77777777" w:rsidR="002C4EED" w:rsidRPr="002C4EED" w:rsidRDefault="002C4EED" w:rsidP="002C4EED">
            <w:pPr>
              <w:jc w:val="center"/>
              <w:rPr>
                <w:snapToGrid w:val="0"/>
                <w:color w:val="000000"/>
                <w:sz w:val="22"/>
                <w:szCs w:val="22"/>
              </w:rPr>
            </w:pPr>
            <w:r w:rsidRPr="002C4EED">
              <w:rPr>
                <w:snapToGrid w:val="0"/>
                <w:sz w:val="22"/>
                <w:szCs w:val="22"/>
              </w:rPr>
              <w:t>71,68</w:t>
            </w:r>
          </w:p>
        </w:tc>
        <w:tc>
          <w:tcPr>
            <w:tcW w:w="851" w:type="dxa"/>
            <w:tcBorders>
              <w:top w:val="single" w:sz="4" w:space="0" w:color="auto"/>
              <w:left w:val="nil"/>
              <w:bottom w:val="single" w:sz="4" w:space="0" w:color="auto"/>
              <w:right w:val="single" w:sz="4" w:space="0" w:color="auto"/>
            </w:tcBorders>
            <w:shd w:val="clear" w:color="auto" w:fill="auto"/>
            <w:hideMark/>
          </w:tcPr>
          <w:p w14:paraId="64315002" w14:textId="77777777" w:rsidR="002C4EED" w:rsidRPr="002C4EED" w:rsidRDefault="002C4EED" w:rsidP="002C4EED">
            <w:pPr>
              <w:jc w:val="center"/>
              <w:rPr>
                <w:snapToGrid w:val="0"/>
                <w:sz w:val="22"/>
                <w:szCs w:val="22"/>
              </w:rPr>
            </w:pPr>
            <w:r w:rsidRPr="002C4EED">
              <w:rPr>
                <w:snapToGrid w:val="0"/>
                <w:sz w:val="22"/>
                <w:szCs w:val="22"/>
              </w:rPr>
              <w:t>66,30</w:t>
            </w:r>
          </w:p>
        </w:tc>
        <w:tc>
          <w:tcPr>
            <w:tcW w:w="1134" w:type="dxa"/>
            <w:tcBorders>
              <w:top w:val="single" w:sz="4" w:space="0" w:color="auto"/>
              <w:left w:val="nil"/>
              <w:bottom w:val="single" w:sz="4" w:space="0" w:color="auto"/>
              <w:right w:val="single" w:sz="4" w:space="0" w:color="auto"/>
            </w:tcBorders>
            <w:shd w:val="clear" w:color="auto" w:fill="auto"/>
            <w:hideMark/>
          </w:tcPr>
          <w:p w14:paraId="52D73BA9" w14:textId="77777777" w:rsidR="002C4EED" w:rsidRPr="002C4EED" w:rsidRDefault="002C4EED" w:rsidP="002C4EED">
            <w:pPr>
              <w:jc w:val="center"/>
              <w:rPr>
                <w:snapToGrid w:val="0"/>
                <w:sz w:val="22"/>
                <w:szCs w:val="22"/>
              </w:rPr>
            </w:pPr>
            <w:r w:rsidRPr="002C4EED">
              <w:rPr>
                <w:snapToGrid w:val="0"/>
                <w:sz w:val="22"/>
                <w:szCs w:val="22"/>
              </w:rPr>
              <w:t>0,72</w:t>
            </w:r>
          </w:p>
        </w:tc>
        <w:tc>
          <w:tcPr>
            <w:tcW w:w="1134" w:type="dxa"/>
            <w:tcBorders>
              <w:top w:val="single" w:sz="4" w:space="0" w:color="auto"/>
              <w:left w:val="nil"/>
              <w:bottom w:val="single" w:sz="4" w:space="0" w:color="auto"/>
              <w:right w:val="single" w:sz="4" w:space="0" w:color="auto"/>
            </w:tcBorders>
            <w:shd w:val="clear" w:color="auto" w:fill="auto"/>
            <w:hideMark/>
          </w:tcPr>
          <w:p w14:paraId="2618A18E" w14:textId="77777777" w:rsidR="002C4EED" w:rsidRPr="002C4EED" w:rsidRDefault="002C4EED" w:rsidP="002C4EED">
            <w:pPr>
              <w:jc w:val="center"/>
              <w:rPr>
                <w:snapToGrid w:val="0"/>
                <w:sz w:val="22"/>
                <w:szCs w:val="22"/>
              </w:rPr>
            </w:pPr>
            <w:r w:rsidRPr="002C4EED">
              <w:rPr>
                <w:snapToGrid w:val="0"/>
                <w:sz w:val="22"/>
                <w:szCs w:val="22"/>
              </w:rPr>
              <w:t>1 096,69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FA924A" w14:textId="77777777" w:rsidR="002C4EED" w:rsidRPr="002C4EED" w:rsidRDefault="002C4EED" w:rsidP="002C4EED">
            <w:pPr>
              <w:jc w:val="center"/>
              <w:rPr>
                <w:snapToGrid w:val="0"/>
                <w:sz w:val="20"/>
                <w:szCs w:val="28"/>
              </w:rPr>
            </w:pPr>
            <w:r w:rsidRPr="002C4EED">
              <w:rPr>
                <w:snapToGrid w:val="0"/>
                <w:sz w:val="20"/>
                <w:szCs w:val="28"/>
              </w:rPr>
              <w:t>х</w:t>
            </w:r>
          </w:p>
        </w:tc>
        <w:tc>
          <w:tcPr>
            <w:tcW w:w="1087" w:type="dxa"/>
            <w:tcBorders>
              <w:top w:val="single" w:sz="4" w:space="0" w:color="auto"/>
              <w:left w:val="nil"/>
              <w:bottom w:val="single" w:sz="4" w:space="0" w:color="auto"/>
              <w:right w:val="single" w:sz="4" w:space="0" w:color="auto"/>
            </w:tcBorders>
            <w:shd w:val="clear" w:color="auto" w:fill="auto"/>
            <w:vAlign w:val="center"/>
          </w:tcPr>
          <w:p w14:paraId="3CCAE239" w14:textId="77777777" w:rsidR="002C4EED" w:rsidRPr="002C4EED" w:rsidRDefault="002C4EED" w:rsidP="002C4EED">
            <w:pPr>
              <w:jc w:val="center"/>
              <w:rPr>
                <w:snapToGrid w:val="0"/>
                <w:sz w:val="20"/>
                <w:szCs w:val="28"/>
              </w:rPr>
            </w:pPr>
            <w:r w:rsidRPr="002C4EED">
              <w:rPr>
                <w:snapToGrid w:val="0"/>
                <w:sz w:val="20"/>
                <w:szCs w:val="28"/>
              </w:rPr>
              <w:t>х</w:t>
            </w:r>
          </w:p>
        </w:tc>
      </w:tr>
      <w:tr w:rsidR="002C4EED" w:rsidRPr="002C4EED" w14:paraId="325AB176" w14:textId="77777777" w:rsidTr="00477D5F">
        <w:trPr>
          <w:trHeight w:val="315"/>
        </w:trPr>
        <w:tc>
          <w:tcPr>
            <w:tcW w:w="1555" w:type="dxa"/>
            <w:vMerge/>
            <w:tcBorders>
              <w:top w:val="nil"/>
              <w:left w:val="single" w:sz="4" w:space="0" w:color="auto"/>
              <w:bottom w:val="single" w:sz="4" w:space="0" w:color="auto"/>
              <w:right w:val="single" w:sz="4" w:space="0" w:color="auto"/>
            </w:tcBorders>
            <w:vAlign w:val="center"/>
            <w:hideMark/>
          </w:tcPr>
          <w:p w14:paraId="3D63BAE2" w14:textId="77777777" w:rsidR="002C4EED" w:rsidRPr="002C4EED" w:rsidRDefault="002C4EED" w:rsidP="002C4EED">
            <w:pPr>
              <w:rPr>
                <w:snapToGrid w:val="0"/>
                <w:sz w:val="20"/>
                <w:szCs w:val="28"/>
              </w:rPr>
            </w:pPr>
          </w:p>
        </w:tc>
        <w:tc>
          <w:tcPr>
            <w:tcW w:w="1275" w:type="dxa"/>
            <w:tcBorders>
              <w:top w:val="nil"/>
              <w:left w:val="nil"/>
              <w:bottom w:val="single" w:sz="4" w:space="0" w:color="auto"/>
              <w:right w:val="single" w:sz="4" w:space="0" w:color="auto"/>
            </w:tcBorders>
            <w:shd w:val="clear" w:color="auto" w:fill="auto"/>
            <w:vAlign w:val="center"/>
            <w:hideMark/>
          </w:tcPr>
          <w:p w14:paraId="360536E9" w14:textId="77777777" w:rsidR="002C4EED" w:rsidRPr="002C4EED" w:rsidRDefault="002C4EED" w:rsidP="002C4EED">
            <w:pPr>
              <w:jc w:val="center"/>
              <w:rPr>
                <w:snapToGrid w:val="0"/>
                <w:sz w:val="20"/>
                <w:szCs w:val="28"/>
              </w:rPr>
            </w:pPr>
            <w:r w:rsidRPr="002C4EED">
              <w:rPr>
                <w:snapToGrid w:val="0"/>
                <w:sz w:val="20"/>
                <w:szCs w:val="28"/>
              </w:rPr>
              <w:t>с 01.07.2021</w:t>
            </w:r>
          </w:p>
        </w:tc>
        <w:tc>
          <w:tcPr>
            <w:tcW w:w="851" w:type="dxa"/>
            <w:tcBorders>
              <w:top w:val="nil"/>
              <w:left w:val="single" w:sz="4" w:space="0" w:color="auto"/>
              <w:bottom w:val="single" w:sz="4" w:space="0" w:color="auto"/>
              <w:right w:val="single" w:sz="4" w:space="0" w:color="auto"/>
            </w:tcBorders>
            <w:shd w:val="clear" w:color="auto" w:fill="auto"/>
            <w:hideMark/>
          </w:tcPr>
          <w:p w14:paraId="01185513" w14:textId="77777777" w:rsidR="002C4EED" w:rsidRPr="002C4EED" w:rsidRDefault="002C4EED" w:rsidP="002C4EED">
            <w:pPr>
              <w:jc w:val="center"/>
              <w:rPr>
                <w:snapToGrid w:val="0"/>
                <w:color w:val="000000"/>
                <w:sz w:val="22"/>
                <w:szCs w:val="22"/>
              </w:rPr>
            </w:pPr>
            <w:r w:rsidRPr="002C4EED">
              <w:rPr>
                <w:snapToGrid w:val="0"/>
                <w:sz w:val="22"/>
                <w:szCs w:val="22"/>
              </w:rPr>
              <w:t>79,56</w:t>
            </w:r>
          </w:p>
        </w:tc>
        <w:tc>
          <w:tcPr>
            <w:tcW w:w="992" w:type="dxa"/>
            <w:tcBorders>
              <w:top w:val="nil"/>
              <w:left w:val="nil"/>
              <w:bottom w:val="single" w:sz="4" w:space="0" w:color="auto"/>
              <w:right w:val="single" w:sz="4" w:space="0" w:color="auto"/>
            </w:tcBorders>
            <w:shd w:val="clear" w:color="auto" w:fill="auto"/>
            <w:hideMark/>
          </w:tcPr>
          <w:p w14:paraId="1D8477DF" w14:textId="77777777" w:rsidR="002C4EED" w:rsidRPr="002C4EED" w:rsidRDefault="002C4EED" w:rsidP="002C4EED">
            <w:pPr>
              <w:jc w:val="center"/>
              <w:rPr>
                <w:snapToGrid w:val="0"/>
                <w:color w:val="000000"/>
                <w:sz w:val="22"/>
                <w:szCs w:val="22"/>
              </w:rPr>
            </w:pPr>
            <w:r w:rsidRPr="002C4EED">
              <w:rPr>
                <w:snapToGrid w:val="0"/>
                <w:sz w:val="22"/>
                <w:szCs w:val="22"/>
              </w:rPr>
              <w:t>72,98</w:t>
            </w:r>
          </w:p>
        </w:tc>
        <w:tc>
          <w:tcPr>
            <w:tcW w:w="992" w:type="dxa"/>
            <w:tcBorders>
              <w:top w:val="nil"/>
              <w:left w:val="nil"/>
              <w:bottom w:val="single" w:sz="4" w:space="0" w:color="auto"/>
              <w:right w:val="single" w:sz="4" w:space="0" w:color="auto"/>
            </w:tcBorders>
            <w:shd w:val="clear" w:color="auto" w:fill="auto"/>
            <w:hideMark/>
          </w:tcPr>
          <w:p w14:paraId="7DF761CD" w14:textId="77777777" w:rsidR="002C4EED" w:rsidRPr="002C4EED" w:rsidRDefault="002C4EED" w:rsidP="002C4EED">
            <w:pPr>
              <w:jc w:val="center"/>
              <w:rPr>
                <w:snapToGrid w:val="0"/>
                <w:color w:val="000000"/>
                <w:sz w:val="22"/>
                <w:szCs w:val="22"/>
              </w:rPr>
            </w:pPr>
            <w:r w:rsidRPr="002C4EED">
              <w:rPr>
                <w:snapToGrid w:val="0"/>
                <w:sz w:val="22"/>
                <w:szCs w:val="22"/>
              </w:rPr>
              <w:t>86,02</w:t>
            </w:r>
          </w:p>
        </w:tc>
        <w:tc>
          <w:tcPr>
            <w:tcW w:w="993" w:type="dxa"/>
            <w:tcBorders>
              <w:top w:val="nil"/>
              <w:left w:val="nil"/>
              <w:bottom w:val="single" w:sz="4" w:space="0" w:color="auto"/>
              <w:right w:val="single" w:sz="4" w:space="0" w:color="auto"/>
            </w:tcBorders>
            <w:shd w:val="clear" w:color="auto" w:fill="auto"/>
            <w:hideMark/>
          </w:tcPr>
          <w:p w14:paraId="166FFF3B" w14:textId="77777777" w:rsidR="002C4EED" w:rsidRPr="002C4EED" w:rsidRDefault="002C4EED" w:rsidP="002C4EED">
            <w:pPr>
              <w:jc w:val="center"/>
              <w:rPr>
                <w:snapToGrid w:val="0"/>
                <w:color w:val="000000"/>
                <w:sz w:val="22"/>
                <w:szCs w:val="22"/>
              </w:rPr>
            </w:pPr>
            <w:r w:rsidRPr="002C4EED">
              <w:rPr>
                <w:snapToGrid w:val="0"/>
                <w:sz w:val="22"/>
                <w:szCs w:val="22"/>
              </w:rPr>
              <w:t>79,56</w:t>
            </w:r>
          </w:p>
        </w:tc>
        <w:tc>
          <w:tcPr>
            <w:tcW w:w="850" w:type="dxa"/>
            <w:tcBorders>
              <w:top w:val="nil"/>
              <w:left w:val="nil"/>
              <w:bottom w:val="single" w:sz="4" w:space="0" w:color="auto"/>
              <w:right w:val="single" w:sz="4" w:space="0" w:color="auto"/>
            </w:tcBorders>
            <w:shd w:val="clear" w:color="auto" w:fill="auto"/>
            <w:hideMark/>
          </w:tcPr>
          <w:p w14:paraId="619F3F24" w14:textId="77777777" w:rsidR="002C4EED" w:rsidRPr="002C4EED" w:rsidRDefault="002C4EED" w:rsidP="002C4EED">
            <w:pPr>
              <w:jc w:val="center"/>
              <w:rPr>
                <w:snapToGrid w:val="0"/>
                <w:color w:val="000000"/>
                <w:sz w:val="22"/>
                <w:szCs w:val="22"/>
              </w:rPr>
            </w:pPr>
            <w:r w:rsidRPr="002C4EED">
              <w:rPr>
                <w:snapToGrid w:val="0"/>
                <w:sz w:val="22"/>
                <w:szCs w:val="22"/>
              </w:rPr>
              <w:t>66,30</w:t>
            </w:r>
          </w:p>
        </w:tc>
        <w:tc>
          <w:tcPr>
            <w:tcW w:w="851" w:type="dxa"/>
            <w:tcBorders>
              <w:top w:val="nil"/>
              <w:left w:val="nil"/>
              <w:bottom w:val="single" w:sz="4" w:space="0" w:color="auto"/>
              <w:right w:val="single" w:sz="4" w:space="0" w:color="auto"/>
            </w:tcBorders>
            <w:shd w:val="clear" w:color="auto" w:fill="auto"/>
            <w:hideMark/>
          </w:tcPr>
          <w:p w14:paraId="35463793" w14:textId="77777777" w:rsidR="002C4EED" w:rsidRPr="002C4EED" w:rsidRDefault="002C4EED" w:rsidP="002C4EED">
            <w:pPr>
              <w:jc w:val="center"/>
              <w:rPr>
                <w:snapToGrid w:val="0"/>
                <w:color w:val="000000"/>
                <w:sz w:val="22"/>
                <w:szCs w:val="22"/>
              </w:rPr>
            </w:pPr>
            <w:r w:rsidRPr="002C4EED">
              <w:rPr>
                <w:snapToGrid w:val="0"/>
                <w:sz w:val="22"/>
                <w:szCs w:val="22"/>
              </w:rPr>
              <w:t>60,82</w:t>
            </w:r>
          </w:p>
        </w:tc>
        <w:tc>
          <w:tcPr>
            <w:tcW w:w="850" w:type="dxa"/>
            <w:tcBorders>
              <w:top w:val="nil"/>
              <w:left w:val="nil"/>
              <w:bottom w:val="single" w:sz="4" w:space="0" w:color="auto"/>
              <w:right w:val="single" w:sz="4" w:space="0" w:color="auto"/>
            </w:tcBorders>
            <w:shd w:val="clear" w:color="auto" w:fill="auto"/>
            <w:hideMark/>
          </w:tcPr>
          <w:p w14:paraId="61CEC0AB" w14:textId="77777777" w:rsidR="002C4EED" w:rsidRPr="002C4EED" w:rsidRDefault="002C4EED" w:rsidP="002C4EED">
            <w:pPr>
              <w:jc w:val="center"/>
              <w:rPr>
                <w:snapToGrid w:val="0"/>
                <w:color w:val="000000"/>
                <w:sz w:val="22"/>
                <w:szCs w:val="22"/>
              </w:rPr>
            </w:pPr>
            <w:r w:rsidRPr="002C4EED">
              <w:rPr>
                <w:snapToGrid w:val="0"/>
                <w:sz w:val="22"/>
                <w:szCs w:val="22"/>
              </w:rPr>
              <w:t>71,68</w:t>
            </w:r>
          </w:p>
        </w:tc>
        <w:tc>
          <w:tcPr>
            <w:tcW w:w="851" w:type="dxa"/>
            <w:tcBorders>
              <w:top w:val="nil"/>
              <w:left w:val="nil"/>
              <w:bottom w:val="single" w:sz="4" w:space="0" w:color="auto"/>
              <w:right w:val="single" w:sz="4" w:space="0" w:color="auto"/>
            </w:tcBorders>
            <w:shd w:val="clear" w:color="auto" w:fill="auto"/>
            <w:hideMark/>
          </w:tcPr>
          <w:p w14:paraId="53C237C9" w14:textId="77777777" w:rsidR="002C4EED" w:rsidRPr="002C4EED" w:rsidRDefault="002C4EED" w:rsidP="002C4EED">
            <w:pPr>
              <w:jc w:val="center"/>
              <w:rPr>
                <w:snapToGrid w:val="0"/>
                <w:color w:val="000000"/>
                <w:sz w:val="22"/>
                <w:szCs w:val="22"/>
              </w:rPr>
            </w:pPr>
            <w:r w:rsidRPr="002C4EED">
              <w:rPr>
                <w:snapToGrid w:val="0"/>
                <w:sz w:val="22"/>
                <w:szCs w:val="22"/>
              </w:rPr>
              <w:t>66,30</w:t>
            </w:r>
          </w:p>
        </w:tc>
        <w:tc>
          <w:tcPr>
            <w:tcW w:w="1134" w:type="dxa"/>
            <w:tcBorders>
              <w:top w:val="nil"/>
              <w:left w:val="nil"/>
              <w:bottom w:val="single" w:sz="4" w:space="0" w:color="auto"/>
              <w:right w:val="single" w:sz="4" w:space="0" w:color="auto"/>
            </w:tcBorders>
            <w:shd w:val="clear" w:color="auto" w:fill="auto"/>
            <w:hideMark/>
          </w:tcPr>
          <w:p w14:paraId="5CE307CA" w14:textId="77777777" w:rsidR="002C4EED" w:rsidRPr="002C4EED" w:rsidRDefault="002C4EED" w:rsidP="002C4EED">
            <w:pPr>
              <w:jc w:val="center"/>
              <w:rPr>
                <w:snapToGrid w:val="0"/>
                <w:sz w:val="22"/>
                <w:szCs w:val="22"/>
              </w:rPr>
            </w:pPr>
            <w:r w:rsidRPr="002C4EED">
              <w:rPr>
                <w:snapToGrid w:val="0"/>
                <w:sz w:val="22"/>
                <w:szCs w:val="22"/>
              </w:rPr>
              <w:t>0,72</w:t>
            </w:r>
          </w:p>
        </w:tc>
        <w:tc>
          <w:tcPr>
            <w:tcW w:w="1134" w:type="dxa"/>
            <w:tcBorders>
              <w:top w:val="nil"/>
              <w:left w:val="nil"/>
              <w:bottom w:val="single" w:sz="4" w:space="0" w:color="auto"/>
              <w:right w:val="single" w:sz="4" w:space="0" w:color="auto"/>
            </w:tcBorders>
            <w:shd w:val="clear" w:color="auto" w:fill="auto"/>
            <w:hideMark/>
          </w:tcPr>
          <w:p w14:paraId="0CAEAE32" w14:textId="77777777" w:rsidR="002C4EED" w:rsidRPr="002C4EED" w:rsidRDefault="002C4EED" w:rsidP="002C4EED">
            <w:pPr>
              <w:jc w:val="center"/>
              <w:rPr>
                <w:snapToGrid w:val="0"/>
                <w:sz w:val="22"/>
                <w:szCs w:val="22"/>
              </w:rPr>
            </w:pPr>
            <w:r w:rsidRPr="002C4EED">
              <w:rPr>
                <w:snapToGrid w:val="0"/>
                <w:sz w:val="22"/>
                <w:szCs w:val="22"/>
              </w:rPr>
              <w:t>1 096,70</w:t>
            </w:r>
          </w:p>
        </w:tc>
        <w:tc>
          <w:tcPr>
            <w:tcW w:w="1134" w:type="dxa"/>
            <w:tcBorders>
              <w:top w:val="nil"/>
              <w:left w:val="nil"/>
              <w:bottom w:val="single" w:sz="4" w:space="0" w:color="auto"/>
              <w:right w:val="single" w:sz="4" w:space="0" w:color="auto"/>
            </w:tcBorders>
            <w:shd w:val="clear" w:color="auto" w:fill="auto"/>
            <w:vAlign w:val="center"/>
            <w:hideMark/>
          </w:tcPr>
          <w:p w14:paraId="245D7787" w14:textId="77777777" w:rsidR="002C4EED" w:rsidRPr="002C4EED" w:rsidRDefault="002C4EED" w:rsidP="002C4EED">
            <w:pPr>
              <w:jc w:val="center"/>
              <w:rPr>
                <w:snapToGrid w:val="0"/>
                <w:sz w:val="20"/>
                <w:szCs w:val="28"/>
              </w:rPr>
            </w:pPr>
            <w:r w:rsidRPr="002C4EED">
              <w:rPr>
                <w:snapToGrid w:val="0"/>
                <w:sz w:val="20"/>
                <w:szCs w:val="28"/>
              </w:rPr>
              <w:t>х</w:t>
            </w:r>
          </w:p>
        </w:tc>
        <w:tc>
          <w:tcPr>
            <w:tcW w:w="1087" w:type="dxa"/>
            <w:tcBorders>
              <w:top w:val="nil"/>
              <w:left w:val="nil"/>
              <w:bottom w:val="single" w:sz="4" w:space="0" w:color="auto"/>
              <w:right w:val="single" w:sz="4" w:space="0" w:color="auto"/>
            </w:tcBorders>
            <w:shd w:val="clear" w:color="auto" w:fill="auto"/>
            <w:vAlign w:val="center"/>
            <w:hideMark/>
          </w:tcPr>
          <w:p w14:paraId="30BF34D6" w14:textId="77777777" w:rsidR="002C4EED" w:rsidRPr="002C4EED" w:rsidRDefault="002C4EED" w:rsidP="002C4EED">
            <w:pPr>
              <w:jc w:val="center"/>
              <w:rPr>
                <w:snapToGrid w:val="0"/>
                <w:sz w:val="20"/>
                <w:szCs w:val="28"/>
              </w:rPr>
            </w:pPr>
            <w:r w:rsidRPr="002C4EED">
              <w:rPr>
                <w:snapToGrid w:val="0"/>
                <w:sz w:val="20"/>
                <w:szCs w:val="28"/>
              </w:rPr>
              <w:t>х</w:t>
            </w:r>
          </w:p>
        </w:tc>
      </w:tr>
    </w:tbl>
    <w:p w14:paraId="5C56CCCA" w14:textId="77777777" w:rsidR="002C4EED" w:rsidRPr="002C4EED" w:rsidRDefault="002C4EED" w:rsidP="002C4EED">
      <w:pPr>
        <w:jc w:val="both"/>
        <w:rPr>
          <w:snapToGrid w:val="0"/>
          <w:sz w:val="20"/>
          <w:szCs w:val="28"/>
        </w:rPr>
      </w:pPr>
    </w:p>
    <w:p w14:paraId="08FB41D2" w14:textId="77777777" w:rsidR="002C4EED" w:rsidRPr="002C4EED" w:rsidRDefault="002C4EED" w:rsidP="002C4EED">
      <w:pPr>
        <w:ind w:right="-32" w:firstLine="567"/>
        <w:jc w:val="both"/>
        <w:rPr>
          <w:bCs/>
          <w:snapToGrid w:val="0"/>
          <w:sz w:val="28"/>
          <w:szCs w:val="28"/>
        </w:rPr>
      </w:pPr>
      <w:bookmarkStart w:id="8" w:name="_Hlk56686889"/>
      <w:r w:rsidRPr="002C4EED">
        <w:rPr>
          <w:bCs/>
          <w:snapToGrid w:val="0"/>
          <w:sz w:val="28"/>
          <w:szCs w:val="28"/>
        </w:rPr>
        <w:t>* Тарифы для потребителей Юргинского городского округа, получающих тепловую энергию на коллекторах ООО «ЮТЭЦ».</w:t>
      </w:r>
    </w:p>
    <w:bookmarkEnd w:id="8"/>
    <w:p w14:paraId="2A18C000" w14:textId="77777777" w:rsidR="002C4EED" w:rsidRPr="002C4EED" w:rsidRDefault="002C4EED" w:rsidP="002C4EED">
      <w:pPr>
        <w:tabs>
          <w:tab w:val="left" w:pos="0"/>
        </w:tabs>
        <w:ind w:left="10915" w:right="-173"/>
        <w:jc w:val="center"/>
        <w:rPr>
          <w:snapToGrid w:val="0"/>
          <w:sz w:val="28"/>
          <w:szCs w:val="28"/>
        </w:rPr>
        <w:sectPr w:rsidR="002C4EED" w:rsidRPr="002C4EED" w:rsidSect="00D37BBF">
          <w:pgSz w:w="15840" w:h="12240" w:orient="landscape"/>
          <w:pgMar w:top="1701" w:right="1134" w:bottom="851" w:left="851" w:header="709" w:footer="709" w:gutter="0"/>
          <w:cols w:space="708"/>
          <w:docGrid w:linePitch="360"/>
        </w:sectPr>
      </w:pPr>
      <w:r w:rsidRPr="002C4EED">
        <w:rPr>
          <w:snapToGrid w:val="0"/>
          <w:sz w:val="28"/>
          <w:szCs w:val="28"/>
        </w:rPr>
        <w:br w:type="page"/>
      </w:r>
    </w:p>
    <w:p w14:paraId="128A8802" w14:textId="77777777" w:rsidR="002C4EED" w:rsidRPr="002C4EED" w:rsidRDefault="002C4EED" w:rsidP="002C4EED">
      <w:pPr>
        <w:tabs>
          <w:tab w:val="left" w:pos="0"/>
        </w:tabs>
        <w:ind w:left="10915" w:right="-746"/>
        <w:jc w:val="right"/>
        <w:rPr>
          <w:snapToGrid w:val="0"/>
          <w:sz w:val="28"/>
          <w:szCs w:val="28"/>
        </w:rPr>
      </w:pPr>
      <w:r w:rsidRPr="002C4EED">
        <w:rPr>
          <w:snapToGrid w:val="0"/>
          <w:sz w:val="28"/>
          <w:szCs w:val="28"/>
        </w:rPr>
        <w:lastRenderedPageBreak/>
        <w:t xml:space="preserve">Таблица </w:t>
      </w:r>
      <w:r w:rsidRPr="002C4EED">
        <w:rPr>
          <w:snapToGrid w:val="0"/>
          <w:sz w:val="28"/>
          <w:szCs w:val="28"/>
        </w:rPr>
        <w:fldChar w:fldCharType="begin"/>
      </w:r>
      <w:r w:rsidRPr="002C4EED">
        <w:rPr>
          <w:snapToGrid w:val="0"/>
          <w:sz w:val="28"/>
          <w:szCs w:val="28"/>
        </w:rPr>
        <w:instrText xml:space="preserve"> SEQ Таблица \* ARABIC </w:instrText>
      </w:r>
      <w:r w:rsidRPr="002C4EED">
        <w:rPr>
          <w:snapToGrid w:val="0"/>
          <w:sz w:val="28"/>
          <w:szCs w:val="28"/>
        </w:rPr>
        <w:fldChar w:fldCharType="separate"/>
      </w:r>
      <w:r w:rsidRPr="002C4EED">
        <w:rPr>
          <w:noProof/>
          <w:snapToGrid w:val="0"/>
          <w:sz w:val="28"/>
          <w:szCs w:val="28"/>
        </w:rPr>
        <w:t>2</w:t>
      </w:r>
      <w:r w:rsidRPr="002C4EED">
        <w:rPr>
          <w:snapToGrid w:val="0"/>
          <w:sz w:val="28"/>
          <w:szCs w:val="28"/>
        </w:rPr>
        <w:fldChar w:fldCharType="end"/>
      </w:r>
    </w:p>
    <w:p w14:paraId="67907D8E" w14:textId="77777777" w:rsidR="002C4EED" w:rsidRPr="002C4EED" w:rsidRDefault="002C4EED" w:rsidP="002C4EED">
      <w:pPr>
        <w:tabs>
          <w:tab w:val="left" w:pos="1890"/>
        </w:tabs>
        <w:ind w:firstLine="709"/>
        <w:jc w:val="center"/>
        <w:rPr>
          <w:snapToGrid w:val="0"/>
          <w:sz w:val="28"/>
          <w:szCs w:val="28"/>
        </w:rPr>
      </w:pPr>
      <w:r w:rsidRPr="002C4EED">
        <w:rPr>
          <w:snapToGrid w:val="0"/>
          <w:sz w:val="28"/>
          <w:szCs w:val="28"/>
        </w:rPr>
        <w:t>Тарифы на горячую воду ООО «ЮТЭЦ»,</w:t>
      </w:r>
      <w:r w:rsidRPr="002C4EED">
        <w:rPr>
          <w:snapToGrid w:val="0"/>
          <w:sz w:val="28"/>
          <w:szCs w:val="28"/>
        </w:rPr>
        <w:br/>
        <w:t xml:space="preserve">реализуемую в открытой системе горячего водоснабжения </w:t>
      </w:r>
      <w:r w:rsidRPr="002C4EED">
        <w:rPr>
          <w:snapToGrid w:val="0"/>
          <w:sz w:val="28"/>
          <w:szCs w:val="28"/>
        </w:rPr>
        <w:br/>
        <w:t>на потребительском рынке г. Юрга через сети ООО «Ю-</w:t>
      </w:r>
      <w:proofErr w:type="gramStart"/>
      <w:r w:rsidRPr="002C4EED">
        <w:rPr>
          <w:snapToGrid w:val="0"/>
          <w:sz w:val="28"/>
          <w:szCs w:val="28"/>
        </w:rPr>
        <w:t>ТРАНС»</w:t>
      </w:r>
      <w:r w:rsidRPr="002C4EED">
        <w:rPr>
          <w:snapToGrid w:val="0"/>
          <w:sz w:val="28"/>
          <w:szCs w:val="28"/>
          <w:vertAlign w:val="superscript"/>
        </w:rPr>
        <w:t>*</w:t>
      </w:r>
      <w:proofErr w:type="gramEnd"/>
    </w:p>
    <w:p w14:paraId="2D2D9FB5" w14:textId="77777777" w:rsidR="002C4EED" w:rsidRPr="002C4EED" w:rsidRDefault="002C4EED" w:rsidP="002C4EED">
      <w:pPr>
        <w:tabs>
          <w:tab w:val="left" w:pos="1890"/>
        </w:tabs>
        <w:jc w:val="right"/>
        <w:rPr>
          <w:snapToGrid w:val="0"/>
          <w:sz w:val="28"/>
          <w:szCs w:val="28"/>
        </w:rPr>
      </w:pPr>
    </w:p>
    <w:tbl>
      <w:tblPr>
        <w:tblW w:w="14737" w:type="dxa"/>
        <w:tblLayout w:type="fixed"/>
        <w:tblLook w:val="04A0" w:firstRow="1" w:lastRow="0" w:firstColumn="1" w:lastColumn="0" w:noHBand="0" w:noVBand="1"/>
      </w:tblPr>
      <w:tblGrid>
        <w:gridCol w:w="1696"/>
        <w:gridCol w:w="1276"/>
        <w:gridCol w:w="992"/>
        <w:gridCol w:w="851"/>
        <w:gridCol w:w="992"/>
        <w:gridCol w:w="992"/>
        <w:gridCol w:w="993"/>
        <w:gridCol w:w="850"/>
        <w:gridCol w:w="851"/>
        <w:gridCol w:w="850"/>
        <w:gridCol w:w="992"/>
        <w:gridCol w:w="1134"/>
        <w:gridCol w:w="1134"/>
        <w:gridCol w:w="1134"/>
      </w:tblGrid>
      <w:tr w:rsidR="002C4EED" w:rsidRPr="002C4EED" w14:paraId="0D4DC141" w14:textId="77777777" w:rsidTr="00477D5F">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4A48A" w14:textId="77777777" w:rsidR="002C4EED" w:rsidRPr="002C4EED" w:rsidRDefault="002C4EED" w:rsidP="002C4EED">
            <w:pPr>
              <w:jc w:val="center"/>
              <w:rPr>
                <w:snapToGrid w:val="0"/>
                <w:sz w:val="20"/>
                <w:szCs w:val="28"/>
              </w:rPr>
            </w:pPr>
            <w:r w:rsidRPr="002C4EED">
              <w:rPr>
                <w:snapToGrid w:val="0"/>
                <w:sz w:val="20"/>
                <w:szCs w:val="28"/>
              </w:rPr>
              <w:t>Наименование регулируемой организации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92E68" w14:textId="77777777" w:rsidR="002C4EED" w:rsidRPr="002C4EED" w:rsidRDefault="002C4EED" w:rsidP="002C4EED">
            <w:pPr>
              <w:jc w:val="center"/>
              <w:rPr>
                <w:snapToGrid w:val="0"/>
                <w:sz w:val="20"/>
                <w:szCs w:val="28"/>
              </w:rPr>
            </w:pPr>
            <w:r w:rsidRPr="002C4EED">
              <w:rPr>
                <w:snapToGrid w:val="0"/>
                <w:sz w:val="20"/>
                <w:szCs w:val="28"/>
              </w:rPr>
              <w:t>Период</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14:paraId="28B61151" w14:textId="77777777" w:rsidR="002C4EED" w:rsidRPr="002C4EED" w:rsidRDefault="002C4EED" w:rsidP="002C4EED">
            <w:pPr>
              <w:jc w:val="center"/>
              <w:rPr>
                <w:snapToGrid w:val="0"/>
                <w:sz w:val="20"/>
                <w:szCs w:val="28"/>
              </w:rPr>
            </w:pPr>
            <w:r w:rsidRPr="002C4EED">
              <w:rPr>
                <w:snapToGrid w:val="0"/>
                <w:sz w:val="20"/>
                <w:szCs w:val="28"/>
              </w:rPr>
              <w:t>Тариф на горячую воду для населения, руб./м</w:t>
            </w:r>
            <w:r w:rsidRPr="002C4EED">
              <w:rPr>
                <w:snapToGrid w:val="0"/>
                <w:sz w:val="20"/>
                <w:szCs w:val="28"/>
                <w:vertAlign w:val="superscript"/>
              </w:rPr>
              <w:t>3</w:t>
            </w:r>
            <w:r w:rsidRPr="002C4EED">
              <w:rPr>
                <w:snapToGrid w:val="0"/>
                <w:sz w:val="20"/>
                <w:szCs w:val="28"/>
              </w:rPr>
              <w:t xml:space="preserve"> (с НДС)</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14:paraId="6BC3197B" w14:textId="77777777" w:rsidR="002C4EED" w:rsidRPr="002C4EED" w:rsidRDefault="002C4EED" w:rsidP="002C4EED">
            <w:pPr>
              <w:jc w:val="center"/>
              <w:rPr>
                <w:snapToGrid w:val="0"/>
                <w:sz w:val="20"/>
                <w:szCs w:val="28"/>
              </w:rPr>
            </w:pPr>
            <w:r w:rsidRPr="002C4EED">
              <w:rPr>
                <w:snapToGrid w:val="0"/>
                <w:sz w:val="20"/>
                <w:szCs w:val="28"/>
              </w:rPr>
              <w:t>Тариф на горячую воду для прочих потребителей, руб./ м3 (без НДС)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B56158" w14:textId="77777777" w:rsidR="002C4EED" w:rsidRPr="002C4EED" w:rsidRDefault="002C4EED" w:rsidP="002C4EED">
            <w:pPr>
              <w:jc w:val="center"/>
              <w:rPr>
                <w:snapToGrid w:val="0"/>
                <w:sz w:val="20"/>
                <w:szCs w:val="28"/>
              </w:rPr>
            </w:pPr>
            <w:proofErr w:type="spellStart"/>
            <w:r w:rsidRPr="002C4EED">
              <w:rPr>
                <w:snapToGrid w:val="0"/>
                <w:sz w:val="20"/>
                <w:szCs w:val="28"/>
              </w:rPr>
              <w:t>Компо-нент</w:t>
            </w:r>
            <w:proofErr w:type="spellEnd"/>
            <w:r w:rsidRPr="002C4EED">
              <w:rPr>
                <w:snapToGrid w:val="0"/>
                <w:sz w:val="20"/>
                <w:szCs w:val="28"/>
              </w:rPr>
              <w:t xml:space="preserve"> на </w:t>
            </w:r>
            <w:proofErr w:type="spellStart"/>
            <w:r w:rsidRPr="002C4EED">
              <w:rPr>
                <w:snapToGrid w:val="0"/>
                <w:sz w:val="20"/>
                <w:szCs w:val="28"/>
              </w:rPr>
              <w:t>теплоно-ситель</w:t>
            </w:r>
            <w:proofErr w:type="spellEnd"/>
            <w:r w:rsidRPr="002C4EED">
              <w:rPr>
                <w:snapToGrid w:val="0"/>
                <w:sz w:val="20"/>
                <w:szCs w:val="28"/>
              </w:rPr>
              <w:t>, руб./м3 (без НДС)</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676448E7" w14:textId="77777777" w:rsidR="002C4EED" w:rsidRPr="002C4EED" w:rsidRDefault="002C4EED" w:rsidP="002C4EED">
            <w:pPr>
              <w:jc w:val="center"/>
              <w:rPr>
                <w:snapToGrid w:val="0"/>
                <w:sz w:val="20"/>
                <w:szCs w:val="28"/>
              </w:rPr>
            </w:pPr>
            <w:r w:rsidRPr="002C4EED">
              <w:rPr>
                <w:snapToGrid w:val="0"/>
                <w:sz w:val="20"/>
                <w:szCs w:val="28"/>
              </w:rPr>
              <w:t>Компонент на тепловую энергию</w:t>
            </w:r>
          </w:p>
        </w:tc>
      </w:tr>
      <w:tr w:rsidR="002C4EED" w:rsidRPr="002C4EED" w14:paraId="7BF76126" w14:textId="77777777" w:rsidTr="00477D5F">
        <w:trPr>
          <w:trHeight w:val="31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AFB8D56" w14:textId="77777777" w:rsidR="002C4EED" w:rsidRPr="002C4EED" w:rsidRDefault="002C4EED" w:rsidP="002C4EED">
            <w:pPr>
              <w:rPr>
                <w:snapToGrid w:val="0"/>
                <w:sz w:val="20"/>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6A1B53" w14:textId="77777777" w:rsidR="002C4EED" w:rsidRPr="002C4EED" w:rsidRDefault="002C4EED" w:rsidP="002C4EED">
            <w:pPr>
              <w:rPr>
                <w:snapToGrid w:val="0"/>
                <w:sz w:val="20"/>
                <w:szCs w:val="28"/>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4A6F507" w14:textId="77777777" w:rsidR="002C4EED" w:rsidRPr="002C4EED" w:rsidRDefault="002C4EED" w:rsidP="002C4EED">
            <w:pPr>
              <w:jc w:val="center"/>
              <w:rPr>
                <w:snapToGrid w:val="0"/>
                <w:sz w:val="20"/>
                <w:szCs w:val="28"/>
              </w:rPr>
            </w:pPr>
            <w:r w:rsidRPr="002C4EED">
              <w:rPr>
                <w:snapToGrid w:val="0"/>
                <w:sz w:val="20"/>
                <w:szCs w:val="28"/>
              </w:rPr>
              <w:t>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412D805" w14:textId="77777777" w:rsidR="002C4EED" w:rsidRPr="002C4EED" w:rsidRDefault="002C4EED" w:rsidP="002C4EED">
            <w:pPr>
              <w:jc w:val="center"/>
              <w:rPr>
                <w:snapToGrid w:val="0"/>
                <w:sz w:val="20"/>
                <w:szCs w:val="28"/>
              </w:rPr>
            </w:pPr>
            <w:r w:rsidRPr="002C4EED">
              <w:rPr>
                <w:snapToGrid w:val="0"/>
                <w:sz w:val="20"/>
                <w:szCs w:val="28"/>
              </w:rPr>
              <w:t>Неизолированные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1F626C8" w14:textId="77777777" w:rsidR="002C4EED" w:rsidRPr="002C4EED" w:rsidRDefault="002C4EED" w:rsidP="002C4EED">
            <w:pPr>
              <w:jc w:val="center"/>
              <w:rPr>
                <w:snapToGrid w:val="0"/>
                <w:sz w:val="20"/>
                <w:szCs w:val="28"/>
              </w:rPr>
            </w:pPr>
            <w:r w:rsidRPr="002C4EED">
              <w:rPr>
                <w:snapToGrid w:val="0"/>
                <w:sz w:val="20"/>
                <w:szCs w:val="28"/>
              </w:rPr>
              <w:t>Изолированные стояки</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0B3AC73D" w14:textId="77777777" w:rsidR="002C4EED" w:rsidRPr="002C4EED" w:rsidRDefault="002C4EED" w:rsidP="002C4EED">
            <w:pPr>
              <w:jc w:val="center"/>
              <w:rPr>
                <w:snapToGrid w:val="0"/>
                <w:sz w:val="20"/>
                <w:szCs w:val="28"/>
              </w:rPr>
            </w:pPr>
            <w:r w:rsidRPr="002C4EED">
              <w:rPr>
                <w:snapToGrid w:val="0"/>
                <w:sz w:val="20"/>
                <w:szCs w:val="28"/>
              </w:rPr>
              <w:t>Неизолированные стояки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FA16F2" w14:textId="77777777" w:rsidR="002C4EED" w:rsidRPr="002C4EED" w:rsidRDefault="002C4EED" w:rsidP="002C4EED">
            <w:pPr>
              <w:rPr>
                <w:snapToGrid w:val="0"/>
                <w:sz w:val="20"/>
                <w:szCs w:val="2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D4F2D0F" w14:textId="77777777" w:rsidR="002C4EED" w:rsidRPr="002C4EED" w:rsidRDefault="002C4EED" w:rsidP="002C4EED">
            <w:pPr>
              <w:jc w:val="center"/>
              <w:rPr>
                <w:snapToGrid w:val="0"/>
                <w:sz w:val="20"/>
                <w:szCs w:val="28"/>
              </w:rPr>
            </w:pPr>
            <w:proofErr w:type="spellStart"/>
            <w:r w:rsidRPr="002C4EED">
              <w:rPr>
                <w:snapToGrid w:val="0"/>
                <w:sz w:val="20"/>
                <w:szCs w:val="28"/>
              </w:rPr>
              <w:t>Односта-вочный</w:t>
            </w:r>
            <w:proofErr w:type="spellEnd"/>
            <w:r w:rsidRPr="002C4EED">
              <w:rPr>
                <w:snapToGrid w:val="0"/>
                <w:sz w:val="20"/>
                <w:szCs w:val="28"/>
              </w:rPr>
              <w:t xml:space="preserve">, руб./Гкал </w:t>
            </w:r>
            <w:r w:rsidRPr="002C4EED">
              <w:rPr>
                <w:snapToGrid w:val="0"/>
                <w:sz w:val="20"/>
                <w:szCs w:val="28"/>
              </w:rPr>
              <w:br/>
              <w:t xml:space="preserve"> (без НДС)</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41808EE9" w14:textId="77777777" w:rsidR="002C4EED" w:rsidRPr="002C4EED" w:rsidRDefault="002C4EED" w:rsidP="002C4EED">
            <w:pPr>
              <w:jc w:val="center"/>
              <w:rPr>
                <w:snapToGrid w:val="0"/>
                <w:sz w:val="20"/>
                <w:szCs w:val="28"/>
              </w:rPr>
            </w:pPr>
            <w:proofErr w:type="spellStart"/>
            <w:r w:rsidRPr="002C4EED">
              <w:rPr>
                <w:snapToGrid w:val="0"/>
                <w:sz w:val="20"/>
                <w:szCs w:val="28"/>
              </w:rPr>
              <w:t>Двухставочный</w:t>
            </w:r>
            <w:proofErr w:type="spellEnd"/>
          </w:p>
        </w:tc>
      </w:tr>
      <w:tr w:rsidR="002C4EED" w:rsidRPr="002C4EED" w14:paraId="24C664E8" w14:textId="77777777" w:rsidTr="00477D5F">
        <w:trPr>
          <w:trHeight w:val="1575"/>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5C56ED35" w14:textId="77777777" w:rsidR="002C4EED" w:rsidRPr="002C4EED" w:rsidRDefault="002C4EED" w:rsidP="002C4EED">
            <w:pPr>
              <w:rPr>
                <w:snapToGrid w:val="0"/>
                <w:sz w:val="20"/>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D6F495" w14:textId="77777777" w:rsidR="002C4EED" w:rsidRPr="002C4EED" w:rsidRDefault="002C4EED" w:rsidP="002C4EED">
            <w:pPr>
              <w:rPr>
                <w:snapToGrid w:val="0"/>
                <w:sz w:val="20"/>
                <w:szCs w:val="28"/>
              </w:rPr>
            </w:pPr>
          </w:p>
        </w:tc>
        <w:tc>
          <w:tcPr>
            <w:tcW w:w="992" w:type="dxa"/>
            <w:tcBorders>
              <w:top w:val="nil"/>
              <w:left w:val="nil"/>
              <w:bottom w:val="single" w:sz="4" w:space="0" w:color="auto"/>
              <w:right w:val="single" w:sz="4" w:space="0" w:color="auto"/>
            </w:tcBorders>
            <w:shd w:val="clear" w:color="auto" w:fill="auto"/>
            <w:vAlign w:val="center"/>
            <w:hideMark/>
          </w:tcPr>
          <w:p w14:paraId="0A71A1F1" w14:textId="77777777" w:rsidR="002C4EED" w:rsidRPr="002C4EED" w:rsidRDefault="002C4EED" w:rsidP="002C4EED">
            <w:pPr>
              <w:jc w:val="center"/>
              <w:rPr>
                <w:snapToGrid w:val="0"/>
                <w:sz w:val="20"/>
                <w:szCs w:val="28"/>
              </w:rPr>
            </w:pPr>
            <w:r w:rsidRPr="002C4EED">
              <w:rPr>
                <w:snapToGrid w:val="0"/>
                <w:sz w:val="20"/>
                <w:szCs w:val="28"/>
              </w:rPr>
              <w:t>с поло-</w:t>
            </w:r>
            <w:proofErr w:type="spellStart"/>
            <w:r w:rsidRPr="002C4EED">
              <w:rPr>
                <w:snapToGrid w:val="0"/>
                <w:sz w:val="20"/>
                <w:szCs w:val="28"/>
              </w:rPr>
              <w:t>тенце</w:t>
            </w:r>
            <w:proofErr w:type="spellEnd"/>
            <w:r w:rsidRPr="002C4EED">
              <w:rPr>
                <w:snapToGrid w:val="0"/>
                <w:sz w:val="20"/>
                <w:szCs w:val="28"/>
              </w:rPr>
              <w:t>-суши-</w:t>
            </w:r>
            <w:proofErr w:type="spellStart"/>
            <w:r w:rsidRPr="002C4EED">
              <w:rPr>
                <w:snapToGrid w:val="0"/>
                <w:sz w:val="20"/>
                <w:szCs w:val="28"/>
              </w:rPr>
              <w:t>телями</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45E5BAA" w14:textId="77777777" w:rsidR="002C4EED" w:rsidRPr="002C4EED" w:rsidRDefault="002C4EED" w:rsidP="002C4EED">
            <w:pPr>
              <w:jc w:val="center"/>
              <w:rPr>
                <w:snapToGrid w:val="0"/>
                <w:sz w:val="20"/>
                <w:szCs w:val="28"/>
              </w:rPr>
            </w:pPr>
            <w:r w:rsidRPr="002C4EED">
              <w:rPr>
                <w:snapToGrid w:val="0"/>
                <w:sz w:val="20"/>
                <w:szCs w:val="28"/>
              </w:rPr>
              <w:t>без поло-</w:t>
            </w:r>
            <w:proofErr w:type="spellStart"/>
            <w:r w:rsidRPr="002C4EED">
              <w:rPr>
                <w:snapToGrid w:val="0"/>
                <w:sz w:val="20"/>
                <w:szCs w:val="28"/>
              </w:rPr>
              <w:t>тенце</w:t>
            </w:r>
            <w:proofErr w:type="spellEnd"/>
            <w:r w:rsidRPr="002C4EED">
              <w:rPr>
                <w:snapToGrid w:val="0"/>
                <w:sz w:val="20"/>
                <w:szCs w:val="28"/>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72EF5CAD" w14:textId="77777777" w:rsidR="002C4EED" w:rsidRPr="002C4EED" w:rsidRDefault="002C4EED" w:rsidP="002C4EED">
            <w:pPr>
              <w:jc w:val="center"/>
              <w:rPr>
                <w:snapToGrid w:val="0"/>
                <w:sz w:val="20"/>
                <w:szCs w:val="28"/>
              </w:rPr>
            </w:pPr>
            <w:r w:rsidRPr="002C4EED">
              <w:rPr>
                <w:snapToGrid w:val="0"/>
                <w:sz w:val="20"/>
                <w:szCs w:val="28"/>
              </w:rPr>
              <w:t>с поло-</w:t>
            </w:r>
            <w:proofErr w:type="spellStart"/>
            <w:r w:rsidRPr="002C4EED">
              <w:rPr>
                <w:snapToGrid w:val="0"/>
                <w:sz w:val="20"/>
                <w:szCs w:val="28"/>
              </w:rPr>
              <w:t>тенце</w:t>
            </w:r>
            <w:proofErr w:type="spellEnd"/>
            <w:r w:rsidRPr="002C4EED">
              <w:rPr>
                <w:snapToGrid w:val="0"/>
                <w:sz w:val="20"/>
                <w:szCs w:val="28"/>
              </w:rPr>
              <w:t>-суши-</w:t>
            </w:r>
            <w:proofErr w:type="spellStart"/>
            <w:r w:rsidRPr="002C4EED">
              <w:rPr>
                <w:snapToGrid w:val="0"/>
                <w:sz w:val="20"/>
                <w:szCs w:val="28"/>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3C34378" w14:textId="77777777" w:rsidR="002C4EED" w:rsidRPr="002C4EED" w:rsidRDefault="002C4EED" w:rsidP="002C4EED">
            <w:pPr>
              <w:jc w:val="center"/>
              <w:rPr>
                <w:snapToGrid w:val="0"/>
                <w:sz w:val="20"/>
                <w:szCs w:val="28"/>
              </w:rPr>
            </w:pPr>
            <w:r w:rsidRPr="002C4EED">
              <w:rPr>
                <w:snapToGrid w:val="0"/>
                <w:sz w:val="20"/>
                <w:szCs w:val="28"/>
              </w:rPr>
              <w:t>без поло-</w:t>
            </w:r>
            <w:proofErr w:type="spellStart"/>
            <w:r w:rsidRPr="002C4EED">
              <w:rPr>
                <w:snapToGrid w:val="0"/>
                <w:sz w:val="20"/>
                <w:szCs w:val="28"/>
              </w:rPr>
              <w:t>тенце</w:t>
            </w:r>
            <w:proofErr w:type="spellEnd"/>
            <w:r w:rsidRPr="002C4EED">
              <w:rPr>
                <w:snapToGrid w:val="0"/>
                <w:sz w:val="20"/>
                <w:szCs w:val="28"/>
              </w:rPr>
              <w:t>-суши-теля</w:t>
            </w:r>
          </w:p>
        </w:tc>
        <w:tc>
          <w:tcPr>
            <w:tcW w:w="993" w:type="dxa"/>
            <w:tcBorders>
              <w:top w:val="nil"/>
              <w:left w:val="nil"/>
              <w:bottom w:val="single" w:sz="4" w:space="0" w:color="auto"/>
              <w:right w:val="single" w:sz="4" w:space="0" w:color="auto"/>
            </w:tcBorders>
            <w:shd w:val="clear" w:color="auto" w:fill="auto"/>
            <w:vAlign w:val="center"/>
            <w:hideMark/>
          </w:tcPr>
          <w:p w14:paraId="55003EB7" w14:textId="77777777" w:rsidR="002C4EED" w:rsidRPr="002C4EED" w:rsidRDefault="002C4EED" w:rsidP="002C4EED">
            <w:pPr>
              <w:jc w:val="center"/>
              <w:rPr>
                <w:snapToGrid w:val="0"/>
                <w:sz w:val="20"/>
                <w:szCs w:val="28"/>
              </w:rPr>
            </w:pPr>
            <w:r w:rsidRPr="002C4EED">
              <w:rPr>
                <w:snapToGrid w:val="0"/>
                <w:sz w:val="20"/>
                <w:szCs w:val="28"/>
              </w:rPr>
              <w:t>с поло-</w:t>
            </w:r>
            <w:proofErr w:type="spellStart"/>
            <w:r w:rsidRPr="002C4EED">
              <w:rPr>
                <w:snapToGrid w:val="0"/>
                <w:sz w:val="20"/>
                <w:szCs w:val="28"/>
              </w:rPr>
              <w:t>тенце</w:t>
            </w:r>
            <w:proofErr w:type="spellEnd"/>
            <w:r w:rsidRPr="002C4EED">
              <w:rPr>
                <w:snapToGrid w:val="0"/>
                <w:sz w:val="20"/>
                <w:szCs w:val="28"/>
              </w:rPr>
              <w:t>-суши-</w:t>
            </w:r>
            <w:proofErr w:type="spellStart"/>
            <w:r w:rsidRPr="002C4EED">
              <w:rPr>
                <w:snapToGrid w:val="0"/>
                <w:sz w:val="20"/>
                <w:szCs w:val="28"/>
              </w:rPr>
              <w:t>телями</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572D072" w14:textId="77777777" w:rsidR="002C4EED" w:rsidRPr="002C4EED" w:rsidRDefault="002C4EED" w:rsidP="002C4EED">
            <w:pPr>
              <w:jc w:val="center"/>
              <w:rPr>
                <w:snapToGrid w:val="0"/>
                <w:sz w:val="20"/>
                <w:szCs w:val="28"/>
              </w:rPr>
            </w:pPr>
            <w:r w:rsidRPr="002C4EED">
              <w:rPr>
                <w:snapToGrid w:val="0"/>
                <w:sz w:val="20"/>
                <w:szCs w:val="28"/>
              </w:rPr>
              <w:t>без поло-</w:t>
            </w:r>
            <w:proofErr w:type="spellStart"/>
            <w:r w:rsidRPr="002C4EED">
              <w:rPr>
                <w:snapToGrid w:val="0"/>
                <w:sz w:val="20"/>
                <w:szCs w:val="28"/>
              </w:rPr>
              <w:t>тенце</w:t>
            </w:r>
            <w:proofErr w:type="spellEnd"/>
            <w:r w:rsidRPr="002C4EED">
              <w:rPr>
                <w:snapToGrid w:val="0"/>
                <w:sz w:val="20"/>
                <w:szCs w:val="28"/>
              </w:rPr>
              <w:t>-суши-теля</w:t>
            </w:r>
          </w:p>
        </w:tc>
        <w:tc>
          <w:tcPr>
            <w:tcW w:w="851" w:type="dxa"/>
            <w:tcBorders>
              <w:top w:val="nil"/>
              <w:left w:val="nil"/>
              <w:bottom w:val="single" w:sz="4" w:space="0" w:color="auto"/>
              <w:right w:val="single" w:sz="4" w:space="0" w:color="auto"/>
            </w:tcBorders>
            <w:shd w:val="clear" w:color="auto" w:fill="auto"/>
            <w:vAlign w:val="center"/>
            <w:hideMark/>
          </w:tcPr>
          <w:p w14:paraId="20B3505A" w14:textId="77777777" w:rsidR="002C4EED" w:rsidRPr="002C4EED" w:rsidRDefault="002C4EED" w:rsidP="002C4EED">
            <w:pPr>
              <w:jc w:val="center"/>
              <w:rPr>
                <w:snapToGrid w:val="0"/>
                <w:sz w:val="20"/>
                <w:szCs w:val="28"/>
              </w:rPr>
            </w:pPr>
            <w:r w:rsidRPr="002C4EED">
              <w:rPr>
                <w:snapToGrid w:val="0"/>
                <w:sz w:val="20"/>
                <w:szCs w:val="28"/>
              </w:rPr>
              <w:t>с поло-</w:t>
            </w:r>
            <w:proofErr w:type="spellStart"/>
            <w:r w:rsidRPr="002C4EED">
              <w:rPr>
                <w:snapToGrid w:val="0"/>
                <w:sz w:val="20"/>
                <w:szCs w:val="28"/>
              </w:rPr>
              <w:t>тенце</w:t>
            </w:r>
            <w:proofErr w:type="spellEnd"/>
            <w:r w:rsidRPr="002C4EED">
              <w:rPr>
                <w:snapToGrid w:val="0"/>
                <w:sz w:val="20"/>
                <w:szCs w:val="28"/>
              </w:rPr>
              <w:t>-суши-</w:t>
            </w:r>
            <w:proofErr w:type="spellStart"/>
            <w:r w:rsidRPr="002C4EED">
              <w:rPr>
                <w:snapToGrid w:val="0"/>
                <w:sz w:val="20"/>
                <w:szCs w:val="28"/>
              </w:rPr>
              <w:t>телями</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A1E433F" w14:textId="77777777" w:rsidR="002C4EED" w:rsidRPr="002C4EED" w:rsidRDefault="002C4EED" w:rsidP="002C4EED">
            <w:pPr>
              <w:jc w:val="center"/>
              <w:rPr>
                <w:snapToGrid w:val="0"/>
                <w:sz w:val="20"/>
                <w:szCs w:val="28"/>
              </w:rPr>
            </w:pPr>
            <w:r w:rsidRPr="002C4EED">
              <w:rPr>
                <w:snapToGrid w:val="0"/>
                <w:sz w:val="20"/>
                <w:szCs w:val="28"/>
              </w:rPr>
              <w:t>без поло-</w:t>
            </w:r>
            <w:proofErr w:type="spellStart"/>
            <w:r w:rsidRPr="002C4EED">
              <w:rPr>
                <w:snapToGrid w:val="0"/>
                <w:sz w:val="20"/>
                <w:szCs w:val="28"/>
              </w:rPr>
              <w:t>тенце</w:t>
            </w:r>
            <w:proofErr w:type="spellEnd"/>
            <w:r w:rsidRPr="002C4EED">
              <w:rPr>
                <w:snapToGrid w:val="0"/>
                <w:sz w:val="20"/>
                <w:szCs w:val="28"/>
              </w:rPr>
              <w:t>-суши-теля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06845B" w14:textId="77777777" w:rsidR="002C4EED" w:rsidRPr="002C4EED" w:rsidRDefault="002C4EED" w:rsidP="002C4EED">
            <w:pPr>
              <w:rPr>
                <w:snapToGrid w:val="0"/>
                <w:sz w:val="20"/>
                <w:szCs w:val="28"/>
              </w:rPr>
            </w:pPr>
          </w:p>
        </w:tc>
        <w:tc>
          <w:tcPr>
            <w:tcW w:w="1134" w:type="dxa"/>
            <w:vMerge/>
            <w:tcBorders>
              <w:top w:val="nil"/>
              <w:left w:val="single" w:sz="4" w:space="0" w:color="auto"/>
              <w:bottom w:val="single" w:sz="4" w:space="0" w:color="auto"/>
              <w:right w:val="single" w:sz="4" w:space="0" w:color="auto"/>
            </w:tcBorders>
            <w:vAlign w:val="center"/>
            <w:hideMark/>
          </w:tcPr>
          <w:p w14:paraId="131060F1" w14:textId="77777777" w:rsidR="002C4EED" w:rsidRPr="002C4EED" w:rsidRDefault="002C4EED" w:rsidP="002C4EED">
            <w:pPr>
              <w:rPr>
                <w:snapToGrid w:val="0"/>
                <w:sz w:val="20"/>
                <w:szCs w:val="28"/>
              </w:rPr>
            </w:pPr>
          </w:p>
        </w:tc>
        <w:tc>
          <w:tcPr>
            <w:tcW w:w="1134" w:type="dxa"/>
            <w:tcBorders>
              <w:top w:val="nil"/>
              <w:left w:val="nil"/>
              <w:bottom w:val="single" w:sz="4" w:space="0" w:color="auto"/>
              <w:right w:val="single" w:sz="4" w:space="0" w:color="auto"/>
            </w:tcBorders>
            <w:shd w:val="clear" w:color="auto" w:fill="auto"/>
            <w:vAlign w:val="center"/>
            <w:hideMark/>
          </w:tcPr>
          <w:p w14:paraId="7663B4C5" w14:textId="77777777" w:rsidR="002C4EED" w:rsidRPr="002C4EED" w:rsidRDefault="002C4EED" w:rsidP="002C4EED">
            <w:pPr>
              <w:jc w:val="center"/>
              <w:rPr>
                <w:snapToGrid w:val="0"/>
                <w:sz w:val="20"/>
                <w:szCs w:val="28"/>
              </w:rPr>
            </w:pPr>
            <w:r w:rsidRPr="002C4EED">
              <w:rPr>
                <w:snapToGrid w:val="0"/>
                <w:sz w:val="20"/>
                <w:szCs w:val="28"/>
              </w:rPr>
              <w:t>Ставка за мощность, тыс. руб./Гкал/</w:t>
            </w:r>
            <w:r w:rsidRPr="002C4EED">
              <w:rPr>
                <w:snapToGrid w:val="0"/>
                <w:sz w:val="20"/>
                <w:szCs w:val="28"/>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6A1AE4BF" w14:textId="77777777" w:rsidR="002C4EED" w:rsidRPr="002C4EED" w:rsidRDefault="002C4EED" w:rsidP="002C4EED">
            <w:pPr>
              <w:jc w:val="center"/>
              <w:rPr>
                <w:snapToGrid w:val="0"/>
                <w:sz w:val="20"/>
                <w:szCs w:val="28"/>
              </w:rPr>
            </w:pPr>
            <w:r w:rsidRPr="002C4EED">
              <w:rPr>
                <w:snapToGrid w:val="0"/>
                <w:sz w:val="20"/>
                <w:szCs w:val="28"/>
              </w:rPr>
              <w:t>Ставка за тепловую энергию, руб./Гкал</w:t>
            </w:r>
          </w:p>
        </w:tc>
      </w:tr>
      <w:tr w:rsidR="002C4EED" w:rsidRPr="002C4EED" w14:paraId="515C46E3" w14:textId="77777777" w:rsidTr="00477D5F">
        <w:trPr>
          <w:trHeight w:val="31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9D2DF" w14:textId="77777777" w:rsidR="002C4EED" w:rsidRPr="002C4EED" w:rsidRDefault="002C4EED" w:rsidP="002C4EED">
            <w:pPr>
              <w:jc w:val="center"/>
              <w:rPr>
                <w:snapToGrid w:val="0"/>
                <w:sz w:val="20"/>
                <w:szCs w:val="28"/>
              </w:rPr>
            </w:pPr>
            <w:r w:rsidRPr="002C4EED">
              <w:rPr>
                <w:snapToGrid w:val="0"/>
                <w:sz w:val="20"/>
                <w:szCs w:val="28"/>
              </w:rPr>
              <w:t>ООО «ЮТЭЦ»</w:t>
            </w:r>
          </w:p>
        </w:tc>
        <w:tc>
          <w:tcPr>
            <w:tcW w:w="1276" w:type="dxa"/>
            <w:tcBorders>
              <w:top w:val="nil"/>
              <w:left w:val="nil"/>
              <w:bottom w:val="single" w:sz="4" w:space="0" w:color="auto"/>
              <w:right w:val="single" w:sz="4" w:space="0" w:color="auto"/>
            </w:tcBorders>
            <w:shd w:val="clear" w:color="auto" w:fill="auto"/>
            <w:vAlign w:val="center"/>
            <w:hideMark/>
          </w:tcPr>
          <w:p w14:paraId="7BBBB6DC" w14:textId="77777777" w:rsidR="002C4EED" w:rsidRPr="002C4EED" w:rsidRDefault="002C4EED" w:rsidP="002C4EED">
            <w:pPr>
              <w:jc w:val="center"/>
              <w:rPr>
                <w:snapToGrid w:val="0"/>
                <w:color w:val="000000"/>
                <w:sz w:val="20"/>
                <w:szCs w:val="28"/>
              </w:rPr>
            </w:pPr>
            <w:r w:rsidRPr="002C4EED">
              <w:rPr>
                <w:snapToGrid w:val="0"/>
                <w:sz w:val="20"/>
                <w:szCs w:val="28"/>
              </w:rPr>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630DCE" w14:textId="77777777" w:rsidR="002C4EED" w:rsidRPr="002C4EED" w:rsidRDefault="002C4EED" w:rsidP="002C4EED">
            <w:pPr>
              <w:jc w:val="center"/>
              <w:rPr>
                <w:snapToGrid w:val="0"/>
                <w:color w:val="000000"/>
                <w:sz w:val="20"/>
                <w:szCs w:val="28"/>
              </w:rPr>
            </w:pPr>
            <w:r w:rsidRPr="002C4EED">
              <w:rPr>
                <w:snapToGrid w:val="0"/>
                <w:sz w:val="20"/>
                <w:szCs w:val="28"/>
              </w:rPr>
              <w:t>113,35</w:t>
            </w:r>
          </w:p>
        </w:tc>
        <w:tc>
          <w:tcPr>
            <w:tcW w:w="851" w:type="dxa"/>
            <w:tcBorders>
              <w:top w:val="single" w:sz="4" w:space="0" w:color="auto"/>
              <w:left w:val="nil"/>
              <w:bottom w:val="single" w:sz="4" w:space="0" w:color="auto"/>
              <w:right w:val="single" w:sz="4" w:space="0" w:color="auto"/>
            </w:tcBorders>
            <w:shd w:val="clear" w:color="auto" w:fill="auto"/>
            <w:hideMark/>
          </w:tcPr>
          <w:p w14:paraId="521589A7" w14:textId="77777777" w:rsidR="002C4EED" w:rsidRPr="002C4EED" w:rsidRDefault="002C4EED" w:rsidP="002C4EED">
            <w:pPr>
              <w:jc w:val="center"/>
              <w:rPr>
                <w:snapToGrid w:val="0"/>
                <w:color w:val="000000"/>
                <w:sz w:val="20"/>
                <w:szCs w:val="28"/>
              </w:rPr>
            </w:pPr>
            <w:r w:rsidRPr="002C4EED">
              <w:rPr>
                <w:snapToGrid w:val="0"/>
                <w:sz w:val="20"/>
                <w:szCs w:val="28"/>
              </w:rPr>
              <w:t>103,96</w:t>
            </w:r>
          </w:p>
        </w:tc>
        <w:tc>
          <w:tcPr>
            <w:tcW w:w="992" w:type="dxa"/>
            <w:tcBorders>
              <w:top w:val="single" w:sz="4" w:space="0" w:color="auto"/>
              <w:left w:val="nil"/>
              <w:bottom w:val="single" w:sz="4" w:space="0" w:color="auto"/>
              <w:right w:val="single" w:sz="4" w:space="0" w:color="auto"/>
            </w:tcBorders>
            <w:shd w:val="clear" w:color="auto" w:fill="auto"/>
            <w:hideMark/>
          </w:tcPr>
          <w:p w14:paraId="1F4EA236" w14:textId="77777777" w:rsidR="002C4EED" w:rsidRPr="002C4EED" w:rsidRDefault="002C4EED" w:rsidP="002C4EED">
            <w:pPr>
              <w:jc w:val="center"/>
              <w:rPr>
                <w:snapToGrid w:val="0"/>
                <w:color w:val="000000"/>
                <w:sz w:val="20"/>
                <w:szCs w:val="28"/>
              </w:rPr>
            </w:pPr>
            <w:r w:rsidRPr="002C4EED">
              <w:rPr>
                <w:snapToGrid w:val="0"/>
                <w:sz w:val="20"/>
                <w:szCs w:val="28"/>
              </w:rPr>
              <w:t>122,57</w:t>
            </w:r>
          </w:p>
        </w:tc>
        <w:tc>
          <w:tcPr>
            <w:tcW w:w="992" w:type="dxa"/>
            <w:tcBorders>
              <w:top w:val="single" w:sz="4" w:space="0" w:color="auto"/>
              <w:left w:val="nil"/>
              <w:bottom w:val="single" w:sz="4" w:space="0" w:color="auto"/>
              <w:right w:val="single" w:sz="4" w:space="0" w:color="auto"/>
            </w:tcBorders>
            <w:shd w:val="clear" w:color="auto" w:fill="auto"/>
            <w:hideMark/>
          </w:tcPr>
          <w:p w14:paraId="26B1C397" w14:textId="77777777" w:rsidR="002C4EED" w:rsidRPr="002C4EED" w:rsidRDefault="002C4EED" w:rsidP="002C4EED">
            <w:pPr>
              <w:jc w:val="center"/>
              <w:rPr>
                <w:snapToGrid w:val="0"/>
                <w:color w:val="000000"/>
                <w:sz w:val="20"/>
                <w:szCs w:val="28"/>
              </w:rPr>
            </w:pPr>
            <w:r w:rsidRPr="002C4EED">
              <w:rPr>
                <w:snapToGrid w:val="0"/>
                <w:sz w:val="20"/>
                <w:szCs w:val="28"/>
              </w:rPr>
              <w:t>113,35</w:t>
            </w:r>
          </w:p>
        </w:tc>
        <w:tc>
          <w:tcPr>
            <w:tcW w:w="993" w:type="dxa"/>
            <w:tcBorders>
              <w:top w:val="single" w:sz="4" w:space="0" w:color="auto"/>
              <w:left w:val="nil"/>
              <w:bottom w:val="single" w:sz="4" w:space="0" w:color="auto"/>
              <w:right w:val="single" w:sz="4" w:space="0" w:color="auto"/>
            </w:tcBorders>
            <w:shd w:val="clear" w:color="auto" w:fill="auto"/>
            <w:hideMark/>
          </w:tcPr>
          <w:p w14:paraId="0CA946C2" w14:textId="77777777" w:rsidR="002C4EED" w:rsidRPr="002C4EED" w:rsidRDefault="002C4EED" w:rsidP="002C4EED">
            <w:pPr>
              <w:jc w:val="center"/>
              <w:rPr>
                <w:snapToGrid w:val="0"/>
                <w:color w:val="000000"/>
                <w:sz w:val="20"/>
                <w:szCs w:val="28"/>
              </w:rPr>
            </w:pPr>
            <w:r w:rsidRPr="002C4EED">
              <w:rPr>
                <w:snapToGrid w:val="0"/>
                <w:sz w:val="20"/>
                <w:szCs w:val="28"/>
              </w:rPr>
              <w:t>94,46</w:t>
            </w:r>
          </w:p>
        </w:tc>
        <w:tc>
          <w:tcPr>
            <w:tcW w:w="850" w:type="dxa"/>
            <w:tcBorders>
              <w:top w:val="single" w:sz="4" w:space="0" w:color="auto"/>
              <w:left w:val="nil"/>
              <w:bottom w:val="single" w:sz="4" w:space="0" w:color="auto"/>
              <w:right w:val="single" w:sz="4" w:space="0" w:color="auto"/>
            </w:tcBorders>
            <w:shd w:val="clear" w:color="auto" w:fill="auto"/>
            <w:hideMark/>
          </w:tcPr>
          <w:p w14:paraId="550C3E37" w14:textId="77777777" w:rsidR="002C4EED" w:rsidRPr="002C4EED" w:rsidRDefault="002C4EED" w:rsidP="002C4EED">
            <w:pPr>
              <w:jc w:val="center"/>
              <w:rPr>
                <w:snapToGrid w:val="0"/>
                <w:color w:val="000000"/>
                <w:sz w:val="20"/>
                <w:szCs w:val="28"/>
              </w:rPr>
            </w:pPr>
            <w:r w:rsidRPr="002C4EED">
              <w:rPr>
                <w:snapToGrid w:val="0"/>
                <w:sz w:val="20"/>
                <w:szCs w:val="28"/>
              </w:rPr>
              <w:t>86,63</w:t>
            </w:r>
          </w:p>
        </w:tc>
        <w:tc>
          <w:tcPr>
            <w:tcW w:w="851" w:type="dxa"/>
            <w:tcBorders>
              <w:top w:val="single" w:sz="4" w:space="0" w:color="auto"/>
              <w:left w:val="nil"/>
              <w:bottom w:val="single" w:sz="4" w:space="0" w:color="auto"/>
              <w:right w:val="single" w:sz="4" w:space="0" w:color="auto"/>
            </w:tcBorders>
            <w:shd w:val="clear" w:color="auto" w:fill="auto"/>
            <w:hideMark/>
          </w:tcPr>
          <w:p w14:paraId="51BBB798" w14:textId="77777777" w:rsidR="002C4EED" w:rsidRPr="002C4EED" w:rsidRDefault="002C4EED" w:rsidP="002C4EED">
            <w:pPr>
              <w:jc w:val="center"/>
              <w:rPr>
                <w:snapToGrid w:val="0"/>
                <w:color w:val="000000"/>
                <w:sz w:val="20"/>
                <w:szCs w:val="28"/>
              </w:rPr>
            </w:pPr>
            <w:r w:rsidRPr="002C4EED">
              <w:rPr>
                <w:snapToGrid w:val="0"/>
                <w:sz w:val="20"/>
                <w:szCs w:val="28"/>
              </w:rPr>
              <w:t>102,14</w:t>
            </w:r>
          </w:p>
        </w:tc>
        <w:tc>
          <w:tcPr>
            <w:tcW w:w="850" w:type="dxa"/>
            <w:tcBorders>
              <w:top w:val="single" w:sz="4" w:space="0" w:color="auto"/>
              <w:left w:val="nil"/>
              <w:bottom w:val="single" w:sz="4" w:space="0" w:color="auto"/>
              <w:right w:val="single" w:sz="4" w:space="0" w:color="auto"/>
            </w:tcBorders>
            <w:shd w:val="clear" w:color="auto" w:fill="auto"/>
            <w:hideMark/>
          </w:tcPr>
          <w:p w14:paraId="297F2679" w14:textId="77777777" w:rsidR="002C4EED" w:rsidRPr="002C4EED" w:rsidRDefault="002C4EED" w:rsidP="002C4EED">
            <w:pPr>
              <w:jc w:val="center"/>
              <w:rPr>
                <w:snapToGrid w:val="0"/>
                <w:sz w:val="20"/>
                <w:szCs w:val="28"/>
              </w:rPr>
            </w:pPr>
            <w:r w:rsidRPr="002C4EED">
              <w:rPr>
                <w:snapToGrid w:val="0"/>
                <w:sz w:val="20"/>
                <w:szCs w:val="28"/>
              </w:rPr>
              <w:t>94,46</w:t>
            </w:r>
          </w:p>
        </w:tc>
        <w:tc>
          <w:tcPr>
            <w:tcW w:w="992" w:type="dxa"/>
            <w:tcBorders>
              <w:top w:val="single" w:sz="4" w:space="0" w:color="auto"/>
              <w:left w:val="nil"/>
              <w:bottom w:val="single" w:sz="4" w:space="0" w:color="auto"/>
              <w:right w:val="single" w:sz="4" w:space="0" w:color="auto"/>
            </w:tcBorders>
            <w:shd w:val="clear" w:color="auto" w:fill="auto"/>
            <w:hideMark/>
          </w:tcPr>
          <w:p w14:paraId="0DF3CB26" w14:textId="77777777" w:rsidR="002C4EED" w:rsidRPr="002C4EED" w:rsidRDefault="002C4EED" w:rsidP="002C4EED">
            <w:pPr>
              <w:jc w:val="center"/>
              <w:rPr>
                <w:snapToGrid w:val="0"/>
                <w:sz w:val="20"/>
                <w:szCs w:val="28"/>
              </w:rPr>
            </w:pPr>
            <w:r w:rsidRPr="002C4EED">
              <w:rPr>
                <w:snapToGrid w:val="0"/>
                <w:sz w:val="20"/>
                <w:szCs w:val="28"/>
              </w:rPr>
              <w:t>0,72</w:t>
            </w:r>
          </w:p>
        </w:tc>
        <w:tc>
          <w:tcPr>
            <w:tcW w:w="1134" w:type="dxa"/>
            <w:tcBorders>
              <w:top w:val="single" w:sz="4" w:space="0" w:color="auto"/>
              <w:left w:val="nil"/>
              <w:bottom w:val="single" w:sz="4" w:space="0" w:color="auto"/>
              <w:right w:val="single" w:sz="4" w:space="0" w:color="auto"/>
            </w:tcBorders>
            <w:shd w:val="clear" w:color="auto" w:fill="auto"/>
            <w:hideMark/>
          </w:tcPr>
          <w:p w14:paraId="5CC52674" w14:textId="77777777" w:rsidR="002C4EED" w:rsidRPr="002C4EED" w:rsidRDefault="002C4EED" w:rsidP="002C4EED">
            <w:pPr>
              <w:jc w:val="center"/>
              <w:rPr>
                <w:snapToGrid w:val="0"/>
                <w:sz w:val="20"/>
                <w:szCs w:val="28"/>
              </w:rPr>
            </w:pPr>
            <w:r w:rsidRPr="002C4EED">
              <w:rPr>
                <w:snapToGrid w:val="0"/>
                <w:sz w:val="20"/>
                <w:szCs w:val="28"/>
              </w:rPr>
              <w:t>1 567,61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10C15" w14:textId="77777777" w:rsidR="002C4EED" w:rsidRPr="002C4EED" w:rsidRDefault="002C4EED" w:rsidP="002C4EED">
            <w:pPr>
              <w:jc w:val="center"/>
              <w:rPr>
                <w:snapToGrid w:val="0"/>
                <w:sz w:val="20"/>
                <w:szCs w:val="28"/>
              </w:rPr>
            </w:pPr>
            <w:r w:rsidRPr="002C4EED">
              <w:rPr>
                <w:snapToGrid w:val="0"/>
                <w:sz w:val="20"/>
                <w:szCs w:val="28"/>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19303C" w14:textId="77777777" w:rsidR="002C4EED" w:rsidRPr="002C4EED" w:rsidRDefault="002C4EED" w:rsidP="002C4EED">
            <w:pPr>
              <w:jc w:val="center"/>
              <w:rPr>
                <w:snapToGrid w:val="0"/>
                <w:sz w:val="20"/>
                <w:szCs w:val="28"/>
              </w:rPr>
            </w:pPr>
            <w:r w:rsidRPr="002C4EED">
              <w:rPr>
                <w:snapToGrid w:val="0"/>
                <w:sz w:val="20"/>
                <w:szCs w:val="28"/>
              </w:rPr>
              <w:t>х</w:t>
            </w:r>
          </w:p>
        </w:tc>
      </w:tr>
      <w:tr w:rsidR="002C4EED" w:rsidRPr="002C4EED" w14:paraId="26F1063E" w14:textId="77777777" w:rsidTr="00477D5F">
        <w:trPr>
          <w:trHeight w:val="315"/>
        </w:trPr>
        <w:tc>
          <w:tcPr>
            <w:tcW w:w="1696" w:type="dxa"/>
            <w:vMerge/>
            <w:tcBorders>
              <w:top w:val="nil"/>
              <w:left w:val="single" w:sz="4" w:space="0" w:color="auto"/>
              <w:bottom w:val="single" w:sz="4" w:space="0" w:color="auto"/>
              <w:right w:val="single" w:sz="4" w:space="0" w:color="auto"/>
            </w:tcBorders>
            <w:vAlign w:val="center"/>
            <w:hideMark/>
          </w:tcPr>
          <w:p w14:paraId="5C184B2E" w14:textId="77777777" w:rsidR="002C4EED" w:rsidRPr="002C4EED" w:rsidRDefault="002C4EED" w:rsidP="002C4EED">
            <w:pPr>
              <w:rPr>
                <w:snapToGrid w:val="0"/>
                <w:sz w:val="20"/>
                <w:szCs w:val="28"/>
              </w:rPr>
            </w:pPr>
          </w:p>
        </w:tc>
        <w:tc>
          <w:tcPr>
            <w:tcW w:w="1276" w:type="dxa"/>
            <w:tcBorders>
              <w:top w:val="nil"/>
              <w:left w:val="nil"/>
              <w:bottom w:val="single" w:sz="4" w:space="0" w:color="auto"/>
              <w:right w:val="single" w:sz="4" w:space="0" w:color="auto"/>
            </w:tcBorders>
            <w:shd w:val="clear" w:color="auto" w:fill="auto"/>
            <w:vAlign w:val="center"/>
            <w:hideMark/>
          </w:tcPr>
          <w:p w14:paraId="2B08FFF3" w14:textId="77777777" w:rsidR="002C4EED" w:rsidRPr="002C4EED" w:rsidRDefault="002C4EED" w:rsidP="002C4EED">
            <w:pPr>
              <w:jc w:val="center"/>
              <w:rPr>
                <w:snapToGrid w:val="0"/>
                <w:sz w:val="20"/>
                <w:szCs w:val="28"/>
              </w:rPr>
            </w:pPr>
            <w:r w:rsidRPr="002C4EED">
              <w:rPr>
                <w:snapToGrid w:val="0"/>
                <w:sz w:val="20"/>
                <w:szCs w:val="28"/>
              </w:rPr>
              <w:t>с 01.07.2021</w:t>
            </w:r>
          </w:p>
        </w:tc>
        <w:tc>
          <w:tcPr>
            <w:tcW w:w="992" w:type="dxa"/>
            <w:tcBorders>
              <w:top w:val="nil"/>
              <w:left w:val="single" w:sz="4" w:space="0" w:color="auto"/>
              <w:bottom w:val="single" w:sz="4" w:space="0" w:color="auto"/>
              <w:right w:val="single" w:sz="4" w:space="0" w:color="auto"/>
            </w:tcBorders>
            <w:shd w:val="clear" w:color="auto" w:fill="auto"/>
            <w:hideMark/>
          </w:tcPr>
          <w:p w14:paraId="134FD7C2" w14:textId="77777777" w:rsidR="002C4EED" w:rsidRPr="002C4EED" w:rsidRDefault="002C4EED" w:rsidP="002C4EED">
            <w:pPr>
              <w:jc w:val="center"/>
              <w:rPr>
                <w:snapToGrid w:val="0"/>
                <w:color w:val="000000"/>
                <w:sz w:val="20"/>
                <w:szCs w:val="28"/>
              </w:rPr>
            </w:pPr>
            <w:r w:rsidRPr="002C4EED">
              <w:rPr>
                <w:snapToGrid w:val="0"/>
                <w:sz w:val="20"/>
                <w:szCs w:val="28"/>
              </w:rPr>
              <w:t>113,35</w:t>
            </w:r>
          </w:p>
        </w:tc>
        <w:tc>
          <w:tcPr>
            <w:tcW w:w="851" w:type="dxa"/>
            <w:tcBorders>
              <w:top w:val="nil"/>
              <w:left w:val="nil"/>
              <w:bottom w:val="single" w:sz="4" w:space="0" w:color="auto"/>
              <w:right w:val="single" w:sz="4" w:space="0" w:color="auto"/>
            </w:tcBorders>
            <w:shd w:val="clear" w:color="auto" w:fill="auto"/>
            <w:hideMark/>
          </w:tcPr>
          <w:p w14:paraId="7914F614" w14:textId="77777777" w:rsidR="002C4EED" w:rsidRPr="002C4EED" w:rsidRDefault="002C4EED" w:rsidP="002C4EED">
            <w:pPr>
              <w:jc w:val="center"/>
              <w:rPr>
                <w:snapToGrid w:val="0"/>
                <w:color w:val="000000"/>
                <w:sz w:val="20"/>
                <w:szCs w:val="28"/>
              </w:rPr>
            </w:pPr>
            <w:r w:rsidRPr="002C4EED">
              <w:rPr>
                <w:snapToGrid w:val="0"/>
                <w:sz w:val="20"/>
                <w:szCs w:val="28"/>
              </w:rPr>
              <w:t>103,96</w:t>
            </w:r>
          </w:p>
        </w:tc>
        <w:tc>
          <w:tcPr>
            <w:tcW w:w="992" w:type="dxa"/>
            <w:tcBorders>
              <w:top w:val="nil"/>
              <w:left w:val="nil"/>
              <w:bottom w:val="single" w:sz="4" w:space="0" w:color="auto"/>
              <w:right w:val="single" w:sz="4" w:space="0" w:color="auto"/>
            </w:tcBorders>
            <w:shd w:val="clear" w:color="auto" w:fill="auto"/>
            <w:hideMark/>
          </w:tcPr>
          <w:p w14:paraId="34315DD8" w14:textId="77777777" w:rsidR="002C4EED" w:rsidRPr="002C4EED" w:rsidRDefault="002C4EED" w:rsidP="002C4EED">
            <w:pPr>
              <w:jc w:val="center"/>
              <w:rPr>
                <w:snapToGrid w:val="0"/>
                <w:color w:val="000000"/>
                <w:sz w:val="20"/>
                <w:szCs w:val="28"/>
              </w:rPr>
            </w:pPr>
            <w:r w:rsidRPr="002C4EED">
              <w:rPr>
                <w:snapToGrid w:val="0"/>
                <w:sz w:val="20"/>
                <w:szCs w:val="28"/>
              </w:rPr>
              <w:t>122,57</w:t>
            </w:r>
          </w:p>
        </w:tc>
        <w:tc>
          <w:tcPr>
            <w:tcW w:w="992" w:type="dxa"/>
            <w:tcBorders>
              <w:top w:val="nil"/>
              <w:left w:val="nil"/>
              <w:bottom w:val="single" w:sz="4" w:space="0" w:color="auto"/>
              <w:right w:val="single" w:sz="4" w:space="0" w:color="auto"/>
            </w:tcBorders>
            <w:shd w:val="clear" w:color="auto" w:fill="auto"/>
            <w:hideMark/>
          </w:tcPr>
          <w:p w14:paraId="64E9F59E" w14:textId="77777777" w:rsidR="002C4EED" w:rsidRPr="002C4EED" w:rsidRDefault="002C4EED" w:rsidP="002C4EED">
            <w:pPr>
              <w:jc w:val="center"/>
              <w:rPr>
                <w:snapToGrid w:val="0"/>
                <w:color w:val="000000"/>
                <w:sz w:val="20"/>
                <w:szCs w:val="28"/>
              </w:rPr>
            </w:pPr>
            <w:r w:rsidRPr="002C4EED">
              <w:rPr>
                <w:snapToGrid w:val="0"/>
                <w:sz w:val="20"/>
                <w:szCs w:val="28"/>
              </w:rPr>
              <w:t>113,35</w:t>
            </w:r>
          </w:p>
        </w:tc>
        <w:tc>
          <w:tcPr>
            <w:tcW w:w="993" w:type="dxa"/>
            <w:tcBorders>
              <w:top w:val="nil"/>
              <w:left w:val="nil"/>
              <w:bottom w:val="single" w:sz="4" w:space="0" w:color="auto"/>
              <w:right w:val="single" w:sz="4" w:space="0" w:color="auto"/>
            </w:tcBorders>
            <w:shd w:val="clear" w:color="auto" w:fill="auto"/>
            <w:hideMark/>
          </w:tcPr>
          <w:p w14:paraId="7E80998B" w14:textId="77777777" w:rsidR="002C4EED" w:rsidRPr="002C4EED" w:rsidRDefault="002C4EED" w:rsidP="002C4EED">
            <w:pPr>
              <w:jc w:val="center"/>
              <w:rPr>
                <w:snapToGrid w:val="0"/>
                <w:color w:val="000000"/>
                <w:sz w:val="20"/>
                <w:szCs w:val="28"/>
              </w:rPr>
            </w:pPr>
            <w:r w:rsidRPr="002C4EED">
              <w:rPr>
                <w:snapToGrid w:val="0"/>
                <w:sz w:val="20"/>
                <w:szCs w:val="28"/>
              </w:rPr>
              <w:t>94,46</w:t>
            </w:r>
          </w:p>
        </w:tc>
        <w:tc>
          <w:tcPr>
            <w:tcW w:w="850" w:type="dxa"/>
            <w:tcBorders>
              <w:top w:val="nil"/>
              <w:left w:val="nil"/>
              <w:bottom w:val="single" w:sz="4" w:space="0" w:color="auto"/>
              <w:right w:val="single" w:sz="4" w:space="0" w:color="auto"/>
            </w:tcBorders>
            <w:shd w:val="clear" w:color="auto" w:fill="auto"/>
            <w:hideMark/>
          </w:tcPr>
          <w:p w14:paraId="268F5FF6" w14:textId="77777777" w:rsidR="002C4EED" w:rsidRPr="002C4EED" w:rsidRDefault="002C4EED" w:rsidP="002C4EED">
            <w:pPr>
              <w:jc w:val="center"/>
              <w:rPr>
                <w:snapToGrid w:val="0"/>
                <w:color w:val="000000"/>
                <w:sz w:val="20"/>
                <w:szCs w:val="28"/>
              </w:rPr>
            </w:pPr>
            <w:r w:rsidRPr="002C4EED">
              <w:rPr>
                <w:snapToGrid w:val="0"/>
                <w:sz w:val="20"/>
                <w:szCs w:val="28"/>
              </w:rPr>
              <w:t>86,63</w:t>
            </w:r>
          </w:p>
        </w:tc>
        <w:tc>
          <w:tcPr>
            <w:tcW w:w="851" w:type="dxa"/>
            <w:tcBorders>
              <w:top w:val="nil"/>
              <w:left w:val="nil"/>
              <w:bottom w:val="single" w:sz="4" w:space="0" w:color="auto"/>
              <w:right w:val="single" w:sz="4" w:space="0" w:color="auto"/>
            </w:tcBorders>
            <w:shd w:val="clear" w:color="auto" w:fill="auto"/>
            <w:hideMark/>
          </w:tcPr>
          <w:p w14:paraId="65611A96" w14:textId="77777777" w:rsidR="002C4EED" w:rsidRPr="002C4EED" w:rsidRDefault="002C4EED" w:rsidP="002C4EED">
            <w:pPr>
              <w:jc w:val="center"/>
              <w:rPr>
                <w:snapToGrid w:val="0"/>
                <w:color w:val="000000"/>
                <w:sz w:val="20"/>
                <w:szCs w:val="28"/>
              </w:rPr>
            </w:pPr>
            <w:r w:rsidRPr="002C4EED">
              <w:rPr>
                <w:snapToGrid w:val="0"/>
                <w:sz w:val="20"/>
                <w:szCs w:val="28"/>
              </w:rPr>
              <w:t>102,14</w:t>
            </w:r>
          </w:p>
        </w:tc>
        <w:tc>
          <w:tcPr>
            <w:tcW w:w="850" w:type="dxa"/>
            <w:tcBorders>
              <w:top w:val="nil"/>
              <w:left w:val="nil"/>
              <w:bottom w:val="single" w:sz="4" w:space="0" w:color="auto"/>
              <w:right w:val="single" w:sz="4" w:space="0" w:color="auto"/>
            </w:tcBorders>
            <w:shd w:val="clear" w:color="auto" w:fill="auto"/>
            <w:hideMark/>
          </w:tcPr>
          <w:p w14:paraId="5945CB80" w14:textId="77777777" w:rsidR="002C4EED" w:rsidRPr="002C4EED" w:rsidRDefault="002C4EED" w:rsidP="002C4EED">
            <w:pPr>
              <w:jc w:val="center"/>
              <w:rPr>
                <w:snapToGrid w:val="0"/>
                <w:color w:val="000000"/>
                <w:sz w:val="20"/>
                <w:szCs w:val="28"/>
              </w:rPr>
            </w:pPr>
            <w:r w:rsidRPr="002C4EED">
              <w:rPr>
                <w:snapToGrid w:val="0"/>
                <w:sz w:val="20"/>
                <w:szCs w:val="28"/>
              </w:rPr>
              <w:t>94,46</w:t>
            </w:r>
          </w:p>
        </w:tc>
        <w:tc>
          <w:tcPr>
            <w:tcW w:w="992" w:type="dxa"/>
            <w:tcBorders>
              <w:top w:val="nil"/>
              <w:left w:val="nil"/>
              <w:bottom w:val="single" w:sz="4" w:space="0" w:color="auto"/>
              <w:right w:val="single" w:sz="4" w:space="0" w:color="auto"/>
            </w:tcBorders>
            <w:shd w:val="clear" w:color="auto" w:fill="auto"/>
            <w:hideMark/>
          </w:tcPr>
          <w:p w14:paraId="659CD3A0" w14:textId="77777777" w:rsidR="002C4EED" w:rsidRPr="002C4EED" w:rsidRDefault="002C4EED" w:rsidP="002C4EED">
            <w:pPr>
              <w:jc w:val="center"/>
              <w:rPr>
                <w:snapToGrid w:val="0"/>
                <w:sz w:val="20"/>
                <w:szCs w:val="28"/>
              </w:rPr>
            </w:pPr>
            <w:r w:rsidRPr="002C4EED">
              <w:rPr>
                <w:snapToGrid w:val="0"/>
                <w:sz w:val="20"/>
                <w:szCs w:val="28"/>
              </w:rPr>
              <w:t>0,72</w:t>
            </w:r>
          </w:p>
        </w:tc>
        <w:tc>
          <w:tcPr>
            <w:tcW w:w="1134" w:type="dxa"/>
            <w:tcBorders>
              <w:top w:val="nil"/>
              <w:left w:val="nil"/>
              <w:bottom w:val="single" w:sz="4" w:space="0" w:color="auto"/>
              <w:right w:val="single" w:sz="4" w:space="0" w:color="auto"/>
            </w:tcBorders>
            <w:shd w:val="clear" w:color="auto" w:fill="auto"/>
            <w:hideMark/>
          </w:tcPr>
          <w:p w14:paraId="4C6F9111" w14:textId="77777777" w:rsidR="002C4EED" w:rsidRPr="002C4EED" w:rsidRDefault="002C4EED" w:rsidP="002C4EED">
            <w:pPr>
              <w:jc w:val="center"/>
              <w:rPr>
                <w:snapToGrid w:val="0"/>
                <w:sz w:val="20"/>
                <w:szCs w:val="28"/>
              </w:rPr>
            </w:pPr>
            <w:r w:rsidRPr="002C4EED">
              <w:rPr>
                <w:snapToGrid w:val="0"/>
                <w:sz w:val="20"/>
                <w:szCs w:val="28"/>
              </w:rPr>
              <w:t>1 567,61</w:t>
            </w:r>
          </w:p>
        </w:tc>
        <w:tc>
          <w:tcPr>
            <w:tcW w:w="1134" w:type="dxa"/>
            <w:tcBorders>
              <w:top w:val="nil"/>
              <w:left w:val="nil"/>
              <w:bottom w:val="single" w:sz="4" w:space="0" w:color="auto"/>
              <w:right w:val="single" w:sz="4" w:space="0" w:color="auto"/>
            </w:tcBorders>
            <w:shd w:val="clear" w:color="auto" w:fill="auto"/>
            <w:vAlign w:val="center"/>
            <w:hideMark/>
          </w:tcPr>
          <w:p w14:paraId="6F1D2140" w14:textId="77777777" w:rsidR="002C4EED" w:rsidRPr="002C4EED" w:rsidRDefault="002C4EED" w:rsidP="002C4EED">
            <w:pPr>
              <w:jc w:val="center"/>
              <w:rPr>
                <w:snapToGrid w:val="0"/>
                <w:sz w:val="20"/>
                <w:szCs w:val="28"/>
              </w:rPr>
            </w:pPr>
            <w:r w:rsidRPr="002C4EED">
              <w:rPr>
                <w:snapToGrid w:val="0"/>
                <w:sz w:val="2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4B91798D" w14:textId="77777777" w:rsidR="002C4EED" w:rsidRPr="002C4EED" w:rsidRDefault="002C4EED" w:rsidP="002C4EED">
            <w:pPr>
              <w:jc w:val="center"/>
              <w:rPr>
                <w:snapToGrid w:val="0"/>
                <w:sz w:val="20"/>
                <w:szCs w:val="28"/>
              </w:rPr>
            </w:pPr>
            <w:r w:rsidRPr="002C4EED">
              <w:rPr>
                <w:snapToGrid w:val="0"/>
                <w:sz w:val="20"/>
                <w:szCs w:val="28"/>
              </w:rPr>
              <w:t>х</w:t>
            </w:r>
          </w:p>
        </w:tc>
      </w:tr>
    </w:tbl>
    <w:p w14:paraId="07894135" w14:textId="77777777" w:rsidR="002C4EED" w:rsidRPr="002C4EED" w:rsidRDefault="002C4EED" w:rsidP="002C4EED">
      <w:pPr>
        <w:autoSpaceDE w:val="0"/>
        <w:autoSpaceDN w:val="0"/>
        <w:adjustRightInd w:val="0"/>
        <w:ind w:firstLine="540"/>
        <w:jc w:val="both"/>
        <w:rPr>
          <w:bCs/>
          <w:snapToGrid w:val="0"/>
          <w:sz w:val="28"/>
          <w:szCs w:val="28"/>
        </w:rPr>
      </w:pPr>
    </w:p>
    <w:p w14:paraId="37974913" w14:textId="77777777" w:rsidR="002C4EED" w:rsidRPr="002C4EED" w:rsidRDefault="002C4EED" w:rsidP="002C4EED">
      <w:pPr>
        <w:autoSpaceDE w:val="0"/>
        <w:autoSpaceDN w:val="0"/>
        <w:adjustRightInd w:val="0"/>
        <w:ind w:right="-887" w:firstLine="540"/>
        <w:jc w:val="both"/>
        <w:rPr>
          <w:snapToGrid w:val="0"/>
          <w:sz w:val="26"/>
          <w:szCs w:val="26"/>
        </w:rPr>
      </w:pPr>
      <w:bookmarkStart w:id="9" w:name="_Hlk69724218"/>
      <w:r w:rsidRPr="002C4EED">
        <w:rPr>
          <w:bCs/>
          <w:snapToGrid w:val="0"/>
          <w:sz w:val="28"/>
          <w:szCs w:val="28"/>
        </w:rPr>
        <w:t>* Тарифы для потребителей Юргинского городского округа за исключением потребителей, получающих тепловую энергию на коллекторах ООО «ЮТЭЦ».</w:t>
      </w:r>
    </w:p>
    <w:bookmarkEnd w:id="9"/>
    <w:p w14:paraId="41DB27EF" w14:textId="77777777" w:rsidR="002C4EED" w:rsidRPr="002C4EED" w:rsidRDefault="002C4EED" w:rsidP="002C4EED">
      <w:pPr>
        <w:rPr>
          <w:snapToGrid w:val="0"/>
          <w:sz w:val="28"/>
          <w:szCs w:val="28"/>
        </w:rPr>
      </w:pPr>
    </w:p>
    <w:p w14:paraId="0F97C0FC" w14:textId="77777777" w:rsidR="002C4EED" w:rsidRPr="002C4EED" w:rsidRDefault="002C4EED" w:rsidP="002C4EED">
      <w:pPr>
        <w:ind w:firstLine="709"/>
        <w:jc w:val="both"/>
        <w:rPr>
          <w:snapToGrid w:val="0"/>
          <w:sz w:val="28"/>
          <w:szCs w:val="28"/>
        </w:rPr>
      </w:pPr>
      <w:r w:rsidRPr="002C4EED">
        <w:rPr>
          <w:snapToGrid w:val="0"/>
          <w:sz w:val="28"/>
          <w:szCs w:val="28"/>
        </w:rPr>
        <w:br w:type="page"/>
      </w:r>
    </w:p>
    <w:p w14:paraId="4BD35020" w14:textId="77777777" w:rsidR="002C4EED" w:rsidRPr="002C4EED" w:rsidRDefault="002C4EED" w:rsidP="002C4EED">
      <w:pPr>
        <w:ind w:firstLine="709"/>
        <w:jc w:val="both"/>
        <w:rPr>
          <w:snapToGrid w:val="0"/>
          <w:sz w:val="28"/>
          <w:szCs w:val="28"/>
        </w:rPr>
        <w:sectPr w:rsidR="002C4EED" w:rsidRPr="002C4EED" w:rsidSect="00D37BBF">
          <w:pgSz w:w="15840" w:h="12240" w:orient="landscape"/>
          <w:pgMar w:top="1701" w:right="1134" w:bottom="851" w:left="851" w:header="709" w:footer="709" w:gutter="0"/>
          <w:cols w:space="708"/>
          <w:docGrid w:linePitch="360"/>
        </w:sectPr>
      </w:pPr>
    </w:p>
    <w:p w14:paraId="04B5A788" w14:textId="77777777" w:rsidR="002C4EED" w:rsidRPr="002C4EED" w:rsidRDefault="002C4EED" w:rsidP="002C4EED">
      <w:pPr>
        <w:tabs>
          <w:tab w:val="left" w:pos="0"/>
        </w:tabs>
        <w:ind w:right="-142" w:firstLine="709"/>
        <w:jc w:val="both"/>
        <w:rPr>
          <w:b/>
          <w:snapToGrid w:val="0"/>
          <w:sz w:val="28"/>
          <w:szCs w:val="28"/>
        </w:rPr>
      </w:pPr>
      <w:r w:rsidRPr="002C4EED">
        <w:rPr>
          <w:snapToGrid w:val="0"/>
          <w:sz w:val="28"/>
          <w:szCs w:val="28"/>
        </w:rPr>
        <w:lastRenderedPageBreak/>
        <w:t xml:space="preserve">Эксперты предлагают внести изменения в постановление Региональной энергетической комиссии Кузбасса от 24.11.2020 № 411 </w:t>
      </w:r>
      <w:r w:rsidRPr="002C4EED">
        <w:rPr>
          <w:snapToGrid w:val="0"/>
          <w:color w:val="000000"/>
          <w:kern w:val="32"/>
          <w:sz w:val="28"/>
          <w:szCs w:val="28"/>
        </w:rPr>
        <w:t>«Об установлении ООО «ЮТЭЦ» тарифов на горячую воду в открытой системе горячего водоснабжения (теплоснабжения), реализуемую ООО «ЮТЭЦ» на потребительском рынке Юргинского городского округа на 2021 год»:</w:t>
      </w:r>
      <w:r w:rsidRPr="002C4EED">
        <w:rPr>
          <w:snapToGrid w:val="0"/>
          <w:sz w:val="28"/>
          <w:szCs w:val="28"/>
        </w:rPr>
        <w:t xml:space="preserve"> применить нормативы для Юргинского городского округа.</w:t>
      </w:r>
    </w:p>
    <w:p w14:paraId="47E8BFF5" w14:textId="77777777" w:rsidR="002C4EED" w:rsidRPr="002C4EED" w:rsidRDefault="002C4EED" w:rsidP="002C4EED">
      <w:pPr>
        <w:ind w:firstLine="851"/>
        <w:jc w:val="both"/>
        <w:rPr>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439"/>
        <w:gridCol w:w="2693"/>
      </w:tblGrid>
      <w:tr w:rsidR="002C4EED" w:rsidRPr="002C4EED" w14:paraId="5633DB37" w14:textId="77777777" w:rsidTr="00477D5F">
        <w:trPr>
          <w:trHeight w:val="240"/>
        </w:trPr>
        <w:tc>
          <w:tcPr>
            <w:tcW w:w="4644" w:type="dxa"/>
            <w:gridSpan w:val="2"/>
            <w:shd w:val="clear" w:color="auto" w:fill="auto"/>
            <w:vAlign w:val="center"/>
          </w:tcPr>
          <w:p w14:paraId="4718F2A5" w14:textId="77777777" w:rsidR="002C4EED" w:rsidRPr="002C4EED" w:rsidRDefault="002C4EED" w:rsidP="002C4EED">
            <w:pPr>
              <w:jc w:val="center"/>
              <w:rPr>
                <w:snapToGrid w:val="0"/>
              </w:rPr>
            </w:pPr>
            <w:r w:rsidRPr="002C4EED">
              <w:rPr>
                <w:snapToGrid w:val="0"/>
              </w:rPr>
              <w:t>С изолированными стояками</w:t>
            </w:r>
          </w:p>
        </w:tc>
        <w:tc>
          <w:tcPr>
            <w:tcW w:w="5132" w:type="dxa"/>
            <w:gridSpan w:val="2"/>
            <w:shd w:val="clear" w:color="auto" w:fill="auto"/>
            <w:vAlign w:val="center"/>
            <w:hideMark/>
          </w:tcPr>
          <w:p w14:paraId="23217936" w14:textId="77777777" w:rsidR="002C4EED" w:rsidRPr="002C4EED" w:rsidRDefault="002C4EED" w:rsidP="002C4EED">
            <w:pPr>
              <w:jc w:val="center"/>
              <w:rPr>
                <w:snapToGrid w:val="0"/>
              </w:rPr>
            </w:pPr>
            <w:r w:rsidRPr="002C4EED">
              <w:rPr>
                <w:snapToGrid w:val="0"/>
              </w:rPr>
              <w:t>С неизолированными стояками</w:t>
            </w:r>
          </w:p>
        </w:tc>
      </w:tr>
      <w:tr w:rsidR="002C4EED" w:rsidRPr="002C4EED" w14:paraId="3546C719" w14:textId="77777777" w:rsidTr="00477D5F">
        <w:trPr>
          <w:trHeight w:val="293"/>
        </w:trPr>
        <w:tc>
          <w:tcPr>
            <w:tcW w:w="2376" w:type="dxa"/>
            <w:shd w:val="clear" w:color="auto" w:fill="auto"/>
            <w:tcMar>
              <w:left w:w="28" w:type="dxa"/>
              <w:right w:w="28" w:type="dxa"/>
            </w:tcMar>
            <w:vAlign w:val="center"/>
            <w:hideMark/>
          </w:tcPr>
          <w:p w14:paraId="1E6DBB94" w14:textId="77777777" w:rsidR="002C4EED" w:rsidRPr="002C4EED" w:rsidRDefault="002C4EED" w:rsidP="002C4EED">
            <w:pPr>
              <w:jc w:val="center"/>
              <w:rPr>
                <w:snapToGrid w:val="0"/>
              </w:rPr>
            </w:pPr>
            <w:r w:rsidRPr="002C4EED">
              <w:rPr>
                <w:snapToGrid w:val="0"/>
              </w:rPr>
              <w:t>с полотенцесушителем</w:t>
            </w:r>
          </w:p>
        </w:tc>
        <w:tc>
          <w:tcPr>
            <w:tcW w:w="2268" w:type="dxa"/>
            <w:shd w:val="clear" w:color="auto" w:fill="auto"/>
            <w:tcMar>
              <w:left w:w="28" w:type="dxa"/>
              <w:right w:w="28" w:type="dxa"/>
            </w:tcMar>
            <w:vAlign w:val="center"/>
            <w:hideMark/>
          </w:tcPr>
          <w:p w14:paraId="72C1D423" w14:textId="77777777" w:rsidR="002C4EED" w:rsidRPr="002C4EED" w:rsidRDefault="002C4EED" w:rsidP="002C4EED">
            <w:pPr>
              <w:jc w:val="center"/>
              <w:rPr>
                <w:snapToGrid w:val="0"/>
              </w:rPr>
            </w:pPr>
            <w:r w:rsidRPr="002C4EED">
              <w:rPr>
                <w:snapToGrid w:val="0"/>
              </w:rPr>
              <w:t>без полотенцесушителя</w:t>
            </w:r>
          </w:p>
        </w:tc>
        <w:tc>
          <w:tcPr>
            <w:tcW w:w="2439" w:type="dxa"/>
            <w:shd w:val="clear" w:color="auto" w:fill="auto"/>
            <w:tcMar>
              <w:left w:w="28" w:type="dxa"/>
              <w:right w:w="28" w:type="dxa"/>
            </w:tcMar>
            <w:vAlign w:val="center"/>
            <w:hideMark/>
          </w:tcPr>
          <w:p w14:paraId="10F42579" w14:textId="77777777" w:rsidR="002C4EED" w:rsidRPr="002C4EED" w:rsidRDefault="002C4EED" w:rsidP="002C4EED">
            <w:pPr>
              <w:jc w:val="center"/>
              <w:rPr>
                <w:snapToGrid w:val="0"/>
              </w:rPr>
            </w:pPr>
            <w:r w:rsidRPr="002C4EED">
              <w:rPr>
                <w:snapToGrid w:val="0"/>
              </w:rPr>
              <w:t>с полотенцесушителем</w:t>
            </w:r>
          </w:p>
        </w:tc>
        <w:tc>
          <w:tcPr>
            <w:tcW w:w="2693" w:type="dxa"/>
            <w:shd w:val="clear" w:color="auto" w:fill="auto"/>
            <w:tcMar>
              <w:left w:w="28" w:type="dxa"/>
              <w:right w:w="28" w:type="dxa"/>
            </w:tcMar>
            <w:vAlign w:val="center"/>
            <w:hideMark/>
          </w:tcPr>
          <w:p w14:paraId="014E5606" w14:textId="77777777" w:rsidR="002C4EED" w:rsidRPr="002C4EED" w:rsidRDefault="002C4EED" w:rsidP="002C4EED">
            <w:pPr>
              <w:jc w:val="center"/>
              <w:rPr>
                <w:snapToGrid w:val="0"/>
              </w:rPr>
            </w:pPr>
            <w:r w:rsidRPr="002C4EED">
              <w:rPr>
                <w:snapToGrid w:val="0"/>
              </w:rPr>
              <w:t>без полотенцесушителя</w:t>
            </w:r>
          </w:p>
        </w:tc>
      </w:tr>
      <w:tr w:rsidR="002C4EED" w:rsidRPr="002C4EED" w14:paraId="63A16527" w14:textId="77777777" w:rsidTr="00477D5F">
        <w:trPr>
          <w:trHeight w:val="293"/>
        </w:trPr>
        <w:tc>
          <w:tcPr>
            <w:tcW w:w="2376" w:type="dxa"/>
            <w:shd w:val="clear" w:color="auto" w:fill="auto"/>
            <w:vAlign w:val="center"/>
          </w:tcPr>
          <w:p w14:paraId="7750D648" w14:textId="77777777" w:rsidR="002C4EED" w:rsidRPr="002C4EED" w:rsidRDefault="002C4EED" w:rsidP="002C4EED">
            <w:pPr>
              <w:jc w:val="center"/>
              <w:rPr>
                <w:snapToGrid w:val="0"/>
              </w:rPr>
            </w:pPr>
            <w:r w:rsidRPr="002C4EED">
              <w:rPr>
                <w:snapToGrid w:val="0"/>
              </w:rPr>
              <w:t>0,0544</w:t>
            </w:r>
          </w:p>
        </w:tc>
        <w:tc>
          <w:tcPr>
            <w:tcW w:w="2268" w:type="dxa"/>
            <w:shd w:val="clear" w:color="auto" w:fill="auto"/>
            <w:vAlign w:val="center"/>
          </w:tcPr>
          <w:p w14:paraId="73398971" w14:textId="77777777" w:rsidR="002C4EED" w:rsidRPr="002C4EED" w:rsidRDefault="002C4EED" w:rsidP="002C4EED">
            <w:pPr>
              <w:jc w:val="center"/>
              <w:rPr>
                <w:snapToGrid w:val="0"/>
              </w:rPr>
            </w:pPr>
            <w:r w:rsidRPr="002C4EED">
              <w:rPr>
                <w:snapToGrid w:val="0"/>
              </w:rPr>
              <w:t>0,0536</w:t>
            </w:r>
          </w:p>
        </w:tc>
        <w:tc>
          <w:tcPr>
            <w:tcW w:w="2439" w:type="dxa"/>
            <w:shd w:val="clear" w:color="auto" w:fill="auto"/>
            <w:vAlign w:val="center"/>
          </w:tcPr>
          <w:p w14:paraId="015AB143" w14:textId="77777777" w:rsidR="002C4EED" w:rsidRPr="002C4EED" w:rsidRDefault="002C4EED" w:rsidP="002C4EED">
            <w:pPr>
              <w:jc w:val="center"/>
              <w:rPr>
                <w:snapToGrid w:val="0"/>
              </w:rPr>
            </w:pPr>
            <w:r w:rsidRPr="002C4EED">
              <w:rPr>
                <w:snapToGrid w:val="0"/>
              </w:rPr>
              <w:t>0,0580</w:t>
            </w:r>
          </w:p>
        </w:tc>
        <w:tc>
          <w:tcPr>
            <w:tcW w:w="2693" w:type="dxa"/>
            <w:shd w:val="clear" w:color="auto" w:fill="auto"/>
            <w:vAlign w:val="center"/>
          </w:tcPr>
          <w:p w14:paraId="0F4EF889" w14:textId="77777777" w:rsidR="002C4EED" w:rsidRPr="002C4EED" w:rsidRDefault="002C4EED" w:rsidP="002C4EED">
            <w:pPr>
              <w:jc w:val="center"/>
              <w:rPr>
                <w:snapToGrid w:val="0"/>
              </w:rPr>
            </w:pPr>
            <w:r w:rsidRPr="002C4EED">
              <w:rPr>
                <w:snapToGrid w:val="0"/>
              </w:rPr>
              <w:t>0,0548</w:t>
            </w:r>
          </w:p>
        </w:tc>
      </w:tr>
    </w:tbl>
    <w:p w14:paraId="41B27627" w14:textId="77777777" w:rsidR="002C4EED" w:rsidRPr="002C4EED" w:rsidRDefault="002C4EED" w:rsidP="002C4EED">
      <w:pPr>
        <w:ind w:firstLine="851"/>
        <w:jc w:val="both"/>
        <w:rPr>
          <w:sz w:val="16"/>
          <w:szCs w:val="16"/>
        </w:rPr>
      </w:pPr>
    </w:p>
    <w:p w14:paraId="766B8464" w14:textId="77777777" w:rsidR="002C4EED" w:rsidRPr="002C4EED" w:rsidRDefault="002C4EED" w:rsidP="002C4EED">
      <w:pPr>
        <w:ind w:firstLine="851"/>
        <w:jc w:val="both"/>
        <w:rPr>
          <w:snapToGrid w:val="0"/>
          <w:sz w:val="28"/>
          <w:szCs w:val="28"/>
        </w:rPr>
      </w:pPr>
      <w:r w:rsidRPr="002C4EED">
        <w:rPr>
          <w:snapToGrid w:val="0"/>
          <w:sz w:val="28"/>
          <w:szCs w:val="28"/>
        </w:rPr>
        <w:t>Таким образом, скорректированные тарифы ООО «ЮТЭЦ» на горячую воду в открытой системе водоснабжения в соответствии с вышеуказанными нормативами для Юргинского городского округа представлены в таблицах 3-4.</w:t>
      </w:r>
    </w:p>
    <w:p w14:paraId="15C2E272" w14:textId="77777777" w:rsidR="002C4EED" w:rsidRPr="002C4EED" w:rsidRDefault="002C4EED" w:rsidP="002C4EED">
      <w:pPr>
        <w:spacing w:line="360" w:lineRule="auto"/>
        <w:rPr>
          <w:snapToGrid w:val="0"/>
          <w:sz w:val="28"/>
          <w:szCs w:val="28"/>
        </w:rPr>
      </w:pPr>
    </w:p>
    <w:p w14:paraId="7075FB77" w14:textId="77777777" w:rsidR="002C4EED" w:rsidRPr="002C4EED" w:rsidRDefault="002C4EED" w:rsidP="002C4EED">
      <w:pPr>
        <w:spacing w:line="360" w:lineRule="auto"/>
        <w:rPr>
          <w:snapToGrid w:val="0"/>
          <w:sz w:val="28"/>
          <w:szCs w:val="28"/>
        </w:rPr>
      </w:pPr>
      <w:r w:rsidRPr="002C4EED">
        <w:rPr>
          <w:snapToGrid w:val="0"/>
          <w:sz w:val="28"/>
          <w:szCs w:val="28"/>
        </w:rPr>
        <w:br w:type="page"/>
      </w:r>
    </w:p>
    <w:p w14:paraId="793CEC14" w14:textId="77777777" w:rsidR="002C4EED" w:rsidRPr="002C4EED" w:rsidRDefault="002C4EED" w:rsidP="002C4EED">
      <w:pPr>
        <w:jc w:val="center"/>
        <w:rPr>
          <w:snapToGrid w:val="0"/>
          <w:sz w:val="28"/>
          <w:szCs w:val="28"/>
        </w:rPr>
        <w:sectPr w:rsidR="002C4EED" w:rsidRPr="002C4EED" w:rsidSect="00FE7E0A">
          <w:pgSz w:w="12240" w:h="15840"/>
          <w:pgMar w:top="1134" w:right="851" w:bottom="851" w:left="1701" w:header="709" w:footer="709" w:gutter="0"/>
          <w:cols w:space="708"/>
          <w:docGrid w:linePitch="360"/>
        </w:sectPr>
      </w:pPr>
    </w:p>
    <w:p w14:paraId="3139B22E" w14:textId="77777777" w:rsidR="002C4EED" w:rsidRPr="002C4EED" w:rsidRDefault="002C4EED" w:rsidP="00192C40">
      <w:pPr>
        <w:ind w:right="-179"/>
        <w:jc w:val="right"/>
        <w:rPr>
          <w:snapToGrid w:val="0"/>
          <w:sz w:val="28"/>
          <w:szCs w:val="28"/>
        </w:rPr>
      </w:pPr>
      <w:r w:rsidRPr="002C4EED">
        <w:rPr>
          <w:snapToGrid w:val="0"/>
          <w:sz w:val="28"/>
          <w:szCs w:val="28"/>
        </w:rPr>
        <w:lastRenderedPageBreak/>
        <w:t xml:space="preserve">Таблица </w:t>
      </w:r>
      <w:r w:rsidRPr="002C4EED">
        <w:rPr>
          <w:snapToGrid w:val="0"/>
          <w:sz w:val="28"/>
          <w:szCs w:val="28"/>
        </w:rPr>
        <w:fldChar w:fldCharType="begin"/>
      </w:r>
      <w:r w:rsidRPr="002C4EED">
        <w:rPr>
          <w:snapToGrid w:val="0"/>
          <w:sz w:val="28"/>
          <w:szCs w:val="28"/>
        </w:rPr>
        <w:instrText xml:space="preserve"> SEQ Таблица \* ARABIC </w:instrText>
      </w:r>
      <w:r w:rsidRPr="002C4EED">
        <w:rPr>
          <w:snapToGrid w:val="0"/>
          <w:sz w:val="28"/>
          <w:szCs w:val="28"/>
        </w:rPr>
        <w:fldChar w:fldCharType="separate"/>
      </w:r>
      <w:r w:rsidRPr="002C4EED">
        <w:rPr>
          <w:noProof/>
          <w:snapToGrid w:val="0"/>
          <w:sz w:val="28"/>
          <w:szCs w:val="28"/>
        </w:rPr>
        <w:t>3</w:t>
      </w:r>
      <w:r w:rsidRPr="002C4EED">
        <w:rPr>
          <w:snapToGrid w:val="0"/>
          <w:sz w:val="28"/>
          <w:szCs w:val="28"/>
        </w:rPr>
        <w:fldChar w:fldCharType="end"/>
      </w:r>
    </w:p>
    <w:p w14:paraId="0D754C61" w14:textId="77777777" w:rsidR="002C4EED" w:rsidRPr="002C4EED" w:rsidRDefault="002C4EED" w:rsidP="002C4EED">
      <w:pPr>
        <w:jc w:val="right"/>
        <w:rPr>
          <w:snapToGrid w:val="0"/>
          <w:sz w:val="28"/>
          <w:szCs w:val="28"/>
        </w:rPr>
      </w:pPr>
    </w:p>
    <w:p w14:paraId="67FFEB85" w14:textId="77777777" w:rsidR="002C4EED" w:rsidRPr="002C4EED" w:rsidRDefault="002C4EED" w:rsidP="002C4EED">
      <w:pPr>
        <w:jc w:val="center"/>
        <w:rPr>
          <w:bCs/>
          <w:snapToGrid w:val="0"/>
          <w:sz w:val="32"/>
          <w:szCs w:val="28"/>
        </w:rPr>
      </w:pPr>
      <w:r w:rsidRPr="002C4EED">
        <w:rPr>
          <w:snapToGrid w:val="0"/>
          <w:sz w:val="28"/>
          <w:szCs w:val="28"/>
        </w:rPr>
        <w:t>Тарифы ООО «ЮТЭЦ» на горячую воду в открытой системе горячего водоснабжения (теплоснабжения), реализуемую на потребительском рынке Юргинского городского округа</w:t>
      </w:r>
      <w:r w:rsidRPr="002C4EED">
        <w:rPr>
          <w:snapToGrid w:val="0"/>
          <w:sz w:val="28"/>
          <w:szCs w:val="28"/>
          <w:vertAlign w:val="superscript"/>
        </w:rPr>
        <w:t>*</w:t>
      </w:r>
      <w:r w:rsidRPr="002C4EED">
        <w:rPr>
          <w:snapToGrid w:val="0"/>
          <w:sz w:val="28"/>
          <w:szCs w:val="28"/>
        </w:rPr>
        <w:t xml:space="preserve"> </w:t>
      </w:r>
    </w:p>
    <w:p w14:paraId="5FFB35B1" w14:textId="77777777" w:rsidR="002C4EED" w:rsidRPr="002C4EED" w:rsidRDefault="002C4EED" w:rsidP="002C4EED">
      <w:pPr>
        <w:jc w:val="right"/>
        <w:rPr>
          <w:bCs/>
          <w:snapToGrid w:val="0"/>
          <w:sz w:val="28"/>
          <w:szCs w:val="28"/>
        </w:rPr>
      </w:pPr>
    </w:p>
    <w:tbl>
      <w:tblPr>
        <w:tblW w:w="14884"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1417"/>
        <w:gridCol w:w="851"/>
        <w:gridCol w:w="850"/>
        <w:gridCol w:w="851"/>
        <w:gridCol w:w="992"/>
        <w:gridCol w:w="851"/>
        <w:gridCol w:w="850"/>
        <w:gridCol w:w="992"/>
        <w:gridCol w:w="993"/>
        <w:gridCol w:w="1275"/>
        <w:gridCol w:w="1134"/>
        <w:gridCol w:w="1134"/>
        <w:gridCol w:w="1134"/>
      </w:tblGrid>
      <w:tr w:rsidR="002C4EED" w:rsidRPr="002C4EED" w14:paraId="4C492770" w14:textId="77777777" w:rsidTr="00477D5F">
        <w:trPr>
          <w:trHeight w:val="632"/>
        </w:trPr>
        <w:tc>
          <w:tcPr>
            <w:tcW w:w="1560" w:type="dxa"/>
            <w:vMerge w:val="restart"/>
            <w:tcBorders>
              <w:top w:val="single" w:sz="2" w:space="0" w:color="auto"/>
              <w:left w:val="single" w:sz="2" w:space="0" w:color="auto"/>
              <w:bottom w:val="single" w:sz="2" w:space="0" w:color="auto"/>
              <w:right w:val="single" w:sz="2" w:space="0" w:color="auto"/>
            </w:tcBorders>
            <w:vAlign w:val="center"/>
            <w:hideMark/>
          </w:tcPr>
          <w:p w14:paraId="4347A21D" w14:textId="77777777" w:rsidR="002C4EED" w:rsidRPr="002C4EED" w:rsidRDefault="002C4EED" w:rsidP="002C4EED">
            <w:pPr>
              <w:tabs>
                <w:tab w:val="left" w:pos="3052"/>
              </w:tabs>
              <w:ind w:left="-108" w:right="-108"/>
              <w:jc w:val="center"/>
              <w:rPr>
                <w:snapToGrid w:val="0"/>
                <w:sz w:val="22"/>
                <w:szCs w:val="22"/>
              </w:rPr>
            </w:pPr>
            <w:r w:rsidRPr="002C4EED">
              <w:rPr>
                <w:snapToGrid w:val="0"/>
                <w:sz w:val="22"/>
                <w:szCs w:val="22"/>
              </w:rPr>
              <w:t>Наименование регулируемой организации</w:t>
            </w:r>
          </w:p>
        </w:tc>
        <w:tc>
          <w:tcPr>
            <w:tcW w:w="1417" w:type="dxa"/>
            <w:vMerge w:val="restart"/>
            <w:tcBorders>
              <w:top w:val="single" w:sz="2" w:space="0" w:color="auto"/>
              <w:left w:val="single" w:sz="2" w:space="0" w:color="auto"/>
              <w:bottom w:val="single" w:sz="2" w:space="0" w:color="auto"/>
              <w:right w:val="single" w:sz="2" w:space="0" w:color="auto"/>
            </w:tcBorders>
            <w:vAlign w:val="center"/>
            <w:hideMark/>
          </w:tcPr>
          <w:p w14:paraId="2E231212" w14:textId="77777777" w:rsidR="002C4EED" w:rsidRPr="002C4EED" w:rsidRDefault="002C4EED" w:rsidP="002C4EED">
            <w:pPr>
              <w:ind w:left="-108" w:firstLine="47"/>
              <w:jc w:val="center"/>
              <w:rPr>
                <w:snapToGrid w:val="0"/>
                <w:sz w:val="22"/>
                <w:szCs w:val="22"/>
              </w:rPr>
            </w:pPr>
            <w:r w:rsidRPr="002C4EED">
              <w:rPr>
                <w:snapToGrid w:val="0"/>
                <w:sz w:val="22"/>
                <w:szCs w:val="22"/>
              </w:rPr>
              <w:t>Период</w:t>
            </w:r>
          </w:p>
        </w:tc>
        <w:tc>
          <w:tcPr>
            <w:tcW w:w="3544" w:type="dxa"/>
            <w:gridSpan w:val="4"/>
            <w:tcBorders>
              <w:top w:val="single" w:sz="2" w:space="0" w:color="auto"/>
              <w:left w:val="single" w:sz="2" w:space="0" w:color="auto"/>
              <w:bottom w:val="single" w:sz="4" w:space="0" w:color="auto"/>
              <w:right w:val="single" w:sz="2" w:space="0" w:color="auto"/>
            </w:tcBorders>
            <w:vAlign w:val="center"/>
            <w:hideMark/>
          </w:tcPr>
          <w:p w14:paraId="127906B9" w14:textId="77777777" w:rsidR="002C4EED" w:rsidRPr="002C4EED" w:rsidRDefault="002C4EED" w:rsidP="002C4EED">
            <w:pPr>
              <w:ind w:left="-108" w:firstLine="47"/>
              <w:jc w:val="center"/>
              <w:rPr>
                <w:snapToGrid w:val="0"/>
                <w:sz w:val="22"/>
                <w:szCs w:val="22"/>
              </w:rPr>
            </w:pPr>
            <w:r w:rsidRPr="002C4EED">
              <w:rPr>
                <w:snapToGrid w:val="0"/>
                <w:sz w:val="22"/>
                <w:szCs w:val="22"/>
              </w:rPr>
              <w:t>Тариф на горячую воду для населения, руб./м</w:t>
            </w:r>
            <w:proofErr w:type="gramStart"/>
            <w:r w:rsidRPr="002C4EED">
              <w:rPr>
                <w:snapToGrid w:val="0"/>
                <w:sz w:val="22"/>
                <w:szCs w:val="22"/>
                <w:vertAlign w:val="superscript"/>
              </w:rPr>
              <w:t xml:space="preserve">3 </w:t>
            </w:r>
            <w:r w:rsidRPr="002C4EED">
              <w:rPr>
                <w:snapToGrid w:val="0"/>
                <w:sz w:val="22"/>
                <w:szCs w:val="22"/>
              </w:rPr>
              <w:t xml:space="preserve"> (</w:t>
            </w:r>
            <w:proofErr w:type="gramEnd"/>
            <w:r w:rsidRPr="002C4EED">
              <w:rPr>
                <w:snapToGrid w:val="0"/>
                <w:sz w:val="22"/>
                <w:szCs w:val="22"/>
              </w:rPr>
              <w:t>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480393F0" w14:textId="77777777" w:rsidR="002C4EED" w:rsidRPr="002C4EED" w:rsidRDefault="002C4EED" w:rsidP="002C4EED">
            <w:pPr>
              <w:ind w:left="-108" w:firstLine="47"/>
              <w:jc w:val="center"/>
              <w:rPr>
                <w:snapToGrid w:val="0"/>
                <w:sz w:val="22"/>
                <w:szCs w:val="22"/>
              </w:rPr>
            </w:pPr>
            <w:r w:rsidRPr="002C4EED">
              <w:rPr>
                <w:snapToGrid w:val="0"/>
                <w:sz w:val="22"/>
                <w:szCs w:val="22"/>
              </w:rPr>
              <w:t>Тариф на горячую воду для прочих потребителей, руб./м</w:t>
            </w:r>
            <w:r w:rsidRPr="002C4EED">
              <w:rPr>
                <w:snapToGrid w:val="0"/>
                <w:sz w:val="22"/>
                <w:szCs w:val="22"/>
                <w:vertAlign w:val="superscript"/>
              </w:rPr>
              <w:t xml:space="preserve">3 </w:t>
            </w:r>
            <w:r w:rsidRPr="002C4EED">
              <w:rPr>
                <w:snapToGrid w:val="0"/>
                <w:sz w:val="22"/>
                <w:szCs w:val="22"/>
              </w:rPr>
              <w:t>(без НДС)</w:t>
            </w:r>
          </w:p>
        </w:tc>
        <w:tc>
          <w:tcPr>
            <w:tcW w:w="1275" w:type="dxa"/>
            <w:vMerge w:val="restart"/>
            <w:tcBorders>
              <w:top w:val="single" w:sz="2" w:space="0" w:color="auto"/>
              <w:left w:val="single" w:sz="2" w:space="0" w:color="auto"/>
              <w:bottom w:val="single" w:sz="2" w:space="0" w:color="auto"/>
              <w:right w:val="single" w:sz="2" w:space="0" w:color="auto"/>
            </w:tcBorders>
            <w:vAlign w:val="center"/>
            <w:hideMark/>
          </w:tcPr>
          <w:p w14:paraId="4C4F48E3" w14:textId="77777777" w:rsidR="002C4EED" w:rsidRPr="002C4EED" w:rsidRDefault="002C4EED" w:rsidP="002C4EED">
            <w:pPr>
              <w:ind w:left="-108" w:right="-104" w:firstLine="3"/>
              <w:jc w:val="center"/>
              <w:rPr>
                <w:snapToGrid w:val="0"/>
                <w:sz w:val="22"/>
                <w:szCs w:val="22"/>
              </w:rPr>
            </w:pPr>
            <w:r w:rsidRPr="002C4EED">
              <w:rPr>
                <w:snapToGrid w:val="0"/>
                <w:sz w:val="22"/>
                <w:szCs w:val="22"/>
              </w:rPr>
              <w:t xml:space="preserve">Компонент на </w:t>
            </w:r>
            <w:proofErr w:type="spellStart"/>
            <w:r w:rsidRPr="002C4EED">
              <w:rPr>
                <w:snapToGrid w:val="0"/>
                <w:sz w:val="22"/>
                <w:szCs w:val="22"/>
              </w:rPr>
              <w:t>теплоно-ситель</w:t>
            </w:r>
            <w:proofErr w:type="spellEnd"/>
            <w:r w:rsidRPr="002C4EED">
              <w:rPr>
                <w:snapToGrid w:val="0"/>
                <w:sz w:val="22"/>
                <w:szCs w:val="22"/>
              </w:rPr>
              <w:t>,</w:t>
            </w:r>
          </w:p>
          <w:p w14:paraId="18ABF91F" w14:textId="77777777" w:rsidR="002C4EED" w:rsidRPr="002C4EED" w:rsidRDefault="002C4EED" w:rsidP="002C4EED">
            <w:pPr>
              <w:ind w:left="-108" w:right="-104" w:firstLine="3"/>
              <w:jc w:val="center"/>
              <w:rPr>
                <w:snapToGrid w:val="0"/>
                <w:sz w:val="22"/>
                <w:szCs w:val="22"/>
              </w:rPr>
            </w:pPr>
            <w:r w:rsidRPr="002C4EED">
              <w:rPr>
                <w:snapToGrid w:val="0"/>
                <w:sz w:val="22"/>
                <w:szCs w:val="22"/>
              </w:rPr>
              <w:t>руб./м</w:t>
            </w:r>
            <w:r w:rsidRPr="002C4EED">
              <w:rPr>
                <w:snapToGrid w:val="0"/>
                <w:sz w:val="22"/>
                <w:szCs w:val="22"/>
                <w:vertAlign w:val="superscript"/>
              </w:rPr>
              <w:t xml:space="preserve">3 </w:t>
            </w:r>
          </w:p>
          <w:p w14:paraId="1880C6C6" w14:textId="77777777" w:rsidR="002C4EED" w:rsidRPr="002C4EED" w:rsidRDefault="002C4EED" w:rsidP="002C4EED">
            <w:pPr>
              <w:tabs>
                <w:tab w:val="left" w:pos="3052"/>
              </w:tabs>
              <w:ind w:left="-108" w:right="-104" w:firstLine="3"/>
              <w:jc w:val="center"/>
              <w:rPr>
                <w:snapToGrid w:val="0"/>
                <w:sz w:val="22"/>
                <w:szCs w:val="22"/>
              </w:rPr>
            </w:pPr>
            <w:r w:rsidRPr="002C4EED">
              <w:rPr>
                <w:snapToGrid w:val="0"/>
                <w:sz w:val="22"/>
                <w:szCs w:val="22"/>
              </w:rPr>
              <w:t>(без НДС)</w:t>
            </w:r>
          </w:p>
        </w:tc>
        <w:tc>
          <w:tcPr>
            <w:tcW w:w="3402" w:type="dxa"/>
            <w:gridSpan w:val="3"/>
            <w:tcBorders>
              <w:top w:val="single" w:sz="2" w:space="0" w:color="auto"/>
              <w:left w:val="single" w:sz="2" w:space="0" w:color="auto"/>
              <w:bottom w:val="single" w:sz="2" w:space="0" w:color="auto"/>
              <w:right w:val="single" w:sz="2" w:space="0" w:color="auto"/>
            </w:tcBorders>
            <w:vAlign w:val="center"/>
            <w:hideMark/>
          </w:tcPr>
          <w:p w14:paraId="1F56495D" w14:textId="77777777" w:rsidR="002C4EED" w:rsidRPr="002C4EED" w:rsidRDefault="002C4EED" w:rsidP="002C4EED">
            <w:pPr>
              <w:tabs>
                <w:tab w:val="left" w:pos="3052"/>
              </w:tabs>
              <w:jc w:val="center"/>
              <w:rPr>
                <w:snapToGrid w:val="0"/>
                <w:sz w:val="22"/>
                <w:szCs w:val="22"/>
              </w:rPr>
            </w:pPr>
            <w:r w:rsidRPr="002C4EED">
              <w:rPr>
                <w:snapToGrid w:val="0"/>
                <w:sz w:val="22"/>
                <w:szCs w:val="22"/>
              </w:rPr>
              <w:t>Компонент на тепловую энергию</w:t>
            </w:r>
          </w:p>
        </w:tc>
      </w:tr>
      <w:tr w:rsidR="002C4EED" w:rsidRPr="002C4EED" w14:paraId="0D38B665" w14:textId="77777777" w:rsidTr="00477D5F">
        <w:trPr>
          <w:trHeight w:val="225"/>
        </w:trPr>
        <w:tc>
          <w:tcPr>
            <w:tcW w:w="1560" w:type="dxa"/>
            <w:vMerge/>
            <w:tcBorders>
              <w:top w:val="single" w:sz="2" w:space="0" w:color="auto"/>
              <w:left w:val="single" w:sz="2" w:space="0" w:color="auto"/>
              <w:bottom w:val="single" w:sz="2" w:space="0" w:color="auto"/>
              <w:right w:val="single" w:sz="2" w:space="0" w:color="auto"/>
            </w:tcBorders>
            <w:vAlign w:val="center"/>
            <w:hideMark/>
          </w:tcPr>
          <w:p w14:paraId="2D7AC570" w14:textId="77777777" w:rsidR="002C4EED" w:rsidRPr="002C4EED" w:rsidRDefault="002C4EED" w:rsidP="002C4EED">
            <w:pPr>
              <w:rPr>
                <w:snapToGrid w:val="0"/>
                <w:sz w:val="22"/>
                <w:szCs w:val="22"/>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59F513AE" w14:textId="77777777" w:rsidR="002C4EED" w:rsidRPr="002C4EED" w:rsidRDefault="002C4EED" w:rsidP="002C4EED">
            <w:pPr>
              <w:rPr>
                <w:snapToGrid w:val="0"/>
                <w:sz w:val="22"/>
                <w:szCs w:val="22"/>
              </w:rPr>
            </w:pPr>
          </w:p>
        </w:tc>
        <w:tc>
          <w:tcPr>
            <w:tcW w:w="1701" w:type="dxa"/>
            <w:gridSpan w:val="2"/>
            <w:tcBorders>
              <w:top w:val="single" w:sz="4" w:space="0" w:color="auto"/>
              <w:left w:val="single" w:sz="2" w:space="0" w:color="auto"/>
              <w:bottom w:val="single" w:sz="2" w:space="0" w:color="auto"/>
              <w:right w:val="single" w:sz="2" w:space="0" w:color="auto"/>
            </w:tcBorders>
            <w:vAlign w:val="center"/>
            <w:hideMark/>
          </w:tcPr>
          <w:p w14:paraId="2A00EAAE" w14:textId="77777777" w:rsidR="002C4EED" w:rsidRPr="002C4EED" w:rsidRDefault="002C4EED" w:rsidP="002C4EED">
            <w:pPr>
              <w:ind w:left="-108" w:right="-85" w:hanging="55"/>
              <w:jc w:val="center"/>
              <w:rPr>
                <w:snapToGrid w:val="0"/>
                <w:sz w:val="22"/>
                <w:szCs w:val="22"/>
              </w:rPr>
            </w:pPr>
            <w:r w:rsidRPr="002C4EED">
              <w:rPr>
                <w:snapToGrid w:val="0"/>
                <w:sz w:val="22"/>
                <w:szCs w:val="22"/>
              </w:rPr>
              <w:t>Изолированные стояки</w:t>
            </w:r>
          </w:p>
        </w:tc>
        <w:tc>
          <w:tcPr>
            <w:tcW w:w="1843" w:type="dxa"/>
            <w:gridSpan w:val="2"/>
            <w:tcBorders>
              <w:top w:val="single" w:sz="4" w:space="0" w:color="auto"/>
              <w:left w:val="single" w:sz="2" w:space="0" w:color="auto"/>
              <w:bottom w:val="single" w:sz="2" w:space="0" w:color="auto"/>
              <w:right w:val="single" w:sz="2" w:space="0" w:color="auto"/>
            </w:tcBorders>
            <w:vAlign w:val="center"/>
            <w:hideMark/>
          </w:tcPr>
          <w:p w14:paraId="0037E158" w14:textId="77777777" w:rsidR="002C4EED" w:rsidRPr="002C4EED" w:rsidRDefault="002C4EED" w:rsidP="002C4EED">
            <w:pPr>
              <w:ind w:left="-108" w:right="-85" w:hanging="4"/>
              <w:jc w:val="center"/>
              <w:rPr>
                <w:snapToGrid w:val="0"/>
                <w:sz w:val="22"/>
                <w:szCs w:val="22"/>
              </w:rPr>
            </w:pPr>
            <w:r w:rsidRPr="002C4EED">
              <w:rPr>
                <w:snapToGrid w:val="0"/>
                <w:sz w:val="22"/>
                <w:szCs w:val="22"/>
              </w:rPr>
              <w:t>Неизолированные стояки</w:t>
            </w:r>
          </w:p>
        </w:tc>
        <w:tc>
          <w:tcPr>
            <w:tcW w:w="1701" w:type="dxa"/>
            <w:gridSpan w:val="2"/>
            <w:tcBorders>
              <w:top w:val="single" w:sz="4" w:space="0" w:color="auto"/>
              <w:left w:val="single" w:sz="2" w:space="0" w:color="auto"/>
              <w:bottom w:val="single" w:sz="2" w:space="0" w:color="auto"/>
              <w:right w:val="single" w:sz="2" w:space="0" w:color="auto"/>
            </w:tcBorders>
            <w:vAlign w:val="center"/>
            <w:hideMark/>
          </w:tcPr>
          <w:p w14:paraId="7ACC8F0F" w14:textId="77777777" w:rsidR="002C4EED" w:rsidRPr="002C4EED" w:rsidRDefault="002C4EED" w:rsidP="002C4EED">
            <w:pPr>
              <w:ind w:left="-108" w:right="-85" w:hanging="55"/>
              <w:jc w:val="center"/>
              <w:rPr>
                <w:snapToGrid w:val="0"/>
                <w:sz w:val="22"/>
                <w:szCs w:val="22"/>
              </w:rPr>
            </w:pPr>
            <w:r w:rsidRPr="002C4EED">
              <w:rPr>
                <w:snapToGrid w:val="0"/>
                <w:sz w:val="22"/>
                <w:szCs w:val="22"/>
              </w:rPr>
              <w:t>Изолированные стояки</w:t>
            </w:r>
          </w:p>
        </w:tc>
        <w:tc>
          <w:tcPr>
            <w:tcW w:w="1985" w:type="dxa"/>
            <w:gridSpan w:val="2"/>
            <w:tcBorders>
              <w:top w:val="single" w:sz="4" w:space="0" w:color="auto"/>
              <w:left w:val="single" w:sz="2" w:space="0" w:color="auto"/>
              <w:bottom w:val="single" w:sz="2" w:space="0" w:color="auto"/>
              <w:right w:val="single" w:sz="2" w:space="0" w:color="auto"/>
            </w:tcBorders>
            <w:vAlign w:val="center"/>
            <w:hideMark/>
          </w:tcPr>
          <w:p w14:paraId="14992518" w14:textId="77777777" w:rsidR="002C4EED" w:rsidRPr="002C4EED" w:rsidRDefault="002C4EED" w:rsidP="002C4EED">
            <w:pPr>
              <w:ind w:left="-108" w:right="-85" w:hanging="4"/>
              <w:jc w:val="center"/>
              <w:rPr>
                <w:snapToGrid w:val="0"/>
                <w:sz w:val="22"/>
                <w:szCs w:val="22"/>
              </w:rPr>
            </w:pPr>
            <w:r w:rsidRPr="002C4EED">
              <w:rPr>
                <w:snapToGrid w:val="0"/>
                <w:sz w:val="22"/>
                <w:szCs w:val="22"/>
              </w:rPr>
              <w:t>Неизолированные стояки</w:t>
            </w: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5230C822" w14:textId="77777777" w:rsidR="002C4EED" w:rsidRPr="002C4EED" w:rsidRDefault="002C4EED" w:rsidP="002C4EED">
            <w:pPr>
              <w:rPr>
                <w:snapToGrid w:val="0"/>
                <w:sz w:val="22"/>
                <w:szCs w:val="22"/>
              </w:rPr>
            </w:pP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347AA5F5" w14:textId="77777777" w:rsidR="002C4EED" w:rsidRPr="002C4EED" w:rsidRDefault="002C4EED" w:rsidP="002C4EED">
            <w:pPr>
              <w:tabs>
                <w:tab w:val="left" w:pos="3052"/>
              </w:tabs>
              <w:ind w:left="-108" w:right="-151"/>
              <w:jc w:val="center"/>
              <w:rPr>
                <w:snapToGrid w:val="0"/>
                <w:sz w:val="22"/>
                <w:szCs w:val="22"/>
              </w:rPr>
            </w:pPr>
            <w:proofErr w:type="spellStart"/>
            <w:r w:rsidRPr="002C4EED">
              <w:rPr>
                <w:snapToGrid w:val="0"/>
                <w:sz w:val="22"/>
                <w:szCs w:val="22"/>
              </w:rPr>
              <w:t>Односта-вочный</w:t>
            </w:r>
            <w:proofErr w:type="spellEnd"/>
            <w:r w:rsidRPr="002C4EED">
              <w:rPr>
                <w:snapToGrid w:val="0"/>
                <w:sz w:val="22"/>
                <w:szCs w:val="22"/>
              </w:rPr>
              <w:t>, руб./Гкал</w:t>
            </w:r>
          </w:p>
          <w:p w14:paraId="603D672B" w14:textId="77777777" w:rsidR="002C4EED" w:rsidRPr="002C4EED" w:rsidRDefault="002C4EED" w:rsidP="002C4EED">
            <w:pPr>
              <w:tabs>
                <w:tab w:val="left" w:pos="3052"/>
              </w:tabs>
              <w:ind w:left="-108" w:right="-151"/>
              <w:jc w:val="center"/>
              <w:rPr>
                <w:snapToGrid w:val="0"/>
                <w:sz w:val="22"/>
                <w:szCs w:val="22"/>
              </w:rPr>
            </w:pPr>
            <w:r w:rsidRPr="002C4EED">
              <w:rPr>
                <w:snapToGrid w:val="0"/>
                <w:sz w:val="22"/>
                <w:szCs w:val="22"/>
              </w:rPr>
              <w:t xml:space="preserve"> (без НДС)</w:t>
            </w:r>
          </w:p>
        </w:tc>
        <w:tc>
          <w:tcPr>
            <w:tcW w:w="2268" w:type="dxa"/>
            <w:gridSpan w:val="2"/>
            <w:tcBorders>
              <w:top w:val="single" w:sz="2" w:space="0" w:color="auto"/>
              <w:left w:val="single" w:sz="2" w:space="0" w:color="auto"/>
              <w:bottom w:val="single" w:sz="2" w:space="0" w:color="auto"/>
              <w:right w:val="single" w:sz="2" w:space="0" w:color="auto"/>
            </w:tcBorders>
            <w:vAlign w:val="center"/>
            <w:hideMark/>
          </w:tcPr>
          <w:p w14:paraId="2EABBB2F" w14:textId="77777777" w:rsidR="002C4EED" w:rsidRPr="002C4EED" w:rsidRDefault="002C4EED" w:rsidP="002C4EED">
            <w:pPr>
              <w:tabs>
                <w:tab w:val="left" w:pos="3052"/>
              </w:tabs>
              <w:jc w:val="center"/>
              <w:rPr>
                <w:snapToGrid w:val="0"/>
                <w:sz w:val="22"/>
                <w:szCs w:val="22"/>
              </w:rPr>
            </w:pPr>
            <w:proofErr w:type="spellStart"/>
            <w:r w:rsidRPr="002C4EED">
              <w:rPr>
                <w:snapToGrid w:val="0"/>
                <w:sz w:val="22"/>
                <w:szCs w:val="22"/>
              </w:rPr>
              <w:t>Двухставочный</w:t>
            </w:r>
            <w:proofErr w:type="spellEnd"/>
          </w:p>
        </w:tc>
      </w:tr>
      <w:tr w:rsidR="002C4EED" w:rsidRPr="002C4EED" w14:paraId="6CDC00DA" w14:textId="77777777" w:rsidTr="00477D5F">
        <w:trPr>
          <w:trHeight w:val="1345"/>
        </w:trPr>
        <w:tc>
          <w:tcPr>
            <w:tcW w:w="1560" w:type="dxa"/>
            <w:vMerge/>
            <w:tcBorders>
              <w:top w:val="single" w:sz="2" w:space="0" w:color="auto"/>
              <w:left w:val="single" w:sz="2" w:space="0" w:color="auto"/>
              <w:bottom w:val="single" w:sz="2" w:space="0" w:color="auto"/>
              <w:right w:val="single" w:sz="2" w:space="0" w:color="auto"/>
            </w:tcBorders>
            <w:vAlign w:val="center"/>
            <w:hideMark/>
          </w:tcPr>
          <w:p w14:paraId="53B9FCA2" w14:textId="77777777" w:rsidR="002C4EED" w:rsidRPr="002C4EED" w:rsidRDefault="002C4EED" w:rsidP="002C4EED">
            <w:pPr>
              <w:rPr>
                <w:snapToGrid w:val="0"/>
                <w:sz w:val="22"/>
                <w:szCs w:val="22"/>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211DB8AE" w14:textId="77777777" w:rsidR="002C4EED" w:rsidRPr="002C4EED" w:rsidRDefault="002C4EED" w:rsidP="002C4EED">
            <w:pPr>
              <w:rPr>
                <w:snapToGrid w:val="0"/>
                <w:sz w:val="22"/>
                <w:szCs w:val="22"/>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0C42BF49" w14:textId="77777777" w:rsidR="002C4EED" w:rsidRPr="002C4EED" w:rsidRDefault="002C4EED" w:rsidP="002C4EED">
            <w:pPr>
              <w:tabs>
                <w:tab w:val="left" w:pos="3052"/>
              </w:tabs>
              <w:ind w:right="-35"/>
              <w:jc w:val="center"/>
              <w:rPr>
                <w:snapToGrid w:val="0"/>
                <w:sz w:val="22"/>
                <w:szCs w:val="22"/>
              </w:rPr>
            </w:pPr>
            <w:r w:rsidRPr="002C4EED">
              <w:rPr>
                <w:snapToGrid w:val="0"/>
                <w:sz w:val="22"/>
                <w:szCs w:val="22"/>
              </w:rPr>
              <w:t>с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телями</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77B0FF59" w14:textId="77777777" w:rsidR="002C4EED" w:rsidRPr="002C4EED" w:rsidRDefault="002C4EED" w:rsidP="002C4EED">
            <w:pPr>
              <w:tabs>
                <w:tab w:val="left" w:pos="3052"/>
              </w:tabs>
              <w:ind w:right="-35"/>
              <w:jc w:val="center"/>
              <w:rPr>
                <w:snapToGrid w:val="0"/>
                <w:sz w:val="22"/>
                <w:szCs w:val="22"/>
              </w:rPr>
            </w:pPr>
            <w:r w:rsidRPr="002C4EED">
              <w:rPr>
                <w:snapToGrid w:val="0"/>
                <w:sz w:val="22"/>
                <w:szCs w:val="22"/>
              </w:rPr>
              <w:t>без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телей</w:t>
            </w:r>
            <w:proofErr w:type="spellEnd"/>
          </w:p>
        </w:tc>
        <w:tc>
          <w:tcPr>
            <w:tcW w:w="851" w:type="dxa"/>
            <w:tcBorders>
              <w:top w:val="single" w:sz="2" w:space="0" w:color="auto"/>
              <w:left w:val="single" w:sz="2" w:space="0" w:color="auto"/>
              <w:bottom w:val="single" w:sz="2" w:space="0" w:color="auto"/>
              <w:right w:val="single" w:sz="2" w:space="0" w:color="auto"/>
            </w:tcBorders>
            <w:vAlign w:val="center"/>
            <w:hideMark/>
          </w:tcPr>
          <w:p w14:paraId="5C410380" w14:textId="77777777" w:rsidR="002C4EED" w:rsidRPr="002C4EED" w:rsidRDefault="002C4EED" w:rsidP="002C4EED">
            <w:pPr>
              <w:tabs>
                <w:tab w:val="left" w:pos="3052"/>
              </w:tabs>
              <w:ind w:right="-35"/>
              <w:jc w:val="center"/>
              <w:rPr>
                <w:snapToGrid w:val="0"/>
                <w:sz w:val="22"/>
                <w:szCs w:val="22"/>
              </w:rPr>
            </w:pPr>
            <w:r w:rsidRPr="002C4EED">
              <w:rPr>
                <w:snapToGrid w:val="0"/>
                <w:sz w:val="22"/>
                <w:szCs w:val="22"/>
              </w:rPr>
              <w:t>с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45301D3E" w14:textId="77777777" w:rsidR="002C4EED" w:rsidRPr="002C4EED" w:rsidRDefault="002C4EED" w:rsidP="002C4EED">
            <w:pPr>
              <w:tabs>
                <w:tab w:val="left" w:pos="3052"/>
              </w:tabs>
              <w:ind w:right="-35"/>
              <w:jc w:val="center"/>
              <w:rPr>
                <w:snapToGrid w:val="0"/>
                <w:sz w:val="22"/>
                <w:szCs w:val="22"/>
              </w:rPr>
            </w:pPr>
            <w:r w:rsidRPr="002C4EED">
              <w:rPr>
                <w:snapToGrid w:val="0"/>
                <w:sz w:val="22"/>
                <w:szCs w:val="22"/>
              </w:rPr>
              <w:t>без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телей</w:t>
            </w:r>
            <w:proofErr w:type="spellEnd"/>
          </w:p>
        </w:tc>
        <w:tc>
          <w:tcPr>
            <w:tcW w:w="851" w:type="dxa"/>
            <w:tcBorders>
              <w:top w:val="single" w:sz="2" w:space="0" w:color="auto"/>
              <w:left w:val="single" w:sz="2" w:space="0" w:color="auto"/>
              <w:bottom w:val="single" w:sz="2" w:space="0" w:color="auto"/>
              <w:right w:val="single" w:sz="2" w:space="0" w:color="auto"/>
            </w:tcBorders>
            <w:vAlign w:val="center"/>
            <w:hideMark/>
          </w:tcPr>
          <w:p w14:paraId="61DEA1E6" w14:textId="77777777" w:rsidR="002C4EED" w:rsidRPr="002C4EED" w:rsidRDefault="002C4EED" w:rsidP="002C4EED">
            <w:pPr>
              <w:tabs>
                <w:tab w:val="left" w:pos="3052"/>
              </w:tabs>
              <w:ind w:right="-68"/>
              <w:jc w:val="center"/>
              <w:rPr>
                <w:snapToGrid w:val="0"/>
                <w:sz w:val="22"/>
                <w:szCs w:val="22"/>
              </w:rPr>
            </w:pPr>
            <w:r w:rsidRPr="002C4EED">
              <w:rPr>
                <w:snapToGrid w:val="0"/>
                <w:sz w:val="22"/>
                <w:szCs w:val="22"/>
              </w:rPr>
              <w:t>с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телями</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34F5CE3F" w14:textId="77777777" w:rsidR="002C4EED" w:rsidRPr="002C4EED" w:rsidRDefault="002C4EED" w:rsidP="002C4EED">
            <w:pPr>
              <w:tabs>
                <w:tab w:val="left" w:pos="3052"/>
              </w:tabs>
              <w:ind w:right="-35"/>
              <w:jc w:val="center"/>
              <w:rPr>
                <w:snapToGrid w:val="0"/>
                <w:sz w:val="22"/>
                <w:szCs w:val="22"/>
              </w:rPr>
            </w:pPr>
            <w:r w:rsidRPr="002C4EED">
              <w:rPr>
                <w:snapToGrid w:val="0"/>
                <w:sz w:val="22"/>
                <w:szCs w:val="22"/>
              </w:rPr>
              <w:t>без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54F60A9F" w14:textId="77777777" w:rsidR="002C4EED" w:rsidRPr="002C4EED" w:rsidRDefault="002C4EED" w:rsidP="002C4EED">
            <w:pPr>
              <w:tabs>
                <w:tab w:val="left" w:pos="3052"/>
              </w:tabs>
              <w:ind w:left="-177" w:right="-149"/>
              <w:jc w:val="center"/>
              <w:rPr>
                <w:snapToGrid w:val="0"/>
                <w:sz w:val="22"/>
                <w:szCs w:val="22"/>
              </w:rPr>
            </w:pPr>
            <w:r w:rsidRPr="002C4EED">
              <w:rPr>
                <w:snapToGrid w:val="0"/>
                <w:sz w:val="22"/>
                <w:szCs w:val="22"/>
              </w:rPr>
              <w:t>с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телями</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7E025764" w14:textId="77777777" w:rsidR="002C4EED" w:rsidRPr="002C4EED" w:rsidRDefault="002C4EED" w:rsidP="002C4EED">
            <w:pPr>
              <w:tabs>
                <w:tab w:val="left" w:pos="3052"/>
              </w:tabs>
              <w:ind w:right="-35"/>
              <w:jc w:val="center"/>
              <w:rPr>
                <w:snapToGrid w:val="0"/>
                <w:sz w:val="22"/>
                <w:szCs w:val="22"/>
              </w:rPr>
            </w:pPr>
            <w:r w:rsidRPr="002C4EED">
              <w:rPr>
                <w:snapToGrid w:val="0"/>
                <w:sz w:val="22"/>
                <w:szCs w:val="22"/>
              </w:rPr>
              <w:t>без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телей</w:t>
            </w:r>
            <w:proofErr w:type="spellEnd"/>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3ADF8B2B" w14:textId="77777777" w:rsidR="002C4EED" w:rsidRPr="002C4EED" w:rsidRDefault="002C4EED" w:rsidP="002C4EED">
            <w:pPr>
              <w:rPr>
                <w:snapToGrid w:val="0"/>
                <w:sz w:val="22"/>
                <w:szCs w:val="22"/>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2CEAC391" w14:textId="77777777" w:rsidR="002C4EED" w:rsidRPr="002C4EED" w:rsidRDefault="002C4EED" w:rsidP="002C4EED">
            <w:pPr>
              <w:rPr>
                <w:snapToGrid w:val="0"/>
                <w:sz w:val="22"/>
                <w:szCs w:val="22"/>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455D6E70" w14:textId="77777777" w:rsidR="002C4EED" w:rsidRPr="002C4EED" w:rsidRDefault="002C4EED" w:rsidP="002C4EED">
            <w:pPr>
              <w:ind w:left="-95" w:right="-65"/>
              <w:jc w:val="center"/>
              <w:rPr>
                <w:snapToGrid w:val="0"/>
                <w:sz w:val="22"/>
                <w:szCs w:val="22"/>
              </w:rPr>
            </w:pPr>
            <w:r w:rsidRPr="002C4EED">
              <w:rPr>
                <w:snapToGrid w:val="0"/>
                <w:sz w:val="22"/>
                <w:szCs w:val="22"/>
              </w:rPr>
              <w:t>Ставка за мощность, тыс. руб./</w:t>
            </w:r>
          </w:p>
          <w:p w14:paraId="2C629395" w14:textId="77777777" w:rsidR="002C4EED" w:rsidRPr="002C4EED" w:rsidRDefault="002C4EED" w:rsidP="002C4EED">
            <w:pPr>
              <w:ind w:left="-95" w:right="-65"/>
              <w:jc w:val="center"/>
              <w:rPr>
                <w:snapToGrid w:val="0"/>
                <w:sz w:val="22"/>
                <w:szCs w:val="22"/>
              </w:rPr>
            </w:pPr>
            <w:r w:rsidRPr="002C4EED">
              <w:rPr>
                <w:snapToGrid w:val="0"/>
                <w:sz w:val="22"/>
                <w:szCs w:val="22"/>
              </w:rPr>
              <w:t>Гкал/</w:t>
            </w:r>
          </w:p>
          <w:p w14:paraId="5CC48D40" w14:textId="77777777" w:rsidR="002C4EED" w:rsidRPr="002C4EED" w:rsidRDefault="002C4EED" w:rsidP="002C4EED">
            <w:pPr>
              <w:jc w:val="center"/>
              <w:rPr>
                <w:snapToGrid w:val="0"/>
                <w:sz w:val="22"/>
                <w:szCs w:val="22"/>
              </w:rPr>
            </w:pPr>
            <w:r w:rsidRPr="002C4EED">
              <w:rPr>
                <w:snapToGrid w:val="0"/>
                <w:sz w:val="22"/>
                <w:szCs w:val="22"/>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B6BAD15" w14:textId="77777777" w:rsidR="002C4EED" w:rsidRPr="002C4EED" w:rsidRDefault="002C4EED" w:rsidP="002C4EED">
            <w:pPr>
              <w:ind w:left="-120" w:right="-112"/>
              <w:jc w:val="center"/>
              <w:rPr>
                <w:snapToGrid w:val="0"/>
                <w:sz w:val="22"/>
                <w:szCs w:val="22"/>
              </w:rPr>
            </w:pPr>
            <w:r w:rsidRPr="002C4EED">
              <w:rPr>
                <w:snapToGrid w:val="0"/>
                <w:sz w:val="22"/>
                <w:szCs w:val="22"/>
              </w:rPr>
              <w:t>Ставка за тепловую энергию, руб./Гкал</w:t>
            </w:r>
          </w:p>
        </w:tc>
      </w:tr>
      <w:tr w:rsidR="002C4EED" w:rsidRPr="002C4EED" w14:paraId="55429169" w14:textId="77777777" w:rsidTr="00477D5F">
        <w:trPr>
          <w:trHeight w:val="184"/>
        </w:trPr>
        <w:tc>
          <w:tcPr>
            <w:tcW w:w="1560" w:type="dxa"/>
            <w:tcBorders>
              <w:top w:val="single" w:sz="4" w:space="0" w:color="auto"/>
              <w:left w:val="single" w:sz="4" w:space="0" w:color="auto"/>
              <w:bottom w:val="single" w:sz="2" w:space="0" w:color="auto"/>
              <w:right w:val="single" w:sz="4" w:space="0" w:color="auto"/>
            </w:tcBorders>
            <w:vAlign w:val="center"/>
            <w:hideMark/>
          </w:tcPr>
          <w:p w14:paraId="4F199FB5" w14:textId="77777777" w:rsidR="002C4EED" w:rsidRPr="002C4EED" w:rsidRDefault="002C4EED" w:rsidP="002C4EED">
            <w:pPr>
              <w:ind w:left="-108" w:right="-108" w:hanging="108"/>
              <w:jc w:val="center"/>
              <w:rPr>
                <w:bCs/>
                <w:snapToGrid w:val="0"/>
                <w:kern w:val="32"/>
                <w:sz w:val="22"/>
                <w:szCs w:val="22"/>
              </w:rPr>
            </w:pPr>
            <w:r w:rsidRPr="002C4EED">
              <w:rPr>
                <w:bCs/>
                <w:snapToGrid w:val="0"/>
                <w:kern w:val="32"/>
                <w:sz w:val="22"/>
                <w:szCs w:val="22"/>
              </w:rPr>
              <w:t>1</w:t>
            </w:r>
          </w:p>
        </w:tc>
        <w:tc>
          <w:tcPr>
            <w:tcW w:w="1417" w:type="dxa"/>
            <w:tcBorders>
              <w:top w:val="single" w:sz="2" w:space="0" w:color="auto"/>
              <w:left w:val="single" w:sz="2" w:space="0" w:color="auto"/>
              <w:bottom w:val="single" w:sz="2" w:space="0" w:color="auto"/>
              <w:right w:val="single" w:sz="2" w:space="0" w:color="auto"/>
            </w:tcBorders>
            <w:vAlign w:val="center"/>
            <w:hideMark/>
          </w:tcPr>
          <w:p w14:paraId="2510CDFA"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2</w:t>
            </w:r>
          </w:p>
        </w:tc>
        <w:tc>
          <w:tcPr>
            <w:tcW w:w="851" w:type="dxa"/>
            <w:tcBorders>
              <w:top w:val="single" w:sz="2" w:space="0" w:color="auto"/>
              <w:left w:val="single" w:sz="2" w:space="0" w:color="auto"/>
              <w:bottom w:val="single" w:sz="2" w:space="0" w:color="auto"/>
              <w:right w:val="single" w:sz="4" w:space="0" w:color="auto"/>
            </w:tcBorders>
            <w:hideMark/>
          </w:tcPr>
          <w:p w14:paraId="10BAC6E4"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3</w:t>
            </w:r>
          </w:p>
        </w:tc>
        <w:tc>
          <w:tcPr>
            <w:tcW w:w="850" w:type="dxa"/>
            <w:tcBorders>
              <w:top w:val="single" w:sz="2" w:space="0" w:color="auto"/>
              <w:left w:val="single" w:sz="4" w:space="0" w:color="auto"/>
              <w:bottom w:val="single" w:sz="2" w:space="0" w:color="auto"/>
              <w:right w:val="single" w:sz="2" w:space="0" w:color="auto"/>
            </w:tcBorders>
            <w:hideMark/>
          </w:tcPr>
          <w:p w14:paraId="686CCED9"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4</w:t>
            </w:r>
          </w:p>
        </w:tc>
        <w:tc>
          <w:tcPr>
            <w:tcW w:w="851" w:type="dxa"/>
            <w:tcBorders>
              <w:top w:val="single" w:sz="2" w:space="0" w:color="auto"/>
              <w:left w:val="single" w:sz="4" w:space="0" w:color="auto"/>
              <w:bottom w:val="single" w:sz="2" w:space="0" w:color="auto"/>
              <w:right w:val="single" w:sz="2" w:space="0" w:color="auto"/>
            </w:tcBorders>
            <w:hideMark/>
          </w:tcPr>
          <w:p w14:paraId="3148599D"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5</w:t>
            </w:r>
          </w:p>
        </w:tc>
        <w:tc>
          <w:tcPr>
            <w:tcW w:w="992" w:type="dxa"/>
            <w:tcBorders>
              <w:top w:val="single" w:sz="2" w:space="0" w:color="auto"/>
              <w:left w:val="single" w:sz="4" w:space="0" w:color="auto"/>
              <w:bottom w:val="single" w:sz="2" w:space="0" w:color="auto"/>
              <w:right w:val="single" w:sz="2" w:space="0" w:color="auto"/>
            </w:tcBorders>
            <w:hideMark/>
          </w:tcPr>
          <w:p w14:paraId="3FA29C66"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6</w:t>
            </w:r>
          </w:p>
        </w:tc>
        <w:tc>
          <w:tcPr>
            <w:tcW w:w="851" w:type="dxa"/>
            <w:tcBorders>
              <w:top w:val="single" w:sz="4" w:space="0" w:color="auto"/>
              <w:left w:val="single" w:sz="4" w:space="0" w:color="auto"/>
              <w:bottom w:val="single" w:sz="4" w:space="0" w:color="auto"/>
              <w:right w:val="single" w:sz="4" w:space="0" w:color="auto"/>
            </w:tcBorders>
            <w:hideMark/>
          </w:tcPr>
          <w:p w14:paraId="5C56D004" w14:textId="77777777" w:rsidR="002C4EED" w:rsidRPr="002C4EED" w:rsidRDefault="002C4EED" w:rsidP="002C4EED">
            <w:pPr>
              <w:jc w:val="center"/>
              <w:rPr>
                <w:snapToGrid w:val="0"/>
                <w:sz w:val="22"/>
                <w:szCs w:val="22"/>
              </w:rPr>
            </w:pPr>
            <w:r w:rsidRPr="002C4EED">
              <w:rPr>
                <w:snapToGrid w:val="0"/>
                <w:sz w:val="22"/>
                <w:szCs w:val="22"/>
              </w:rPr>
              <w:t>7</w:t>
            </w:r>
          </w:p>
        </w:tc>
        <w:tc>
          <w:tcPr>
            <w:tcW w:w="850" w:type="dxa"/>
            <w:tcBorders>
              <w:top w:val="single" w:sz="4" w:space="0" w:color="auto"/>
              <w:left w:val="nil"/>
              <w:bottom w:val="single" w:sz="4" w:space="0" w:color="auto"/>
              <w:right w:val="single" w:sz="4" w:space="0" w:color="auto"/>
            </w:tcBorders>
            <w:hideMark/>
          </w:tcPr>
          <w:p w14:paraId="097716ED" w14:textId="77777777" w:rsidR="002C4EED" w:rsidRPr="002C4EED" w:rsidRDefault="002C4EED" w:rsidP="002C4EED">
            <w:pPr>
              <w:ind w:left="-105" w:right="-116"/>
              <w:jc w:val="center"/>
              <w:rPr>
                <w:snapToGrid w:val="0"/>
                <w:sz w:val="22"/>
                <w:szCs w:val="22"/>
              </w:rPr>
            </w:pPr>
            <w:r w:rsidRPr="002C4EED">
              <w:rPr>
                <w:snapToGrid w:val="0"/>
                <w:sz w:val="22"/>
                <w:szCs w:val="22"/>
              </w:rPr>
              <w:t>8</w:t>
            </w:r>
          </w:p>
        </w:tc>
        <w:tc>
          <w:tcPr>
            <w:tcW w:w="992" w:type="dxa"/>
            <w:tcBorders>
              <w:top w:val="single" w:sz="4" w:space="0" w:color="auto"/>
              <w:left w:val="nil"/>
              <w:bottom w:val="single" w:sz="4" w:space="0" w:color="auto"/>
              <w:right w:val="single" w:sz="4" w:space="0" w:color="auto"/>
            </w:tcBorders>
            <w:hideMark/>
          </w:tcPr>
          <w:p w14:paraId="38B74409" w14:textId="77777777" w:rsidR="002C4EED" w:rsidRPr="002C4EED" w:rsidRDefault="002C4EED" w:rsidP="002C4EED">
            <w:pPr>
              <w:ind w:left="-105" w:right="-116"/>
              <w:jc w:val="center"/>
              <w:rPr>
                <w:snapToGrid w:val="0"/>
                <w:sz w:val="22"/>
                <w:szCs w:val="22"/>
              </w:rPr>
            </w:pPr>
            <w:r w:rsidRPr="002C4EED">
              <w:rPr>
                <w:snapToGrid w:val="0"/>
                <w:sz w:val="22"/>
                <w:szCs w:val="22"/>
              </w:rPr>
              <w:t>9</w:t>
            </w:r>
          </w:p>
        </w:tc>
        <w:tc>
          <w:tcPr>
            <w:tcW w:w="993" w:type="dxa"/>
            <w:tcBorders>
              <w:top w:val="single" w:sz="4" w:space="0" w:color="auto"/>
              <w:left w:val="nil"/>
              <w:bottom w:val="single" w:sz="4" w:space="0" w:color="auto"/>
              <w:right w:val="single" w:sz="4" w:space="0" w:color="auto"/>
            </w:tcBorders>
            <w:hideMark/>
          </w:tcPr>
          <w:p w14:paraId="69B9E11D" w14:textId="77777777" w:rsidR="002C4EED" w:rsidRPr="002C4EED" w:rsidRDefault="002C4EED" w:rsidP="002C4EED">
            <w:pPr>
              <w:jc w:val="center"/>
              <w:rPr>
                <w:snapToGrid w:val="0"/>
                <w:sz w:val="22"/>
                <w:szCs w:val="22"/>
              </w:rPr>
            </w:pPr>
            <w:r w:rsidRPr="002C4EED">
              <w:rPr>
                <w:snapToGrid w:val="0"/>
                <w:sz w:val="22"/>
                <w:szCs w:val="22"/>
              </w:rPr>
              <w:t>10</w:t>
            </w:r>
          </w:p>
        </w:tc>
        <w:tc>
          <w:tcPr>
            <w:tcW w:w="1275" w:type="dxa"/>
            <w:tcBorders>
              <w:top w:val="single" w:sz="4" w:space="0" w:color="auto"/>
              <w:left w:val="nil"/>
              <w:bottom w:val="single" w:sz="4" w:space="0" w:color="auto"/>
              <w:right w:val="single" w:sz="4" w:space="0" w:color="auto"/>
            </w:tcBorders>
            <w:hideMark/>
          </w:tcPr>
          <w:p w14:paraId="1AFDF931" w14:textId="77777777" w:rsidR="002C4EED" w:rsidRPr="002C4EED" w:rsidRDefault="002C4EED" w:rsidP="002C4EED">
            <w:pPr>
              <w:jc w:val="center"/>
              <w:rPr>
                <w:snapToGrid w:val="0"/>
                <w:sz w:val="22"/>
                <w:szCs w:val="22"/>
              </w:rPr>
            </w:pPr>
            <w:r w:rsidRPr="002C4EED">
              <w:rPr>
                <w:snapToGrid w:val="0"/>
                <w:sz w:val="22"/>
                <w:szCs w:val="22"/>
              </w:rPr>
              <w:t>11</w:t>
            </w:r>
          </w:p>
        </w:tc>
        <w:tc>
          <w:tcPr>
            <w:tcW w:w="1134" w:type="dxa"/>
            <w:tcBorders>
              <w:top w:val="nil"/>
              <w:left w:val="nil"/>
              <w:bottom w:val="single" w:sz="4" w:space="0" w:color="auto"/>
              <w:right w:val="single" w:sz="4" w:space="0" w:color="auto"/>
            </w:tcBorders>
            <w:hideMark/>
          </w:tcPr>
          <w:p w14:paraId="1C4D969C" w14:textId="77777777" w:rsidR="002C4EED" w:rsidRPr="002C4EED" w:rsidRDefault="002C4EED" w:rsidP="002C4EED">
            <w:pPr>
              <w:jc w:val="center"/>
              <w:rPr>
                <w:snapToGrid w:val="0"/>
                <w:sz w:val="22"/>
                <w:szCs w:val="22"/>
              </w:rPr>
            </w:pPr>
            <w:r w:rsidRPr="002C4EED">
              <w:rPr>
                <w:snapToGrid w:val="0"/>
                <w:sz w:val="22"/>
                <w:szCs w:val="22"/>
              </w:rPr>
              <w:t>12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7978EEC" w14:textId="77777777" w:rsidR="002C4EED" w:rsidRPr="002C4EED" w:rsidRDefault="002C4EED" w:rsidP="002C4EED">
            <w:pPr>
              <w:jc w:val="center"/>
              <w:rPr>
                <w:snapToGrid w:val="0"/>
                <w:sz w:val="22"/>
                <w:szCs w:val="22"/>
              </w:rPr>
            </w:pPr>
            <w:r w:rsidRPr="002C4EED">
              <w:rPr>
                <w:snapToGrid w:val="0"/>
                <w:sz w:val="22"/>
                <w:szCs w:val="22"/>
              </w:rPr>
              <w:t>13</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C52F30A" w14:textId="77777777" w:rsidR="002C4EED" w:rsidRPr="002C4EED" w:rsidRDefault="002C4EED" w:rsidP="002C4EED">
            <w:pPr>
              <w:jc w:val="center"/>
              <w:rPr>
                <w:snapToGrid w:val="0"/>
                <w:sz w:val="22"/>
                <w:szCs w:val="22"/>
              </w:rPr>
            </w:pPr>
            <w:r w:rsidRPr="002C4EED">
              <w:rPr>
                <w:snapToGrid w:val="0"/>
                <w:sz w:val="22"/>
                <w:szCs w:val="22"/>
              </w:rPr>
              <w:t>14</w:t>
            </w:r>
          </w:p>
        </w:tc>
      </w:tr>
      <w:tr w:rsidR="002C4EED" w:rsidRPr="002C4EED" w14:paraId="5CE4A5BB" w14:textId="77777777" w:rsidTr="00477D5F">
        <w:trPr>
          <w:trHeight w:val="224"/>
        </w:trPr>
        <w:tc>
          <w:tcPr>
            <w:tcW w:w="1560" w:type="dxa"/>
            <w:vMerge w:val="restart"/>
            <w:tcBorders>
              <w:top w:val="single" w:sz="4" w:space="0" w:color="auto"/>
              <w:left w:val="single" w:sz="4" w:space="0" w:color="auto"/>
              <w:bottom w:val="single" w:sz="2" w:space="0" w:color="auto"/>
              <w:right w:val="single" w:sz="4" w:space="0" w:color="auto"/>
            </w:tcBorders>
            <w:vAlign w:val="center"/>
            <w:hideMark/>
          </w:tcPr>
          <w:p w14:paraId="75D14D9F" w14:textId="77777777" w:rsidR="002C4EED" w:rsidRPr="002C4EED" w:rsidRDefault="002C4EED" w:rsidP="002C4EED">
            <w:pPr>
              <w:jc w:val="center"/>
              <w:rPr>
                <w:bCs/>
                <w:snapToGrid w:val="0"/>
                <w:sz w:val="22"/>
                <w:szCs w:val="22"/>
              </w:rPr>
            </w:pPr>
            <w:r w:rsidRPr="002C4EED">
              <w:rPr>
                <w:bCs/>
                <w:snapToGrid w:val="0"/>
                <w:sz w:val="22"/>
                <w:szCs w:val="22"/>
              </w:rPr>
              <w:t>ООО «ЮТЭЦ»</w:t>
            </w:r>
          </w:p>
        </w:tc>
        <w:tc>
          <w:tcPr>
            <w:tcW w:w="1417" w:type="dxa"/>
            <w:tcBorders>
              <w:top w:val="single" w:sz="2" w:space="0" w:color="auto"/>
              <w:left w:val="single" w:sz="4" w:space="0" w:color="auto"/>
              <w:bottom w:val="single" w:sz="2" w:space="0" w:color="auto"/>
              <w:right w:val="single" w:sz="2" w:space="0" w:color="auto"/>
            </w:tcBorders>
            <w:vAlign w:val="center"/>
            <w:hideMark/>
          </w:tcPr>
          <w:p w14:paraId="799BBCDA"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с 01.01.2021</w:t>
            </w:r>
          </w:p>
        </w:tc>
        <w:tc>
          <w:tcPr>
            <w:tcW w:w="851" w:type="dxa"/>
            <w:tcBorders>
              <w:top w:val="single" w:sz="2" w:space="0" w:color="auto"/>
              <w:left w:val="single" w:sz="2" w:space="0" w:color="auto"/>
              <w:bottom w:val="single" w:sz="2" w:space="0" w:color="auto"/>
              <w:right w:val="single" w:sz="4" w:space="0" w:color="auto"/>
            </w:tcBorders>
            <w:hideMark/>
          </w:tcPr>
          <w:p w14:paraId="66A8ED35"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72,46</w:t>
            </w:r>
          </w:p>
        </w:tc>
        <w:tc>
          <w:tcPr>
            <w:tcW w:w="850" w:type="dxa"/>
            <w:tcBorders>
              <w:top w:val="single" w:sz="2" w:space="0" w:color="auto"/>
              <w:left w:val="single" w:sz="4" w:space="0" w:color="auto"/>
              <w:bottom w:val="single" w:sz="2" w:space="0" w:color="auto"/>
              <w:right w:val="single" w:sz="2" w:space="0" w:color="auto"/>
            </w:tcBorders>
            <w:hideMark/>
          </w:tcPr>
          <w:p w14:paraId="79A0E763"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71,40</w:t>
            </w:r>
          </w:p>
        </w:tc>
        <w:tc>
          <w:tcPr>
            <w:tcW w:w="851" w:type="dxa"/>
            <w:tcBorders>
              <w:top w:val="single" w:sz="2" w:space="0" w:color="auto"/>
              <w:left w:val="single" w:sz="4" w:space="0" w:color="auto"/>
              <w:bottom w:val="single" w:sz="2" w:space="0" w:color="auto"/>
              <w:right w:val="single" w:sz="2" w:space="0" w:color="auto"/>
            </w:tcBorders>
            <w:hideMark/>
          </w:tcPr>
          <w:p w14:paraId="2CD9B8B4"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77,20</w:t>
            </w:r>
          </w:p>
        </w:tc>
        <w:tc>
          <w:tcPr>
            <w:tcW w:w="992" w:type="dxa"/>
            <w:tcBorders>
              <w:top w:val="single" w:sz="2" w:space="0" w:color="auto"/>
              <w:left w:val="single" w:sz="4" w:space="0" w:color="auto"/>
              <w:bottom w:val="single" w:sz="2" w:space="0" w:color="auto"/>
              <w:right w:val="single" w:sz="2" w:space="0" w:color="auto"/>
            </w:tcBorders>
            <w:hideMark/>
          </w:tcPr>
          <w:p w14:paraId="378F8F0F"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72,98</w:t>
            </w:r>
          </w:p>
        </w:tc>
        <w:tc>
          <w:tcPr>
            <w:tcW w:w="851" w:type="dxa"/>
            <w:tcBorders>
              <w:top w:val="single" w:sz="4" w:space="0" w:color="auto"/>
              <w:left w:val="single" w:sz="4" w:space="0" w:color="auto"/>
              <w:bottom w:val="single" w:sz="4" w:space="0" w:color="auto"/>
              <w:right w:val="single" w:sz="4" w:space="0" w:color="auto"/>
            </w:tcBorders>
            <w:hideMark/>
          </w:tcPr>
          <w:p w14:paraId="196FF8BC" w14:textId="77777777" w:rsidR="002C4EED" w:rsidRPr="002C4EED" w:rsidRDefault="002C4EED" w:rsidP="002C4EED">
            <w:pPr>
              <w:jc w:val="center"/>
              <w:rPr>
                <w:snapToGrid w:val="0"/>
                <w:sz w:val="22"/>
                <w:szCs w:val="22"/>
              </w:rPr>
            </w:pPr>
            <w:r w:rsidRPr="002C4EED">
              <w:rPr>
                <w:snapToGrid w:val="0"/>
                <w:sz w:val="22"/>
                <w:szCs w:val="22"/>
              </w:rPr>
              <w:t>60,38</w:t>
            </w:r>
          </w:p>
        </w:tc>
        <w:tc>
          <w:tcPr>
            <w:tcW w:w="850" w:type="dxa"/>
            <w:tcBorders>
              <w:top w:val="single" w:sz="4" w:space="0" w:color="auto"/>
              <w:left w:val="nil"/>
              <w:bottom w:val="single" w:sz="4" w:space="0" w:color="auto"/>
              <w:right w:val="single" w:sz="4" w:space="0" w:color="auto"/>
            </w:tcBorders>
            <w:hideMark/>
          </w:tcPr>
          <w:p w14:paraId="77A6064E" w14:textId="77777777" w:rsidR="002C4EED" w:rsidRPr="002C4EED" w:rsidRDefault="002C4EED" w:rsidP="002C4EED">
            <w:pPr>
              <w:ind w:left="-105" w:right="-116"/>
              <w:jc w:val="center"/>
              <w:rPr>
                <w:snapToGrid w:val="0"/>
                <w:sz w:val="22"/>
                <w:szCs w:val="22"/>
              </w:rPr>
            </w:pPr>
            <w:r w:rsidRPr="002C4EED">
              <w:rPr>
                <w:snapToGrid w:val="0"/>
                <w:sz w:val="22"/>
                <w:szCs w:val="22"/>
              </w:rPr>
              <w:t>59,50</w:t>
            </w:r>
          </w:p>
        </w:tc>
        <w:tc>
          <w:tcPr>
            <w:tcW w:w="992" w:type="dxa"/>
            <w:tcBorders>
              <w:top w:val="single" w:sz="4" w:space="0" w:color="auto"/>
              <w:left w:val="nil"/>
              <w:bottom w:val="single" w:sz="4" w:space="0" w:color="auto"/>
              <w:right w:val="single" w:sz="4" w:space="0" w:color="auto"/>
            </w:tcBorders>
            <w:hideMark/>
          </w:tcPr>
          <w:p w14:paraId="374CDF83" w14:textId="77777777" w:rsidR="002C4EED" w:rsidRPr="002C4EED" w:rsidRDefault="002C4EED" w:rsidP="002C4EED">
            <w:pPr>
              <w:ind w:left="-105" w:right="-116"/>
              <w:jc w:val="center"/>
              <w:rPr>
                <w:snapToGrid w:val="0"/>
                <w:sz w:val="22"/>
                <w:szCs w:val="22"/>
              </w:rPr>
            </w:pPr>
            <w:r w:rsidRPr="002C4EED">
              <w:rPr>
                <w:snapToGrid w:val="0"/>
                <w:sz w:val="22"/>
                <w:szCs w:val="22"/>
              </w:rPr>
              <w:t>64,33</w:t>
            </w:r>
          </w:p>
        </w:tc>
        <w:tc>
          <w:tcPr>
            <w:tcW w:w="993" w:type="dxa"/>
            <w:tcBorders>
              <w:top w:val="single" w:sz="4" w:space="0" w:color="auto"/>
              <w:left w:val="nil"/>
              <w:bottom w:val="single" w:sz="4" w:space="0" w:color="auto"/>
              <w:right w:val="single" w:sz="4" w:space="0" w:color="auto"/>
            </w:tcBorders>
            <w:hideMark/>
          </w:tcPr>
          <w:p w14:paraId="1B278420" w14:textId="77777777" w:rsidR="002C4EED" w:rsidRPr="002C4EED" w:rsidRDefault="002C4EED" w:rsidP="002C4EED">
            <w:pPr>
              <w:jc w:val="center"/>
              <w:rPr>
                <w:snapToGrid w:val="0"/>
                <w:sz w:val="22"/>
                <w:szCs w:val="22"/>
              </w:rPr>
            </w:pPr>
            <w:r w:rsidRPr="002C4EED">
              <w:rPr>
                <w:snapToGrid w:val="0"/>
                <w:sz w:val="22"/>
                <w:szCs w:val="22"/>
              </w:rPr>
              <w:t>60,82</w:t>
            </w:r>
          </w:p>
        </w:tc>
        <w:tc>
          <w:tcPr>
            <w:tcW w:w="1275" w:type="dxa"/>
            <w:tcBorders>
              <w:top w:val="nil"/>
              <w:left w:val="nil"/>
              <w:bottom w:val="single" w:sz="4" w:space="0" w:color="auto"/>
              <w:right w:val="single" w:sz="4" w:space="0" w:color="auto"/>
            </w:tcBorders>
            <w:hideMark/>
          </w:tcPr>
          <w:p w14:paraId="560489CE" w14:textId="77777777" w:rsidR="002C4EED" w:rsidRPr="002C4EED" w:rsidRDefault="002C4EED" w:rsidP="002C4EED">
            <w:pPr>
              <w:jc w:val="center"/>
              <w:rPr>
                <w:snapToGrid w:val="0"/>
                <w:sz w:val="22"/>
                <w:szCs w:val="22"/>
              </w:rPr>
            </w:pPr>
            <w:r w:rsidRPr="002C4EED">
              <w:rPr>
                <w:snapToGrid w:val="0"/>
                <w:sz w:val="22"/>
                <w:szCs w:val="22"/>
              </w:rPr>
              <w:t>0,72</w:t>
            </w:r>
          </w:p>
        </w:tc>
        <w:tc>
          <w:tcPr>
            <w:tcW w:w="1134" w:type="dxa"/>
            <w:tcBorders>
              <w:top w:val="single" w:sz="4" w:space="0" w:color="auto"/>
              <w:left w:val="single" w:sz="4" w:space="0" w:color="auto"/>
              <w:bottom w:val="single" w:sz="4" w:space="0" w:color="auto"/>
              <w:right w:val="single" w:sz="4" w:space="0" w:color="auto"/>
            </w:tcBorders>
            <w:hideMark/>
          </w:tcPr>
          <w:p w14:paraId="072776EF" w14:textId="77777777" w:rsidR="002C4EED" w:rsidRPr="002C4EED" w:rsidRDefault="002C4EED" w:rsidP="002C4EED">
            <w:pPr>
              <w:jc w:val="center"/>
              <w:rPr>
                <w:snapToGrid w:val="0"/>
                <w:sz w:val="22"/>
                <w:szCs w:val="22"/>
              </w:rPr>
            </w:pPr>
            <w:r w:rsidRPr="002C4EED">
              <w:rPr>
                <w:snapToGrid w:val="0"/>
                <w:sz w:val="22"/>
                <w:szCs w:val="22"/>
              </w:rPr>
              <w:t>1 096,69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00A7329" w14:textId="77777777" w:rsidR="002C4EED" w:rsidRPr="002C4EED" w:rsidRDefault="002C4EED" w:rsidP="002C4EED">
            <w:pPr>
              <w:jc w:val="center"/>
              <w:rPr>
                <w:snapToGrid w:val="0"/>
                <w:sz w:val="22"/>
                <w:szCs w:val="22"/>
              </w:rPr>
            </w:pPr>
            <w:r w:rsidRPr="002C4EED">
              <w:rPr>
                <w:snapToGrid w:val="0"/>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BF0B88B" w14:textId="77777777" w:rsidR="002C4EED" w:rsidRPr="002C4EED" w:rsidRDefault="002C4EED" w:rsidP="002C4EED">
            <w:pPr>
              <w:jc w:val="center"/>
              <w:rPr>
                <w:snapToGrid w:val="0"/>
                <w:sz w:val="22"/>
                <w:szCs w:val="22"/>
              </w:rPr>
            </w:pPr>
            <w:r w:rsidRPr="002C4EED">
              <w:rPr>
                <w:snapToGrid w:val="0"/>
                <w:sz w:val="22"/>
                <w:szCs w:val="22"/>
              </w:rPr>
              <w:t>х</w:t>
            </w:r>
          </w:p>
        </w:tc>
      </w:tr>
      <w:tr w:rsidR="002C4EED" w:rsidRPr="002C4EED" w14:paraId="5B77F468" w14:textId="77777777" w:rsidTr="00477D5F">
        <w:trPr>
          <w:trHeight w:val="281"/>
        </w:trPr>
        <w:tc>
          <w:tcPr>
            <w:tcW w:w="1560" w:type="dxa"/>
            <w:vMerge/>
            <w:tcBorders>
              <w:top w:val="single" w:sz="4" w:space="0" w:color="auto"/>
              <w:left w:val="single" w:sz="4" w:space="0" w:color="auto"/>
              <w:bottom w:val="single" w:sz="2" w:space="0" w:color="auto"/>
              <w:right w:val="single" w:sz="4" w:space="0" w:color="auto"/>
            </w:tcBorders>
            <w:vAlign w:val="center"/>
            <w:hideMark/>
          </w:tcPr>
          <w:p w14:paraId="4AB6CCE0" w14:textId="77777777" w:rsidR="002C4EED" w:rsidRPr="002C4EED" w:rsidRDefault="002C4EED" w:rsidP="002C4EED">
            <w:pPr>
              <w:rPr>
                <w:b/>
                <w:snapToGrid w:val="0"/>
                <w:sz w:val="22"/>
                <w:szCs w:val="22"/>
              </w:rPr>
            </w:pPr>
          </w:p>
        </w:tc>
        <w:tc>
          <w:tcPr>
            <w:tcW w:w="1417" w:type="dxa"/>
            <w:tcBorders>
              <w:top w:val="single" w:sz="2" w:space="0" w:color="auto"/>
              <w:left w:val="single" w:sz="4" w:space="0" w:color="auto"/>
              <w:bottom w:val="single" w:sz="2" w:space="0" w:color="auto"/>
              <w:right w:val="single" w:sz="2" w:space="0" w:color="auto"/>
            </w:tcBorders>
            <w:vAlign w:val="center"/>
            <w:hideMark/>
          </w:tcPr>
          <w:p w14:paraId="61DE9453"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с 01.07.2021</w:t>
            </w:r>
          </w:p>
        </w:tc>
        <w:tc>
          <w:tcPr>
            <w:tcW w:w="851" w:type="dxa"/>
            <w:tcBorders>
              <w:top w:val="nil"/>
              <w:left w:val="single" w:sz="4" w:space="0" w:color="auto"/>
              <w:bottom w:val="single" w:sz="4" w:space="0" w:color="auto"/>
              <w:right w:val="single" w:sz="4" w:space="0" w:color="auto"/>
            </w:tcBorders>
            <w:hideMark/>
          </w:tcPr>
          <w:p w14:paraId="32ED2405" w14:textId="77777777" w:rsidR="002C4EED" w:rsidRPr="002C4EED" w:rsidRDefault="002C4EED" w:rsidP="002C4EED">
            <w:pPr>
              <w:tabs>
                <w:tab w:val="left" w:pos="3052"/>
              </w:tabs>
              <w:ind w:hanging="108"/>
              <w:jc w:val="center"/>
              <w:rPr>
                <w:snapToGrid w:val="0"/>
                <w:sz w:val="22"/>
                <w:szCs w:val="22"/>
                <w:highlight w:val="yellow"/>
              </w:rPr>
            </w:pPr>
            <w:r w:rsidRPr="002C4EED">
              <w:rPr>
                <w:snapToGrid w:val="0"/>
                <w:sz w:val="22"/>
                <w:szCs w:val="22"/>
              </w:rPr>
              <w:t>72,46</w:t>
            </w:r>
          </w:p>
        </w:tc>
        <w:tc>
          <w:tcPr>
            <w:tcW w:w="850" w:type="dxa"/>
            <w:tcBorders>
              <w:top w:val="nil"/>
              <w:left w:val="nil"/>
              <w:bottom w:val="single" w:sz="4" w:space="0" w:color="auto"/>
              <w:right w:val="single" w:sz="4" w:space="0" w:color="auto"/>
            </w:tcBorders>
            <w:hideMark/>
          </w:tcPr>
          <w:p w14:paraId="4E8BB4EC" w14:textId="77777777" w:rsidR="002C4EED" w:rsidRPr="002C4EED" w:rsidRDefault="002C4EED" w:rsidP="002C4EED">
            <w:pPr>
              <w:tabs>
                <w:tab w:val="left" w:pos="3052"/>
              </w:tabs>
              <w:ind w:hanging="108"/>
              <w:jc w:val="center"/>
              <w:rPr>
                <w:snapToGrid w:val="0"/>
                <w:sz w:val="22"/>
                <w:szCs w:val="22"/>
                <w:highlight w:val="yellow"/>
              </w:rPr>
            </w:pPr>
            <w:r w:rsidRPr="002C4EED">
              <w:rPr>
                <w:snapToGrid w:val="0"/>
                <w:sz w:val="22"/>
                <w:szCs w:val="22"/>
              </w:rPr>
              <w:t>71,40</w:t>
            </w:r>
          </w:p>
        </w:tc>
        <w:tc>
          <w:tcPr>
            <w:tcW w:w="851" w:type="dxa"/>
            <w:tcBorders>
              <w:top w:val="nil"/>
              <w:left w:val="nil"/>
              <w:bottom w:val="single" w:sz="4" w:space="0" w:color="auto"/>
              <w:right w:val="single" w:sz="4" w:space="0" w:color="auto"/>
            </w:tcBorders>
            <w:hideMark/>
          </w:tcPr>
          <w:p w14:paraId="60A8AB28" w14:textId="77777777" w:rsidR="002C4EED" w:rsidRPr="002C4EED" w:rsidRDefault="002C4EED" w:rsidP="002C4EED">
            <w:pPr>
              <w:tabs>
                <w:tab w:val="left" w:pos="3052"/>
              </w:tabs>
              <w:ind w:hanging="108"/>
              <w:jc w:val="center"/>
              <w:rPr>
                <w:snapToGrid w:val="0"/>
                <w:sz w:val="22"/>
                <w:szCs w:val="22"/>
                <w:highlight w:val="yellow"/>
              </w:rPr>
            </w:pPr>
            <w:r w:rsidRPr="002C4EED">
              <w:rPr>
                <w:snapToGrid w:val="0"/>
                <w:sz w:val="22"/>
                <w:szCs w:val="22"/>
              </w:rPr>
              <w:t>77,20</w:t>
            </w:r>
          </w:p>
        </w:tc>
        <w:tc>
          <w:tcPr>
            <w:tcW w:w="992" w:type="dxa"/>
            <w:tcBorders>
              <w:top w:val="nil"/>
              <w:left w:val="nil"/>
              <w:bottom w:val="single" w:sz="4" w:space="0" w:color="auto"/>
              <w:right w:val="single" w:sz="4" w:space="0" w:color="auto"/>
            </w:tcBorders>
            <w:hideMark/>
          </w:tcPr>
          <w:p w14:paraId="41BB0D2D" w14:textId="77777777" w:rsidR="002C4EED" w:rsidRPr="002C4EED" w:rsidRDefault="002C4EED" w:rsidP="002C4EED">
            <w:pPr>
              <w:tabs>
                <w:tab w:val="left" w:pos="3052"/>
              </w:tabs>
              <w:ind w:hanging="108"/>
              <w:jc w:val="center"/>
              <w:rPr>
                <w:snapToGrid w:val="0"/>
                <w:sz w:val="22"/>
                <w:szCs w:val="22"/>
                <w:highlight w:val="yellow"/>
              </w:rPr>
            </w:pPr>
            <w:r w:rsidRPr="002C4EED">
              <w:rPr>
                <w:snapToGrid w:val="0"/>
                <w:sz w:val="22"/>
                <w:szCs w:val="22"/>
              </w:rPr>
              <w:t>72,98</w:t>
            </w:r>
          </w:p>
        </w:tc>
        <w:tc>
          <w:tcPr>
            <w:tcW w:w="851" w:type="dxa"/>
            <w:tcBorders>
              <w:top w:val="nil"/>
              <w:left w:val="single" w:sz="4" w:space="0" w:color="auto"/>
              <w:bottom w:val="single" w:sz="4" w:space="0" w:color="auto"/>
              <w:right w:val="single" w:sz="4" w:space="0" w:color="auto"/>
            </w:tcBorders>
            <w:hideMark/>
          </w:tcPr>
          <w:p w14:paraId="3FF5438D" w14:textId="77777777" w:rsidR="002C4EED" w:rsidRPr="002C4EED" w:rsidRDefault="002C4EED" w:rsidP="002C4EED">
            <w:pPr>
              <w:jc w:val="center"/>
              <w:rPr>
                <w:snapToGrid w:val="0"/>
                <w:sz w:val="22"/>
                <w:szCs w:val="22"/>
                <w:highlight w:val="yellow"/>
              </w:rPr>
            </w:pPr>
            <w:r w:rsidRPr="002C4EED">
              <w:rPr>
                <w:snapToGrid w:val="0"/>
                <w:sz w:val="22"/>
                <w:szCs w:val="22"/>
              </w:rPr>
              <w:t>60,38</w:t>
            </w:r>
          </w:p>
        </w:tc>
        <w:tc>
          <w:tcPr>
            <w:tcW w:w="850" w:type="dxa"/>
            <w:tcBorders>
              <w:top w:val="nil"/>
              <w:left w:val="nil"/>
              <w:bottom w:val="single" w:sz="4" w:space="0" w:color="auto"/>
              <w:right w:val="single" w:sz="4" w:space="0" w:color="auto"/>
            </w:tcBorders>
            <w:hideMark/>
          </w:tcPr>
          <w:p w14:paraId="3F2D47A6" w14:textId="77777777" w:rsidR="002C4EED" w:rsidRPr="002C4EED" w:rsidRDefault="002C4EED" w:rsidP="002C4EED">
            <w:pPr>
              <w:ind w:left="-105" w:right="-116"/>
              <w:jc w:val="center"/>
              <w:rPr>
                <w:snapToGrid w:val="0"/>
                <w:sz w:val="22"/>
                <w:szCs w:val="22"/>
                <w:highlight w:val="yellow"/>
              </w:rPr>
            </w:pPr>
            <w:r w:rsidRPr="002C4EED">
              <w:rPr>
                <w:snapToGrid w:val="0"/>
                <w:sz w:val="22"/>
                <w:szCs w:val="22"/>
              </w:rPr>
              <w:t>59,50</w:t>
            </w:r>
          </w:p>
        </w:tc>
        <w:tc>
          <w:tcPr>
            <w:tcW w:w="992" w:type="dxa"/>
            <w:tcBorders>
              <w:top w:val="nil"/>
              <w:left w:val="nil"/>
              <w:bottom w:val="single" w:sz="4" w:space="0" w:color="auto"/>
              <w:right w:val="single" w:sz="4" w:space="0" w:color="auto"/>
            </w:tcBorders>
            <w:hideMark/>
          </w:tcPr>
          <w:p w14:paraId="47227376" w14:textId="77777777" w:rsidR="002C4EED" w:rsidRPr="002C4EED" w:rsidRDefault="002C4EED" w:rsidP="002C4EED">
            <w:pPr>
              <w:ind w:left="-105" w:right="-116"/>
              <w:jc w:val="center"/>
              <w:rPr>
                <w:snapToGrid w:val="0"/>
                <w:sz w:val="22"/>
                <w:szCs w:val="22"/>
                <w:highlight w:val="yellow"/>
              </w:rPr>
            </w:pPr>
            <w:r w:rsidRPr="002C4EED">
              <w:rPr>
                <w:snapToGrid w:val="0"/>
                <w:sz w:val="22"/>
                <w:szCs w:val="22"/>
              </w:rPr>
              <w:t>64,33</w:t>
            </w:r>
          </w:p>
        </w:tc>
        <w:tc>
          <w:tcPr>
            <w:tcW w:w="993" w:type="dxa"/>
            <w:tcBorders>
              <w:top w:val="nil"/>
              <w:left w:val="nil"/>
              <w:bottom w:val="single" w:sz="4" w:space="0" w:color="auto"/>
              <w:right w:val="single" w:sz="4" w:space="0" w:color="auto"/>
            </w:tcBorders>
            <w:hideMark/>
          </w:tcPr>
          <w:p w14:paraId="0FB44CA3" w14:textId="77777777" w:rsidR="002C4EED" w:rsidRPr="002C4EED" w:rsidRDefault="002C4EED" w:rsidP="002C4EED">
            <w:pPr>
              <w:jc w:val="center"/>
              <w:rPr>
                <w:snapToGrid w:val="0"/>
                <w:sz w:val="22"/>
                <w:szCs w:val="22"/>
                <w:highlight w:val="yellow"/>
              </w:rPr>
            </w:pPr>
            <w:r w:rsidRPr="002C4EED">
              <w:rPr>
                <w:snapToGrid w:val="0"/>
                <w:sz w:val="22"/>
                <w:szCs w:val="22"/>
              </w:rPr>
              <w:t>60,82</w:t>
            </w:r>
          </w:p>
        </w:tc>
        <w:tc>
          <w:tcPr>
            <w:tcW w:w="1275" w:type="dxa"/>
            <w:tcBorders>
              <w:top w:val="nil"/>
              <w:left w:val="nil"/>
              <w:bottom w:val="single" w:sz="4" w:space="0" w:color="auto"/>
              <w:right w:val="single" w:sz="4" w:space="0" w:color="auto"/>
            </w:tcBorders>
            <w:hideMark/>
          </w:tcPr>
          <w:p w14:paraId="12ECC9BB" w14:textId="77777777" w:rsidR="002C4EED" w:rsidRPr="002C4EED" w:rsidRDefault="002C4EED" w:rsidP="002C4EED">
            <w:pPr>
              <w:jc w:val="center"/>
              <w:rPr>
                <w:snapToGrid w:val="0"/>
                <w:sz w:val="22"/>
                <w:szCs w:val="22"/>
                <w:highlight w:val="yellow"/>
              </w:rPr>
            </w:pPr>
            <w:r w:rsidRPr="002C4EED">
              <w:rPr>
                <w:snapToGrid w:val="0"/>
                <w:sz w:val="22"/>
                <w:szCs w:val="22"/>
              </w:rPr>
              <w:t>0,72</w:t>
            </w:r>
          </w:p>
        </w:tc>
        <w:tc>
          <w:tcPr>
            <w:tcW w:w="1134" w:type="dxa"/>
            <w:tcBorders>
              <w:top w:val="nil"/>
              <w:left w:val="single" w:sz="4" w:space="0" w:color="auto"/>
              <w:bottom w:val="single" w:sz="4" w:space="0" w:color="auto"/>
              <w:right w:val="single" w:sz="4" w:space="0" w:color="auto"/>
            </w:tcBorders>
            <w:hideMark/>
          </w:tcPr>
          <w:p w14:paraId="2103CD79" w14:textId="77777777" w:rsidR="002C4EED" w:rsidRPr="002C4EED" w:rsidRDefault="002C4EED" w:rsidP="002C4EED">
            <w:pPr>
              <w:jc w:val="center"/>
              <w:rPr>
                <w:snapToGrid w:val="0"/>
                <w:sz w:val="22"/>
                <w:szCs w:val="22"/>
                <w:highlight w:val="yellow"/>
              </w:rPr>
            </w:pPr>
            <w:r w:rsidRPr="002C4EED">
              <w:rPr>
                <w:snapToGrid w:val="0"/>
                <w:sz w:val="22"/>
                <w:szCs w:val="22"/>
              </w:rPr>
              <w:t>1 096,70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9EE59D3" w14:textId="77777777" w:rsidR="002C4EED" w:rsidRPr="002C4EED" w:rsidRDefault="002C4EED" w:rsidP="002C4EED">
            <w:pPr>
              <w:jc w:val="center"/>
              <w:rPr>
                <w:snapToGrid w:val="0"/>
                <w:sz w:val="22"/>
                <w:szCs w:val="22"/>
              </w:rPr>
            </w:pPr>
            <w:r w:rsidRPr="002C4EED">
              <w:rPr>
                <w:snapToGrid w:val="0"/>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7F8B657" w14:textId="77777777" w:rsidR="002C4EED" w:rsidRPr="002C4EED" w:rsidRDefault="002C4EED" w:rsidP="002C4EED">
            <w:pPr>
              <w:jc w:val="center"/>
              <w:rPr>
                <w:snapToGrid w:val="0"/>
                <w:sz w:val="22"/>
                <w:szCs w:val="22"/>
              </w:rPr>
            </w:pPr>
            <w:r w:rsidRPr="002C4EED">
              <w:rPr>
                <w:snapToGrid w:val="0"/>
                <w:sz w:val="22"/>
                <w:szCs w:val="22"/>
              </w:rPr>
              <w:t>х</w:t>
            </w:r>
          </w:p>
        </w:tc>
      </w:tr>
    </w:tbl>
    <w:p w14:paraId="23E81A97" w14:textId="77777777" w:rsidR="002C4EED" w:rsidRPr="002C4EED" w:rsidRDefault="002C4EED" w:rsidP="002C4EED">
      <w:pPr>
        <w:ind w:firstLine="540"/>
        <w:jc w:val="both"/>
        <w:rPr>
          <w:snapToGrid w:val="0"/>
          <w:sz w:val="28"/>
          <w:szCs w:val="28"/>
        </w:rPr>
      </w:pPr>
    </w:p>
    <w:p w14:paraId="1A50E069" w14:textId="77777777" w:rsidR="002C4EED" w:rsidRPr="002C4EED" w:rsidRDefault="002C4EED" w:rsidP="002C4EED">
      <w:pPr>
        <w:ind w:right="-32" w:firstLine="567"/>
        <w:jc w:val="both"/>
        <w:rPr>
          <w:bCs/>
          <w:snapToGrid w:val="0"/>
          <w:sz w:val="28"/>
          <w:szCs w:val="28"/>
        </w:rPr>
      </w:pPr>
      <w:r w:rsidRPr="002C4EED">
        <w:rPr>
          <w:bCs/>
          <w:snapToGrid w:val="0"/>
          <w:sz w:val="28"/>
          <w:szCs w:val="28"/>
        </w:rPr>
        <w:t>* Тарифы для потребителей Юргинского городского округа, получающих тепловую энергию на коллекторах ООО «ЮТЭЦ».</w:t>
      </w:r>
    </w:p>
    <w:p w14:paraId="2BBDCF8C" w14:textId="77777777" w:rsidR="002C4EED" w:rsidRPr="002C4EED" w:rsidRDefault="002C4EED" w:rsidP="002C4EED">
      <w:pPr>
        <w:tabs>
          <w:tab w:val="left" w:pos="0"/>
        </w:tabs>
        <w:ind w:left="10915" w:right="-173"/>
        <w:jc w:val="center"/>
        <w:rPr>
          <w:snapToGrid w:val="0"/>
          <w:sz w:val="28"/>
          <w:szCs w:val="28"/>
        </w:rPr>
        <w:sectPr w:rsidR="002C4EED" w:rsidRPr="002C4EED" w:rsidSect="00402CFA">
          <w:pgSz w:w="15840" w:h="12240" w:orient="landscape"/>
          <w:pgMar w:top="1701" w:right="1134" w:bottom="851" w:left="851" w:header="709" w:footer="709" w:gutter="0"/>
          <w:cols w:space="708"/>
          <w:docGrid w:linePitch="360"/>
        </w:sectPr>
      </w:pPr>
    </w:p>
    <w:p w14:paraId="2BCFF890" w14:textId="77777777" w:rsidR="002C4EED" w:rsidRPr="002C4EED" w:rsidRDefault="002C4EED" w:rsidP="00192C40">
      <w:pPr>
        <w:tabs>
          <w:tab w:val="left" w:pos="0"/>
        </w:tabs>
        <w:ind w:left="10915" w:right="-598"/>
        <w:jc w:val="right"/>
        <w:rPr>
          <w:snapToGrid w:val="0"/>
          <w:sz w:val="28"/>
          <w:szCs w:val="28"/>
        </w:rPr>
      </w:pPr>
      <w:r w:rsidRPr="002C4EED">
        <w:rPr>
          <w:snapToGrid w:val="0"/>
          <w:sz w:val="28"/>
          <w:szCs w:val="28"/>
        </w:rPr>
        <w:lastRenderedPageBreak/>
        <w:t xml:space="preserve">Таблица </w:t>
      </w:r>
      <w:r w:rsidRPr="002C4EED">
        <w:rPr>
          <w:snapToGrid w:val="0"/>
          <w:sz w:val="28"/>
          <w:szCs w:val="28"/>
        </w:rPr>
        <w:fldChar w:fldCharType="begin"/>
      </w:r>
      <w:r w:rsidRPr="002C4EED">
        <w:rPr>
          <w:snapToGrid w:val="0"/>
          <w:sz w:val="28"/>
          <w:szCs w:val="28"/>
        </w:rPr>
        <w:instrText xml:space="preserve"> SEQ Таблица \* ARABIC </w:instrText>
      </w:r>
      <w:r w:rsidRPr="002C4EED">
        <w:rPr>
          <w:snapToGrid w:val="0"/>
          <w:sz w:val="28"/>
          <w:szCs w:val="28"/>
        </w:rPr>
        <w:fldChar w:fldCharType="separate"/>
      </w:r>
      <w:r w:rsidRPr="002C4EED">
        <w:rPr>
          <w:noProof/>
          <w:snapToGrid w:val="0"/>
          <w:sz w:val="28"/>
          <w:szCs w:val="28"/>
        </w:rPr>
        <w:t>4</w:t>
      </w:r>
      <w:r w:rsidRPr="002C4EED">
        <w:rPr>
          <w:snapToGrid w:val="0"/>
          <w:sz w:val="28"/>
          <w:szCs w:val="28"/>
        </w:rPr>
        <w:fldChar w:fldCharType="end"/>
      </w:r>
    </w:p>
    <w:p w14:paraId="647F89D2" w14:textId="77777777" w:rsidR="002C4EED" w:rsidRPr="002C4EED" w:rsidRDefault="002C4EED" w:rsidP="002C4EED">
      <w:pPr>
        <w:tabs>
          <w:tab w:val="left" w:pos="0"/>
        </w:tabs>
        <w:ind w:left="10915" w:right="-887"/>
        <w:jc w:val="right"/>
        <w:rPr>
          <w:snapToGrid w:val="0"/>
          <w:sz w:val="28"/>
          <w:szCs w:val="28"/>
        </w:rPr>
      </w:pPr>
    </w:p>
    <w:p w14:paraId="0BD73182" w14:textId="77777777" w:rsidR="002C4EED" w:rsidRPr="002C4EED" w:rsidRDefault="002C4EED" w:rsidP="002C4EED">
      <w:pPr>
        <w:ind w:left="-284" w:right="-887"/>
        <w:jc w:val="center"/>
        <w:rPr>
          <w:snapToGrid w:val="0"/>
          <w:sz w:val="28"/>
          <w:szCs w:val="28"/>
          <w:vertAlign w:val="superscript"/>
        </w:rPr>
      </w:pPr>
      <w:r w:rsidRPr="002C4EED">
        <w:rPr>
          <w:snapToGrid w:val="0"/>
          <w:sz w:val="28"/>
          <w:szCs w:val="28"/>
        </w:rPr>
        <w:t>Тарифы ООО «ЮТЭЦ» на горячую воду в открытой системе горячего водоснабжения (теплоснабжения), реализуемую на потребительском рынке Юргинского городского округа через сети ООО «Ю-</w:t>
      </w:r>
      <w:proofErr w:type="gramStart"/>
      <w:r w:rsidRPr="002C4EED">
        <w:rPr>
          <w:snapToGrid w:val="0"/>
          <w:sz w:val="28"/>
          <w:szCs w:val="28"/>
        </w:rPr>
        <w:t>ТРАНС»</w:t>
      </w:r>
      <w:r w:rsidRPr="002C4EED">
        <w:rPr>
          <w:snapToGrid w:val="0"/>
          <w:sz w:val="28"/>
          <w:szCs w:val="28"/>
          <w:vertAlign w:val="superscript"/>
        </w:rPr>
        <w:t>*</w:t>
      </w:r>
      <w:proofErr w:type="gramEnd"/>
    </w:p>
    <w:p w14:paraId="5992F123" w14:textId="77777777" w:rsidR="002C4EED" w:rsidRPr="002C4EED" w:rsidRDefault="002C4EED" w:rsidP="002C4EED">
      <w:pPr>
        <w:ind w:left="-284" w:right="-887"/>
        <w:jc w:val="center"/>
        <w:rPr>
          <w:bCs/>
          <w:snapToGrid w:val="0"/>
          <w:sz w:val="28"/>
          <w:szCs w:val="28"/>
        </w:rPr>
      </w:pPr>
    </w:p>
    <w:tbl>
      <w:tblPr>
        <w:tblW w:w="14884"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8"/>
        <w:gridCol w:w="1276"/>
        <w:gridCol w:w="850"/>
        <w:gridCol w:w="851"/>
        <w:gridCol w:w="850"/>
        <w:gridCol w:w="851"/>
        <w:gridCol w:w="850"/>
        <w:gridCol w:w="993"/>
        <w:gridCol w:w="992"/>
        <w:gridCol w:w="992"/>
        <w:gridCol w:w="1276"/>
        <w:gridCol w:w="1276"/>
        <w:gridCol w:w="1275"/>
        <w:gridCol w:w="1134"/>
      </w:tblGrid>
      <w:tr w:rsidR="002C4EED" w:rsidRPr="002C4EED" w14:paraId="2C907B7A" w14:textId="77777777" w:rsidTr="00477D5F">
        <w:trPr>
          <w:trHeight w:val="364"/>
        </w:trPr>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7539AC4B" w14:textId="77777777" w:rsidR="002C4EED" w:rsidRPr="002C4EED" w:rsidRDefault="002C4EED" w:rsidP="002C4EED">
            <w:pPr>
              <w:tabs>
                <w:tab w:val="left" w:pos="3052"/>
              </w:tabs>
              <w:ind w:left="-108" w:right="-108"/>
              <w:jc w:val="center"/>
              <w:rPr>
                <w:snapToGrid w:val="0"/>
                <w:sz w:val="22"/>
                <w:szCs w:val="22"/>
              </w:rPr>
            </w:pPr>
            <w:r w:rsidRPr="002C4EED">
              <w:rPr>
                <w:snapToGrid w:val="0"/>
                <w:sz w:val="22"/>
                <w:szCs w:val="22"/>
              </w:rPr>
              <w:t>Наименование регулируемой организации</w:t>
            </w:r>
          </w:p>
        </w:tc>
        <w:tc>
          <w:tcPr>
            <w:tcW w:w="1276" w:type="dxa"/>
            <w:vMerge w:val="restart"/>
            <w:tcBorders>
              <w:top w:val="single" w:sz="2" w:space="0" w:color="auto"/>
              <w:left w:val="single" w:sz="2" w:space="0" w:color="auto"/>
              <w:bottom w:val="single" w:sz="2" w:space="0" w:color="auto"/>
              <w:right w:val="single" w:sz="2" w:space="0" w:color="auto"/>
            </w:tcBorders>
            <w:vAlign w:val="center"/>
            <w:hideMark/>
          </w:tcPr>
          <w:p w14:paraId="4093BE9E" w14:textId="77777777" w:rsidR="002C4EED" w:rsidRPr="002C4EED" w:rsidRDefault="002C4EED" w:rsidP="002C4EED">
            <w:pPr>
              <w:ind w:left="-108" w:firstLine="47"/>
              <w:jc w:val="center"/>
              <w:rPr>
                <w:snapToGrid w:val="0"/>
                <w:sz w:val="22"/>
                <w:szCs w:val="22"/>
              </w:rPr>
            </w:pPr>
            <w:r w:rsidRPr="002C4EED">
              <w:rPr>
                <w:snapToGrid w:val="0"/>
                <w:sz w:val="22"/>
                <w:szCs w:val="22"/>
              </w:rPr>
              <w:t>Период</w:t>
            </w:r>
          </w:p>
        </w:tc>
        <w:tc>
          <w:tcPr>
            <w:tcW w:w="3402" w:type="dxa"/>
            <w:gridSpan w:val="4"/>
            <w:tcBorders>
              <w:top w:val="single" w:sz="2" w:space="0" w:color="auto"/>
              <w:left w:val="single" w:sz="2" w:space="0" w:color="auto"/>
              <w:bottom w:val="single" w:sz="4" w:space="0" w:color="auto"/>
              <w:right w:val="single" w:sz="2" w:space="0" w:color="auto"/>
            </w:tcBorders>
            <w:vAlign w:val="center"/>
            <w:hideMark/>
          </w:tcPr>
          <w:p w14:paraId="7F049986" w14:textId="77777777" w:rsidR="002C4EED" w:rsidRPr="002C4EED" w:rsidRDefault="002C4EED" w:rsidP="002C4EED">
            <w:pPr>
              <w:ind w:left="-108" w:firstLine="47"/>
              <w:jc w:val="center"/>
              <w:rPr>
                <w:snapToGrid w:val="0"/>
                <w:sz w:val="22"/>
                <w:szCs w:val="22"/>
              </w:rPr>
            </w:pPr>
            <w:r w:rsidRPr="002C4EED">
              <w:rPr>
                <w:snapToGrid w:val="0"/>
                <w:sz w:val="22"/>
                <w:szCs w:val="22"/>
              </w:rPr>
              <w:t>Тариф на горячую воду для населения, руб./м</w:t>
            </w:r>
            <w:r w:rsidRPr="002C4EED">
              <w:rPr>
                <w:snapToGrid w:val="0"/>
                <w:sz w:val="22"/>
                <w:szCs w:val="22"/>
                <w:vertAlign w:val="superscript"/>
              </w:rPr>
              <w:t>3</w:t>
            </w:r>
            <w:r w:rsidRPr="002C4EED">
              <w:rPr>
                <w:snapToGrid w:val="0"/>
                <w:sz w:val="22"/>
                <w:szCs w:val="22"/>
              </w:rPr>
              <w:t xml:space="preserve"> (с НДС)</w:t>
            </w:r>
          </w:p>
        </w:tc>
        <w:tc>
          <w:tcPr>
            <w:tcW w:w="3827" w:type="dxa"/>
            <w:gridSpan w:val="4"/>
            <w:tcBorders>
              <w:top w:val="single" w:sz="2" w:space="0" w:color="auto"/>
              <w:left w:val="single" w:sz="2" w:space="0" w:color="auto"/>
              <w:bottom w:val="single" w:sz="4" w:space="0" w:color="auto"/>
              <w:right w:val="single" w:sz="2" w:space="0" w:color="auto"/>
            </w:tcBorders>
            <w:vAlign w:val="center"/>
            <w:hideMark/>
          </w:tcPr>
          <w:p w14:paraId="6E82999F" w14:textId="77777777" w:rsidR="002C4EED" w:rsidRPr="002C4EED" w:rsidRDefault="002C4EED" w:rsidP="002C4EED">
            <w:pPr>
              <w:ind w:left="-108" w:firstLine="47"/>
              <w:jc w:val="center"/>
              <w:rPr>
                <w:snapToGrid w:val="0"/>
                <w:sz w:val="22"/>
                <w:szCs w:val="22"/>
              </w:rPr>
            </w:pPr>
            <w:r w:rsidRPr="002C4EED">
              <w:rPr>
                <w:snapToGrid w:val="0"/>
                <w:sz w:val="22"/>
                <w:szCs w:val="22"/>
              </w:rPr>
              <w:t>Тариф на горячую воду для прочих потребителей, руб./м</w:t>
            </w:r>
            <w:r w:rsidRPr="002C4EED">
              <w:rPr>
                <w:snapToGrid w:val="0"/>
                <w:sz w:val="22"/>
                <w:szCs w:val="22"/>
                <w:vertAlign w:val="superscript"/>
              </w:rPr>
              <w:t xml:space="preserve">3 </w:t>
            </w:r>
            <w:r w:rsidRPr="002C4EED">
              <w:rPr>
                <w:snapToGrid w:val="0"/>
                <w:sz w:val="22"/>
                <w:szCs w:val="22"/>
              </w:rPr>
              <w:t>(без НДС)</w:t>
            </w:r>
          </w:p>
        </w:tc>
        <w:tc>
          <w:tcPr>
            <w:tcW w:w="1276" w:type="dxa"/>
            <w:vMerge w:val="restart"/>
            <w:tcBorders>
              <w:top w:val="single" w:sz="2" w:space="0" w:color="auto"/>
              <w:left w:val="single" w:sz="2" w:space="0" w:color="auto"/>
              <w:bottom w:val="single" w:sz="2" w:space="0" w:color="auto"/>
              <w:right w:val="single" w:sz="2" w:space="0" w:color="auto"/>
            </w:tcBorders>
            <w:vAlign w:val="center"/>
            <w:hideMark/>
          </w:tcPr>
          <w:p w14:paraId="234C50FD" w14:textId="77777777" w:rsidR="002C4EED" w:rsidRPr="002C4EED" w:rsidRDefault="002C4EED" w:rsidP="002C4EED">
            <w:pPr>
              <w:ind w:left="-108" w:right="-104" w:firstLine="3"/>
              <w:jc w:val="center"/>
              <w:rPr>
                <w:snapToGrid w:val="0"/>
                <w:sz w:val="22"/>
                <w:szCs w:val="22"/>
              </w:rPr>
            </w:pPr>
            <w:r w:rsidRPr="002C4EED">
              <w:rPr>
                <w:snapToGrid w:val="0"/>
                <w:sz w:val="22"/>
                <w:szCs w:val="22"/>
              </w:rPr>
              <w:t xml:space="preserve">Компонент на </w:t>
            </w:r>
            <w:proofErr w:type="spellStart"/>
            <w:r w:rsidRPr="002C4EED">
              <w:rPr>
                <w:snapToGrid w:val="0"/>
                <w:sz w:val="22"/>
                <w:szCs w:val="22"/>
              </w:rPr>
              <w:t>теплоно-ситель</w:t>
            </w:r>
            <w:proofErr w:type="spellEnd"/>
            <w:r w:rsidRPr="002C4EED">
              <w:rPr>
                <w:snapToGrid w:val="0"/>
                <w:sz w:val="22"/>
                <w:szCs w:val="22"/>
              </w:rPr>
              <w:t>,</w:t>
            </w:r>
          </w:p>
          <w:p w14:paraId="41CBC6DD" w14:textId="77777777" w:rsidR="002C4EED" w:rsidRPr="002C4EED" w:rsidRDefault="002C4EED" w:rsidP="002C4EED">
            <w:pPr>
              <w:ind w:left="-108" w:right="-104" w:firstLine="3"/>
              <w:jc w:val="center"/>
              <w:rPr>
                <w:snapToGrid w:val="0"/>
                <w:sz w:val="22"/>
                <w:szCs w:val="22"/>
              </w:rPr>
            </w:pPr>
            <w:r w:rsidRPr="002C4EED">
              <w:rPr>
                <w:snapToGrid w:val="0"/>
                <w:sz w:val="22"/>
                <w:szCs w:val="22"/>
              </w:rPr>
              <w:t>руб./м</w:t>
            </w:r>
            <w:r w:rsidRPr="002C4EED">
              <w:rPr>
                <w:snapToGrid w:val="0"/>
                <w:sz w:val="22"/>
                <w:szCs w:val="22"/>
                <w:vertAlign w:val="superscript"/>
              </w:rPr>
              <w:t>3</w:t>
            </w:r>
          </w:p>
          <w:p w14:paraId="4198D4AB" w14:textId="77777777" w:rsidR="002C4EED" w:rsidRPr="002C4EED" w:rsidRDefault="002C4EED" w:rsidP="002C4EED">
            <w:pPr>
              <w:tabs>
                <w:tab w:val="left" w:pos="3052"/>
              </w:tabs>
              <w:ind w:left="-108" w:right="-104" w:firstLine="3"/>
              <w:jc w:val="center"/>
              <w:rPr>
                <w:snapToGrid w:val="0"/>
                <w:sz w:val="22"/>
                <w:szCs w:val="22"/>
              </w:rPr>
            </w:pPr>
            <w:r w:rsidRPr="002C4EED">
              <w:rPr>
                <w:snapToGrid w:val="0"/>
                <w:sz w:val="22"/>
                <w:szCs w:val="22"/>
              </w:rPr>
              <w:t>(без НДС)</w:t>
            </w:r>
          </w:p>
        </w:tc>
        <w:tc>
          <w:tcPr>
            <w:tcW w:w="3685" w:type="dxa"/>
            <w:gridSpan w:val="3"/>
            <w:tcBorders>
              <w:top w:val="single" w:sz="2" w:space="0" w:color="auto"/>
              <w:left w:val="single" w:sz="2" w:space="0" w:color="auto"/>
              <w:bottom w:val="single" w:sz="2" w:space="0" w:color="auto"/>
              <w:right w:val="single" w:sz="2" w:space="0" w:color="auto"/>
            </w:tcBorders>
            <w:vAlign w:val="center"/>
            <w:hideMark/>
          </w:tcPr>
          <w:p w14:paraId="1F23696F" w14:textId="77777777" w:rsidR="002C4EED" w:rsidRPr="002C4EED" w:rsidRDefault="002C4EED" w:rsidP="002C4EED">
            <w:pPr>
              <w:tabs>
                <w:tab w:val="left" w:pos="3052"/>
              </w:tabs>
              <w:jc w:val="center"/>
              <w:rPr>
                <w:snapToGrid w:val="0"/>
                <w:sz w:val="22"/>
                <w:szCs w:val="22"/>
              </w:rPr>
            </w:pPr>
            <w:r w:rsidRPr="002C4EED">
              <w:rPr>
                <w:snapToGrid w:val="0"/>
                <w:sz w:val="22"/>
                <w:szCs w:val="22"/>
              </w:rPr>
              <w:t>Компонент на тепловую энергию</w:t>
            </w:r>
          </w:p>
        </w:tc>
      </w:tr>
      <w:tr w:rsidR="002C4EED" w:rsidRPr="002C4EED" w14:paraId="2F772CA6" w14:textId="77777777" w:rsidTr="00477D5F">
        <w:trPr>
          <w:trHeight w:val="225"/>
        </w:trPr>
        <w:tc>
          <w:tcPr>
            <w:tcW w:w="1418" w:type="dxa"/>
            <w:vMerge/>
            <w:tcBorders>
              <w:top w:val="single" w:sz="2" w:space="0" w:color="auto"/>
              <w:left w:val="single" w:sz="2" w:space="0" w:color="auto"/>
              <w:bottom w:val="single" w:sz="2" w:space="0" w:color="auto"/>
              <w:right w:val="single" w:sz="2" w:space="0" w:color="auto"/>
            </w:tcBorders>
            <w:vAlign w:val="center"/>
            <w:hideMark/>
          </w:tcPr>
          <w:p w14:paraId="3DDDBAFB" w14:textId="77777777" w:rsidR="002C4EED" w:rsidRPr="002C4EED" w:rsidRDefault="002C4EED" w:rsidP="002C4EED">
            <w:pPr>
              <w:rPr>
                <w:snapToGrid w:val="0"/>
                <w:sz w:val="22"/>
                <w:szCs w:val="22"/>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7E5B09D8" w14:textId="77777777" w:rsidR="002C4EED" w:rsidRPr="002C4EED" w:rsidRDefault="002C4EED" w:rsidP="002C4EED">
            <w:pPr>
              <w:rPr>
                <w:snapToGrid w:val="0"/>
                <w:sz w:val="22"/>
                <w:szCs w:val="22"/>
              </w:rPr>
            </w:pPr>
          </w:p>
        </w:tc>
        <w:tc>
          <w:tcPr>
            <w:tcW w:w="1701" w:type="dxa"/>
            <w:gridSpan w:val="2"/>
            <w:tcBorders>
              <w:top w:val="single" w:sz="4" w:space="0" w:color="auto"/>
              <w:left w:val="single" w:sz="2" w:space="0" w:color="auto"/>
              <w:bottom w:val="single" w:sz="2" w:space="0" w:color="auto"/>
              <w:right w:val="single" w:sz="2" w:space="0" w:color="auto"/>
            </w:tcBorders>
            <w:vAlign w:val="center"/>
            <w:hideMark/>
          </w:tcPr>
          <w:p w14:paraId="05959B6F" w14:textId="77777777" w:rsidR="002C4EED" w:rsidRPr="002C4EED" w:rsidRDefault="002C4EED" w:rsidP="002C4EED">
            <w:pPr>
              <w:ind w:left="-108" w:right="-85" w:hanging="55"/>
              <w:jc w:val="center"/>
              <w:rPr>
                <w:snapToGrid w:val="0"/>
                <w:sz w:val="22"/>
                <w:szCs w:val="22"/>
              </w:rPr>
            </w:pPr>
            <w:r w:rsidRPr="002C4EED">
              <w:rPr>
                <w:snapToGrid w:val="0"/>
                <w:sz w:val="22"/>
                <w:szCs w:val="22"/>
              </w:rPr>
              <w:t>Изолированные стояки</w:t>
            </w:r>
          </w:p>
        </w:tc>
        <w:tc>
          <w:tcPr>
            <w:tcW w:w="1701" w:type="dxa"/>
            <w:gridSpan w:val="2"/>
            <w:tcBorders>
              <w:top w:val="single" w:sz="4" w:space="0" w:color="auto"/>
              <w:left w:val="single" w:sz="2" w:space="0" w:color="auto"/>
              <w:bottom w:val="single" w:sz="2" w:space="0" w:color="auto"/>
              <w:right w:val="single" w:sz="2" w:space="0" w:color="auto"/>
            </w:tcBorders>
            <w:vAlign w:val="center"/>
            <w:hideMark/>
          </w:tcPr>
          <w:p w14:paraId="57789D75" w14:textId="77777777" w:rsidR="002C4EED" w:rsidRPr="002C4EED" w:rsidRDefault="002C4EED" w:rsidP="002C4EED">
            <w:pPr>
              <w:ind w:left="-108" w:right="-85" w:hanging="4"/>
              <w:jc w:val="center"/>
              <w:rPr>
                <w:snapToGrid w:val="0"/>
                <w:sz w:val="22"/>
                <w:szCs w:val="22"/>
              </w:rPr>
            </w:pPr>
            <w:r w:rsidRPr="002C4EED">
              <w:rPr>
                <w:snapToGrid w:val="0"/>
                <w:sz w:val="22"/>
                <w:szCs w:val="22"/>
              </w:rPr>
              <w:t>Неизолированные стояки</w:t>
            </w:r>
          </w:p>
        </w:tc>
        <w:tc>
          <w:tcPr>
            <w:tcW w:w="1843" w:type="dxa"/>
            <w:gridSpan w:val="2"/>
            <w:tcBorders>
              <w:top w:val="single" w:sz="4" w:space="0" w:color="auto"/>
              <w:left w:val="single" w:sz="2" w:space="0" w:color="auto"/>
              <w:bottom w:val="single" w:sz="2" w:space="0" w:color="auto"/>
              <w:right w:val="single" w:sz="2" w:space="0" w:color="auto"/>
            </w:tcBorders>
            <w:vAlign w:val="center"/>
            <w:hideMark/>
          </w:tcPr>
          <w:p w14:paraId="493D6AD1" w14:textId="77777777" w:rsidR="002C4EED" w:rsidRPr="002C4EED" w:rsidRDefault="002C4EED" w:rsidP="002C4EED">
            <w:pPr>
              <w:ind w:left="-108" w:right="-85" w:hanging="55"/>
              <w:jc w:val="center"/>
              <w:rPr>
                <w:snapToGrid w:val="0"/>
                <w:sz w:val="22"/>
                <w:szCs w:val="22"/>
              </w:rPr>
            </w:pPr>
            <w:r w:rsidRPr="002C4EED">
              <w:rPr>
                <w:snapToGrid w:val="0"/>
                <w:sz w:val="22"/>
                <w:szCs w:val="22"/>
              </w:rPr>
              <w:t>Изолированные стояки</w:t>
            </w:r>
          </w:p>
        </w:tc>
        <w:tc>
          <w:tcPr>
            <w:tcW w:w="1984" w:type="dxa"/>
            <w:gridSpan w:val="2"/>
            <w:tcBorders>
              <w:top w:val="single" w:sz="4" w:space="0" w:color="auto"/>
              <w:left w:val="single" w:sz="2" w:space="0" w:color="auto"/>
              <w:bottom w:val="single" w:sz="2" w:space="0" w:color="auto"/>
              <w:right w:val="single" w:sz="2" w:space="0" w:color="auto"/>
            </w:tcBorders>
            <w:vAlign w:val="center"/>
            <w:hideMark/>
          </w:tcPr>
          <w:p w14:paraId="5437C18C" w14:textId="77777777" w:rsidR="002C4EED" w:rsidRPr="002C4EED" w:rsidRDefault="002C4EED" w:rsidP="002C4EED">
            <w:pPr>
              <w:ind w:left="-108" w:right="-85" w:hanging="4"/>
              <w:jc w:val="center"/>
              <w:rPr>
                <w:snapToGrid w:val="0"/>
                <w:sz w:val="22"/>
                <w:szCs w:val="22"/>
              </w:rPr>
            </w:pPr>
            <w:r w:rsidRPr="002C4EED">
              <w:rPr>
                <w:snapToGrid w:val="0"/>
                <w:sz w:val="22"/>
                <w:szCs w:val="22"/>
              </w:rPr>
              <w:t>Неизолированные стояки</w:t>
            </w: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7A08E7BB" w14:textId="77777777" w:rsidR="002C4EED" w:rsidRPr="002C4EED" w:rsidRDefault="002C4EED" w:rsidP="002C4EED">
            <w:pPr>
              <w:rPr>
                <w:snapToGrid w:val="0"/>
                <w:sz w:val="22"/>
                <w:szCs w:val="22"/>
              </w:rPr>
            </w:pPr>
          </w:p>
        </w:tc>
        <w:tc>
          <w:tcPr>
            <w:tcW w:w="1276" w:type="dxa"/>
            <w:vMerge w:val="restart"/>
            <w:tcBorders>
              <w:top w:val="single" w:sz="2" w:space="0" w:color="auto"/>
              <w:left w:val="single" w:sz="2" w:space="0" w:color="auto"/>
              <w:bottom w:val="single" w:sz="2" w:space="0" w:color="auto"/>
              <w:right w:val="single" w:sz="2" w:space="0" w:color="auto"/>
            </w:tcBorders>
            <w:vAlign w:val="center"/>
            <w:hideMark/>
          </w:tcPr>
          <w:p w14:paraId="42AEE2E6" w14:textId="77777777" w:rsidR="002C4EED" w:rsidRPr="002C4EED" w:rsidRDefault="002C4EED" w:rsidP="002C4EED">
            <w:pPr>
              <w:tabs>
                <w:tab w:val="left" w:pos="3052"/>
              </w:tabs>
              <w:ind w:left="-108" w:right="-151"/>
              <w:jc w:val="center"/>
              <w:rPr>
                <w:snapToGrid w:val="0"/>
                <w:sz w:val="22"/>
                <w:szCs w:val="22"/>
              </w:rPr>
            </w:pPr>
            <w:proofErr w:type="spellStart"/>
            <w:r w:rsidRPr="002C4EED">
              <w:rPr>
                <w:snapToGrid w:val="0"/>
                <w:sz w:val="22"/>
                <w:szCs w:val="22"/>
              </w:rPr>
              <w:t>Односта-вочный</w:t>
            </w:r>
            <w:proofErr w:type="spellEnd"/>
            <w:r w:rsidRPr="002C4EED">
              <w:rPr>
                <w:snapToGrid w:val="0"/>
                <w:sz w:val="22"/>
                <w:szCs w:val="22"/>
              </w:rPr>
              <w:t>, руб./Гкал</w:t>
            </w:r>
          </w:p>
          <w:p w14:paraId="4A437609" w14:textId="77777777" w:rsidR="002C4EED" w:rsidRPr="002C4EED" w:rsidRDefault="002C4EED" w:rsidP="002C4EED">
            <w:pPr>
              <w:tabs>
                <w:tab w:val="left" w:pos="3052"/>
              </w:tabs>
              <w:ind w:left="-108" w:right="-151"/>
              <w:jc w:val="center"/>
              <w:rPr>
                <w:snapToGrid w:val="0"/>
                <w:sz w:val="22"/>
                <w:szCs w:val="22"/>
              </w:rPr>
            </w:pPr>
            <w:r w:rsidRPr="002C4EED">
              <w:rPr>
                <w:snapToGrid w:val="0"/>
                <w:sz w:val="22"/>
                <w:szCs w:val="22"/>
              </w:rPr>
              <w:t xml:space="preserve"> (без НДС)</w:t>
            </w:r>
          </w:p>
        </w:tc>
        <w:tc>
          <w:tcPr>
            <w:tcW w:w="2409" w:type="dxa"/>
            <w:gridSpan w:val="2"/>
            <w:tcBorders>
              <w:top w:val="single" w:sz="2" w:space="0" w:color="auto"/>
              <w:left w:val="single" w:sz="2" w:space="0" w:color="auto"/>
              <w:bottom w:val="single" w:sz="2" w:space="0" w:color="auto"/>
              <w:right w:val="single" w:sz="2" w:space="0" w:color="auto"/>
            </w:tcBorders>
            <w:vAlign w:val="center"/>
            <w:hideMark/>
          </w:tcPr>
          <w:p w14:paraId="19140100" w14:textId="77777777" w:rsidR="002C4EED" w:rsidRPr="002C4EED" w:rsidRDefault="002C4EED" w:rsidP="002C4EED">
            <w:pPr>
              <w:tabs>
                <w:tab w:val="left" w:pos="3052"/>
              </w:tabs>
              <w:jc w:val="center"/>
              <w:rPr>
                <w:snapToGrid w:val="0"/>
                <w:sz w:val="22"/>
                <w:szCs w:val="22"/>
              </w:rPr>
            </w:pPr>
            <w:proofErr w:type="spellStart"/>
            <w:r w:rsidRPr="002C4EED">
              <w:rPr>
                <w:snapToGrid w:val="0"/>
                <w:sz w:val="22"/>
                <w:szCs w:val="22"/>
              </w:rPr>
              <w:t>Двухставочный</w:t>
            </w:r>
            <w:proofErr w:type="spellEnd"/>
          </w:p>
        </w:tc>
      </w:tr>
      <w:tr w:rsidR="002C4EED" w:rsidRPr="002C4EED" w14:paraId="7837EEC8" w14:textId="77777777" w:rsidTr="00477D5F">
        <w:trPr>
          <w:trHeight w:val="1444"/>
        </w:trPr>
        <w:tc>
          <w:tcPr>
            <w:tcW w:w="1418" w:type="dxa"/>
            <w:vMerge/>
            <w:tcBorders>
              <w:top w:val="single" w:sz="2" w:space="0" w:color="auto"/>
              <w:left w:val="single" w:sz="2" w:space="0" w:color="auto"/>
              <w:bottom w:val="single" w:sz="2" w:space="0" w:color="auto"/>
              <w:right w:val="single" w:sz="2" w:space="0" w:color="auto"/>
            </w:tcBorders>
            <w:vAlign w:val="center"/>
            <w:hideMark/>
          </w:tcPr>
          <w:p w14:paraId="09F8B95F" w14:textId="77777777" w:rsidR="002C4EED" w:rsidRPr="002C4EED" w:rsidRDefault="002C4EED" w:rsidP="002C4EED">
            <w:pPr>
              <w:rPr>
                <w:snapToGrid w:val="0"/>
                <w:sz w:val="22"/>
                <w:szCs w:val="22"/>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25EC158E" w14:textId="77777777" w:rsidR="002C4EED" w:rsidRPr="002C4EED" w:rsidRDefault="002C4EED" w:rsidP="002C4EED">
            <w:pPr>
              <w:rPr>
                <w:snapToGrid w:val="0"/>
                <w:sz w:val="22"/>
                <w:szCs w:val="22"/>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6D03AA38" w14:textId="77777777" w:rsidR="002C4EED" w:rsidRPr="002C4EED" w:rsidRDefault="002C4EED" w:rsidP="002C4EED">
            <w:pPr>
              <w:tabs>
                <w:tab w:val="left" w:pos="3052"/>
              </w:tabs>
              <w:ind w:right="-35"/>
              <w:jc w:val="center"/>
              <w:rPr>
                <w:snapToGrid w:val="0"/>
                <w:sz w:val="22"/>
                <w:szCs w:val="22"/>
              </w:rPr>
            </w:pPr>
            <w:r w:rsidRPr="002C4EED">
              <w:rPr>
                <w:snapToGrid w:val="0"/>
                <w:sz w:val="22"/>
                <w:szCs w:val="22"/>
              </w:rPr>
              <w:t>с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телями</w:t>
            </w:r>
            <w:proofErr w:type="spellEnd"/>
          </w:p>
        </w:tc>
        <w:tc>
          <w:tcPr>
            <w:tcW w:w="851" w:type="dxa"/>
            <w:tcBorders>
              <w:top w:val="single" w:sz="2" w:space="0" w:color="auto"/>
              <w:left w:val="single" w:sz="2" w:space="0" w:color="auto"/>
              <w:bottom w:val="single" w:sz="2" w:space="0" w:color="auto"/>
              <w:right w:val="single" w:sz="2" w:space="0" w:color="auto"/>
            </w:tcBorders>
            <w:vAlign w:val="center"/>
            <w:hideMark/>
          </w:tcPr>
          <w:p w14:paraId="40A62B0B" w14:textId="77777777" w:rsidR="002C4EED" w:rsidRPr="002C4EED" w:rsidRDefault="002C4EED" w:rsidP="002C4EED">
            <w:pPr>
              <w:tabs>
                <w:tab w:val="left" w:pos="3052"/>
              </w:tabs>
              <w:ind w:right="-35"/>
              <w:jc w:val="center"/>
              <w:rPr>
                <w:snapToGrid w:val="0"/>
                <w:sz w:val="22"/>
                <w:szCs w:val="22"/>
              </w:rPr>
            </w:pPr>
            <w:r w:rsidRPr="002C4EED">
              <w:rPr>
                <w:snapToGrid w:val="0"/>
                <w:sz w:val="22"/>
                <w:szCs w:val="22"/>
              </w:rPr>
              <w:t>без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телей</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41CE12D9" w14:textId="77777777" w:rsidR="002C4EED" w:rsidRPr="002C4EED" w:rsidRDefault="002C4EED" w:rsidP="002C4EED">
            <w:pPr>
              <w:tabs>
                <w:tab w:val="left" w:pos="3052"/>
              </w:tabs>
              <w:ind w:right="-35"/>
              <w:jc w:val="center"/>
              <w:rPr>
                <w:snapToGrid w:val="0"/>
                <w:sz w:val="22"/>
                <w:szCs w:val="22"/>
              </w:rPr>
            </w:pPr>
            <w:r w:rsidRPr="002C4EED">
              <w:rPr>
                <w:snapToGrid w:val="0"/>
                <w:sz w:val="22"/>
                <w:szCs w:val="22"/>
              </w:rPr>
              <w:t>с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телями</w:t>
            </w:r>
            <w:proofErr w:type="spellEnd"/>
          </w:p>
        </w:tc>
        <w:tc>
          <w:tcPr>
            <w:tcW w:w="851" w:type="dxa"/>
            <w:tcBorders>
              <w:top w:val="single" w:sz="2" w:space="0" w:color="auto"/>
              <w:left w:val="single" w:sz="2" w:space="0" w:color="auto"/>
              <w:bottom w:val="single" w:sz="2" w:space="0" w:color="auto"/>
              <w:right w:val="single" w:sz="2" w:space="0" w:color="auto"/>
            </w:tcBorders>
            <w:vAlign w:val="center"/>
            <w:hideMark/>
          </w:tcPr>
          <w:p w14:paraId="19B5DE1C" w14:textId="77777777" w:rsidR="002C4EED" w:rsidRPr="002C4EED" w:rsidRDefault="002C4EED" w:rsidP="002C4EED">
            <w:pPr>
              <w:tabs>
                <w:tab w:val="left" w:pos="3052"/>
              </w:tabs>
              <w:ind w:right="-35"/>
              <w:jc w:val="center"/>
              <w:rPr>
                <w:snapToGrid w:val="0"/>
                <w:sz w:val="22"/>
                <w:szCs w:val="22"/>
              </w:rPr>
            </w:pPr>
            <w:r w:rsidRPr="002C4EED">
              <w:rPr>
                <w:snapToGrid w:val="0"/>
                <w:sz w:val="22"/>
                <w:szCs w:val="22"/>
              </w:rPr>
              <w:t>без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телей</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71169263" w14:textId="77777777" w:rsidR="002C4EED" w:rsidRPr="002C4EED" w:rsidRDefault="002C4EED" w:rsidP="002C4EED">
            <w:pPr>
              <w:tabs>
                <w:tab w:val="left" w:pos="3052"/>
              </w:tabs>
              <w:ind w:right="-68"/>
              <w:jc w:val="center"/>
              <w:rPr>
                <w:snapToGrid w:val="0"/>
                <w:sz w:val="22"/>
                <w:szCs w:val="22"/>
              </w:rPr>
            </w:pPr>
            <w:r w:rsidRPr="002C4EED">
              <w:rPr>
                <w:snapToGrid w:val="0"/>
                <w:sz w:val="22"/>
                <w:szCs w:val="22"/>
              </w:rPr>
              <w:t>с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телями</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09FAE557" w14:textId="77777777" w:rsidR="002C4EED" w:rsidRPr="002C4EED" w:rsidRDefault="002C4EED" w:rsidP="002C4EED">
            <w:pPr>
              <w:tabs>
                <w:tab w:val="left" w:pos="3052"/>
              </w:tabs>
              <w:ind w:right="-35"/>
              <w:jc w:val="center"/>
              <w:rPr>
                <w:snapToGrid w:val="0"/>
                <w:sz w:val="22"/>
                <w:szCs w:val="22"/>
              </w:rPr>
            </w:pPr>
            <w:r w:rsidRPr="002C4EED">
              <w:rPr>
                <w:snapToGrid w:val="0"/>
                <w:sz w:val="22"/>
                <w:szCs w:val="22"/>
              </w:rPr>
              <w:t>без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793CFA5E" w14:textId="77777777" w:rsidR="002C4EED" w:rsidRPr="002C4EED" w:rsidRDefault="002C4EED" w:rsidP="002C4EED">
            <w:pPr>
              <w:tabs>
                <w:tab w:val="left" w:pos="3052"/>
              </w:tabs>
              <w:ind w:left="-177" w:right="-149"/>
              <w:jc w:val="center"/>
              <w:rPr>
                <w:snapToGrid w:val="0"/>
                <w:sz w:val="22"/>
                <w:szCs w:val="22"/>
              </w:rPr>
            </w:pPr>
            <w:r w:rsidRPr="002C4EED">
              <w:rPr>
                <w:snapToGrid w:val="0"/>
                <w:sz w:val="22"/>
                <w:szCs w:val="22"/>
              </w:rPr>
              <w:t>с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335DD818" w14:textId="77777777" w:rsidR="002C4EED" w:rsidRPr="002C4EED" w:rsidRDefault="002C4EED" w:rsidP="002C4EED">
            <w:pPr>
              <w:tabs>
                <w:tab w:val="left" w:pos="3052"/>
              </w:tabs>
              <w:ind w:right="-35"/>
              <w:jc w:val="center"/>
              <w:rPr>
                <w:snapToGrid w:val="0"/>
                <w:sz w:val="22"/>
                <w:szCs w:val="22"/>
              </w:rPr>
            </w:pPr>
            <w:r w:rsidRPr="002C4EED">
              <w:rPr>
                <w:snapToGrid w:val="0"/>
                <w:sz w:val="22"/>
                <w:szCs w:val="22"/>
              </w:rPr>
              <w:t>без поло-</w:t>
            </w:r>
            <w:proofErr w:type="spellStart"/>
            <w:r w:rsidRPr="002C4EED">
              <w:rPr>
                <w:snapToGrid w:val="0"/>
                <w:sz w:val="22"/>
                <w:szCs w:val="22"/>
              </w:rPr>
              <w:t>тенце</w:t>
            </w:r>
            <w:proofErr w:type="spellEnd"/>
            <w:r w:rsidRPr="002C4EED">
              <w:rPr>
                <w:snapToGrid w:val="0"/>
                <w:sz w:val="22"/>
                <w:szCs w:val="22"/>
              </w:rPr>
              <w:t>-суши-</w:t>
            </w:r>
            <w:proofErr w:type="spellStart"/>
            <w:r w:rsidRPr="002C4EED">
              <w:rPr>
                <w:snapToGrid w:val="0"/>
                <w:sz w:val="22"/>
                <w:szCs w:val="22"/>
              </w:rPr>
              <w:t>телей</w:t>
            </w:r>
            <w:proofErr w:type="spellEnd"/>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3237D295" w14:textId="77777777" w:rsidR="002C4EED" w:rsidRPr="002C4EED" w:rsidRDefault="002C4EED" w:rsidP="002C4EED">
            <w:pPr>
              <w:rPr>
                <w:snapToGrid w:val="0"/>
                <w:sz w:val="22"/>
                <w:szCs w:val="22"/>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22966B02" w14:textId="77777777" w:rsidR="002C4EED" w:rsidRPr="002C4EED" w:rsidRDefault="002C4EED" w:rsidP="002C4EED">
            <w:pPr>
              <w:rPr>
                <w:snapToGrid w:val="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hideMark/>
          </w:tcPr>
          <w:p w14:paraId="7F93ED23" w14:textId="77777777" w:rsidR="002C4EED" w:rsidRPr="002C4EED" w:rsidRDefault="002C4EED" w:rsidP="002C4EED">
            <w:pPr>
              <w:ind w:left="-95" w:right="-65"/>
              <w:jc w:val="center"/>
              <w:rPr>
                <w:snapToGrid w:val="0"/>
                <w:sz w:val="22"/>
                <w:szCs w:val="22"/>
              </w:rPr>
            </w:pPr>
            <w:r w:rsidRPr="002C4EED">
              <w:rPr>
                <w:snapToGrid w:val="0"/>
                <w:sz w:val="22"/>
                <w:szCs w:val="22"/>
              </w:rPr>
              <w:t>Ставка за мощность, тыс. руб./</w:t>
            </w:r>
          </w:p>
          <w:p w14:paraId="68FD4781" w14:textId="77777777" w:rsidR="002C4EED" w:rsidRPr="002C4EED" w:rsidRDefault="002C4EED" w:rsidP="002C4EED">
            <w:pPr>
              <w:ind w:left="-95" w:right="-65"/>
              <w:jc w:val="center"/>
              <w:rPr>
                <w:snapToGrid w:val="0"/>
                <w:sz w:val="22"/>
                <w:szCs w:val="22"/>
              </w:rPr>
            </w:pPr>
            <w:r w:rsidRPr="002C4EED">
              <w:rPr>
                <w:snapToGrid w:val="0"/>
                <w:sz w:val="22"/>
                <w:szCs w:val="22"/>
              </w:rPr>
              <w:t>Гкал/</w:t>
            </w:r>
          </w:p>
          <w:p w14:paraId="57AD205D" w14:textId="77777777" w:rsidR="002C4EED" w:rsidRPr="002C4EED" w:rsidRDefault="002C4EED" w:rsidP="002C4EED">
            <w:pPr>
              <w:jc w:val="center"/>
              <w:rPr>
                <w:snapToGrid w:val="0"/>
                <w:sz w:val="22"/>
                <w:szCs w:val="22"/>
              </w:rPr>
            </w:pPr>
            <w:r w:rsidRPr="002C4EED">
              <w:rPr>
                <w:snapToGrid w:val="0"/>
                <w:sz w:val="22"/>
                <w:szCs w:val="22"/>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7BF7D55" w14:textId="77777777" w:rsidR="002C4EED" w:rsidRPr="002C4EED" w:rsidRDefault="002C4EED" w:rsidP="002C4EED">
            <w:pPr>
              <w:ind w:left="-120" w:right="-112"/>
              <w:jc w:val="center"/>
              <w:rPr>
                <w:snapToGrid w:val="0"/>
                <w:sz w:val="22"/>
                <w:szCs w:val="22"/>
              </w:rPr>
            </w:pPr>
            <w:r w:rsidRPr="002C4EED">
              <w:rPr>
                <w:snapToGrid w:val="0"/>
                <w:sz w:val="22"/>
                <w:szCs w:val="22"/>
              </w:rPr>
              <w:t>Ставка за тепловую энергию, руб./Гкал</w:t>
            </w:r>
          </w:p>
        </w:tc>
      </w:tr>
      <w:tr w:rsidR="002C4EED" w:rsidRPr="002C4EED" w14:paraId="16E30578" w14:textId="77777777" w:rsidTr="00477D5F">
        <w:trPr>
          <w:trHeight w:val="184"/>
        </w:trPr>
        <w:tc>
          <w:tcPr>
            <w:tcW w:w="1418" w:type="dxa"/>
            <w:tcBorders>
              <w:top w:val="single" w:sz="4" w:space="0" w:color="auto"/>
              <w:left w:val="single" w:sz="4" w:space="0" w:color="auto"/>
              <w:bottom w:val="single" w:sz="2" w:space="0" w:color="auto"/>
              <w:right w:val="single" w:sz="4" w:space="0" w:color="auto"/>
            </w:tcBorders>
            <w:vAlign w:val="center"/>
            <w:hideMark/>
          </w:tcPr>
          <w:p w14:paraId="14D064BF" w14:textId="77777777" w:rsidR="002C4EED" w:rsidRPr="002C4EED" w:rsidRDefault="002C4EED" w:rsidP="002C4EED">
            <w:pPr>
              <w:ind w:left="-108" w:right="-108" w:hanging="108"/>
              <w:jc w:val="center"/>
              <w:rPr>
                <w:bCs/>
                <w:snapToGrid w:val="0"/>
                <w:kern w:val="32"/>
                <w:sz w:val="22"/>
                <w:szCs w:val="22"/>
              </w:rPr>
            </w:pPr>
            <w:r w:rsidRPr="002C4EED">
              <w:rPr>
                <w:bCs/>
                <w:snapToGrid w:val="0"/>
                <w:kern w:val="32"/>
                <w:sz w:val="22"/>
                <w:szCs w:val="22"/>
              </w:rPr>
              <w:t>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19B5B10E"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2</w:t>
            </w:r>
          </w:p>
        </w:tc>
        <w:tc>
          <w:tcPr>
            <w:tcW w:w="850" w:type="dxa"/>
            <w:tcBorders>
              <w:top w:val="single" w:sz="2" w:space="0" w:color="auto"/>
              <w:left w:val="single" w:sz="2" w:space="0" w:color="auto"/>
              <w:bottom w:val="single" w:sz="2" w:space="0" w:color="auto"/>
              <w:right w:val="single" w:sz="4" w:space="0" w:color="auto"/>
            </w:tcBorders>
            <w:hideMark/>
          </w:tcPr>
          <w:p w14:paraId="6A562C5E"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3</w:t>
            </w:r>
          </w:p>
        </w:tc>
        <w:tc>
          <w:tcPr>
            <w:tcW w:w="851" w:type="dxa"/>
            <w:tcBorders>
              <w:top w:val="single" w:sz="2" w:space="0" w:color="auto"/>
              <w:left w:val="single" w:sz="4" w:space="0" w:color="auto"/>
              <w:bottom w:val="single" w:sz="2" w:space="0" w:color="auto"/>
              <w:right w:val="single" w:sz="2" w:space="0" w:color="auto"/>
            </w:tcBorders>
            <w:hideMark/>
          </w:tcPr>
          <w:p w14:paraId="06F0FA87"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4</w:t>
            </w:r>
          </w:p>
        </w:tc>
        <w:tc>
          <w:tcPr>
            <w:tcW w:w="850" w:type="dxa"/>
            <w:tcBorders>
              <w:top w:val="single" w:sz="2" w:space="0" w:color="auto"/>
              <w:left w:val="single" w:sz="4" w:space="0" w:color="auto"/>
              <w:bottom w:val="single" w:sz="2" w:space="0" w:color="auto"/>
              <w:right w:val="single" w:sz="2" w:space="0" w:color="auto"/>
            </w:tcBorders>
            <w:hideMark/>
          </w:tcPr>
          <w:p w14:paraId="65C7C17E"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5</w:t>
            </w:r>
          </w:p>
        </w:tc>
        <w:tc>
          <w:tcPr>
            <w:tcW w:w="851" w:type="dxa"/>
            <w:tcBorders>
              <w:top w:val="single" w:sz="2" w:space="0" w:color="auto"/>
              <w:left w:val="single" w:sz="4" w:space="0" w:color="auto"/>
              <w:bottom w:val="single" w:sz="2" w:space="0" w:color="auto"/>
              <w:right w:val="single" w:sz="2" w:space="0" w:color="auto"/>
            </w:tcBorders>
            <w:hideMark/>
          </w:tcPr>
          <w:p w14:paraId="3B56DE4F"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14:paraId="0E9B46E2" w14:textId="77777777" w:rsidR="002C4EED" w:rsidRPr="002C4EED" w:rsidRDefault="002C4EED" w:rsidP="002C4EED">
            <w:pPr>
              <w:jc w:val="center"/>
              <w:rPr>
                <w:snapToGrid w:val="0"/>
                <w:sz w:val="22"/>
                <w:szCs w:val="22"/>
              </w:rPr>
            </w:pPr>
            <w:r w:rsidRPr="002C4EED">
              <w:rPr>
                <w:snapToGrid w:val="0"/>
                <w:sz w:val="22"/>
                <w:szCs w:val="22"/>
              </w:rPr>
              <w:t>7</w:t>
            </w:r>
          </w:p>
        </w:tc>
        <w:tc>
          <w:tcPr>
            <w:tcW w:w="993" w:type="dxa"/>
            <w:tcBorders>
              <w:top w:val="single" w:sz="4" w:space="0" w:color="auto"/>
              <w:left w:val="nil"/>
              <w:bottom w:val="single" w:sz="4" w:space="0" w:color="auto"/>
              <w:right w:val="single" w:sz="4" w:space="0" w:color="auto"/>
            </w:tcBorders>
            <w:hideMark/>
          </w:tcPr>
          <w:p w14:paraId="75FAF8D5" w14:textId="77777777" w:rsidR="002C4EED" w:rsidRPr="002C4EED" w:rsidRDefault="002C4EED" w:rsidP="002C4EED">
            <w:pPr>
              <w:ind w:left="-105" w:right="-116"/>
              <w:jc w:val="center"/>
              <w:rPr>
                <w:snapToGrid w:val="0"/>
                <w:sz w:val="22"/>
                <w:szCs w:val="22"/>
              </w:rPr>
            </w:pPr>
            <w:r w:rsidRPr="002C4EED">
              <w:rPr>
                <w:snapToGrid w:val="0"/>
                <w:sz w:val="22"/>
                <w:szCs w:val="22"/>
              </w:rPr>
              <w:t>8</w:t>
            </w:r>
          </w:p>
        </w:tc>
        <w:tc>
          <w:tcPr>
            <w:tcW w:w="992" w:type="dxa"/>
            <w:tcBorders>
              <w:top w:val="single" w:sz="4" w:space="0" w:color="auto"/>
              <w:left w:val="nil"/>
              <w:bottom w:val="single" w:sz="4" w:space="0" w:color="auto"/>
              <w:right w:val="single" w:sz="4" w:space="0" w:color="auto"/>
            </w:tcBorders>
            <w:hideMark/>
          </w:tcPr>
          <w:p w14:paraId="3828EE14" w14:textId="77777777" w:rsidR="002C4EED" w:rsidRPr="002C4EED" w:rsidRDefault="002C4EED" w:rsidP="002C4EED">
            <w:pPr>
              <w:ind w:left="-105" w:right="-116"/>
              <w:jc w:val="center"/>
              <w:rPr>
                <w:snapToGrid w:val="0"/>
                <w:sz w:val="22"/>
                <w:szCs w:val="22"/>
              </w:rPr>
            </w:pPr>
            <w:r w:rsidRPr="002C4EED">
              <w:rPr>
                <w:snapToGrid w:val="0"/>
                <w:sz w:val="22"/>
                <w:szCs w:val="22"/>
              </w:rPr>
              <w:t>9</w:t>
            </w:r>
          </w:p>
        </w:tc>
        <w:tc>
          <w:tcPr>
            <w:tcW w:w="992" w:type="dxa"/>
            <w:tcBorders>
              <w:top w:val="single" w:sz="4" w:space="0" w:color="auto"/>
              <w:left w:val="nil"/>
              <w:bottom w:val="single" w:sz="4" w:space="0" w:color="auto"/>
              <w:right w:val="single" w:sz="4" w:space="0" w:color="auto"/>
            </w:tcBorders>
            <w:hideMark/>
          </w:tcPr>
          <w:p w14:paraId="154241EC" w14:textId="77777777" w:rsidR="002C4EED" w:rsidRPr="002C4EED" w:rsidRDefault="002C4EED" w:rsidP="002C4EED">
            <w:pPr>
              <w:jc w:val="center"/>
              <w:rPr>
                <w:snapToGrid w:val="0"/>
                <w:sz w:val="22"/>
                <w:szCs w:val="22"/>
              </w:rPr>
            </w:pPr>
            <w:r w:rsidRPr="002C4EED">
              <w:rPr>
                <w:snapToGrid w:val="0"/>
                <w:sz w:val="22"/>
                <w:szCs w:val="22"/>
              </w:rPr>
              <w:t>10</w:t>
            </w:r>
          </w:p>
        </w:tc>
        <w:tc>
          <w:tcPr>
            <w:tcW w:w="1276" w:type="dxa"/>
            <w:tcBorders>
              <w:top w:val="single" w:sz="4" w:space="0" w:color="auto"/>
              <w:left w:val="nil"/>
              <w:bottom w:val="single" w:sz="4" w:space="0" w:color="auto"/>
              <w:right w:val="single" w:sz="4" w:space="0" w:color="auto"/>
            </w:tcBorders>
            <w:hideMark/>
          </w:tcPr>
          <w:p w14:paraId="29E7A73E" w14:textId="77777777" w:rsidR="002C4EED" w:rsidRPr="002C4EED" w:rsidRDefault="002C4EED" w:rsidP="002C4EED">
            <w:pPr>
              <w:jc w:val="center"/>
              <w:rPr>
                <w:snapToGrid w:val="0"/>
                <w:sz w:val="22"/>
                <w:szCs w:val="22"/>
              </w:rPr>
            </w:pPr>
            <w:r w:rsidRPr="002C4EED">
              <w:rPr>
                <w:snapToGrid w:val="0"/>
                <w:sz w:val="22"/>
                <w:szCs w:val="22"/>
              </w:rPr>
              <w:t>11</w:t>
            </w:r>
          </w:p>
        </w:tc>
        <w:tc>
          <w:tcPr>
            <w:tcW w:w="1276" w:type="dxa"/>
            <w:tcBorders>
              <w:top w:val="nil"/>
              <w:left w:val="nil"/>
              <w:bottom w:val="single" w:sz="4" w:space="0" w:color="auto"/>
              <w:right w:val="single" w:sz="4" w:space="0" w:color="auto"/>
            </w:tcBorders>
            <w:hideMark/>
          </w:tcPr>
          <w:p w14:paraId="3707CB51" w14:textId="77777777" w:rsidR="002C4EED" w:rsidRPr="002C4EED" w:rsidRDefault="002C4EED" w:rsidP="002C4EED">
            <w:pPr>
              <w:jc w:val="center"/>
              <w:rPr>
                <w:snapToGrid w:val="0"/>
                <w:sz w:val="22"/>
                <w:szCs w:val="22"/>
              </w:rPr>
            </w:pPr>
            <w:r w:rsidRPr="002C4EED">
              <w:rPr>
                <w:snapToGrid w:val="0"/>
                <w:sz w:val="22"/>
                <w:szCs w:val="22"/>
              </w:rPr>
              <w:t>12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10FBB71" w14:textId="77777777" w:rsidR="002C4EED" w:rsidRPr="002C4EED" w:rsidRDefault="002C4EED" w:rsidP="002C4EED">
            <w:pPr>
              <w:jc w:val="center"/>
              <w:rPr>
                <w:snapToGrid w:val="0"/>
                <w:sz w:val="22"/>
                <w:szCs w:val="22"/>
              </w:rPr>
            </w:pPr>
            <w:r w:rsidRPr="002C4EED">
              <w:rPr>
                <w:snapToGrid w:val="0"/>
                <w:sz w:val="22"/>
                <w:szCs w:val="22"/>
              </w:rPr>
              <w:t>13</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396AFCD" w14:textId="77777777" w:rsidR="002C4EED" w:rsidRPr="002C4EED" w:rsidRDefault="002C4EED" w:rsidP="002C4EED">
            <w:pPr>
              <w:jc w:val="center"/>
              <w:rPr>
                <w:snapToGrid w:val="0"/>
                <w:sz w:val="22"/>
                <w:szCs w:val="22"/>
              </w:rPr>
            </w:pPr>
            <w:r w:rsidRPr="002C4EED">
              <w:rPr>
                <w:snapToGrid w:val="0"/>
                <w:sz w:val="22"/>
                <w:szCs w:val="22"/>
              </w:rPr>
              <w:t>14</w:t>
            </w:r>
          </w:p>
        </w:tc>
      </w:tr>
      <w:tr w:rsidR="002C4EED" w:rsidRPr="002C4EED" w14:paraId="62F77EAC" w14:textId="77777777" w:rsidTr="00477D5F">
        <w:trPr>
          <w:trHeight w:val="224"/>
        </w:trPr>
        <w:tc>
          <w:tcPr>
            <w:tcW w:w="1418" w:type="dxa"/>
            <w:vMerge w:val="restart"/>
            <w:tcBorders>
              <w:top w:val="single" w:sz="4" w:space="0" w:color="auto"/>
              <w:left w:val="single" w:sz="4" w:space="0" w:color="auto"/>
              <w:bottom w:val="single" w:sz="2" w:space="0" w:color="auto"/>
              <w:right w:val="single" w:sz="4" w:space="0" w:color="auto"/>
            </w:tcBorders>
            <w:vAlign w:val="center"/>
            <w:hideMark/>
          </w:tcPr>
          <w:p w14:paraId="1E5596B3" w14:textId="77777777" w:rsidR="002C4EED" w:rsidRPr="002C4EED" w:rsidRDefault="002C4EED" w:rsidP="002C4EED">
            <w:pPr>
              <w:jc w:val="center"/>
              <w:rPr>
                <w:bCs/>
                <w:snapToGrid w:val="0"/>
                <w:sz w:val="22"/>
                <w:szCs w:val="22"/>
              </w:rPr>
            </w:pPr>
            <w:r w:rsidRPr="002C4EED">
              <w:rPr>
                <w:bCs/>
                <w:snapToGrid w:val="0"/>
                <w:sz w:val="22"/>
                <w:szCs w:val="22"/>
              </w:rPr>
              <w:t>ООО «ЮТЭЦ»</w:t>
            </w:r>
          </w:p>
        </w:tc>
        <w:tc>
          <w:tcPr>
            <w:tcW w:w="1276" w:type="dxa"/>
            <w:tcBorders>
              <w:top w:val="single" w:sz="2" w:space="0" w:color="auto"/>
              <w:left w:val="single" w:sz="4" w:space="0" w:color="auto"/>
              <w:bottom w:val="single" w:sz="2" w:space="0" w:color="auto"/>
              <w:right w:val="single" w:sz="2" w:space="0" w:color="auto"/>
            </w:tcBorders>
            <w:vAlign w:val="center"/>
            <w:hideMark/>
          </w:tcPr>
          <w:p w14:paraId="54831D27"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с 01.01.2021</w:t>
            </w:r>
          </w:p>
        </w:tc>
        <w:tc>
          <w:tcPr>
            <w:tcW w:w="850" w:type="dxa"/>
            <w:tcBorders>
              <w:top w:val="single" w:sz="2" w:space="0" w:color="auto"/>
              <w:left w:val="single" w:sz="2" w:space="0" w:color="auto"/>
              <w:bottom w:val="single" w:sz="2" w:space="0" w:color="auto"/>
              <w:right w:val="single" w:sz="4" w:space="0" w:color="auto"/>
            </w:tcBorders>
            <w:hideMark/>
          </w:tcPr>
          <w:p w14:paraId="45024FFD"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103,20</w:t>
            </w:r>
          </w:p>
        </w:tc>
        <w:tc>
          <w:tcPr>
            <w:tcW w:w="851" w:type="dxa"/>
            <w:tcBorders>
              <w:top w:val="single" w:sz="2" w:space="0" w:color="auto"/>
              <w:left w:val="single" w:sz="4" w:space="0" w:color="auto"/>
              <w:bottom w:val="single" w:sz="2" w:space="0" w:color="auto"/>
              <w:right w:val="single" w:sz="2" w:space="0" w:color="auto"/>
            </w:tcBorders>
            <w:hideMark/>
          </w:tcPr>
          <w:p w14:paraId="04C36931"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101,69</w:t>
            </w:r>
          </w:p>
        </w:tc>
        <w:tc>
          <w:tcPr>
            <w:tcW w:w="850" w:type="dxa"/>
            <w:tcBorders>
              <w:top w:val="single" w:sz="2" w:space="0" w:color="auto"/>
              <w:left w:val="single" w:sz="4" w:space="0" w:color="auto"/>
              <w:bottom w:val="single" w:sz="2" w:space="0" w:color="auto"/>
              <w:right w:val="single" w:sz="2" w:space="0" w:color="auto"/>
            </w:tcBorders>
            <w:hideMark/>
          </w:tcPr>
          <w:p w14:paraId="57A72CD4"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109,97</w:t>
            </w:r>
          </w:p>
        </w:tc>
        <w:tc>
          <w:tcPr>
            <w:tcW w:w="851" w:type="dxa"/>
            <w:tcBorders>
              <w:top w:val="single" w:sz="2" w:space="0" w:color="auto"/>
              <w:left w:val="single" w:sz="4" w:space="0" w:color="auto"/>
              <w:bottom w:val="single" w:sz="2" w:space="0" w:color="auto"/>
              <w:right w:val="single" w:sz="2" w:space="0" w:color="auto"/>
            </w:tcBorders>
            <w:hideMark/>
          </w:tcPr>
          <w:p w14:paraId="436FAB6A"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103,96</w:t>
            </w:r>
          </w:p>
        </w:tc>
        <w:tc>
          <w:tcPr>
            <w:tcW w:w="850" w:type="dxa"/>
            <w:tcBorders>
              <w:top w:val="single" w:sz="4" w:space="0" w:color="auto"/>
              <w:left w:val="single" w:sz="4" w:space="0" w:color="auto"/>
              <w:bottom w:val="single" w:sz="4" w:space="0" w:color="auto"/>
              <w:right w:val="single" w:sz="4" w:space="0" w:color="auto"/>
            </w:tcBorders>
            <w:hideMark/>
          </w:tcPr>
          <w:p w14:paraId="2E0FD8A7" w14:textId="77777777" w:rsidR="002C4EED" w:rsidRPr="002C4EED" w:rsidRDefault="002C4EED" w:rsidP="002C4EED">
            <w:pPr>
              <w:jc w:val="center"/>
              <w:rPr>
                <w:snapToGrid w:val="0"/>
                <w:sz w:val="22"/>
                <w:szCs w:val="22"/>
              </w:rPr>
            </w:pPr>
            <w:r w:rsidRPr="002C4EED">
              <w:rPr>
                <w:snapToGrid w:val="0"/>
                <w:sz w:val="22"/>
                <w:szCs w:val="22"/>
              </w:rPr>
              <w:t>86,00</w:t>
            </w:r>
          </w:p>
        </w:tc>
        <w:tc>
          <w:tcPr>
            <w:tcW w:w="993" w:type="dxa"/>
            <w:tcBorders>
              <w:top w:val="single" w:sz="4" w:space="0" w:color="auto"/>
              <w:left w:val="nil"/>
              <w:bottom w:val="single" w:sz="4" w:space="0" w:color="auto"/>
              <w:right w:val="single" w:sz="4" w:space="0" w:color="auto"/>
            </w:tcBorders>
            <w:hideMark/>
          </w:tcPr>
          <w:p w14:paraId="30F73BA9" w14:textId="77777777" w:rsidR="002C4EED" w:rsidRPr="002C4EED" w:rsidRDefault="002C4EED" w:rsidP="002C4EED">
            <w:pPr>
              <w:ind w:left="-105" w:right="-116"/>
              <w:jc w:val="center"/>
              <w:rPr>
                <w:snapToGrid w:val="0"/>
                <w:sz w:val="22"/>
                <w:szCs w:val="22"/>
              </w:rPr>
            </w:pPr>
            <w:r w:rsidRPr="002C4EED">
              <w:rPr>
                <w:snapToGrid w:val="0"/>
                <w:sz w:val="22"/>
                <w:szCs w:val="22"/>
              </w:rPr>
              <w:t>84,74</w:t>
            </w:r>
          </w:p>
        </w:tc>
        <w:tc>
          <w:tcPr>
            <w:tcW w:w="992" w:type="dxa"/>
            <w:tcBorders>
              <w:top w:val="single" w:sz="4" w:space="0" w:color="auto"/>
              <w:left w:val="nil"/>
              <w:bottom w:val="single" w:sz="4" w:space="0" w:color="auto"/>
              <w:right w:val="single" w:sz="4" w:space="0" w:color="auto"/>
            </w:tcBorders>
            <w:hideMark/>
          </w:tcPr>
          <w:p w14:paraId="17B896B1" w14:textId="77777777" w:rsidR="002C4EED" w:rsidRPr="002C4EED" w:rsidRDefault="002C4EED" w:rsidP="002C4EED">
            <w:pPr>
              <w:ind w:left="-105" w:right="-116"/>
              <w:jc w:val="center"/>
              <w:rPr>
                <w:snapToGrid w:val="0"/>
                <w:sz w:val="22"/>
                <w:szCs w:val="22"/>
              </w:rPr>
            </w:pPr>
            <w:r w:rsidRPr="002C4EED">
              <w:rPr>
                <w:snapToGrid w:val="0"/>
                <w:sz w:val="22"/>
                <w:szCs w:val="22"/>
              </w:rPr>
              <w:t>91,64</w:t>
            </w:r>
          </w:p>
        </w:tc>
        <w:tc>
          <w:tcPr>
            <w:tcW w:w="992" w:type="dxa"/>
            <w:tcBorders>
              <w:top w:val="single" w:sz="4" w:space="0" w:color="auto"/>
              <w:left w:val="nil"/>
              <w:bottom w:val="single" w:sz="4" w:space="0" w:color="auto"/>
              <w:right w:val="single" w:sz="4" w:space="0" w:color="auto"/>
            </w:tcBorders>
            <w:hideMark/>
          </w:tcPr>
          <w:p w14:paraId="1F79C50B" w14:textId="77777777" w:rsidR="002C4EED" w:rsidRPr="002C4EED" w:rsidRDefault="002C4EED" w:rsidP="002C4EED">
            <w:pPr>
              <w:jc w:val="center"/>
              <w:rPr>
                <w:snapToGrid w:val="0"/>
                <w:sz w:val="22"/>
                <w:szCs w:val="22"/>
              </w:rPr>
            </w:pPr>
            <w:r w:rsidRPr="002C4EED">
              <w:rPr>
                <w:snapToGrid w:val="0"/>
                <w:sz w:val="22"/>
                <w:szCs w:val="22"/>
              </w:rPr>
              <w:t>86,63</w:t>
            </w:r>
          </w:p>
        </w:tc>
        <w:tc>
          <w:tcPr>
            <w:tcW w:w="1276" w:type="dxa"/>
            <w:tcBorders>
              <w:top w:val="nil"/>
              <w:left w:val="nil"/>
              <w:bottom w:val="single" w:sz="4" w:space="0" w:color="auto"/>
              <w:right w:val="single" w:sz="4" w:space="0" w:color="auto"/>
            </w:tcBorders>
            <w:hideMark/>
          </w:tcPr>
          <w:p w14:paraId="1D88E814" w14:textId="77777777" w:rsidR="002C4EED" w:rsidRPr="002C4EED" w:rsidRDefault="002C4EED" w:rsidP="002C4EED">
            <w:pPr>
              <w:jc w:val="center"/>
              <w:rPr>
                <w:snapToGrid w:val="0"/>
                <w:sz w:val="22"/>
                <w:szCs w:val="22"/>
              </w:rPr>
            </w:pPr>
            <w:r w:rsidRPr="002C4EED">
              <w:rPr>
                <w:snapToGrid w:val="0"/>
                <w:sz w:val="22"/>
                <w:szCs w:val="22"/>
              </w:rPr>
              <w:t>0,72</w:t>
            </w:r>
          </w:p>
        </w:tc>
        <w:tc>
          <w:tcPr>
            <w:tcW w:w="1276" w:type="dxa"/>
            <w:tcBorders>
              <w:top w:val="single" w:sz="4" w:space="0" w:color="auto"/>
              <w:left w:val="single" w:sz="4" w:space="0" w:color="auto"/>
              <w:bottom w:val="single" w:sz="4" w:space="0" w:color="auto"/>
              <w:right w:val="single" w:sz="4" w:space="0" w:color="auto"/>
            </w:tcBorders>
            <w:hideMark/>
          </w:tcPr>
          <w:p w14:paraId="283BF9C5" w14:textId="77777777" w:rsidR="002C4EED" w:rsidRPr="002C4EED" w:rsidRDefault="002C4EED" w:rsidP="002C4EED">
            <w:pPr>
              <w:jc w:val="center"/>
              <w:rPr>
                <w:snapToGrid w:val="0"/>
                <w:sz w:val="22"/>
                <w:szCs w:val="22"/>
              </w:rPr>
            </w:pPr>
            <w:r w:rsidRPr="002C4EED">
              <w:rPr>
                <w:snapToGrid w:val="0"/>
                <w:sz w:val="22"/>
                <w:szCs w:val="22"/>
              </w:rPr>
              <w:t>1 567,61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FE9BE61" w14:textId="77777777" w:rsidR="002C4EED" w:rsidRPr="002C4EED" w:rsidRDefault="002C4EED" w:rsidP="002C4EED">
            <w:pPr>
              <w:jc w:val="center"/>
              <w:rPr>
                <w:snapToGrid w:val="0"/>
                <w:sz w:val="22"/>
                <w:szCs w:val="22"/>
              </w:rPr>
            </w:pPr>
            <w:r w:rsidRPr="002C4EED">
              <w:rPr>
                <w:snapToGrid w:val="0"/>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5395179" w14:textId="77777777" w:rsidR="002C4EED" w:rsidRPr="002C4EED" w:rsidRDefault="002C4EED" w:rsidP="002C4EED">
            <w:pPr>
              <w:jc w:val="center"/>
              <w:rPr>
                <w:snapToGrid w:val="0"/>
                <w:sz w:val="22"/>
                <w:szCs w:val="22"/>
              </w:rPr>
            </w:pPr>
            <w:r w:rsidRPr="002C4EED">
              <w:rPr>
                <w:snapToGrid w:val="0"/>
                <w:sz w:val="22"/>
                <w:szCs w:val="22"/>
              </w:rPr>
              <w:t>х</w:t>
            </w:r>
          </w:p>
        </w:tc>
      </w:tr>
      <w:tr w:rsidR="002C4EED" w:rsidRPr="002C4EED" w14:paraId="72E0AECB" w14:textId="77777777" w:rsidTr="00477D5F">
        <w:trPr>
          <w:trHeight w:val="281"/>
        </w:trPr>
        <w:tc>
          <w:tcPr>
            <w:tcW w:w="1418" w:type="dxa"/>
            <w:vMerge/>
            <w:tcBorders>
              <w:top w:val="single" w:sz="4" w:space="0" w:color="auto"/>
              <w:left w:val="single" w:sz="4" w:space="0" w:color="auto"/>
              <w:bottom w:val="single" w:sz="2" w:space="0" w:color="auto"/>
              <w:right w:val="single" w:sz="4" w:space="0" w:color="auto"/>
            </w:tcBorders>
            <w:vAlign w:val="center"/>
            <w:hideMark/>
          </w:tcPr>
          <w:p w14:paraId="4BC38605" w14:textId="77777777" w:rsidR="002C4EED" w:rsidRPr="002C4EED" w:rsidRDefault="002C4EED" w:rsidP="002C4EED">
            <w:pPr>
              <w:rPr>
                <w:b/>
                <w:snapToGrid w:val="0"/>
                <w:sz w:val="22"/>
                <w:szCs w:val="22"/>
              </w:rPr>
            </w:pPr>
          </w:p>
        </w:tc>
        <w:tc>
          <w:tcPr>
            <w:tcW w:w="1276" w:type="dxa"/>
            <w:tcBorders>
              <w:top w:val="single" w:sz="2" w:space="0" w:color="auto"/>
              <w:left w:val="single" w:sz="4" w:space="0" w:color="auto"/>
              <w:bottom w:val="single" w:sz="2" w:space="0" w:color="auto"/>
              <w:right w:val="single" w:sz="2" w:space="0" w:color="auto"/>
            </w:tcBorders>
            <w:vAlign w:val="center"/>
            <w:hideMark/>
          </w:tcPr>
          <w:p w14:paraId="26F9391F" w14:textId="77777777" w:rsidR="002C4EED" w:rsidRPr="002C4EED" w:rsidRDefault="002C4EED" w:rsidP="002C4EED">
            <w:pPr>
              <w:tabs>
                <w:tab w:val="left" w:pos="3052"/>
              </w:tabs>
              <w:ind w:hanging="108"/>
              <w:jc w:val="center"/>
              <w:rPr>
                <w:snapToGrid w:val="0"/>
                <w:sz w:val="22"/>
                <w:szCs w:val="22"/>
              </w:rPr>
            </w:pPr>
            <w:r w:rsidRPr="002C4EED">
              <w:rPr>
                <w:snapToGrid w:val="0"/>
                <w:sz w:val="22"/>
                <w:szCs w:val="22"/>
              </w:rPr>
              <w:t>с 01.07.2021</w:t>
            </w:r>
          </w:p>
        </w:tc>
        <w:tc>
          <w:tcPr>
            <w:tcW w:w="850" w:type="dxa"/>
            <w:tcBorders>
              <w:top w:val="nil"/>
              <w:left w:val="single" w:sz="4" w:space="0" w:color="auto"/>
              <w:bottom w:val="single" w:sz="4" w:space="0" w:color="auto"/>
              <w:right w:val="single" w:sz="4" w:space="0" w:color="auto"/>
            </w:tcBorders>
            <w:hideMark/>
          </w:tcPr>
          <w:p w14:paraId="421122CB" w14:textId="77777777" w:rsidR="002C4EED" w:rsidRPr="002C4EED" w:rsidRDefault="002C4EED" w:rsidP="002C4EED">
            <w:pPr>
              <w:tabs>
                <w:tab w:val="left" w:pos="3052"/>
              </w:tabs>
              <w:ind w:hanging="108"/>
              <w:jc w:val="center"/>
              <w:rPr>
                <w:snapToGrid w:val="0"/>
                <w:sz w:val="22"/>
                <w:szCs w:val="22"/>
                <w:highlight w:val="yellow"/>
              </w:rPr>
            </w:pPr>
            <w:r w:rsidRPr="002C4EED">
              <w:rPr>
                <w:snapToGrid w:val="0"/>
                <w:sz w:val="22"/>
                <w:szCs w:val="22"/>
              </w:rPr>
              <w:t>103,20</w:t>
            </w:r>
          </w:p>
        </w:tc>
        <w:tc>
          <w:tcPr>
            <w:tcW w:w="851" w:type="dxa"/>
            <w:tcBorders>
              <w:top w:val="nil"/>
              <w:left w:val="nil"/>
              <w:bottom w:val="single" w:sz="4" w:space="0" w:color="auto"/>
              <w:right w:val="single" w:sz="4" w:space="0" w:color="auto"/>
            </w:tcBorders>
            <w:hideMark/>
          </w:tcPr>
          <w:p w14:paraId="267098FE" w14:textId="77777777" w:rsidR="002C4EED" w:rsidRPr="002C4EED" w:rsidRDefault="002C4EED" w:rsidP="002C4EED">
            <w:pPr>
              <w:tabs>
                <w:tab w:val="left" w:pos="3052"/>
              </w:tabs>
              <w:ind w:hanging="108"/>
              <w:jc w:val="center"/>
              <w:rPr>
                <w:snapToGrid w:val="0"/>
                <w:sz w:val="22"/>
                <w:szCs w:val="22"/>
                <w:highlight w:val="yellow"/>
              </w:rPr>
            </w:pPr>
            <w:r w:rsidRPr="002C4EED">
              <w:rPr>
                <w:snapToGrid w:val="0"/>
                <w:sz w:val="22"/>
                <w:szCs w:val="22"/>
              </w:rPr>
              <w:t>101,69</w:t>
            </w:r>
          </w:p>
        </w:tc>
        <w:tc>
          <w:tcPr>
            <w:tcW w:w="850" w:type="dxa"/>
            <w:tcBorders>
              <w:top w:val="nil"/>
              <w:left w:val="nil"/>
              <w:bottom w:val="single" w:sz="4" w:space="0" w:color="auto"/>
              <w:right w:val="single" w:sz="4" w:space="0" w:color="auto"/>
            </w:tcBorders>
            <w:hideMark/>
          </w:tcPr>
          <w:p w14:paraId="48AA1A8B" w14:textId="77777777" w:rsidR="002C4EED" w:rsidRPr="002C4EED" w:rsidRDefault="002C4EED" w:rsidP="002C4EED">
            <w:pPr>
              <w:tabs>
                <w:tab w:val="left" w:pos="3052"/>
              </w:tabs>
              <w:ind w:hanging="108"/>
              <w:jc w:val="center"/>
              <w:rPr>
                <w:snapToGrid w:val="0"/>
                <w:sz w:val="22"/>
                <w:szCs w:val="22"/>
                <w:highlight w:val="yellow"/>
              </w:rPr>
            </w:pPr>
            <w:r w:rsidRPr="002C4EED">
              <w:rPr>
                <w:snapToGrid w:val="0"/>
                <w:sz w:val="22"/>
                <w:szCs w:val="22"/>
              </w:rPr>
              <w:t>109,97</w:t>
            </w:r>
          </w:p>
        </w:tc>
        <w:tc>
          <w:tcPr>
            <w:tcW w:w="851" w:type="dxa"/>
            <w:tcBorders>
              <w:top w:val="nil"/>
              <w:left w:val="nil"/>
              <w:bottom w:val="single" w:sz="4" w:space="0" w:color="auto"/>
              <w:right w:val="single" w:sz="4" w:space="0" w:color="auto"/>
            </w:tcBorders>
            <w:hideMark/>
          </w:tcPr>
          <w:p w14:paraId="40C93145" w14:textId="77777777" w:rsidR="002C4EED" w:rsidRPr="002C4EED" w:rsidRDefault="002C4EED" w:rsidP="002C4EED">
            <w:pPr>
              <w:tabs>
                <w:tab w:val="left" w:pos="3052"/>
              </w:tabs>
              <w:ind w:hanging="108"/>
              <w:jc w:val="center"/>
              <w:rPr>
                <w:snapToGrid w:val="0"/>
                <w:sz w:val="22"/>
                <w:szCs w:val="22"/>
                <w:highlight w:val="yellow"/>
              </w:rPr>
            </w:pPr>
            <w:r w:rsidRPr="002C4EED">
              <w:rPr>
                <w:snapToGrid w:val="0"/>
                <w:sz w:val="22"/>
                <w:szCs w:val="22"/>
              </w:rPr>
              <w:t>103,96</w:t>
            </w:r>
          </w:p>
        </w:tc>
        <w:tc>
          <w:tcPr>
            <w:tcW w:w="850" w:type="dxa"/>
            <w:tcBorders>
              <w:top w:val="nil"/>
              <w:left w:val="single" w:sz="4" w:space="0" w:color="auto"/>
              <w:bottom w:val="single" w:sz="4" w:space="0" w:color="auto"/>
              <w:right w:val="single" w:sz="4" w:space="0" w:color="auto"/>
            </w:tcBorders>
            <w:hideMark/>
          </w:tcPr>
          <w:p w14:paraId="0173F7B1" w14:textId="77777777" w:rsidR="002C4EED" w:rsidRPr="002C4EED" w:rsidRDefault="002C4EED" w:rsidP="002C4EED">
            <w:pPr>
              <w:jc w:val="center"/>
              <w:rPr>
                <w:snapToGrid w:val="0"/>
                <w:sz w:val="22"/>
                <w:szCs w:val="22"/>
                <w:highlight w:val="yellow"/>
              </w:rPr>
            </w:pPr>
            <w:r w:rsidRPr="002C4EED">
              <w:rPr>
                <w:snapToGrid w:val="0"/>
                <w:sz w:val="22"/>
                <w:szCs w:val="22"/>
              </w:rPr>
              <w:t>86,00</w:t>
            </w:r>
          </w:p>
        </w:tc>
        <w:tc>
          <w:tcPr>
            <w:tcW w:w="993" w:type="dxa"/>
            <w:tcBorders>
              <w:top w:val="nil"/>
              <w:left w:val="nil"/>
              <w:bottom w:val="single" w:sz="4" w:space="0" w:color="auto"/>
              <w:right w:val="single" w:sz="4" w:space="0" w:color="auto"/>
            </w:tcBorders>
            <w:hideMark/>
          </w:tcPr>
          <w:p w14:paraId="58F1E9B0" w14:textId="77777777" w:rsidR="002C4EED" w:rsidRPr="002C4EED" w:rsidRDefault="002C4EED" w:rsidP="002C4EED">
            <w:pPr>
              <w:ind w:left="-105" w:right="-116"/>
              <w:jc w:val="center"/>
              <w:rPr>
                <w:snapToGrid w:val="0"/>
                <w:sz w:val="22"/>
                <w:szCs w:val="22"/>
                <w:highlight w:val="yellow"/>
              </w:rPr>
            </w:pPr>
            <w:r w:rsidRPr="002C4EED">
              <w:rPr>
                <w:snapToGrid w:val="0"/>
                <w:sz w:val="22"/>
                <w:szCs w:val="22"/>
              </w:rPr>
              <w:t>84,74</w:t>
            </w:r>
          </w:p>
        </w:tc>
        <w:tc>
          <w:tcPr>
            <w:tcW w:w="992" w:type="dxa"/>
            <w:tcBorders>
              <w:top w:val="nil"/>
              <w:left w:val="nil"/>
              <w:bottom w:val="single" w:sz="4" w:space="0" w:color="auto"/>
              <w:right w:val="single" w:sz="4" w:space="0" w:color="auto"/>
            </w:tcBorders>
            <w:hideMark/>
          </w:tcPr>
          <w:p w14:paraId="539EDB1B" w14:textId="77777777" w:rsidR="002C4EED" w:rsidRPr="002C4EED" w:rsidRDefault="002C4EED" w:rsidP="002C4EED">
            <w:pPr>
              <w:ind w:left="-105" w:right="-116"/>
              <w:jc w:val="center"/>
              <w:rPr>
                <w:snapToGrid w:val="0"/>
                <w:sz w:val="22"/>
                <w:szCs w:val="22"/>
                <w:highlight w:val="yellow"/>
              </w:rPr>
            </w:pPr>
            <w:r w:rsidRPr="002C4EED">
              <w:rPr>
                <w:snapToGrid w:val="0"/>
                <w:sz w:val="22"/>
                <w:szCs w:val="22"/>
              </w:rPr>
              <w:t>91,64</w:t>
            </w:r>
          </w:p>
        </w:tc>
        <w:tc>
          <w:tcPr>
            <w:tcW w:w="992" w:type="dxa"/>
            <w:tcBorders>
              <w:top w:val="nil"/>
              <w:left w:val="nil"/>
              <w:bottom w:val="single" w:sz="4" w:space="0" w:color="auto"/>
              <w:right w:val="single" w:sz="4" w:space="0" w:color="auto"/>
            </w:tcBorders>
            <w:hideMark/>
          </w:tcPr>
          <w:p w14:paraId="10487BC5" w14:textId="77777777" w:rsidR="002C4EED" w:rsidRPr="002C4EED" w:rsidRDefault="002C4EED" w:rsidP="002C4EED">
            <w:pPr>
              <w:jc w:val="center"/>
              <w:rPr>
                <w:snapToGrid w:val="0"/>
                <w:sz w:val="22"/>
                <w:szCs w:val="22"/>
                <w:highlight w:val="yellow"/>
              </w:rPr>
            </w:pPr>
            <w:r w:rsidRPr="002C4EED">
              <w:rPr>
                <w:snapToGrid w:val="0"/>
                <w:sz w:val="22"/>
                <w:szCs w:val="22"/>
              </w:rPr>
              <w:t>86,63</w:t>
            </w:r>
          </w:p>
        </w:tc>
        <w:tc>
          <w:tcPr>
            <w:tcW w:w="1276" w:type="dxa"/>
            <w:tcBorders>
              <w:top w:val="nil"/>
              <w:left w:val="nil"/>
              <w:bottom w:val="single" w:sz="4" w:space="0" w:color="auto"/>
              <w:right w:val="single" w:sz="4" w:space="0" w:color="auto"/>
            </w:tcBorders>
            <w:hideMark/>
          </w:tcPr>
          <w:p w14:paraId="47C0E9B1" w14:textId="77777777" w:rsidR="002C4EED" w:rsidRPr="002C4EED" w:rsidRDefault="002C4EED" w:rsidP="002C4EED">
            <w:pPr>
              <w:jc w:val="center"/>
              <w:rPr>
                <w:snapToGrid w:val="0"/>
                <w:sz w:val="22"/>
                <w:szCs w:val="22"/>
                <w:highlight w:val="yellow"/>
              </w:rPr>
            </w:pPr>
            <w:r w:rsidRPr="002C4EED">
              <w:rPr>
                <w:snapToGrid w:val="0"/>
                <w:sz w:val="22"/>
                <w:szCs w:val="22"/>
              </w:rPr>
              <w:t>0,72</w:t>
            </w:r>
          </w:p>
        </w:tc>
        <w:tc>
          <w:tcPr>
            <w:tcW w:w="1276" w:type="dxa"/>
            <w:tcBorders>
              <w:top w:val="nil"/>
              <w:left w:val="single" w:sz="4" w:space="0" w:color="auto"/>
              <w:bottom w:val="single" w:sz="4" w:space="0" w:color="auto"/>
              <w:right w:val="single" w:sz="4" w:space="0" w:color="auto"/>
            </w:tcBorders>
            <w:hideMark/>
          </w:tcPr>
          <w:p w14:paraId="4ED1FCD2" w14:textId="77777777" w:rsidR="002C4EED" w:rsidRPr="002C4EED" w:rsidRDefault="002C4EED" w:rsidP="002C4EED">
            <w:pPr>
              <w:jc w:val="center"/>
              <w:rPr>
                <w:snapToGrid w:val="0"/>
                <w:sz w:val="22"/>
                <w:szCs w:val="22"/>
                <w:highlight w:val="yellow"/>
              </w:rPr>
            </w:pPr>
            <w:r w:rsidRPr="002C4EED">
              <w:rPr>
                <w:snapToGrid w:val="0"/>
                <w:sz w:val="22"/>
                <w:szCs w:val="22"/>
              </w:rPr>
              <w:t>1 567,61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8DCF61A" w14:textId="77777777" w:rsidR="002C4EED" w:rsidRPr="002C4EED" w:rsidRDefault="002C4EED" w:rsidP="002C4EED">
            <w:pPr>
              <w:jc w:val="center"/>
              <w:rPr>
                <w:snapToGrid w:val="0"/>
                <w:sz w:val="22"/>
                <w:szCs w:val="22"/>
              </w:rPr>
            </w:pPr>
            <w:r w:rsidRPr="002C4EED">
              <w:rPr>
                <w:snapToGrid w:val="0"/>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FDA4046" w14:textId="77777777" w:rsidR="002C4EED" w:rsidRPr="002C4EED" w:rsidRDefault="002C4EED" w:rsidP="002C4EED">
            <w:pPr>
              <w:jc w:val="center"/>
              <w:rPr>
                <w:snapToGrid w:val="0"/>
                <w:sz w:val="22"/>
                <w:szCs w:val="22"/>
              </w:rPr>
            </w:pPr>
            <w:r w:rsidRPr="002C4EED">
              <w:rPr>
                <w:snapToGrid w:val="0"/>
                <w:sz w:val="22"/>
                <w:szCs w:val="22"/>
              </w:rPr>
              <w:t>х</w:t>
            </w:r>
          </w:p>
        </w:tc>
      </w:tr>
    </w:tbl>
    <w:p w14:paraId="309E9B35" w14:textId="77777777" w:rsidR="002C4EED" w:rsidRPr="002C4EED" w:rsidRDefault="002C4EED" w:rsidP="002C4EED">
      <w:pPr>
        <w:ind w:firstLine="540"/>
        <w:jc w:val="both"/>
        <w:rPr>
          <w:snapToGrid w:val="0"/>
          <w:sz w:val="28"/>
          <w:szCs w:val="28"/>
        </w:rPr>
      </w:pPr>
    </w:p>
    <w:p w14:paraId="4FB504AA" w14:textId="77777777" w:rsidR="002C4EED" w:rsidRPr="002C4EED" w:rsidRDefault="002C4EED" w:rsidP="002C4EED">
      <w:pPr>
        <w:autoSpaceDE w:val="0"/>
        <w:autoSpaceDN w:val="0"/>
        <w:adjustRightInd w:val="0"/>
        <w:ind w:right="-887" w:firstLine="540"/>
        <w:jc w:val="both"/>
        <w:rPr>
          <w:snapToGrid w:val="0"/>
          <w:sz w:val="26"/>
          <w:szCs w:val="26"/>
        </w:rPr>
      </w:pPr>
      <w:r w:rsidRPr="002C4EED">
        <w:rPr>
          <w:bCs/>
          <w:snapToGrid w:val="0"/>
          <w:sz w:val="28"/>
          <w:szCs w:val="28"/>
        </w:rPr>
        <w:t>* Тарифы для потребителей Юргинского городского округа за исключением потребителей, получающих тепловую энергию на коллекторах ООО «ЮТЭЦ».</w:t>
      </w:r>
    </w:p>
    <w:p w14:paraId="6E80C160" w14:textId="77777777" w:rsidR="002C4EED" w:rsidRPr="002C4EED" w:rsidRDefault="002C4EED" w:rsidP="002C4EED">
      <w:pPr>
        <w:spacing w:line="360" w:lineRule="auto"/>
        <w:rPr>
          <w:snapToGrid w:val="0"/>
          <w:sz w:val="28"/>
          <w:szCs w:val="28"/>
        </w:rPr>
      </w:pPr>
    </w:p>
    <w:p w14:paraId="5C8774FD" w14:textId="77777777" w:rsidR="002C4EED" w:rsidRPr="002C4EED" w:rsidRDefault="002C4EED" w:rsidP="002C4EED">
      <w:pPr>
        <w:spacing w:line="360" w:lineRule="auto"/>
        <w:rPr>
          <w:snapToGrid w:val="0"/>
          <w:sz w:val="28"/>
          <w:szCs w:val="28"/>
        </w:rPr>
      </w:pPr>
    </w:p>
    <w:p w14:paraId="1D6DF455" w14:textId="77777777" w:rsidR="00320694" w:rsidRDefault="00320694" w:rsidP="002C4EED">
      <w:pPr>
        <w:spacing w:line="360" w:lineRule="auto"/>
        <w:rPr>
          <w:snapToGrid w:val="0"/>
          <w:sz w:val="28"/>
          <w:szCs w:val="28"/>
        </w:rPr>
        <w:sectPr w:rsidR="00320694" w:rsidSect="00320694">
          <w:pgSz w:w="16838" w:h="11906" w:orient="landscape"/>
          <w:pgMar w:top="1701" w:right="1134" w:bottom="707" w:left="709" w:header="709" w:footer="709" w:gutter="0"/>
          <w:cols w:space="708"/>
          <w:titlePg/>
          <w:docGrid w:linePitch="381"/>
        </w:sectPr>
      </w:pPr>
    </w:p>
    <w:p w14:paraId="1E43158E" w14:textId="1BA6CFC2" w:rsidR="00320694" w:rsidRPr="00081AD4" w:rsidRDefault="00320694" w:rsidP="00192C40">
      <w:pPr>
        <w:tabs>
          <w:tab w:val="left" w:pos="5580"/>
          <w:tab w:val="left" w:pos="9498"/>
        </w:tabs>
        <w:ind w:left="-961" w:right="-569" w:firstLine="12443"/>
        <w:rPr>
          <w:color w:val="000000" w:themeColor="text1"/>
        </w:rPr>
      </w:pPr>
      <w:r w:rsidRPr="00081AD4">
        <w:rPr>
          <w:color w:val="000000" w:themeColor="text1"/>
        </w:rPr>
        <w:lastRenderedPageBreak/>
        <w:t xml:space="preserve">Приложение № </w:t>
      </w:r>
      <w:r>
        <w:rPr>
          <w:color w:val="000000" w:themeColor="text1"/>
        </w:rPr>
        <w:t xml:space="preserve">16 </w:t>
      </w:r>
      <w:r w:rsidRPr="00081AD4">
        <w:rPr>
          <w:color w:val="000000" w:themeColor="text1"/>
        </w:rPr>
        <w:t xml:space="preserve">к протоколу № </w:t>
      </w:r>
      <w:r>
        <w:rPr>
          <w:color w:val="000000" w:themeColor="text1"/>
        </w:rPr>
        <w:t>24</w:t>
      </w:r>
    </w:p>
    <w:p w14:paraId="0E9EB6AA" w14:textId="77777777" w:rsidR="00320694" w:rsidRPr="00081AD4" w:rsidRDefault="00320694" w:rsidP="00192C40">
      <w:pPr>
        <w:tabs>
          <w:tab w:val="left" w:pos="5580"/>
          <w:tab w:val="left" w:pos="9498"/>
        </w:tabs>
        <w:ind w:left="-961" w:right="-569" w:firstLine="12443"/>
        <w:rPr>
          <w:color w:val="000000" w:themeColor="text1"/>
        </w:rPr>
      </w:pPr>
      <w:r w:rsidRPr="00081AD4">
        <w:rPr>
          <w:color w:val="000000" w:themeColor="text1"/>
        </w:rPr>
        <w:t>заседания Правления Региональной</w:t>
      </w:r>
    </w:p>
    <w:p w14:paraId="79D25592" w14:textId="77777777" w:rsidR="00320694" w:rsidRPr="00081AD4" w:rsidRDefault="00320694" w:rsidP="00192C40">
      <w:pPr>
        <w:tabs>
          <w:tab w:val="left" w:pos="5580"/>
          <w:tab w:val="left" w:pos="9498"/>
        </w:tabs>
        <w:ind w:left="-961" w:right="-569" w:firstLine="12443"/>
        <w:rPr>
          <w:color w:val="000000" w:themeColor="text1"/>
        </w:rPr>
      </w:pPr>
      <w:r w:rsidRPr="00081AD4">
        <w:rPr>
          <w:color w:val="000000" w:themeColor="text1"/>
        </w:rPr>
        <w:t>энергетической комиссии</w:t>
      </w:r>
    </w:p>
    <w:p w14:paraId="1529BCA0" w14:textId="1EADDDEB" w:rsidR="00320694" w:rsidRDefault="00320694" w:rsidP="00192C40">
      <w:pPr>
        <w:tabs>
          <w:tab w:val="left" w:pos="5580"/>
          <w:tab w:val="left" w:pos="9498"/>
        </w:tabs>
        <w:ind w:left="-961" w:right="-569" w:firstLine="12443"/>
        <w:rPr>
          <w:color w:val="000000" w:themeColor="text1"/>
        </w:rPr>
      </w:pPr>
      <w:r w:rsidRPr="00081AD4">
        <w:rPr>
          <w:color w:val="000000" w:themeColor="text1"/>
        </w:rPr>
        <w:t xml:space="preserve">Кузбасса от </w:t>
      </w:r>
      <w:r>
        <w:rPr>
          <w:color w:val="000000" w:themeColor="text1"/>
        </w:rPr>
        <w:t>22.04.2021</w:t>
      </w:r>
    </w:p>
    <w:p w14:paraId="0F27436F" w14:textId="77777777" w:rsidR="00192C40" w:rsidRDefault="00192C40" w:rsidP="00192C40">
      <w:pPr>
        <w:tabs>
          <w:tab w:val="left" w:pos="5580"/>
          <w:tab w:val="left" w:pos="9498"/>
        </w:tabs>
        <w:ind w:left="-961" w:right="-569" w:firstLine="12443"/>
        <w:rPr>
          <w:color w:val="000000" w:themeColor="text1"/>
        </w:rPr>
      </w:pPr>
    </w:p>
    <w:p w14:paraId="51B8A871" w14:textId="77777777" w:rsidR="00192C40" w:rsidRPr="00192C40" w:rsidRDefault="00192C40" w:rsidP="00192C40">
      <w:pPr>
        <w:jc w:val="center"/>
        <w:rPr>
          <w:bCs/>
          <w:sz w:val="32"/>
          <w:szCs w:val="28"/>
        </w:rPr>
      </w:pPr>
      <w:r w:rsidRPr="00192C40">
        <w:rPr>
          <w:sz w:val="28"/>
        </w:rPr>
        <w:t>Тарифы ООО «ЮТЭЦ» на горячую воду в открытой системе горячего водоснабжения (теплоснабжения), реализуемую на потребительском рынке Юргинского городского округа, на период с 01.01.2021 по 31.12.2021</w:t>
      </w:r>
      <w:r w:rsidRPr="00192C40">
        <w:rPr>
          <w:sz w:val="28"/>
          <w:vertAlign w:val="superscript"/>
        </w:rPr>
        <w:t>****</w:t>
      </w:r>
      <w:r w:rsidRPr="00192C40">
        <w:rPr>
          <w:sz w:val="28"/>
        </w:rPr>
        <w:t xml:space="preserve"> </w:t>
      </w:r>
    </w:p>
    <w:p w14:paraId="3422D29D" w14:textId="77777777" w:rsidR="00192C40" w:rsidRPr="00192C40" w:rsidRDefault="00192C40" w:rsidP="00192C40">
      <w:pPr>
        <w:jc w:val="right"/>
        <w:rPr>
          <w:bCs/>
          <w:sz w:val="28"/>
          <w:szCs w:val="28"/>
        </w:rPr>
      </w:pPr>
    </w:p>
    <w:tbl>
      <w:tblPr>
        <w:tblW w:w="14884"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1417"/>
        <w:gridCol w:w="851"/>
        <w:gridCol w:w="850"/>
        <w:gridCol w:w="851"/>
        <w:gridCol w:w="992"/>
        <w:gridCol w:w="851"/>
        <w:gridCol w:w="850"/>
        <w:gridCol w:w="992"/>
        <w:gridCol w:w="993"/>
        <w:gridCol w:w="1275"/>
        <w:gridCol w:w="1134"/>
        <w:gridCol w:w="1134"/>
        <w:gridCol w:w="1134"/>
      </w:tblGrid>
      <w:tr w:rsidR="00192C40" w:rsidRPr="00192C40" w14:paraId="70B112F0" w14:textId="77777777" w:rsidTr="00477D5F">
        <w:trPr>
          <w:trHeight w:val="632"/>
        </w:trPr>
        <w:tc>
          <w:tcPr>
            <w:tcW w:w="1560" w:type="dxa"/>
            <w:vMerge w:val="restart"/>
            <w:tcBorders>
              <w:top w:val="single" w:sz="2" w:space="0" w:color="auto"/>
              <w:left w:val="single" w:sz="2" w:space="0" w:color="auto"/>
              <w:bottom w:val="single" w:sz="2" w:space="0" w:color="auto"/>
              <w:right w:val="single" w:sz="2" w:space="0" w:color="auto"/>
            </w:tcBorders>
            <w:vAlign w:val="center"/>
            <w:hideMark/>
          </w:tcPr>
          <w:p w14:paraId="36F6A987" w14:textId="77777777" w:rsidR="00192C40" w:rsidRPr="00192C40" w:rsidRDefault="00192C40" w:rsidP="00192C40">
            <w:pPr>
              <w:tabs>
                <w:tab w:val="left" w:pos="3052"/>
              </w:tabs>
              <w:ind w:left="-108" w:right="-108"/>
              <w:jc w:val="center"/>
              <w:rPr>
                <w:sz w:val="22"/>
                <w:szCs w:val="22"/>
                <w:lang w:eastAsia="en-US"/>
              </w:rPr>
            </w:pPr>
            <w:r w:rsidRPr="00192C40">
              <w:rPr>
                <w:sz w:val="22"/>
                <w:szCs w:val="22"/>
              </w:rPr>
              <w:t>Наименование регулируемой организации</w:t>
            </w:r>
          </w:p>
        </w:tc>
        <w:tc>
          <w:tcPr>
            <w:tcW w:w="1417" w:type="dxa"/>
            <w:vMerge w:val="restart"/>
            <w:tcBorders>
              <w:top w:val="single" w:sz="2" w:space="0" w:color="auto"/>
              <w:left w:val="single" w:sz="2" w:space="0" w:color="auto"/>
              <w:bottom w:val="single" w:sz="2" w:space="0" w:color="auto"/>
              <w:right w:val="single" w:sz="2" w:space="0" w:color="auto"/>
            </w:tcBorders>
            <w:vAlign w:val="center"/>
            <w:hideMark/>
          </w:tcPr>
          <w:p w14:paraId="2FD26760" w14:textId="77777777" w:rsidR="00192C40" w:rsidRPr="00192C40" w:rsidRDefault="00192C40" w:rsidP="00192C40">
            <w:pPr>
              <w:ind w:left="-108" w:firstLine="47"/>
              <w:jc w:val="center"/>
              <w:rPr>
                <w:sz w:val="22"/>
                <w:szCs w:val="22"/>
              </w:rPr>
            </w:pPr>
            <w:r w:rsidRPr="00192C40">
              <w:rPr>
                <w:sz w:val="22"/>
                <w:szCs w:val="22"/>
              </w:rPr>
              <w:t>Период</w:t>
            </w:r>
          </w:p>
        </w:tc>
        <w:tc>
          <w:tcPr>
            <w:tcW w:w="3544" w:type="dxa"/>
            <w:gridSpan w:val="4"/>
            <w:tcBorders>
              <w:top w:val="single" w:sz="2" w:space="0" w:color="auto"/>
              <w:left w:val="single" w:sz="2" w:space="0" w:color="auto"/>
              <w:bottom w:val="single" w:sz="4" w:space="0" w:color="auto"/>
              <w:right w:val="single" w:sz="2" w:space="0" w:color="auto"/>
            </w:tcBorders>
            <w:vAlign w:val="center"/>
            <w:hideMark/>
          </w:tcPr>
          <w:p w14:paraId="35D4A4B8" w14:textId="77777777" w:rsidR="00192C40" w:rsidRPr="00192C40" w:rsidRDefault="00192C40" w:rsidP="00192C40">
            <w:pPr>
              <w:ind w:left="-108" w:firstLine="47"/>
              <w:jc w:val="center"/>
              <w:rPr>
                <w:sz w:val="22"/>
                <w:szCs w:val="22"/>
              </w:rPr>
            </w:pPr>
            <w:r w:rsidRPr="00192C40">
              <w:rPr>
                <w:sz w:val="22"/>
                <w:szCs w:val="22"/>
              </w:rPr>
              <w:t>Тариф на горячую воду для населения, руб./м</w:t>
            </w:r>
            <w:r w:rsidRPr="00192C40">
              <w:rPr>
                <w:sz w:val="22"/>
                <w:szCs w:val="22"/>
                <w:vertAlign w:val="superscript"/>
              </w:rPr>
              <w:t xml:space="preserve">3 </w:t>
            </w:r>
            <w:r w:rsidRPr="00192C40">
              <w:rPr>
                <w:sz w:val="22"/>
                <w:szCs w:val="22"/>
              </w:rPr>
              <w:t>*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39BFEE53" w14:textId="77777777" w:rsidR="00192C40" w:rsidRPr="00192C40" w:rsidRDefault="00192C40" w:rsidP="00192C40">
            <w:pPr>
              <w:ind w:left="-108" w:firstLine="47"/>
              <w:jc w:val="center"/>
              <w:rPr>
                <w:sz w:val="22"/>
                <w:szCs w:val="22"/>
                <w:lang w:eastAsia="en-US"/>
              </w:rPr>
            </w:pPr>
            <w:r w:rsidRPr="00192C40">
              <w:rPr>
                <w:sz w:val="22"/>
                <w:szCs w:val="22"/>
              </w:rPr>
              <w:t>Тариф на горячую воду для прочих потребителей, руб./м</w:t>
            </w:r>
            <w:r w:rsidRPr="00192C40">
              <w:rPr>
                <w:sz w:val="22"/>
                <w:szCs w:val="22"/>
                <w:vertAlign w:val="superscript"/>
              </w:rPr>
              <w:t xml:space="preserve">3 </w:t>
            </w:r>
            <w:r w:rsidRPr="00192C40">
              <w:rPr>
                <w:sz w:val="22"/>
                <w:szCs w:val="22"/>
              </w:rPr>
              <w:t>(без НДС)</w:t>
            </w:r>
          </w:p>
        </w:tc>
        <w:tc>
          <w:tcPr>
            <w:tcW w:w="1275" w:type="dxa"/>
            <w:vMerge w:val="restart"/>
            <w:tcBorders>
              <w:top w:val="single" w:sz="2" w:space="0" w:color="auto"/>
              <w:left w:val="single" w:sz="2" w:space="0" w:color="auto"/>
              <w:bottom w:val="single" w:sz="2" w:space="0" w:color="auto"/>
              <w:right w:val="single" w:sz="2" w:space="0" w:color="auto"/>
            </w:tcBorders>
            <w:vAlign w:val="center"/>
            <w:hideMark/>
          </w:tcPr>
          <w:p w14:paraId="1326CAEF" w14:textId="77777777" w:rsidR="00192C40" w:rsidRPr="00192C40" w:rsidRDefault="00192C40" w:rsidP="00192C40">
            <w:pPr>
              <w:ind w:left="-108" w:right="-104" w:firstLine="3"/>
              <w:jc w:val="center"/>
              <w:rPr>
                <w:sz w:val="22"/>
                <w:szCs w:val="22"/>
              </w:rPr>
            </w:pPr>
            <w:r w:rsidRPr="00192C40">
              <w:rPr>
                <w:sz w:val="22"/>
                <w:szCs w:val="22"/>
              </w:rPr>
              <w:t xml:space="preserve">Компонент на </w:t>
            </w:r>
            <w:proofErr w:type="spellStart"/>
            <w:r w:rsidRPr="00192C40">
              <w:rPr>
                <w:sz w:val="22"/>
                <w:szCs w:val="22"/>
              </w:rPr>
              <w:t>теплоно-ситель</w:t>
            </w:r>
            <w:proofErr w:type="spellEnd"/>
            <w:r w:rsidRPr="00192C40">
              <w:rPr>
                <w:sz w:val="22"/>
                <w:szCs w:val="22"/>
              </w:rPr>
              <w:t>,</w:t>
            </w:r>
          </w:p>
          <w:p w14:paraId="5243F210" w14:textId="77777777" w:rsidR="00192C40" w:rsidRPr="00192C40" w:rsidRDefault="00192C40" w:rsidP="00192C40">
            <w:pPr>
              <w:ind w:left="-108" w:right="-104" w:firstLine="3"/>
              <w:jc w:val="center"/>
              <w:rPr>
                <w:sz w:val="22"/>
                <w:szCs w:val="22"/>
              </w:rPr>
            </w:pPr>
            <w:r w:rsidRPr="00192C40">
              <w:rPr>
                <w:sz w:val="22"/>
                <w:szCs w:val="22"/>
              </w:rPr>
              <w:t>руб./м</w:t>
            </w:r>
            <w:r w:rsidRPr="00192C40">
              <w:rPr>
                <w:sz w:val="22"/>
                <w:szCs w:val="22"/>
                <w:vertAlign w:val="superscript"/>
              </w:rPr>
              <w:t xml:space="preserve">3 </w:t>
            </w:r>
            <w:r w:rsidRPr="00192C40">
              <w:rPr>
                <w:sz w:val="22"/>
                <w:szCs w:val="22"/>
              </w:rPr>
              <w:t>**</w:t>
            </w:r>
          </w:p>
          <w:p w14:paraId="13AA3558" w14:textId="77777777" w:rsidR="00192C40" w:rsidRPr="00192C40" w:rsidRDefault="00192C40" w:rsidP="00192C40">
            <w:pPr>
              <w:tabs>
                <w:tab w:val="left" w:pos="3052"/>
              </w:tabs>
              <w:ind w:left="-108" w:right="-104" w:firstLine="3"/>
              <w:jc w:val="center"/>
              <w:rPr>
                <w:sz w:val="22"/>
                <w:szCs w:val="22"/>
                <w:lang w:eastAsia="en-US"/>
              </w:rPr>
            </w:pPr>
            <w:r w:rsidRPr="00192C40">
              <w:rPr>
                <w:sz w:val="22"/>
                <w:szCs w:val="22"/>
              </w:rPr>
              <w:t>(без НДС)</w:t>
            </w:r>
          </w:p>
        </w:tc>
        <w:tc>
          <w:tcPr>
            <w:tcW w:w="3402" w:type="dxa"/>
            <w:gridSpan w:val="3"/>
            <w:tcBorders>
              <w:top w:val="single" w:sz="2" w:space="0" w:color="auto"/>
              <w:left w:val="single" w:sz="2" w:space="0" w:color="auto"/>
              <w:bottom w:val="single" w:sz="2" w:space="0" w:color="auto"/>
              <w:right w:val="single" w:sz="2" w:space="0" w:color="auto"/>
            </w:tcBorders>
            <w:vAlign w:val="center"/>
            <w:hideMark/>
          </w:tcPr>
          <w:p w14:paraId="03CD292B" w14:textId="77777777" w:rsidR="00192C40" w:rsidRPr="00192C40" w:rsidRDefault="00192C40" w:rsidP="00192C40">
            <w:pPr>
              <w:tabs>
                <w:tab w:val="left" w:pos="3052"/>
              </w:tabs>
              <w:jc w:val="center"/>
              <w:rPr>
                <w:sz w:val="22"/>
                <w:szCs w:val="22"/>
                <w:lang w:eastAsia="en-US"/>
              </w:rPr>
            </w:pPr>
            <w:r w:rsidRPr="00192C40">
              <w:rPr>
                <w:sz w:val="22"/>
                <w:szCs w:val="22"/>
              </w:rPr>
              <w:t>Компонент на тепловую энергию</w:t>
            </w:r>
          </w:p>
        </w:tc>
      </w:tr>
      <w:tr w:rsidR="00192C40" w:rsidRPr="00192C40" w14:paraId="2C50EFA0" w14:textId="77777777" w:rsidTr="00477D5F">
        <w:trPr>
          <w:trHeight w:val="225"/>
        </w:trPr>
        <w:tc>
          <w:tcPr>
            <w:tcW w:w="1560" w:type="dxa"/>
            <w:vMerge/>
            <w:tcBorders>
              <w:top w:val="single" w:sz="2" w:space="0" w:color="auto"/>
              <w:left w:val="single" w:sz="2" w:space="0" w:color="auto"/>
              <w:bottom w:val="single" w:sz="2" w:space="0" w:color="auto"/>
              <w:right w:val="single" w:sz="2" w:space="0" w:color="auto"/>
            </w:tcBorders>
            <w:vAlign w:val="center"/>
            <w:hideMark/>
          </w:tcPr>
          <w:p w14:paraId="5430637E" w14:textId="77777777" w:rsidR="00192C40" w:rsidRPr="00192C40" w:rsidRDefault="00192C40" w:rsidP="00192C40">
            <w:pPr>
              <w:rPr>
                <w:sz w:val="22"/>
                <w:szCs w:val="22"/>
                <w:lang w:eastAsia="en-US"/>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5F65BE99" w14:textId="77777777" w:rsidR="00192C40" w:rsidRPr="00192C40" w:rsidRDefault="00192C40" w:rsidP="00192C40">
            <w:pPr>
              <w:rPr>
                <w:sz w:val="22"/>
                <w:szCs w:val="22"/>
              </w:rPr>
            </w:pPr>
          </w:p>
        </w:tc>
        <w:tc>
          <w:tcPr>
            <w:tcW w:w="1701" w:type="dxa"/>
            <w:gridSpan w:val="2"/>
            <w:tcBorders>
              <w:top w:val="single" w:sz="4" w:space="0" w:color="auto"/>
              <w:left w:val="single" w:sz="2" w:space="0" w:color="auto"/>
              <w:bottom w:val="single" w:sz="2" w:space="0" w:color="auto"/>
              <w:right w:val="single" w:sz="2" w:space="0" w:color="auto"/>
            </w:tcBorders>
            <w:vAlign w:val="center"/>
            <w:hideMark/>
          </w:tcPr>
          <w:p w14:paraId="5D4DEE03" w14:textId="77777777" w:rsidR="00192C40" w:rsidRPr="00192C40" w:rsidRDefault="00192C40" w:rsidP="00192C40">
            <w:pPr>
              <w:ind w:left="-108" w:right="-85" w:hanging="55"/>
              <w:jc w:val="center"/>
              <w:rPr>
                <w:sz w:val="22"/>
                <w:szCs w:val="22"/>
                <w:lang w:eastAsia="en-US"/>
              </w:rPr>
            </w:pPr>
            <w:r w:rsidRPr="00192C40">
              <w:rPr>
                <w:sz w:val="22"/>
                <w:szCs w:val="22"/>
                <w:lang w:eastAsia="en-US"/>
              </w:rPr>
              <w:t>Изолированные стояки</w:t>
            </w:r>
          </w:p>
        </w:tc>
        <w:tc>
          <w:tcPr>
            <w:tcW w:w="1843" w:type="dxa"/>
            <w:gridSpan w:val="2"/>
            <w:tcBorders>
              <w:top w:val="single" w:sz="4" w:space="0" w:color="auto"/>
              <w:left w:val="single" w:sz="2" w:space="0" w:color="auto"/>
              <w:bottom w:val="single" w:sz="2" w:space="0" w:color="auto"/>
              <w:right w:val="single" w:sz="2" w:space="0" w:color="auto"/>
            </w:tcBorders>
            <w:vAlign w:val="center"/>
            <w:hideMark/>
          </w:tcPr>
          <w:p w14:paraId="11B0E1A7" w14:textId="77777777" w:rsidR="00192C40" w:rsidRPr="00192C40" w:rsidRDefault="00192C40" w:rsidP="00192C40">
            <w:pPr>
              <w:ind w:left="-108" w:right="-85" w:hanging="4"/>
              <w:jc w:val="center"/>
              <w:rPr>
                <w:sz w:val="22"/>
                <w:szCs w:val="22"/>
                <w:lang w:eastAsia="en-US"/>
              </w:rPr>
            </w:pPr>
            <w:r w:rsidRPr="00192C40">
              <w:rPr>
                <w:sz w:val="22"/>
                <w:szCs w:val="22"/>
                <w:lang w:eastAsia="en-US"/>
              </w:rPr>
              <w:t>Неизолированные стояки</w:t>
            </w:r>
          </w:p>
        </w:tc>
        <w:tc>
          <w:tcPr>
            <w:tcW w:w="1701" w:type="dxa"/>
            <w:gridSpan w:val="2"/>
            <w:tcBorders>
              <w:top w:val="single" w:sz="4" w:space="0" w:color="auto"/>
              <w:left w:val="single" w:sz="2" w:space="0" w:color="auto"/>
              <w:bottom w:val="single" w:sz="2" w:space="0" w:color="auto"/>
              <w:right w:val="single" w:sz="2" w:space="0" w:color="auto"/>
            </w:tcBorders>
            <w:vAlign w:val="center"/>
            <w:hideMark/>
          </w:tcPr>
          <w:p w14:paraId="49CD811C" w14:textId="77777777" w:rsidR="00192C40" w:rsidRPr="00192C40" w:rsidRDefault="00192C40" w:rsidP="00192C40">
            <w:pPr>
              <w:ind w:left="-108" w:right="-85" w:hanging="55"/>
              <w:jc w:val="center"/>
              <w:rPr>
                <w:sz w:val="22"/>
                <w:szCs w:val="22"/>
                <w:lang w:eastAsia="en-US"/>
              </w:rPr>
            </w:pPr>
            <w:r w:rsidRPr="00192C40">
              <w:rPr>
                <w:sz w:val="22"/>
                <w:szCs w:val="22"/>
                <w:lang w:eastAsia="en-US"/>
              </w:rPr>
              <w:t>Изолированные стояки</w:t>
            </w:r>
          </w:p>
        </w:tc>
        <w:tc>
          <w:tcPr>
            <w:tcW w:w="1985" w:type="dxa"/>
            <w:gridSpan w:val="2"/>
            <w:tcBorders>
              <w:top w:val="single" w:sz="4" w:space="0" w:color="auto"/>
              <w:left w:val="single" w:sz="2" w:space="0" w:color="auto"/>
              <w:bottom w:val="single" w:sz="2" w:space="0" w:color="auto"/>
              <w:right w:val="single" w:sz="2" w:space="0" w:color="auto"/>
            </w:tcBorders>
            <w:vAlign w:val="center"/>
            <w:hideMark/>
          </w:tcPr>
          <w:p w14:paraId="6BDEE6E9" w14:textId="77777777" w:rsidR="00192C40" w:rsidRPr="00192C40" w:rsidRDefault="00192C40" w:rsidP="00192C40">
            <w:pPr>
              <w:ind w:left="-108" w:right="-85" w:hanging="4"/>
              <w:jc w:val="center"/>
              <w:rPr>
                <w:sz w:val="22"/>
                <w:szCs w:val="22"/>
                <w:lang w:eastAsia="en-US"/>
              </w:rPr>
            </w:pPr>
            <w:r w:rsidRPr="00192C40">
              <w:rPr>
                <w:sz w:val="22"/>
                <w:szCs w:val="22"/>
                <w:lang w:eastAsia="en-US"/>
              </w:rPr>
              <w:t>Неизолированные стояки</w:t>
            </w: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614D6D62" w14:textId="77777777" w:rsidR="00192C40" w:rsidRPr="00192C40" w:rsidRDefault="00192C40" w:rsidP="00192C40">
            <w:pPr>
              <w:rPr>
                <w:sz w:val="22"/>
                <w:szCs w:val="22"/>
                <w:lang w:eastAsia="en-US"/>
              </w:rPr>
            </w:pP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726A2270" w14:textId="77777777" w:rsidR="00192C40" w:rsidRPr="00192C40" w:rsidRDefault="00192C40" w:rsidP="00192C40">
            <w:pPr>
              <w:tabs>
                <w:tab w:val="left" w:pos="3052"/>
              </w:tabs>
              <w:ind w:left="-108" w:right="-151"/>
              <w:jc w:val="center"/>
              <w:rPr>
                <w:sz w:val="22"/>
                <w:szCs w:val="22"/>
              </w:rPr>
            </w:pPr>
            <w:proofErr w:type="spellStart"/>
            <w:r w:rsidRPr="00192C40">
              <w:rPr>
                <w:sz w:val="22"/>
                <w:szCs w:val="22"/>
              </w:rPr>
              <w:t>Односта-вочный</w:t>
            </w:r>
            <w:proofErr w:type="spellEnd"/>
            <w:r w:rsidRPr="00192C40">
              <w:rPr>
                <w:sz w:val="22"/>
                <w:szCs w:val="22"/>
              </w:rPr>
              <w:t>, руб./Гкал</w:t>
            </w:r>
          </w:p>
          <w:p w14:paraId="6CB81AB8" w14:textId="77777777" w:rsidR="00192C40" w:rsidRPr="00192C40" w:rsidRDefault="00192C40" w:rsidP="00192C40">
            <w:pPr>
              <w:tabs>
                <w:tab w:val="left" w:pos="3052"/>
              </w:tabs>
              <w:ind w:left="-108" w:right="-151"/>
              <w:jc w:val="center"/>
              <w:rPr>
                <w:sz w:val="22"/>
                <w:szCs w:val="22"/>
                <w:lang w:eastAsia="en-US"/>
              </w:rPr>
            </w:pPr>
            <w:r w:rsidRPr="00192C40">
              <w:rPr>
                <w:sz w:val="22"/>
                <w:szCs w:val="22"/>
              </w:rPr>
              <w:t>*** (без НДС)</w:t>
            </w:r>
          </w:p>
        </w:tc>
        <w:tc>
          <w:tcPr>
            <w:tcW w:w="2268" w:type="dxa"/>
            <w:gridSpan w:val="2"/>
            <w:tcBorders>
              <w:top w:val="single" w:sz="2" w:space="0" w:color="auto"/>
              <w:left w:val="single" w:sz="2" w:space="0" w:color="auto"/>
              <w:bottom w:val="single" w:sz="2" w:space="0" w:color="auto"/>
              <w:right w:val="single" w:sz="2" w:space="0" w:color="auto"/>
            </w:tcBorders>
            <w:vAlign w:val="center"/>
            <w:hideMark/>
          </w:tcPr>
          <w:p w14:paraId="6DE604BE" w14:textId="77777777" w:rsidR="00192C40" w:rsidRPr="00192C40" w:rsidRDefault="00192C40" w:rsidP="00192C40">
            <w:pPr>
              <w:tabs>
                <w:tab w:val="left" w:pos="3052"/>
              </w:tabs>
              <w:jc w:val="center"/>
              <w:rPr>
                <w:sz w:val="22"/>
                <w:szCs w:val="22"/>
                <w:lang w:eastAsia="en-US"/>
              </w:rPr>
            </w:pPr>
            <w:proofErr w:type="spellStart"/>
            <w:r w:rsidRPr="00192C40">
              <w:rPr>
                <w:sz w:val="22"/>
                <w:szCs w:val="22"/>
              </w:rPr>
              <w:t>Двухставочный</w:t>
            </w:r>
            <w:proofErr w:type="spellEnd"/>
          </w:p>
        </w:tc>
      </w:tr>
      <w:tr w:rsidR="00192C40" w:rsidRPr="00192C40" w14:paraId="5F416CFC" w14:textId="77777777" w:rsidTr="00477D5F">
        <w:trPr>
          <w:trHeight w:val="1345"/>
        </w:trPr>
        <w:tc>
          <w:tcPr>
            <w:tcW w:w="1560" w:type="dxa"/>
            <w:vMerge/>
            <w:tcBorders>
              <w:top w:val="single" w:sz="2" w:space="0" w:color="auto"/>
              <w:left w:val="single" w:sz="2" w:space="0" w:color="auto"/>
              <w:bottom w:val="single" w:sz="2" w:space="0" w:color="auto"/>
              <w:right w:val="single" w:sz="2" w:space="0" w:color="auto"/>
            </w:tcBorders>
            <w:vAlign w:val="center"/>
            <w:hideMark/>
          </w:tcPr>
          <w:p w14:paraId="380597AE" w14:textId="77777777" w:rsidR="00192C40" w:rsidRPr="00192C40" w:rsidRDefault="00192C40" w:rsidP="00192C40">
            <w:pPr>
              <w:rPr>
                <w:sz w:val="22"/>
                <w:szCs w:val="22"/>
                <w:lang w:eastAsia="en-US"/>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4998BDC9" w14:textId="77777777" w:rsidR="00192C40" w:rsidRPr="00192C40" w:rsidRDefault="00192C40" w:rsidP="00192C40">
            <w:pPr>
              <w:rPr>
                <w:sz w:val="22"/>
                <w:szCs w:val="22"/>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03B59E1E" w14:textId="77777777" w:rsidR="00192C40" w:rsidRPr="00192C40" w:rsidRDefault="00192C40" w:rsidP="00192C40">
            <w:pPr>
              <w:tabs>
                <w:tab w:val="left" w:pos="3052"/>
              </w:tabs>
              <w:ind w:right="-35"/>
              <w:jc w:val="center"/>
              <w:rPr>
                <w:sz w:val="22"/>
                <w:szCs w:val="22"/>
                <w:lang w:eastAsia="en-US"/>
              </w:rPr>
            </w:pPr>
            <w:r w:rsidRPr="00192C40">
              <w:rPr>
                <w:sz w:val="22"/>
                <w:szCs w:val="22"/>
                <w:lang w:eastAsia="en-US"/>
              </w:rPr>
              <w:t>с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телями</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697F8D0F" w14:textId="77777777" w:rsidR="00192C40" w:rsidRPr="00192C40" w:rsidRDefault="00192C40" w:rsidP="00192C40">
            <w:pPr>
              <w:tabs>
                <w:tab w:val="left" w:pos="3052"/>
              </w:tabs>
              <w:ind w:right="-35"/>
              <w:jc w:val="center"/>
              <w:rPr>
                <w:sz w:val="22"/>
                <w:szCs w:val="22"/>
                <w:lang w:eastAsia="en-US"/>
              </w:rPr>
            </w:pPr>
            <w:r w:rsidRPr="00192C40">
              <w:rPr>
                <w:sz w:val="22"/>
                <w:szCs w:val="22"/>
                <w:lang w:eastAsia="en-US"/>
              </w:rPr>
              <w:t>без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телей</w:t>
            </w:r>
            <w:proofErr w:type="spellEnd"/>
          </w:p>
        </w:tc>
        <w:tc>
          <w:tcPr>
            <w:tcW w:w="851" w:type="dxa"/>
            <w:tcBorders>
              <w:top w:val="single" w:sz="2" w:space="0" w:color="auto"/>
              <w:left w:val="single" w:sz="2" w:space="0" w:color="auto"/>
              <w:bottom w:val="single" w:sz="2" w:space="0" w:color="auto"/>
              <w:right w:val="single" w:sz="2" w:space="0" w:color="auto"/>
            </w:tcBorders>
            <w:vAlign w:val="center"/>
            <w:hideMark/>
          </w:tcPr>
          <w:p w14:paraId="5D536013" w14:textId="77777777" w:rsidR="00192C40" w:rsidRPr="00192C40" w:rsidRDefault="00192C40" w:rsidP="00192C40">
            <w:pPr>
              <w:tabs>
                <w:tab w:val="left" w:pos="3052"/>
              </w:tabs>
              <w:ind w:right="-35"/>
              <w:jc w:val="center"/>
              <w:rPr>
                <w:sz w:val="22"/>
                <w:szCs w:val="22"/>
                <w:lang w:eastAsia="en-US"/>
              </w:rPr>
            </w:pPr>
            <w:r w:rsidRPr="00192C40">
              <w:rPr>
                <w:sz w:val="22"/>
                <w:szCs w:val="22"/>
                <w:lang w:eastAsia="en-US"/>
              </w:rPr>
              <w:t>с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62999AC2" w14:textId="77777777" w:rsidR="00192C40" w:rsidRPr="00192C40" w:rsidRDefault="00192C40" w:rsidP="00192C40">
            <w:pPr>
              <w:tabs>
                <w:tab w:val="left" w:pos="3052"/>
              </w:tabs>
              <w:ind w:right="-35"/>
              <w:jc w:val="center"/>
              <w:rPr>
                <w:sz w:val="22"/>
                <w:szCs w:val="22"/>
                <w:lang w:eastAsia="en-US"/>
              </w:rPr>
            </w:pPr>
            <w:r w:rsidRPr="00192C40">
              <w:rPr>
                <w:sz w:val="22"/>
                <w:szCs w:val="22"/>
                <w:lang w:eastAsia="en-US"/>
              </w:rPr>
              <w:t>без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телей</w:t>
            </w:r>
            <w:proofErr w:type="spellEnd"/>
          </w:p>
        </w:tc>
        <w:tc>
          <w:tcPr>
            <w:tcW w:w="851" w:type="dxa"/>
            <w:tcBorders>
              <w:top w:val="single" w:sz="2" w:space="0" w:color="auto"/>
              <w:left w:val="single" w:sz="2" w:space="0" w:color="auto"/>
              <w:bottom w:val="single" w:sz="2" w:space="0" w:color="auto"/>
              <w:right w:val="single" w:sz="2" w:space="0" w:color="auto"/>
            </w:tcBorders>
            <w:vAlign w:val="center"/>
            <w:hideMark/>
          </w:tcPr>
          <w:p w14:paraId="39D2E6DC" w14:textId="77777777" w:rsidR="00192C40" w:rsidRPr="00192C40" w:rsidRDefault="00192C40" w:rsidP="00192C40">
            <w:pPr>
              <w:tabs>
                <w:tab w:val="left" w:pos="3052"/>
              </w:tabs>
              <w:ind w:right="-68"/>
              <w:jc w:val="center"/>
              <w:rPr>
                <w:sz w:val="22"/>
                <w:szCs w:val="22"/>
                <w:lang w:eastAsia="en-US"/>
              </w:rPr>
            </w:pPr>
            <w:r w:rsidRPr="00192C40">
              <w:rPr>
                <w:sz w:val="22"/>
                <w:szCs w:val="22"/>
                <w:lang w:eastAsia="en-US"/>
              </w:rPr>
              <w:t>с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телями</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6AEF4C5A" w14:textId="77777777" w:rsidR="00192C40" w:rsidRPr="00192C40" w:rsidRDefault="00192C40" w:rsidP="00192C40">
            <w:pPr>
              <w:tabs>
                <w:tab w:val="left" w:pos="3052"/>
              </w:tabs>
              <w:ind w:right="-35"/>
              <w:jc w:val="center"/>
              <w:rPr>
                <w:sz w:val="22"/>
                <w:szCs w:val="22"/>
                <w:lang w:eastAsia="en-US"/>
              </w:rPr>
            </w:pPr>
            <w:r w:rsidRPr="00192C40">
              <w:rPr>
                <w:sz w:val="22"/>
                <w:szCs w:val="22"/>
                <w:lang w:eastAsia="en-US"/>
              </w:rPr>
              <w:t>без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79510F01" w14:textId="77777777" w:rsidR="00192C40" w:rsidRPr="00192C40" w:rsidRDefault="00192C40" w:rsidP="00192C40">
            <w:pPr>
              <w:tabs>
                <w:tab w:val="left" w:pos="3052"/>
              </w:tabs>
              <w:ind w:left="-177" w:right="-149"/>
              <w:jc w:val="center"/>
              <w:rPr>
                <w:sz w:val="22"/>
                <w:szCs w:val="22"/>
                <w:lang w:eastAsia="en-US"/>
              </w:rPr>
            </w:pPr>
            <w:r w:rsidRPr="00192C40">
              <w:rPr>
                <w:sz w:val="22"/>
                <w:szCs w:val="22"/>
                <w:lang w:eastAsia="en-US"/>
              </w:rPr>
              <w:t>с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телями</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35B99260" w14:textId="77777777" w:rsidR="00192C40" w:rsidRPr="00192C40" w:rsidRDefault="00192C40" w:rsidP="00192C40">
            <w:pPr>
              <w:tabs>
                <w:tab w:val="left" w:pos="3052"/>
              </w:tabs>
              <w:ind w:right="-35"/>
              <w:jc w:val="center"/>
              <w:rPr>
                <w:sz w:val="22"/>
                <w:szCs w:val="22"/>
                <w:lang w:eastAsia="en-US"/>
              </w:rPr>
            </w:pPr>
            <w:r w:rsidRPr="00192C40">
              <w:rPr>
                <w:sz w:val="22"/>
                <w:szCs w:val="22"/>
                <w:lang w:eastAsia="en-US"/>
              </w:rPr>
              <w:t>без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телей</w:t>
            </w:r>
            <w:proofErr w:type="spellEnd"/>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2B312DD7" w14:textId="77777777" w:rsidR="00192C40" w:rsidRPr="00192C40" w:rsidRDefault="00192C40" w:rsidP="00192C40">
            <w:pPr>
              <w:rPr>
                <w:sz w:val="22"/>
                <w:szCs w:val="22"/>
                <w:lang w:eastAsia="en-US"/>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18B85717" w14:textId="77777777" w:rsidR="00192C40" w:rsidRPr="00192C40" w:rsidRDefault="00192C40" w:rsidP="00192C40">
            <w:pPr>
              <w:rPr>
                <w:sz w:val="22"/>
                <w:szCs w:val="22"/>
                <w:lang w:eastAsia="en-US"/>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72F1D9DB" w14:textId="77777777" w:rsidR="00192C40" w:rsidRPr="00192C40" w:rsidRDefault="00192C40" w:rsidP="00192C40">
            <w:pPr>
              <w:ind w:left="-95" w:right="-65"/>
              <w:jc w:val="center"/>
              <w:rPr>
                <w:sz w:val="22"/>
                <w:szCs w:val="22"/>
              </w:rPr>
            </w:pPr>
            <w:r w:rsidRPr="00192C40">
              <w:rPr>
                <w:sz w:val="22"/>
                <w:szCs w:val="22"/>
              </w:rPr>
              <w:t>Ставка за мощность, тыс. руб./</w:t>
            </w:r>
          </w:p>
          <w:p w14:paraId="433F91DB" w14:textId="77777777" w:rsidR="00192C40" w:rsidRPr="00192C40" w:rsidRDefault="00192C40" w:rsidP="00192C40">
            <w:pPr>
              <w:ind w:left="-95" w:right="-65"/>
              <w:jc w:val="center"/>
              <w:rPr>
                <w:sz w:val="22"/>
                <w:szCs w:val="22"/>
              </w:rPr>
            </w:pPr>
            <w:r w:rsidRPr="00192C40">
              <w:rPr>
                <w:sz w:val="22"/>
                <w:szCs w:val="22"/>
              </w:rPr>
              <w:t>Гкал/</w:t>
            </w:r>
          </w:p>
          <w:p w14:paraId="78CB5C97" w14:textId="77777777" w:rsidR="00192C40" w:rsidRPr="00192C40" w:rsidRDefault="00192C40" w:rsidP="00192C40">
            <w:pPr>
              <w:jc w:val="center"/>
              <w:rPr>
                <w:sz w:val="22"/>
                <w:szCs w:val="22"/>
              </w:rPr>
            </w:pPr>
            <w:r w:rsidRPr="00192C40">
              <w:rPr>
                <w:sz w:val="22"/>
                <w:szCs w:val="22"/>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CAC0B7C" w14:textId="77777777" w:rsidR="00192C40" w:rsidRPr="00192C40" w:rsidRDefault="00192C40" w:rsidP="00192C40">
            <w:pPr>
              <w:ind w:left="-120" w:right="-112"/>
              <w:jc w:val="center"/>
              <w:rPr>
                <w:sz w:val="22"/>
                <w:szCs w:val="22"/>
              </w:rPr>
            </w:pPr>
            <w:r w:rsidRPr="00192C40">
              <w:rPr>
                <w:sz w:val="22"/>
                <w:szCs w:val="22"/>
              </w:rPr>
              <w:t>Ставка за тепловую энергию, руб./Гкал</w:t>
            </w:r>
          </w:p>
        </w:tc>
      </w:tr>
      <w:tr w:rsidR="00192C40" w:rsidRPr="00192C40" w14:paraId="451693BE" w14:textId="77777777" w:rsidTr="00477D5F">
        <w:trPr>
          <w:trHeight w:val="184"/>
        </w:trPr>
        <w:tc>
          <w:tcPr>
            <w:tcW w:w="1560" w:type="dxa"/>
            <w:tcBorders>
              <w:top w:val="single" w:sz="4" w:space="0" w:color="auto"/>
              <w:left w:val="single" w:sz="4" w:space="0" w:color="auto"/>
              <w:bottom w:val="single" w:sz="2" w:space="0" w:color="auto"/>
              <w:right w:val="single" w:sz="4" w:space="0" w:color="auto"/>
            </w:tcBorders>
            <w:vAlign w:val="center"/>
            <w:hideMark/>
          </w:tcPr>
          <w:p w14:paraId="6BFEF0B0" w14:textId="77777777" w:rsidR="00192C40" w:rsidRPr="00192C40" w:rsidRDefault="00192C40" w:rsidP="00192C40">
            <w:pPr>
              <w:ind w:left="-108" w:right="-108" w:hanging="108"/>
              <w:jc w:val="center"/>
              <w:rPr>
                <w:bCs/>
                <w:kern w:val="32"/>
                <w:sz w:val="22"/>
                <w:szCs w:val="22"/>
                <w:lang w:eastAsia="en-US"/>
              </w:rPr>
            </w:pPr>
            <w:r w:rsidRPr="00192C40">
              <w:rPr>
                <w:bCs/>
                <w:kern w:val="32"/>
                <w:sz w:val="22"/>
                <w:szCs w:val="22"/>
                <w:lang w:eastAsia="en-US"/>
              </w:rPr>
              <w:t>1</w:t>
            </w:r>
          </w:p>
        </w:tc>
        <w:tc>
          <w:tcPr>
            <w:tcW w:w="1417" w:type="dxa"/>
            <w:tcBorders>
              <w:top w:val="single" w:sz="2" w:space="0" w:color="auto"/>
              <w:left w:val="single" w:sz="2" w:space="0" w:color="auto"/>
              <w:bottom w:val="single" w:sz="2" w:space="0" w:color="auto"/>
              <w:right w:val="single" w:sz="2" w:space="0" w:color="auto"/>
            </w:tcBorders>
            <w:vAlign w:val="center"/>
            <w:hideMark/>
          </w:tcPr>
          <w:p w14:paraId="2E64746B" w14:textId="77777777" w:rsidR="00192C40" w:rsidRPr="00192C40" w:rsidRDefault="00192C40" w:rsidP="00192C40">
            <w:pPr>
              <w:tabs>
                <w:tab w:val="left" w:pos="3052"/>
              </w:tabs>
              <w:ind w:hanging="108"/>
              <w:jc w:val="center"/>
              <w:rPr>
                <w:sz w:val="22"/>
                <w:szCs w:val="22"/>
              </w:rPr>
            </w:pPr>
            <w:r w:rsidRPr="00192C40">
              <w:rPr>
                <w:sz w:val="22"/>
                <w:szCs w:val="22"/>
              </w:rPr>
              <w:t>2</w:t>
            </w:r>
          </w:p>
        </w:tc>
        <w:tc>
          <w:tcPr>
            <w:tcW w:w="851" w:type="dxa"/>
            <w:tcBorders>
              <w:top w:val="single" w:sz="2" w:space="0" w:color="auto"/>
              <w:left w:val="single" w:sz="2" w:space="0" w:color="auto"/>
              <w:bottom w:val="single" w:sz="2" w:space="0" w:color="auto"/>
              <w:right w:val="single" w:sz="4" w:space="0" w:color="auto"/>
            </w:tcBorders>
            <w:hideMark/>
          </w:tcPr>
          <w:p w14:paraId="5ED2F6AD" w14:textId="77777777" w:rsidR="00192C40" w:rsidRPr="00192C40" w:rsidRDefault="00192C40" w:rsidP="00192C40">
            <w:pPr>
              <w:tabs>
                <w:tab w:val="left" w:pos="3052"/>
              </w:tabs>
              <w:ind w:hanging="108"/>
              <w:jc w:val="center"/>
              <w:rPr>
                <w:sz w:val="22"/>
                <w:szCs w:val="22"/>
              </w:rPr>
            </w:pPr>
            <w:r w:rsidRPr="00192C40">
              <w:rPr>
                <w:sz w:val="22"/>
                <w:szCs w:val="22"/>
              </w:rPr>
              <w:t>3</w:t>
            </w:r>
          </w:p>
        </w:tc>
        <w:tc>
          <w:tcPr>
            <w:tcW w:w="850" w:type="dxa"/>
            <w:tcBorders>
              <w:top w:val="single" w:sz="2" w:space="0" w:color="auto"/>
              <w:left w:val="single" w:sz="4" w:space="0" w:color="auto"/>
              <w:bottom w:val="single" w:sz="2" w:space="0" w:color="auto"/>
              <w:right w:val="single" w:sz="2" w:space="0" w:color="auto"/>
            </w:tcBorders>
            <w:hideMark/>
          </w:tcPr>
          <w:p w14:paraId="5E4E2177" w14:textId="77777777" w:rsidR="00192C40" w:rsidRPr="00192C40" w:rsidRDefault="00192C40" w:rsidP="00192C40">
            <w:pPr>
              <w:tabs>
                <w:tab w:val="left" w:pos="3052"/>
              </w:tabs>
              <w:ind w:hanging="108"/>
              <w:jc w:val="center"/>
              <w:rPr>
                <w:sz w:val="22"/>
                <w:szCs w:val="22"/>
              </w:rPr>
            </w:pPr>
            <w:r w:rsidRPr="00192C40">
              <w:rPr>
                <w:sz w:val="22"/>
                <w:szCs w:val="22"/>
              </w:rPr>
              <w:t>4</w:t>
            </w:r>
          </w:p>
        </w:tc>
        <w:tc>
          <w:tcPr>
            <w:tcW w:w="851" w:type="dxa"/>
            <w:tcBorders>
              <w:top w:val="single" w:sz="2" w:space="0" w:color="auto"/>
              <w:left w:val="single" w:sz="4" w:space="0" w:color="auto"/>
              <w:bottom w:val="single" w:sz="2" w:space="0" w:color="auto"/>
              <w:right w:val="single" w:sz="2" w:space="0" w:color="auto"/>
            </w:tcBorders>
            <w:hideMark/>
          </w:tcPr>
          <w:p w14:paraId="7666AB2B" w14:textId="77777777" w:rsidR="00192C40" w:rsidRPr="00192C40" w:rsidRDefault="00192C40" w:rsidP="00192C40">
            <w:pPr>
              <w:tabs>
                <w:tab w:val="left" w:pos="3052"/>
              </w:tabs>
              <w:ind w:hanging="108"/>
              <w:jc w:val="center"/>
              <w:rPr>
                <w:sz w:val="22"/>
                <w:szCs w:val="22"/>
              </w:rPr>
            </w:pPr>
            <w:r w:rsidRPr="00192C40">
              <w:rPr>
                <w:sz w:val="22"/>
                <w:szCs w:val="22"/>
              </w:rPr>
              <w:t>5</w:t>
            </w:r>
          </w:p>
        </w:tc>
        <w:tc>
          <w:tcPr>
            <w:tcW w:w="992" w:type="dxa"/>
            <w:tcBorders>
              <w:top w:val="single" w:sz="2" w:space="0" w:color="auto"/>
              <w:left w:val="single" w:sz="4" w:space="0" w:color="auto"/>
              <w:bottom w:val="single" w:sz="2" w:space="0" w:color="auto"/>
              <w:right w:val="single" w:sz="2" w:space="0" w:color="auto"/>
            </w:tcBorders>
            <w:hideMark/>
          </w:tcPr>
          <w:p w14:paraId="5BC181C3" w14:textId="77777777" w:rsidR="00192C40" w:rsidRPr="00192C40" w:rsidRDefault="00192C40" w:rsidP="00192C40">
            <w:pPr>
              <w:tabs>
                <w:tab w:val="left" w:pos="3052"/>
              </w:tabs>
              <w:ind w:hanging="108"/>
              <w:jc w:val="center"/>
              <w:rPr>
                <w:sz w:val="22"/>
                <w:szCs w:val="22"/>
              </w:rPr>
            </w:pPr>
            <w:r w:rsidRPr="00192C40">
              <w:rPr>
                <w:sz w:val="22"/>
                <w:szCs w:val="22"/>
              </w:rPr>
              <w:t>6</w:t>
            </w:r>
          </w:p>
        </w:tc>
        <w:tc>
          <w:tcPr>
            <w:tcW w:w="851" w:type="dxa"/>
            <w:tcBorders>
              <w:top w:val="single" w:sz="4" w:space="0" w:color="auto"/>
              <w:left w:val="single" w:sz="4" w:space="0" w:color="auto"/>
              <w:bottom w:val="single" w:sz="4" w:space="0" w:color="auto"/>
              <w:right w:val="single" w:sz="4" w:space="0" w:color="auto"/>
            </w:tcBorders>
            <w:hideMark/>
          </w:tcPr>
          <w:p w14:paraId="299BFA78" w14:textId="77777777" w:rsidR="00192C40" w:rsidRPr="00192C40" w:rsidRDefault="00192C40" w:rsidP="00192C40">
            <w:pPr>
              <w:jc w:val="center"/>
              <w:rPr>
                <w:sz w:val="22"/>
                <w:szCs w:val="22"/>
                <w:lang w:eastAsia="en-US"/>
              </w:rPr>
            </w:pPr>
            <w:r w:rsidRPr="00192C40">
              <w:rPr>
                <w:sz w:val="22"/>
                <w:szCs w:val="22"/>
                <w:lang w:eastAsia="en-US"/>
              </w:rPr>
              <w:t>7</w:t>
            </w:r>
          </w:p>
        </w:tc>
        <w:tc>
          <w:tcPr>
            <w:tcW w:w="850" w:type="dxa"/>
            <w:tcBorders>
              <w:top w:val="single" w:sz="4" w:space="0" w:color="auto"/>
              <w:left w:val="nil"/>
              <w:bottom w:val="single" w:sz="4" w:space="0" w:color="auto"/>
              <w:right w:val="single" w:sz="4" w:space="0" w:color="auto"/>
            </w:tcBorders>
            <w:hideMark/>
          </w:tcPr>
          <w:p w14:paraId="5FE4A542" w14:textId="77777777" w:rsidR="00192C40" w:rsidRPr="00192C40" w:rsidRDefault="00192C40" w:rsidP="00192C40">
            <w:pPr>
              <w:ind w:left="-105" w:right="-116"/>
              <w:jc w:val="center"/>
              <w:rPr>
                <w:sz w:val="22"/>
                <w:szCs w:val="22"/>
                <w:lang w:eastAsia="en-US"/>
              </w:rPr>
            </w:pPr>
            <w:r w:rsidRPr="00192C40">
              <w:rPr>
                <w:sz w:val="22"/>
                <w:szCs w:val="22"/>
                <w:lang w:eastAsia="en-US"/>
              </w:rPr>
              <w:t>8</w:t>
            </w:r>
          </w:p>
        </w:tc>
        <w:tc>
          <w:tcPr>
            <w:tcW w:w="992" w:type="dxa"/>
            <w:tcBorders>
              <w:top w:val="single" w:sz="4" w:space="0" w:color="auto"/>
              <w:left w:val="nil"/>
              <w:bottom w:val="single" w:sz="4" w:space="0" w:color="auto"/>
              <w:right w:val="single" w:sz="4" w:space="0" w:color="auto"/>
            </w:tcBorders>
            <w:hideMark/>
          </w:tcPr>
          <w:p w14:paraId="61A4C2BF" w14:textId="77777777" w:rsidR="00192C40" w:rsidRPr="00192C40" w:rsidRDefault="00192C40" w:rsidP="00192C40">
            <w:pPr>
              <w:ind w:left="-105" w:right="-116"/>
              <w:jc w:val="center"/>
              <w:rPr>
                <w:sz w:val="22"/>
                <w:szCs w:val="22"/>
                <w:lang w:eastAsia="en-US"/>
              </w:rPr>
            </w:pPr>
            <w:r w:rsidRPr="00192C40">
              <w:rPr>
                <w:sz w:val="22"/>
                <w:szCs w:val="22"/>
                <w:lang w:eastAsia="en-US"/>
              </w:rPr>
              <w:t>9</w:t>
            </w:r>
          </w:p>
        </w:tc>
        <w:tc>
          <w:tcPr>
            <w:tcW w:w="993" w:type="dxa"/>
            <w:tcBorders>
              <w:top w:val="single" w:sz="4" w:space="0" w:color="auto"/>
              <w:left w:val="nil"/>
              <w:bottom w:val="single" w:sz="4" w:space="0" w:color="auto"/>
              <w:right w:val="single" w:sz="4" w:space="0" w:color="auto"/>
            </w:tcBorders>
            <w:hideMark/>
          </w:tcPr>
          <w:p w14:paraId="08CFF733" w14:textId="77777777" w:rsidR="00192C40" w:rsidRPr="00192C40" w:rsidRDefault="00192C40" w:rsidP="00192C40">
            <w:pPr>
              <w:jc w:val="center"/>
              <w:rPr>
                <w:sz w:val="22"/>
                <w:szCs w:val="22"/>
                <w:lang w:eastAsia="en-US"/>
              </w:rPr>
            </w:pPr>
            <w:r w:rsidRPr="00192C40">
              <w:rPr>
                <w:sz w:val="22"/>
                <w:szCs w:val="22"/>
                <w:lang w:eastAsia="en-US"/>
              </w:rPr>
              <w:t>10</w:t>
            </w:r>
          </w:p>
        </w:tc>
        <w:tc>
          <w:tcPr>
            <w:tcW w:w="1275" w:type="dxa"/>
            <w:tcBorders>
              <w:top w:val="single" w:sz="4" w:space="0" w:color="auto"/>
              <w:left w:val="nil"/>
              <w:bottom w:val="single" w:sz="4" w:space="0" w:color="auto"/>
              <w:right w:val="single" w:sz="4" w:space="0" w:color="auto"/>
            </w:tcBorders>
            <w:hideMark/>
          </w:tcPr>
          <w:p w14:paraId="2D4B22E4" w14:textId="77777777" w:rsidR="00192C40" w:rsidRPr="00192C40" w:rsidRDefault="00192C40" w:rsidP="00192C40">
            <w:pPr>
              <w:jc w:val="center"/>
              <w:rPr>
                <w:sz w:val="22"/>
                <w:szCs w:val="22"/>
                <w:lang w:eastAsia="en-US"/>
              </w:rPr>
            </w:pPr>
            <w:r w:rsidRPr="00192C40">
              <w:rPr>
                <w:sz w:val="22"/>
                <w:szCs w:val="22"/>
                <w:lang w:eastAsia="en-US"/>
              </w:rPr>
              <w:t>11</w:t>
            </w:r>
          </w:p>
        </w:tc>
        <w:tc>
          <w:tcPr>
            <w:tcW w:w="1134" w:type="dxa"/>
            <w:tcBorders>
              <w:top w:val="nil"/>
              <w:left w:val="nil"/>
              <w:bottom w:val="single" w:sz="4" w:space="0" w:color="auto"/>
              <w:right w:val="single" w:sz="4" w:space="0" w:color="auto"/>
            </w:tcBorders>
            <w:hideMark/>
          </w:tcPr>
          <w:p w14:paraId="3686439E" w14:textId="77777777" w:rsidR="00192C40" w:rsidRPr="00192C40" w:rsidRDefault="00192C40" w:rsidP="00192C40">
            <w:pPr>
              <w:jc w:val="center"/>
              <w:rPr>
                <w:sz w:val="22"/>
                <w:szCs w:val="22"/>
                <w:lang w:eastAsia="en-US"/>
              </w:rPr>
            </w:pPr>
            <w:r w:rsidRPr="00192C40">
              <w:rPr>
                <w:sz w:val="22"/>
                <w:szCs w:val="22"/>
                <w:lang w:eastAsia="en-US"/>
              </w:rPr>
              <w:t>12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7DCE67A" w14:textId="77777777" w:rsidR="00192C40" w:rsidRPr="00192C40" w:rsidRDefault="00192C40" w:rsidP="00192C40">
            <w:pPr>
              <w:jc w:val="center"/>
              <w:rPr>
                <w:sz w:val="22"/>
                <w:szCs w:val="22"/>
              </w:rPr>
            </w:pPr>
            <w:r w:rsidRPr="00192C40">
              <w:rPr>
                <w:sz w:val="22"/>
                <w:szCs w:val="22"/>
              </w:rPr>
              <w:t>13</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082CD9B" w14:textId="77777777" w:rsidR="00192C40" w:rsidRPr="00192C40" w:rsidRDefault="00192C40" w:rsidP="00192C40">
            <w:pPr>
              <w:jc w:val="center"/>
              <w:rPr>
                <w:sz w:val="22"/>
                <w:szCs w:val="22"/>
              </w:rPr>
            </w:pPr>
            <w:r w:rsidRPr="00192C40">
              <w:rPr>
                <w:sz w:val="22"/>
                <w:szCs w:val="22"/>
              </w:rPr>
              <w:t>14</w:t>
            </w:r>
          </w:p>
        </w:tc>
      </w:tr>
      <w:tr w:rsidR="00192C40" w:rsidRPr="00192C40" w14:paraId="3CE0AF69" w14:textId="77777777" w:rsidTr="00477D5F">
        <w:trPr>
          <w:trHeight w:val="224"/>
        </w:trPr>
        <w:tc>
          <w:tcPr>
            <w:tcW w:w="1560" w:type="dxa"/>
            <w:vMerge w:val="restart"/>
            <w:tcBorders>
              <w:top w:val="single" w:sz="4" w:space="0" w:color="auto"/>
              <w:left w:val="single" w:sz="4" w:space="0" w:color="auto"/>
              <w:bottom w:val="single" w:sz="2" w:space="0" w:color="auto"/>
              <w:right w:val="single" w:sz="4" w:space="0" w:color="auto"/>
            </w:tcBorders>
            <w:vAlign w:val="center"/>
            <w:hideMark/>
          </w:tcPr>
          <w:p w14:paraId="0E2EB119" w14:textId="77777777" w:rsidR="00192C40" w:rsidRPr="00192C40" w:rsidRDefault="00192C40" w:rsidP="00192C40">
            <w:pPr>
              <w:jc w:val="center"/>
              <w:rPr>
                <w:bCs/>
                <w:sz w:val="22"/>
                <w:szCs w:val="22"/>
                <w:lang w:eastAsia="en-US"/>
              </w:rPr>
            </w:pPr>
            <w:r w:rsidRPr="00192C40">
              <w:rPr>
                <w:bCs/>
                <w:sz w:val="22"/>
                <w:szCs w:val="22"/>
                <w:lang w:eastAsia="en-US"/>
              </w:rPr>
              <w:t>ООО «ЮТЭЦ»</w:t>
            </w:r>
          </w:p>
        </w:tc>
        <w:tc>
          <w:tcPr>
            <w:tcW w:w="1417" w:type="dxa"/>
            <w:tcBorders>
              <w:top w:val="single" w:sz="2" w:space="0" w:color="auto"/>
              <w:left w:val="single" w:sz="4" w:space="0" w:color="auto"/>
              <w:bottom w:val="single" w:sz="2" w:space="0" w:color="auto"/>
              <w:right w:val="single" w:sz="2" w:space="0" w:color="auto"/>
            </w:tcBorders>
            <w:vAlign w:val="center"/>
            <w:hideMark/>
          </w:tcPr>
          <w:p w14:paraId="304CD417" w14:textId="77777777" w:rsidR="00192C40" w:rsidRPr="00192C40" w:rsidRDefault="00192C40" w:rsidP="00192C40">
            <w:pPr>
              <w:tabs>
                <w:tab w:val="left" w:pos="3052"/>
              </w:tabs>
              <w:ind w:hanging="108"/>
              <w:jc w:val="center"/>
              <w:rPr>
                <w:sz w:val="22"/>
                <w:szCs w:val="22"/>
              </w:rPr>
            </w:pPr>
            <w:r w:rsidRPr="00192C40">
              <w:rPr>
                <w:sz w:val="22"/>
                <w:szCs w:val="22"/>
              </w:rPr>
              <w:t>с 01.01.2021</w:t>
            </w:r>
          </w:p>
        </w:tc>
        <w:tc>
          <w:tcPr>
            <w:tcW w:w="851" w:type="dxa"/>
            <w:tcBorders>
              <w:top w:val="single" w:sz="2" w:space="0" w:color="auto"/>
              <w:left w:val="single" w:sz="2" w:space="0" w:color="auto"/>
              <w:bottom w:val="single" w:sz="2" w:space="0" w:color="auto"/>
              <w:right w:val="single" w:sz="4" w:space="0" w:color="auto"/>
            </w:tcBorders>
            <w:hideMark/>
          </w:tcPr>
          <w:p w14:paraId="0E713F30" w14:textId="77777777" w:rsidR="00192C40" w:rsidRPr="00192C40" w:rsidRDefault="00192C40" w:rsidP="00192C40">
            <w:pPr>
              <w:tabs>
                <w:tab w:val="left" w:pos="3052"/>
              </w:tabs>
              <w:ind w:hanging="108"/>
              <w:jc w:val="center"/>
              <w:rPr>
                <w:sz w:val="22"/>
                <w:szCs w:val="22"/>
              </w:rPr>
            </w:pPr>
            <w:r w:rsidRPr="00192C40">
              <w:rPr>
                <w:sz w:val="22"/>
                <w:szCs w:val="22"/>
                <w:lang w:eastAsia="en-US"/>
              </w:rPr>
              <w:t>72,46</w:t>
            </w:r>
          </w:p>
        </w:tc>
        <w:tc>
          <w:tcPr>
            <w:tcW w:w="850" w:type="dxa"/>
            <w:tcBorders>
              <w:top w:val="single" w:sz="2" w:space="0" w:color="auto"/>
              <w:left w:val="single" w:sz="4" w:space="0" w:color="auto"/>
              <w:bottom w:val="single" w:sz="2" w:space="0" w:color="auto"/>
              <w:right w:val="single" w:sz="2" w:space="0" w:color="auto"/>
            </w:tcBorders>
            <w:hideMark/>
          </w:tcPr>
          <w:p w14:paraId="2991DD32" w14:textId="77777777" w:rsidR="00192C40" w:rsidRPr="00192C40" w:rsidRDefault="00192C40" w:rsidP="00192C40">
            <w:pPr>
              <w:tabs>
                <w:tab w:val="left" w:pos="3052"/>
              </w:tabs>
              <w:ind w:hanging="108"/>
              <w:jc w:val="center"/>
              <w:rPr>
                <w:sz w:val="22"/>
                <w:szCs w:val="22"/>
              </w:rPr>
            </w:pPr>
            <w:r w:rsidRPr="00192C40">
              <w:rPr>
                <w:sz w:val="22"/>
                <w:szCs w:val="22"/>
                <w:lang w:eastAsia="en-US"/>
              </w:rPr>
              <w:t>71,40</w:t>
            </w:r>
          </w:p>
        </w:tc>
        <w:tc>
          <w:tcPr>
            <w:tcW w:w="851" w:type="dxa"/>
            <w:tcBorders>
              <w:top w:val="single" w:sz="2" w:space="0" w:color="auto"/>
              <w:left w:val="single" w:sz="4" w:space="0" w:color="auto"/>
              <w:bottom w:val="single" w:sz="2" w:space="0" w:color="auto"/>
              <w:right w:val="single" w:sz="2" w:space="0" w:color="auto"/>
            </w:tcBorders>
            <w:hideMark/>
          </w:tcPr>
          <w:p w14:paraId="5BDF88F3" w14:textId="77777777" w:rsidR="00192C40" w:rsidRPr="00192C40" w:rsidRDefault="00192C40" w:rsidP="00192C40">
            <w:pPr>
              <w:tabs>
                <w:tab w:val="left" w:pos="3052"/>
              </w:tabs>
              <w:ind w:hanging="108"/>
              <w:jc w:val="center"/>
              <w:rPr>
                <w:sz w:val="22"/>
                <w:szCs w:val="22"/>
              </w:rPr>
            </w:pPr>
            <w:r w:rsidRPr="00192C40">
              <w:rPr>
                <w:sz w:val="22"/>
                <w:szCs w:val="22"/>
                <w:lang w:eastAsia="en-US"/>
              </w:rPr>
              <w:t>77,20</w:t>
            </w:r>
          </w:p>
        </w:tc>
        <w:tc>
          <w:tcPr>
            <w:tcW w:w="992" w:type="dxa"/>
            <w:tcBorders>
              <w:top w:val="single" w:sz="2" w:space="0" w:color="auto"/>
              <w:left w:val="single" w:sz="4" w:space="0" w:color="auto"/>
              <w:bottom w:val="single" w:sz="2" w:space="0" w:color="auto"/>
              <w:right w:val="single" w:sz="2" w:space="0" w:color="auto"/>
            </w:tcBorders>
            <w:hideMark/>
          </w:tcPr>
          <w:p w14:paraId="2995BE8D" w14:textId="77777777" w:rsidR="00192C40" w:rsidRPr="00192C40" w:rsidRDefault="00192C40" w:rsidP="00192C40">
            <w:pPr>
              <w:tabs>
                <w:tab w:val="left" w:pos="3052"/>
              </w:tabs>
              <w:ind w:hanging="108"/>
              <w:jc w:val="center"/>
              <w:rPr>
                <w:sz w:val="22"/>
                <w:szCs w:val="22"/>
              </w:rPr>
            </w:pPr>
            <w:r w:rsidRPr="00192C40">
              <w:rPr>
                <w:sz w:val="22"/>
                <w:szCs w:val="22"/>
                <w:lang w:eastAsia="en-US"/>
              </w:rPr>
              <w:t>72,98</w:t>
            </w:r>
          </w:p>
        </w:tc>
        <w:tc>
          <w:tcPr>
            <w:tcW w:w="851" w:type="dxa"/>
            <w:tcBorders>
              <w:top w:val="single" w:sz="4" w:space="0" w:color="auto"/>
              <w:left w:val="single" w:sz="4" w:space="0" w:color="auto"/>
              <w:bottom w:val="single" w:sz="4" w:space="0" w:color="auto"/>
              <w:right w:val="single" w:sz="4" w:space="0" w:color="auto"/>
            </w:tcBorders>
            <w:hideMark/>
          </w:tcPr>
          <w:p w14:paraId="70BBECC1" w14:textId="77777777" w:rsidR="00192C40" w:rsidRPr="00192C40" w:rsidRDefault="00192C40" w:rsidP="00192C40">
            <w:pPr>
              <w:jc w:val="center"/>
              <w:rPr>
                <w:sz w:val="22"/>
                <w:szCs w:val="22"/>
                <w:lang w:eastAsia="en-US"/>
              </w:rPr>
            </w:pPr>
            <w:r w:rsidRPr="00192C40">
              <w:rPr>
                <w:sz w:val="22"/>
                <w:szCs w:val="22"/>
                <w:lang w:eastAsia="en-US"/>
              </w:rPr>
              <w:t>60,38</w:t>
            </w:r>
          </w:p>
        </w:tc>
        <w:tc>
          <w:tcPr>
            <w:tcW w:w="850" w:type="dxa"/>
            <w:tcBorders>
              <w:top w:val="single" w:sz="4" w:space="0" w:color="auto"/>
              <w:left w:val="nil"/>
              <w:bottom w:val="single" w:sz="4" w:space="0" w:color="auto"/>
              <w:right w:val="single" w:sz="4" w:space="0" w:color="auto"/>
            </w:tcBorders>
            <w:hideMark/>
          </w:tcPr>
          <w:p w14:paraId="74769787" w14:textId="77777777" w:rsidR="00192C40" w:rsidRPr="00192C40" w:rsidRDefault="00192C40" w:rsidP="00192C40">
            <w:pPr>
              <w:ind w:left="-105" w:right="-116"/>
              <w:jc w:val="center"/>
              <w:rPr>
                <w:sz w:val="22"/>
                <w:szCs w:val="22"/>
                <w:lang w:eastAsia="en-US"/>
              </w:rPr>
            </w:pPr>
            <w:r w:rsidRPr="00192C40">
              <w:rPr>
                <w:sz w:val="22"/>
                <w:szCs w:val="22"/>
                <w:lang w:eastAsia="en-US"/>
              </w:rPr>
              <w:t>59,50</w:t>
            </w:r>
          </w:p>
        </w:tc>
        <w:tc>
          <w:tcPr>
            <w:tcW w:w="992" w:type="dxa"/>
            <w:tcBorders>
              <w:top w:val="single" w:sz="4" w:space="0" w:color="auto"/>
              <w:left w:val="nil"/>
              <w:bottom w:val="single" w:sz="4" w:space="0" w:color="auto"/>
              <w:right w:val="single" w:sz="4" w:space="0" w:color="auto"/>
            </w:tcBorders>
            <w:hideMark/>
          </w:tcPr>
          <w:p w14:paraId="04A01A25" w14:textId="77777777" w:rsidR="00192C40" w:rsidRPr="00192C40" w:rsidRDefault="00192C40" w:rsidP="00192C40">
            <w:pPr>
              <w:ind w:left="-105" w:right="-116"/>
              <w:jc w:val="center"/>
              <w:rPr>
                <w:sz w:val="22"/>
                <w:szCs w:val="22"/>
                <w:lang w:eastAsia="en-US"/>
              </w:rPr>
            </w:pPr>
            <w:r w:rsidRPr="00192C40">
              <w:rPr>
                <w:sz w:val="22"/>
                <w:szCs w:val="22"/>
                <w:lang w:eastAsia="en-US"/>
              </w:rPr>
              <w:t>64,33</w:t>
            </w:r>
          </w:p>
        </w:tc>
        <w:tc>
          <w:tcPr>
            <w:tcW w:w="993" w:type="dxa"/>
            <w:tcBorders>
              <w:top w:val="single" w:sz="4" w:space="0" w:color="auto"/>
              <w:left w:val="nil"/>
              <w:bottom w:val="single" w:sz="4" w:space="0" w:color="auto"/>
              <w:right w:val="single" w:sz="4" w:space="0" w:color="auto"/>
            </w:tcBorders>
            <w:hideMark/>
          </w:tcPr>
          <w:p w14:paraId="0D17B9E9" w14:textId="77777777" w:rsidR="00192C40" w:rsidRPr="00192C40" w:rsidRDefault="00192C40" w:rsidP="00192C40">
            <w:pPr>
              <w:jc w:val="center"/>
              <w:rPr>
                <w:sz w:val="22"/>
                <w:szCs w:val="22"/>
                <w:lang w:eastAsia="en-US"/>
              </w:rPr>
            </w:pPr>
            <w:r w:rsidRPr="00192C40">
              <w:rPr>
                <w:sz w:val="22"/>
                <w:szCs w:val="22"/>
                <w:lang w:eastAsia="en-US"/>
              </w:rPr>
              <w:t>60,82</w:t>
            </w:r>
          </w:p>
        </w:tc>
        <w:tc>
          <w:tcPr>
            <w:tcW w:w="1275" w:type="dxa"/>
            <w:tcBorders>
              <w:top w:val="nil"/>
              <w:left w:val="nil"/>
              <w:bottom w:val="single" w:sz="4" w:space="0" w:color="auto"/>
              <w:right w:val="single" w:sz="4" w:space="0" w:color="auto"/>
            </w:tcBorders>
            <w:hideMark/>
          </w:tcPr>
          <w:p w14:paraId="6243E986" w14:textId="77777777" w:rsidR="00192C40" w:rsidRPr="00192C40" w:rsidRDefault="00192C40" w:rsidP="00192C40">
            <w:pPr>
              <w:jc w:val="center"/>
              <w:rPr>
                <w:sz w:val="22"/>
                <w:szCs w:val="22"/>
                <w:lang w:eastAsia="en-US"/>
              </w:rPr>
            </w:pPr>
            <w:r w:rsidRPr="00192C40">
              <w:rPr>
                <w:sz w:val="22"/>
                <w:szCs w:val="22"/>
                <w:lang w:eastAsia="en-US"/>
              </w:rPr>
              <w:t>0,72</w:t>
            </w:r>
          </w:p>
        </w:tc>
        <w:tc>
          <w:tcPr>
            <w:tcW w:w="1134" w:type="dxa"/>
            <w:tcBorders>
              <w:top w:val="single" w:sz="4" w:space="0" w:color="auto"/>
              <w:left w:val="single" w:sz="4" w:space="0" w:color="auto"/>
              <w:bottom w:val="single" w:sz="4" w:space="0" w:color="auto"/>
              <w:right w:val="single" w:sz="4" w:space="0" w:color="auto"/>
            </w:tcBorders>
            <w:hideMark/>
          </w:tcPr>
          <w:p w14:paraId="62629743" w14:textId="77777777" w:rsidR="00192C40" w:rsidRPr="00192C40" w:rsidRDefault="00192C40" w:rsidP="00192C40">
            <w:pPr>
              <w:jc w:val="center"/>
              <w:rPr>
                <w:sz w:val="22"/>
                <w:szCs w:val="22"/>
                <w:lang w:eastAsia="en-US"/>
              </w:rPr>
            </w:pPr>
            <w:r w:rsidRPr="00192C40">
              <w:rPr>
                <w:sz w:val="22"/>
                <w:szCs w:val="22"/>
                <w:lang w:eastAsia="en-US"/>
              </w:rPr>
              <w:t>1 096,69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B51E085" w14:textId="77777777" w:rsidR="00192C40" w:rsidRPr="00192C40" w:rsidRDefault="00192C40" w:rsidP="00192C40">
            <w:pPr>
              <w:jc w:val="center"/>
              <w:rPr>
                <w:sz w:val="22"/>
                <w:szCs w:val="22"/>
              </w:rPr>
            </w:pPr>
            <w:r w:rsidRPr="00192C40">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F1F3FD6" w14:textId="77777777" w:rsidR="00192C40" w:rsidRPr="00192C40" w:rsidRDefault="00192C40" w:rsidP="00192C40">
            <w:pPr>
              <w:jc w:val="center"/>
              <w:rPr>
                <w:sz w:val="22"/>
                <w:szCs w:val="22"/>
              </w:rPr>
            </w:pPr>
            <w:r w:rsidRPr="00192C40">
              <w:rPr>
                <w:sz w:val="22"/>
                <w:szCs w:val="22"/>
              </w:rPr>
              <w:t>х</w:t>
            </w:r>
          </w:p>
        </w:tc>
      </w:tr>
      <w:tr w:rsidR="00192C40" w:rsidRPr="00192C40" w14:paraId="16CC3714" w14:textId="77777777" w:rsidTr="00477D5F">
        <w:trPr>
          <w:trHeight w:val="281"/>
        </w:trPr>
        <w:tc>
          <w:tcPr>
            <w:tcW w:w="1560" w:type="dxa"/>
            <w:vMerge/>
            <w:tcBorders>
              <w:top w:val="single" w:sz="4" w:space="0" w:color="auto"/>
              <w:left w:val="single" w:sz="4" w:space="0" w:color="auto"/>
              <w:bottom w:val="single" w:sz="2" w:space="0" w:color="auto"/>
              <w:right w:val="single" w:sz="4" w:space="0" w:color="auto"/>
            </w:tcBorders>
            <w:vAlign w:val="center"/>
            <w:hideMark/>
          </w:tcPr>
          <w:p w14:paraId="12B6319A" w14:textId="77777777" w:rsidR="00192C40" w:rsidRPr="00192C40" w:rsidRDefault="00192C40" w:rsidP="00192C40">
            <w:pPr>
              <w:rPr>
                <w:b/>
                <w:sz w:val="22"/>
                <w:szCs w:val="22"/>
                <w:lang w:eastAsia="en-US"/>
              </w:rPr>
            </w:pPr>
          </w:p>
        </w:tc>
        <w:tc>
          <w:tcPr>
            <w:tcW w:w="1417" w:type="dxa"/>
            <w:tcBorders>
              <w:top w:val="single" w:sz="2" w:space="0" w:color="auto"/>
              <w:left w:val="single" w:sz="4" w:space="0" w:color="auto"/>
              <w:bottom w:val="single" w:sz="2" w:space="0" w:color="auto"/>
              <w:right w:val="single" w:sz="2" w:space="0" w:color="auto"/>
            </w:tcBorders>
            <w:vAlign w:val="center"/>
            <w:hideMark/>
          </w:tcPr>
          <w:p w14:paraId="7299AE58" w14:textId="77777777" w:rsidR="00192C40" w:rsidRPr="00192C40" w:rsidRDefault="00192C40" w:rsidP="00192C40">
            <w:pPr>
              <w:tabs>
                <w:tab w:val="left" w:pos="3052"/>
              </w:tabs>
              <w:ind w:hanging="108"/>
              <w:jc w:val="center"/>
              <w:rPr>
                <w:sz w:val="22"/>
                <w:szCs w:val="22"/>
              </w:rPr>
            </w:pPr>
            <w:r w:rsidRPr="00192C40">
              <w:rPr>
                <w:sz w:val="22"/>
                <w:szCs w:val="22"/>
              </w:rPr>
              <w:t>с 01.07.2021</w:t>
            </w:r>
          </w:p>
        </w:tc>
        <w:tc>
          <w:tcPr>
            <w:tcW w:w="851" w:type="dxa"/>
            <w:tcBorders>
              <w:top w:val="nil"/>
              <w:left w:val="single" w:sz="4" w:space="0" w:color="auto"/>
              <w:bottom w:val="single" w:sz="4" w:space="0" w:color="auto"/>
              <w:right w:val="single" w:sz="4" w:space="0" w:color="auto"/>
            </w:tcBorders>
            <w:hideMark/>
          </w:tcPr>
          <w:p w14:paraId="0CC2582A" w14:textId="77777777" w:rsidR="00192C40" w:rsidRPr="00192C40" w:rsidRDefault="00192C40" w:rsidP="00192C40">
            <w:pPr>
              <w:tabs>
                <w:tab w:val="left" w:pos="3052"/>
              </w:tabs>
              <w:ind w:hanging="108"/>
              <w:jc w:val="center"/>
              <w:rPr>
                <w:sz w:val="22"/>
                <w:szCs w:val="22"/>
                <w:highlight w:val="yellow"/>
              </w:rPr>
            </w:pPr>
            <w:r w:rsidRPr="00192C40">
              <w:rPr>
                <w:sz w:val="22"/>
                <w:szCs w:val="22"/>
                <w:lang w:eastAsia="en-US"/>
              </w:rPr>
              <w:t>72,46</w:t>
            </w:r>
          </w:p>
        </w:tc>
        <w:tc>
          <w:tcPr>
            <w:tcW w:w="850" w:type="dxa"/>
            <w:tcBorders>
              <w:top w:val="nil"/>
              <w:left w:val="nil"/>
              <w:bottom w:val="single" w:sz="4" w:space="0" w:color="auto"/>
              <w:right w:val="single" w:sz="4" w:space="0" w:color="auto"/>
            </w:tcBorders>
            <w:hideMark/>
          </w:tcPr>
          <w:p w14:paraId="16BCEFD8" w14:textId="77777777" w:rsidR="00192C40" w:rsidRPr="00192C40" w:rsidRDefault="00192C40" w:rsidP="00192C40">
            <w:pPr>
              <w:tabs>
                <w:tab w:val="left" w:pos="3052"/>
              </w:tabs>
              <w:ind w:hanging="108"/>
              <w:jc w:val="center"/>
              <w:rPr>
                <w:sz w:val="22"/>
                <w:szCs w:val="22"/>
                <w:highlight w:val="yellow"/>
              </w:rPr>
            </w:pPr>
            <w:r w:rsidRPr="00192C40">
              <w:rPr>
                <w:sz w:val="22"/>
                <w:szCs w:val="22"/>
                <w:lang w:eastAsia="en-US"/>
              </w:rPr>
              <w:t>71,40</w:t>
            </w:r>
          </w:p>
        </w:tc>
        <w:tc>
          <w:tcPr>
            <w:tcW w:w="851" w:type="dxa"/>
            <w:tcBorders>
              <w:top w:val="nil"/>
              <w:left w:val="nil"/>
              <w:bottom w:val="single" w:sz="4" w:space="0" w:color="auto"/>
              <w:right w:val="single" w:sz="4" w:space="0" w:color="auto"/>
            </w:tcBorders>
            <w:hideMark/>
          </w:tcPr>
          <w:p w14:paraId="6949E7DD" w14:textId="77777777" w:rsidR="00192C40" w:rsidRPr="00192C40" w:rsidRDefault="00192C40" w:rsidP="00192C40">
            <w:pPr>
              <w:tabs>
                <w:tab w:val="left" w:pos="3052"/>
              </w:tabs>
              <w:ind w:hanging="108"/>
              <w:jc w:val="center"/>
              <w:rPr>
                <w:sz w:val="22"/>
                <w:szCs w:val="22"/>
                <w:highlight w:val="yellow"/>
              </w:rPr>
            </w:pPr>
            <w:r w:rsidRPr="00192C40">
              <w:rPr>
                <w:sz w:val="22"/>
                <w:szCs w:val="22"/>
                <w:lang w:eastAsia="en-US"/>
              </w:rPr>
              <w:t>77,20</w:t>
            </w:r>
          </w:p>
        </w:tc>
        <w:tc>
          <w:tcPr>
            <w:tcW w:w="992" w:type="dxa"/>
            <w:tcBorders>
              <w:top w:val="nil"/>
              <w:left w:val="nil"/>
              <w:bottom w:val="single" w:sz="4" w:space="0" w:color="auto"/>
              <w:right w:val="single" w:sz="4" w:space="0" w:color="auto"/>
            </w:tcBorders>
            <w:hideMark/>
          </w:tcPr>
          <w:p w14:paraId="5351048B" w14:textId="77777777" w:rsidR="00192C40" w:rsidRPr="00192C40" w:rsidRDefault="00192C40" w:rsidP="00192C40">
            <w:pPr>
              <w:tabs>
                <w:tab w:val="left" w:pos="3052"/>
              </w:tabs>
              <w:ind w:hanging="108"/>
              <w:jc w:val="center"/>
              <w:rPr>
                <w:sz w:val="22"/>
                <w:szCs w:val="22"/>
                <w:highlight w:val="yellow"/>
              </w:rPr>
            </w:pPr>
            <w:r w:rsidRPr="00192C40">
              <w:rPr>
                <w:sz w:val="22"/>
                <w:szCs w:val="22"/>
                <w:lang w:eastAsia="en-US"/>
              </w:rPr>
              <w:t>72,98</w:t>
            </w:r>
          </w:p>
        </w:tc>
        <w:tc>
          <w:tcPr>
            <w:tcW w:w="851" w:type="dxa"/>
            <w:tcBorders>
              <w:top w:val="nil"/>
              <w:left w:val="single" w:sz="4" w:space="0" w:color="auto"/>
              <w:bottom w:val="single" w:sz="4" w:space="0" w:color="auto"/>
              <w:right w:val="single" w:sz="4" w:space="0" w:color="auto"/>
            </w:tcBorders>
            <w:hideMark/>
          </w:tcPr>
          <w:p w14:paraId="66281A9E" w14:textId="77777777" w:rsidR="00192C40" w:rsidRPr="00192C40" w:rsidRDefault="00192C40" w:rsidP="00192C40">
            <w:pPr>
              <w:jc w:val="center"/>
              <w:rPr>
                <w:sz w:val="22"/>
                <w:szCs w:val="22"/>
                <w:highlight w:val="yellow"/>
                <w:lang w:eastAsia="en-US"/>
              </w:rPr>
            </w:pPr>
            <w:r w:rsidRPr="00192C40">
              <w:rPr>
                <w:sz w:val="22"/>
                <w:szCs w:val="22"/>
                <w:lang w:eastAsia="en-US"/>
              </w:rPr>
              <w:t>60,38</w:t>
            </w:r>
          </w:p>
        </w:tc>
        <w:tc>
          <w:tcPr>
            <w:tcW w:w="850" w:type="dxa"/>
            <w:tcBorders>
              <w:top w:val="nil"/>
              <w:left w:val="nil"/>
              <w:bottom w:val="single" w:sz="4" w:space="0" w:color="auto"/>
              <w:right w:val="single" w:sz="4" w:space="0" w:color="auto"/>
            </w:tcBorders>
            <w:hideMark/>
          </w:tcPr>
          <w:p w14:paraId="2B91FC3C" w14:textId="77777777" w:rsidR="00192C40" w:rsidRPr="00192C40" w:rsidRDefault="00192C40" w:rsidP="00192C40">
            <w:pPr>
              <w:ind w:left="-105" w:right="-116"/>
              <w:jc w:val="center"/>
              <w:rPr>
                <w:sz w:val="22"/>
                <w:szCs w:val="22"/>
                <w:highlight w:val="yellow"/>
                <w:lang w:eastAsia="en-US"/>
              </w:rPr>
            </w:pPr>
            <w:r w:rsidRPr="00192C40">
              <w:rPr>
                <w:sz w:val="22"/>
                <w:szCs w:val="22"/>
                <w:lang w:eastAsia="en-US"/>
              </w:rPr>
              <w:t>59,50</w:t>
            </w:r>
          </w:p>
        </w:tc>
        <w:tc>
          <w:tcPr>
            <w:tcW w:w="992" w:type="dxa"/>
            <w:tcBorders>
              <w:top w:val="nil"/>
              <w:left w:val="nil"/>
              <w:bottom w:val="single" w:sz="4" w:space="0" w:color="auto"/>
              <w:right w:val="single" w:sz="4" w:space="0" w:color="auto"/>
            </w:tcBorders>
            <w:hideMark/>
          </w:tcPr>
          <w:p w14:paraId="1A8665A9" w14:textId="77777777" w:rsidR="00192C40" w:rsidRPr="00192C40" w:rsidRDefault="00192C40" w:rsidP="00192C40">
            <w:pPr>
              <w:ind w:left="-105" w:right="-116"/>
              <w:jc w:val="center"/>
              <w:rPr>
                <w:sz w:val="22"/>
                <w:szCs w:val="22"/>
                <w:highlight w:val="yellow"/>
                <w:lang w:eastAsia="en-US"/>
              </w:rPr>
            </w:pPr>
            <w:r w:rsidRPr="00192C40">
              <w:rPr>
                <w:sz w:val="22"/>
                <w:szCs w:val="22"/>
                <w:lang w:eastAsia="en-US"/>
              </w:rPr>
              <w:t>64,33</w:t>
            </w:r>
          </w:p>
        </w:tc>
        <w:tc>
          <w:tcPr>
            <w:tcW w:w="993" w:type="dxa"/>
            <w:tcBorders>
              <w:top w:val="nil"/>
              <w:left w:val="nil"/>
              <w:bottom w:val="single" w:sz="4" w:space="0" w:color="auto"/>
              <w:right w:val="single" w:sz="4" w:space="0" w:color="auto"/>
            </w:tcBorders>
            <w:hideMark/>
          </w:tcPr>
          <w:p w14:paraId="30F6D265" w14:textId="77777777" w:rsidR="00192C40" w:rsidRPr="00192C40" w:rsidRDefault="00192C40" w:rsidP="00192C40">
            <w:pPr>
              <w:jc w:val="center"/>
              <w:rPr>
                <w:sz w:val="22"/>
                <w:szCs w:val="22"/>
                <w:highlight w:val="yellow"/>
                <w:lang w:eastAsia="en-US"/>
              </w:rPr>
            </w:pPr>
            <w:r w:rsidRPr="00192C40">
              <w:rPr>
                <w:sz w:val="22"/>
                <w:szCs w:val="22"/>
                <w:lang w:eastAsia="en-US"/>
              </w:rPr>
              <w:t>60,82</w:t>
            </w:r>
          </w:p>
        </w:tc>
        <w:tc>
          <w:tcPr>
            <w:tcW w:w="1275" w:type="dxa"/>
            <w:tcBorders>
              <w:top w:val="nil"/>
              <w:left w:val="nil"/>
              <w:bottom w:val="single" w:sz="4" w:space="0" w:color="auto"/>
              <w:right w:val="single" w:sz="4" w:space="0" w:color="auto"/>
            </w:tcBorders>
            <w:hideMark/>
          </w:tcPr>
          <w:p w14:paraId="07F249E8" w14:textId="77777777" w:rsidR="00192C40" w:rsidRPr="00192C40" w:rsidRDefault="00192C40" w:rsidP="00192C40">
            <w:pPr>
              <w:jc w:val="center"/>
              <w:rPr>
                <w:sz w:val="22"/>
                <w:szCs w:val="22"/>
                <w:highlight w:val="yellow"/>
                <w:lang w:eastAsia="en-US"/>
              </w:rPr>
            </w:pPr>
            <w:r w:rsidRPr="00192C40">
              <w:rPr>
                <w:sz w:val="22"/>
                <w:szCs w:val="22"/>
                <w:lang w:eastAsia="en-US"/>
              </w:rPr>
              <w:t>0,72</w:t>
            </w:r>
          </w:p>
        </w:tc>
        <w:tc>
          <w:tcPr>
            <w:tcW w:w="1134" w:type="dxa"/>
            <w:tcBorders>
              <w:top w:val="nil"/>
              <w:left w:val="single" w:sz="4" w:space="0" w:color="auto"/>
              <w:bottom w:val="single" w:sz="4" w:space="0" w:color="auto"/>
              <w:right w:val="single" w:sz="4" w:space="0" w:color="auto"/>
            </w:tcBorders>
            <w:hideMark/>
          </w:tcPr>
          <w:p w14:paraId="7509FB41" w14:textId="77777777" w:rsidR="00192C40" w:rsidRPr="00192C40" w:rsidRDefault="00192C40" w:rsidP="00192C40">
            <w:pPr>
              <w:jc w:val="center"/>
              <w:rPr>
                <w:sz w:val="22"/>
                <w:szCs w:val="22"/>
                <w:highlight w:val="yellow"/>
                <w:lang w:eastAsia="en-US"/>
              </w:rPr>
            </w:pPr>
            <w:r w:rsidRPr="00192C40">
              <w:rPr>
                <w:sz w:val="22"/>
                <w:szCs w:val="22"/>
                <w:lang w:eastAsia="en-US"/>
              </w:rPr>
              <w:t>1 096,70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AF8F2BD" w14:textId="77777777" w:rsidR="00192C40" w:rsidRPr="00192C40" w:rsidRDefault="00192C40" w:rsidP="00192C40">
            <w:pPr>
              <w:jc w:val="center"/>
              <w:rPr>
                <w:sz w:val="22"/>
                <w:szCs w:val="22"/>
              </w:rPr>
            </w:pPr>
            <w:r w:rsidRPr="00192C40">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B84F588" w14:textId="77777777" w:rsidR="00192C40" w:rsidRPr="00192C40" w:rsidRDefault="00192C40" w:rsidP="00192C40">
            <w:pPr>
              <w:jc w:val="center"/>
              <w:rPr>
                <w:sz w:val="22"/>
                <w:szCs w:val="22"/>
              </w:rPr>
            </w:pPr>
            <w:r w:rsidRPr="00192C40">
              <w:rPr>
                <w:sz w:val="22"/>
                <w:szCs w:val="22"/>
              </w:rPr>
              <w:t>х</w:t>
            </w:r>
          </w:p>
        </w:tc>
      </w:tr>
    </w:tbl>
    <w:p w14:paraId="3369B77C" w14:textId="77777777" w:rsidR="00192C40" w:rsidRPr="00192C40" w:rsidRDefault="00192C40" w:rsidP="00192C40">
      <w:pPr>
        <w:ind w:firstLine="540"/>
        <w:jc w:val="both"/>
        <w:rPr>
          <w:sz w:val="28"/>
          <w:szCs w:val="28"/>
        </w:rPr>
      </w:pPr>
    </w:p>
    <w:p w14:paraId="79B0D2E1" w14:textId="77777777" w:rsidR="00192C40" w:rsidRPr="00192C40" w:rsidRDefault="00192C40" w:rsidP="00192C40">
      <w:pPr>
        <w:ind w:firstLine="540"/>
        <w:jc w:val="both"/>
        <w:rPr>
          <w:sz w:val="28"/>
          <w:szCs w:val="28"/>
        </w:rPr>
      </w:pPr>
      <w:r w:rsidRPr="00192C40">
        <w:rPr>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0F9702D8" w14:textId="77777777" w:rsidR="00192C40" w:rsidRPr="00192C40" w:rsidRDefault="00192C40" w:rsidP="00192C40">
      <w:pPr>
        <w:autoSpaceDE w:val="0"/>
        <w:autoSpaceDN w:val="0"/>
        <w:adjustRightInd w:val="0"/>
        <w:ind w:firstLine="540"/>
        <w:jc w:val="both"/>
        <w:rPr>
          <w:sz w:val="28"/>
          <w:szCs w:val="28"/>
        </w:rPr>
      </w:pPr>
      <w:r w:rsidRPr="00192C40">
        <w:rPr>
          <w:sz w:val="28"/>
          <w:szCs w:val="28"/>
        </w:rPr>
        <w:t>** Тариф на теплоноситель для ООО «ЮТЭЦ», реализуемый на потребительском рынке Юргинского городского округа, установлен постановлением Региональной энергетической комиссии Кузбасса от 24.11.2020 № 410.</w:t>
      </w:r>
    </w:p>
    <w:p w14:paraId="2F54CABF" w14:textId="77777777" w:rsidR="00192C40" w:rsidRPr="00192C40" w:rsidRDefault="00192C40" w:rsidP="00192C40">
      <w:pPr>
        <w:autoSpaceDE w:val="0"/>
        <w:autoSpaceDN w:val="0"/>
        <w:adjustRightInd w:val="0"/>
        <w:ind w:firstLine="540"/>
        <w:jc w:val="both"/>
        <w:rPr>
          <w:sz w:val="28"/>
          <w:szCs w:val="28"/>
        </w:rPr>
      </w:pPr>
      <w:r w:rsidRPr="00192C40">
        <w:rPr>
          <w:sz w:val="28"/>
          <w:szCs w:val="28"/>
        </w:rPr>
        <w:t>*** Тариф на тепловую энергию для ООО «ЮТЭЦ», реализуемую с коллекторов, установлен постановлением региональной энергетической комиссии Кемеровской области от 25.12.2019 № 857 (в редакции постановления Региональной энергетической комиссии Кузбасса от 24.11.2020 № 408).</w:t>
      </w:r>
    </w:p>
    <w:p w14:paraId="62F2D6A7" w14:textId="77777777" w:rsidR="00192C40" w:rsidRPr="00192C40" w:rsidRDefault="00192C40" w:rsidP="00192C40">
      <w:pPr>
        <w:ind w:right="-32" w:firstLine="567"/>
        <w:jc w:val="both"/>
        <w:rPr>
          <w:bCs/>
          <w:sz w:val="28"/>
          <w:szCs w:val="28"/>
        </w:rPr>
      </w:pPr>
      <w:r w:rsidRPr="00192C40">
        <w:rPr>
          <w:bCs/>
          <w:sz w:val="28"/>
          <w:szCs w:val="28"/>
        </w:rPr>
        <w:t>**** Тарифы установлены для потребителей Юргинского городского округа, получающих тепловую энергию</w:t>
      </w:r>
      <w:r w:rsidRPr="00192C40">
        <w:rPr>
          <w:bCs/>
          <w:sz w:val="28"/>
          <w:szCs w:val="28"/>
        </w:rPr>
        <w:br/>
        <w:t xml:space="preserve"> на коллекторах ООО «ЮТЭЦ».</w:t>
      </w:r>
    </w:p>
    <w:p w14:paraId="1921B9A2" w14:textId="77777777" w:rsidR="00192C40" w:rsidRPr="00192C40" w:rsidRDefault="00192C40" w:rsidP="00192C40">
      <w:pPr>
        <w:tabs>
          <w:tab w:val="left" w:pos="0"/>
        </w:tabs>
        <w:ind w:left="10915" w:right="-173"/>
        <w:jc w:val="center"/>
        <w:rPr>
          <w:sz w:val="28"/>
          <w:szCs w:val="28"/>
        </w:rPr>
      </w:pPr>
      <w:r w:rsidRPr="00192C40">
        <w:rPr>
          <w:sz w:val="28"/>
          <w:szCs w:val="28"/>
        </w:rPr>
        <w:br w:type="page"/>
      </w:r>
    </w:p>
    <w:p w14:paraId="46951754" w14:textId="568E880A" w:rsidR="00192C40" w:rsidRPr="00081AD4" w:rsidRDefault="00192C40" w:rsidP="00192C40">
      <w:pPr>
        <w:tabs>
          <w:tab w:val="left" w:pos="5580"/>
          <w:tab w:val="left" w:pos="9498"/>
        </w:tabs>
        <w:ind w:left="-961" w:right="-569" w:firstLine="12443"/>
        <w:rPr>
          <w:color w:val="000000" w:themeColor="text1"/>
        </w:rPr>
      </w:pPr>
      <w:r w:rsidRPr="00081AD4">
        <w:rPr>
          <w:color w:val="000000" w:themeColor="text1"/>
        </w:rPr>
        <w:lastRenderedPageBreak/>
        <w:t xml:space="preserve">Приложение № </w:t>
      </w:r>
      <w:r>
        <w:rPr>
          <w:color w:val="000000" w:themeColor="text1"/>
        </w:rPr>
        <w:t xml:space="preserve">17 </w:t>
      </w:r>
      <w:r w:rsidRPr="00081AD4">
        <w:rPr>
          <w:color w:val="000000" w:themeColor="text1"/>
        </w:rPr>
        <w:t xml:space="preserve">к протоколу № </w:t>
      </w:r>
      <w:r>
        <w:rPr>
          <w:color w:val="000000" w:themeColor="text1"/>
        </w:rPr>
        <w:t>24</w:t>
      </w:r>
    </w:p>
    <w:p w14:paraId="60ACD8C4" w14:textId="77777777" w:rsidR="00192C40" w:rsidRPr="00081AD4" w:rsidRDefault="00192C40" w:rsidP="00192C40">
      <w:pPr>
        <w:tabs>
          <w:tab w:val="left" w:pos="5580"/>
          <w:tab w:val="left" w:pos="9498"/>
        </w:tabs>
        <w:ind w:left="-961" w:right="-569" w:firstLine="12443"/>
        <w:rPr>
          <w:color w:val="000000" w:themeColor="text1"/>
        </w:rPr>
      </w:pPr>
      <w:r w:rsidRPr="00081AD4">
        <w:rPr>
          <w:color w:val="000000" w:themeColor="text1"/>
        </w:rPr>
        <w:t>заседания Правления Региональной</w:t>
      </w:r>
    </w:p>
    <w:p w14:paraId="6204BC94" w14:textId="77777777" w:rsidR="00192C40" w:rsidRPr="00081AD4" w:rsidRDefault="00192C40" w:rsidP="00192C40">
      <w:pPr>
        <w:tabs>
          <w:tab w:val="left" w:pos="5580"/>
          <w:tab w:val="left" w:pos="9498"/>
        </w:tabs>
        <w:ind w:left="-961" w:right="-569" w:firstLine="12443"/>
        <w:rPr>
          <w:color w:val="000000" w:themeColor="text1"/>
        </w:rPr>
      </w:pPr>
      <w:r w:rsidRPr="00081AD4">
        <w:rPr>
          <w:color w:val="000000" w:themeColor="text1"/>
        </w:rPr>
        <w:t>энергетической комиссии</w:t>
      </w:r>
    </w:p>
    <w:p w14:paraId="6AC370C0" w14:textId="77777777" w:rsidR="00192C40" w:rsidRDefault="00192C40" w:rsidP="00192C40">
      <w:pPr>
        <w:tabs>
          <w:tab w:val="left" w:pos="5580"/>
          <w:tab w:val="left" w:pos="9498"/>
        </w:tabs>
        <w:ind w:left="-961" w:right="-569" w:firstLine="12443"/>
        <w:rPr>
          <w:color w:val="000000" w:themeColor="text1"/>
        </w:rPr>
      </w:pPr>
      <w:r w:rsidRPr="00081AD4">
        <w:rPr>
          <w:color w:val="000000" w:themeColor="text1"/>
        </w:rPr>
        <w:t xml:space="preserve">Кузбасса от </w:t>
      </w:r>
      <w:r>
        <w:rPr>
          <w:color w:val="000000" w:themeColor="text1"/>
        </w:rPr>
        <w:t>22.04.2021</w:t>
      </w:r>
    </w:p>
    <w:p w14:paraId="7EBA4D8A" w14:textId="77777777" w:rsidR="00192C40" w:rsidRPr="00192C40" w:rsidRDefault="00192C40" w:rsidP="00192C40">
      <w:pPr>
        <w:tabs>
          <w:tab w:val="left" w:pos="0"/>
        </w:tabs>
        <w:ind w:left="5670" w:right="-173"/>
        <w:jc w:val="center"/>
        <w:rPr>
          <w:sz w:val="28"/>
          <w:szCs w:val="28"/>
        </w:rPr>
      </w:pPr>
    </w:p>
    <w:p w14:paraId="4C3D9068" w14:textId="77777777" w:rsidR="00192C40" w:rsidRPr="00192C40" w:rsidRDefault="00192C40" w:rsidP="00192C40">
      <w:pPr>
        <w:ind w:left="-284" w:right="-32"/>
        <w:jc w:val="center"/>
        <w:rPr>
          <w:bCs/>
          <w:sz w:val="32"/>
          <w:szCs w:val="28"/>
        </w:rPr>
      </w:pPr>
      <w:r w:rsidRPr="00192C40">
        <w:rPr>
          <w:sz w:val="28"/>
        </w:rPr>
        <w:t>Тарифы ООО «ЮТЭЦ» на горячую воду в открытой системе горячего водоснабжения (теплоснабжения), реализуемую на потребительском рынке Юргинского городского округа через сети ООО «Ю-ТРАНС», на период с 01.01.2021 по 31.12.2021</w:t>
      </w:r>
      <w:r w:rsidRPr="00192C40">
        <w:rPr>
          <w:sz w:val="28"/>
          <w:vertAlign w:val="superscript"/>
        </w:rPr>
        <w:t>****</w:t>
      </w:r>
    </w:p>
    <w:p w14:paraId="70D9C78F" w14:textId="77777777" w:rsidR="00192C40" w:rsidRPr="00192C40" w:rsidRDefault="00192C40" w:rsidP="00192C40">
      <w:pPr>
        <w:jc w:val="right"/>
        <w:rPr>
          <w:bCs/>
          <w:sz w:val="28"/>
          <w:szCs w:val="28"/>
        </w:rPr>
      </w:pPr>
    </w:p>
    <w:tbl>
      <w:tblPr>
        <w:tblW w:w="14884"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8"/>
        <w:gridCol w:w="1276"/>
        <w:gridCol w:w="850"/>
        <w:gridCol w:w="851"/>
        <w:gridCol w:w="850"/>
        <w:gridCol w:w="851"/>
        <w:gridCol w:w="850"/>
        <w:gridCol w:w="993"/>
        <w:gridCol w:w="992"/>
        <w:gridCol w:w="992"/>
        <w:gridCol w:w="1276"/>
        <w:gridCol w:w="1276"/>
        <w:gridCol w:w="1275"/>
        <w:gridCol w:w="1134"/>
      </w:tblGrid>
      <w:tr w:rsidR="00192C40" w:rsidRPr="00192C40" w14:paraId="08C9FAC5" w14:textId="77777777" w:rsidTr="00477D5F">
        <w:trPr>
          <w:trHeight w:val="364"/>
        </w:trPr>
        <w:tc>
          <w:tcPr>
            <w:tcW w:w="1418" w:type="dxa"/>
            <w:vMerge w:val="restart"/>
            <w:tcBorders>
              <w:top w:val="single" w:sz="2" w:space="0" w:color="auto"/>
              <w:left w:val="single" w:sz="2" w:space="0" w:color="auto"/>
              <w:bottom w:val="single" w:sz="2" w:space="0" w:color="auto"/>
              <w:right w:val="single" w:sz="2" w:space="0" w:color="auto"/>
            </w:tcBorders>
            <w:vAlign w:val="center"/>
            <w:hideMark/>
          </w:tcPr>
          <w:p w14:paraId="6DC9BAB9" w14:textId="77777777" w:rsidR="00192C40" w:rsidRPr="00192C40" w:rsidRDefault="00192C40" w:rsidP="00192C40">
            <w:pPr>
              <w:tabs>
                <w:tab w:val="left" w:pos="3052"/>
              </w:tabs>
              <w:ind w:left="-108" w:right="-108"/>
              <w:jc w:val="center"/>
              <w:rPr>
                <w:sz w:val="22"/>
                <w:szCs w:val="22"/>
                <w:lang w:eastAsia="en-US"/>
              </w:rPr>
            </w:pPr>
            <w:r w:rsidRPr="00192C40">
              <w:rPr>
                <w:sz w:val="22"/>
                <w:szCs w:val="22"/>
              </w:rPr>
              <w:t>Наименование регулируемой организации</w:t>
            </w:r>
          </w:p>
        </w:tc>
        <w:tc>
          <w:tcPr>
            <w:tcW w:w="1276" w:type="dxa"/>
            <w:vMerge w:val="restart"/>
            <w:tcBorders>
              <w:top w:val="single" w:sz="2" w:space="0" w:color="auto"/>
              <w:left w:val="single" w:sz="2" w:space="0" w:color="auto"/>
              <w:bottom w:val="single" w:sz="2" w:space="0" w:color="auto"/>
              <w:right w:val="single" w:sz="2" w:space="0" w:color="auto"/>
            </w:tcBorders>
            <w:vAlign w:val="center"/>
            <w:hideMark/>
          </w:tcPr>
          <w:p w14:paraId="6F0D3C1F" w14:textId="77777777" w:rsidR="00192C40" w:rsidRPr="00192C40" w:rsidRDefault="00192C40" w:rsidP="00192C40">
            <w:pPr>
              <w:ind w:left="-108" w:firstLine="47"/>
              <w:jc w:val="center"/>
              <w:rPr>
                <w:sz w:val="22"/>
                <w:szCs w:val="22"/>
              </w:rPr>
            </w:pPr>
            <w:r w:rsidRPr="00192C40">
              <w:rPr>
                <w:sz w:val="22"/>
                <w:szCs w:val="22"/>
              </w:rPr>
              <w:t>Период</w:t>
            </w:r>
          </w:p>
        </w:tc>
        <w:tc>
          <w:tcPr>
            <w:tcW w:w="3402" w:type="dxa"/>
            <w:gridSpan w:val="4"/>
            <w:tcBorders>
              <w:top w:val="single" w:sz="2" w:space="0" w:color="auto"/>
              <w:left w:val="single" w:sz="2" w:space="0" w:color="auto"/>
              <w:bottom w:val="single" w:sz="4" w:space="0" w:color="auto"/>
              <w:right w:val="single" w:sz="2" w:space="0" w:color="auto"/>
            </w:tcBorders>
            <w:vAlign w:val="center"/>
            <w:hideMark/>
          </w:tcPr>
          <w:p w14:paraId="69C86746" w14:textId="77777777" w:rsidR="00192C40" w:rsidRPr="00192C40" w:rsidRDefault="00192C40" w:rsidP="00192C40">
            <w:pPr>
              <w:ind w:left="-108" w:firstLine="47"/>
              <w:jc w:val="center"/>
              <w:rPr>
                <w:sz w:val="22"/>
                <w:szCs w:val="22"/>
              </w:rPr>
            </w:pPr>
            <w:r w:rsidRPr="00192C40">
              <w:rPr>
                <w:sz w:val="22"/>
                <w:szCs w:val="22"/>
              </w:rPr>
              <w:t>Тариф на горячую воду для населения, руб./м</w:t>
            </w:r>
            <w:r w:rsidRPr="00192C40">
              <w:rPr>
                <w:sz w:val="22"/>
                <w:szCs w:val="22"/>
                <w:vertAlign w:val="superscript"/>
              </w:rPr>
              <w:t xml:space="preserve">3 </w:t>
            </w:r>
            <w:r w:rsidRPr="00192C40">
              <w:rPr>
                <w:sz w:val="22"/>
                <w:szCs w:val="22"/>
              </w:rPr>
              <w:t>* (с НДС)</w:t>
            </w:r>
          </w:p>
        </w:tc>
        <w:tc>
          <w:tcPr>
            <w:tcW w:w="3827" w:type="dxa"/>
            <w:gridSpan w:val="4"/>
            <w:tcBorders>
              <w:top w:val="single" w:sz="2" w:space="0" w:color="auto"/>
              <w:left w:val="single" w:sz="2" w:space="0" w:color="auto"/>
              <w:bottom w:val="single" w:sz="4" w:space="0" w:color="auto"/>
              <w:right w:val="single" w:sz="2" w:space="0" w:color="auto"/>
            </w:tcBorders>
            <w:vAlign w:val="center"/>
            <w:hideMark/>
          </w:tcPr>
          <w:p w14:paraId="482EC591" w14:textId="77777777" w:rsidR="00192C40" w:rsidRPr="00192C40" w:rsidRDefault="00192C40" w:rsidP="00192C40">
            <w:pPr>
              <w:ind w:left="-108" w:firstLine="47"/>
              <w:jc w:val="center"/>
              <w:rPr>
                <w:sz w:val="22"/>
                <w:szCs w:val="22"/>
                <w:lang w:eastAsia="en-US"/>
              </w:rPr>
            </w:pPr>
            <w:r w:rsidRPr="00192C40">
              <w:rPr>
                <w:sz w:val="22"/>
                <w:szCs w:val="22"/>
              </w:rPr>
              <w:t>Тариф на горячую воду для прочих потребителей, руб./м</w:t>
            </w:r>
            <w:r w:rsidRPr="00192C40">
              <w:rPr>
                <w:sz w:val="22"/>
                <w:szCs w:val="22"/>
                <w:vertAlign w:val="superscript"/>
              </w:rPr>
              <w:t xml:space="preserve">3 </w:t>
            </w:r>
            <w:r w:rsidRPr="00192C40">
              <w:rPr>
                <w:sz w:val="22"/>
                <w:szCs w:val="22"/>
              </w:rPr>
              <w:t>(без НДС)</w:t>
            </w:r>
          </w:p>
        </w:tc>
        <w:tc>
          <w:tcPr>
            <w:tcW w:w="1276" w:type="dxa"/>
            <w:vMerge w:val="restart"/>
            <w:tcBorders>
              <w:top w:val="single" w:sz="2" w:space="0" w:color="auto"/>
              <w:left w:val="single" w:sz="2" w:space="0" w:color="auto"/>
              <w:bottom w:val="single" w:sz="2" w:space="0" w:color="auto"/>
              <w:right w:val="single" w:sz="2" w:space="0" w:color="auto"/>
            </w:tcBorders>
            <w:vAlign w:val="center"/>
            <w:hideMark/>
          </w:tcPr>
          <w:p w14:paraId="455E1D0C" w14:textId="77777777" w:rsidR="00192C40" w:rsidRPr="00192C40" w:rsidRDefault="00192C40" w:rsidP="00192C40">
            <w:pPr>
              <w:ind w:left="-108" w:right="-104" w:firstLine="3"/>
              <w:jc w:val="center"/>
              <w:rPr>
                <w:sz w:val="22"/>
                <w:szCs w:val="22"/>
              </w:rPr>
            </w:pPr>
            <w:r w:rsidRPr="00192C40">
              <w:rPr>
                <w:sz w:val="22"/>
                <w:szCs w:val="22"/>
              </w:rPr>
              <w:t xml:space="preserve">Компонент на </w:t>
            </w:r>
            <w:proofErr w:type="spellStart"/>
            <w:r w:rsidRPr="00192C40">
              <w:rPr>
                <w:sz w:val="22"/>
                <w:szCs w:val="22"/>
              </w:rPr>
              <w:t>теплоно-ситель</w:t>
            </w:r>
            <w:proofErr w:type="spellEnd"/>
            <w:r w:rsidRPr="00192C40">
              <w:rPr>
                <w:sz w:val="22"/>
                <w:szCs w:val="22"/>
              </w:rPr>
              <w:t>,</w:t>
            </w:r>
          </w:p>
          <w:p w14:paraId="468D393D" w14:textId="77777777" w:rsidR="00192C40" w:rsidRPr="00192C40" w:rsidRDefault="00192C40" w:rsidP="00192C40">
            <w:pPr>
              <w:ind w:left="-108" w:right="-104" w:firstLine="3"/>
              <w:jc w:val="center"/>
              <w:rPr>
                <w:sz w:val="22"/>
                <w:szCs w:val="22"/>
              </w:rPr>
            </w:pPr>
            <w:r w:rsidRPr="00192C40">
              <w:rPr>
                <w:sz w:val="22"/>
                <w:szCs w:val="22"/>
              </w:rPr>
              <w:t>руб./м</w:t>
            </w:r>
            <w:r w:rsidRPr="00192C40">
              <w:rPr>
                <w:sz w:val="22"/>
                <w:szCs w:val="22"/>
                <w:vertAlign w:val="superscript"/>
              </w:rPr>
              <w:t xml:space="preserve">3 </w:t>
            </w:r>
            <w:r w:rsidRPr="00192C40">
              <w:rPr>
                <w:sz w:val="22"/>
                <w:szCs w:val="22"/>
              </w:rPr>
              <w:t>**</w:t>
            </w:r>
          </w:p>
          <w:p w14:paraId="32D9B7DF" w14:textId="77777777" w:rsidR="00192C40" w:rsidRPr="00192C40" w:rsidRDefault="00192C40" w:rsidP="00192C40">
            <w:pPr>
              <w:tabs>
                <w:tab w:val="left" w:pos="3052"/>
              </w:tabs>
              <w:ind w:left="-108" w:right="-104" w:firstLine="3"/>
              <w:jc w:val="center"/>
              <w:rPr>
                <w:sz w:val="22"/>
                <w:szCs w:val="22"/>
                <w:lang w:eastAsia="en-US"/>
              </w:rPr>
            </w:pPr>
            <w:r w:rsidRPr="00192C40">
              <w:rPr>
                <w:sz w:val="22"/>
                <w:szCs w:val="22"/>
              </w:rPr>
              <w:t>(без НДС)</w:t>
            </w:r>
          </w:p>
        </w:tc>
        <w:tc>
          <w:tcPr>
            <w:tcW w:w="3685" w:type="dxa"/>
            <w:gridSpan w:val="3"/>
            <w:tcBorders>
              <w:top w:val="single" w:sz="2" w:space="0" w:color="auto"/>
              <w:left w:val="single" w:sz="2" w:space="0" w:color="auto"/>
              <w:bottom w:val="single" w:sz="2" w:space="0" w:color="auto"/>
              <w:right w:val="single" w:sz="2" w:space="0" w:color="auto"/>
            </w:tcBorders>
            <w:vAlign w:val="center"/>
            <w:hideMark/>
          </w:tcPr>
          <w:p w14:paraId="656FB044" w14:textId="77777777" w:rsidR="00192C40" w:rsidRPr="00192C40" w:rsidRDefault="00192C40" w:rsidP="00192C40">
            <w:pPr>
              <w:tabs>
                <w:tab w:val="left" w:pos="3052"/>
              </w:tabs>
              <w:jc w:val="center"/>
              <w:rPr>
                <w:sz w:val="22"/>
                <w:szCs w:val="22"/>
                <w:lang w:eastAsia="en-US"/>
              </w:rPr>
            </w:pPr>
            <w:r w:rsidRPr="00192C40">
              <w:rPr>
                <w:sz w:val="22"/>
                <w:szCs w:val="22"/>
              </w:rPr>
              <w:t>Компонент на тепловую энергию</w:t>
            </w:r>
          </w:p>
        </w:tc>
      </w:tr>
      <w:tr w:rsidR="00192C40" w:rsidRPr="00192C40" w14:paraId="0E4B5AE7" w14:textId="77777777" w:rsidTr="00477D5F">
        <w:trPr>
          <w:trHeight w:val="225"/>
        </w:trPr>
        <w:tc>
          <w:tcPr>
            <w:tcW w:w="1418" w:type="dxa"/>
            <w:vMerge/>
            <w:tcBorders>
              <w:top w:val="single" w:sz="2" w:space="0" w:color="auto"/>
              <w:left w:val="single" w:sz="2" w:space="0" w:color="auto"/>
              <w:bottom w:val="single" w:sz="2" w:space="0" w:color="auto"/>
              <w:right w:val="single" w:sz="2" w:space="0" w:color="auto"/>
            </w:tcBorders>
            <w:vAlign w:val="center"/>
            <w:hideMark/>
          </w:tcPr>
          <w:p w14:paraId="47A617C8" w14:textId="77777777" w:rsidR="00192C40" w:rsidRPr="00192C40" w:rsidRDefault="00192C40" w:rsidP="00192C40">
            <w:pPr>
              <w:rPr>
                <w:sz w:val="22"/>
                <w:szCs w:val="22"/>
                <w:lang w:eastAsia="en-US"/>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49EB20AF" w14:textId="77777777" w:rsidR="00192C40" w:rsidRPr="00192C40" w:rsidRDefault="00192C40" w:rsidP="00192C40">
            <w:pPr>
              <w:rPr>
                <w:sz w:val="22"/>
                <w:szCs w:val="22"/>
              </w:rPr>
            </w:pPr>
          </w:p>
        </w:tc>
        <w:tc>
          <w:tcPr>
            <w:tcW w:w="1701" w:type="dxa"/>
            <w:gridSpan w:val="2"/>
            <w:tcBorders>
              <w:top w:val="single" w:sz="4" w:space="0" w:color="auto"/>
              <w:left w:val="single" w:sz="2" w:space="0" w:color="auto"/>
              <w:bottom w:val="single" w:sz="2" w:space="0" w:color="auto"/>
              <w:right w:val="single" w:sz="2" w:space="0" w:color="auto"/>
            </w:tcBorders>
            <w:vAlign w:val="center"/>
            <w:hideMark/>
          </w:tcPr>
          <w:p w14:paraId="5C51A8EC" w14:textId="77777777" w:rsidR="00192C40" w:rsidRPr="00192C40" w:rsidRDefault="00192C40" w:rsidP="00192C40">
            <w:pPr>
              <w:ind w:left="-108" w:right="-85" w:hanging="55"/>
              <w:jc w:val="center"/>
              <w:rPr>
                <w:sz w:val="22"/>
                <w:szCs w:val="22"/>
                <w:lang w:eastAsia="en-US"/>
              </w:rPr>
            </w:pPr>
            <w:r w:rsidRPr="00192C40">
              <w:rPr>
                <w:sz w:val="22"/>
                <w:szCs w:val="22"/>
                <w:lang w:eastAsia="en-US"/>
              </w:rPr>
              <w:t>Изолированные стояки</w:t>
            </w:r>
          </w:p>
        </w:tc>
        <w:tc>
          <w:tcPr>
            <w:tcW w:w="1701" w:type="dxa"/>
            <w:gridSpan w:val="2"/>
            <w:tcBorders>
              <w:top w:val="single" w:sz="4" w:space="0" w:color="auto"/>
              <w:left w:val="single" w:sz="2" w:space="0" w:color="auto"/>
              <w:bottom w:val="single" w:sz="2" w:space="0" w:color="auto"/>
              <w:right w:val="single" w:sz="2" w:space="0" w:color="auto"/>
            </w:tcBorders>
            <w:vAlign w:val="center"/>
            <w:hideMark/>
          </w:tcPr>
          <w:p w14:paraId="43CA4D49" w14:textId="77777777" w:rsidR="00192C40" w:rsidRPr="00192C40" w:rsidRDefault="00192C40" w:rsidP="00192C40">
            <w:pPr>
              <w:ind w:left="-108" w:right="-85" w:hanging="4"/>
              <w:jc w:val="center"/>
              <w:rPr>
                <w:sz w:val="22"/>
                <w:szCs w:val="22"/>
                <w:lang w:eastAsia="en-US"/>
              </w:rPr>
            </w:pPr>
            <w:r w:rsidRPr="00192C40">
              <w:rPr>
                <w:sz w:val="22"/>
                <w:szCs w:val="22"/>
                <w:lang w:eastAsia="en-US"/>
              </w:rPr>
              <w:t>Неизолированные стояки</w:t>
            </w:r>
          </w:p>
        </w:tc>
        <w:tc>
          <w:tcPr>
            <w:tcW w:w="1843" w:type="dxa"/>
            <w:gridSpan w:val="2"/>
            <w:tcBorders>
              <w:top w:val="single" w:sz="4" w:space="0" w:color="auto"/>
              <w:left w:val="single" w:sz="2" w:space="0" w:color="auto"/>
              <w:bottom w:val="single" w:sz="2" w:space="0" w:color="auto"/>
              <w:right w:val="single" w:sz="2" w:space="0" w:color="auto"/>
            </w:tcBorders>
            <w:vAlign w:val="center"/>
            <w:hideMark/>
          </w:tcPr>
          <w:p w14:paraId="4303C468" w14:textId="77777777" w:rsidR="00192C40" w:rsidRPr="00192C40" w:rsidRDefault="00192C40" w:rsidP="00192C40">
            <w:pPr>
              <w:ind w:left="-108" w:right="-85" w:hanging="55"/>
              <w:jc w:val="center"/>
              <w:rPr>
                <w:sz w:val="22"/>
                <w:szCs w:val="22"/>
                <w:lang w:eastAsia="en-US"/>
              </w:rPr>
            </w:pPr>
            <w:r w:rsidRPr="00192C40">
              <w:rPr>
                <w:sz w:val="22"/>
                <w:szCs w:val="22"/>
                <w:lang w:eastAsia="en-US"/>
              </w:rPr>
              <w:t>Изолированные стояки</w:t>
            </w:r>
          </w:p>
        </w:tc>
        <w:tc>
          <w:tcPr>
            <w:tcW w:w="1984" w:type="dxa"/>
            <w:gridSpan w:val="2"/>
            <w:tcBorders>
              <w:top w:val="single" w:sz="4" w:space="0" w:color="auto"/>
              <w:left w:val="single" w:sz="2" w:space="0" w:color="auto"/>
              <w:bottom w:val="single" w:sz="2" w:space="0" w:color="auto"/>
              <w:right w:val="single" w:sz="2" w:space="0" w:color="auto"/>
            </w:tcBorders>
            <w:vAlign w:val="center"/>
            <w:hideMark/>
          </w:tcPr>
          <w:p w14:paraId="0292B04A" w14:textId="77777777" w:rsidR="00192C40" w:rsidRPr="00192C40" w:rsidRDefault="00192C40" w:rsidP="00192C40">
            <w:pPr>
              <w:ind w:left="-108" w:right="-85" w:hanging="4"/>
              <w:jc w:val="center"/>
              <w:rPr>
                <w:sz w:val="22"/>
                <w:szCs w:val="22"/>
                <w:lang w:eastAsia="en-US"/>
              </w:rPr>
            </w:pPr>
            <w:r w:rsidRPr="00192C40">
              <w:rPr>
                <w:sz w:val="22"/>
                <w:szCs w:val="22"/>
                <w:lang w:eastAsia="en-US"/>
              </w:rPr>
              <w:t>Неизолированные стояки</w:t>
            </w: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5081A694" w14:textId="77777777" w:rsidR="00192C40" w:rsidRPr="00192C40" w:rsidRDefault="00192C40" w:rsidP="00192C40">
            <w:pPr>
              <w:rPr>
                <w:sz w:val="22"/>
                <w:szCs w:val="22"/>
                <w:lang w:eastAsia="en-US"/>
              </w:rPr>
            </w:pPr>
          </w:p>
        </w:tc>
        <w:tc>
          <w:tcPr>
            <w:tcW w:w="1276" w:type="dxa"/>
            <w:vMerge w:val="restart"/>
            <w:tcBorders>
              <w:top w:val="single" w:sz="2" w:space="0" w:color="auto"/>
              <w:left w:val="single" w:sz="2" w:space="0" w:color="auto"/>
              <w:bottom w:val="single" w:sz="2" w:space="0" w:color="auto"/>
              <w:right w:val="single" w:sz="2" w:space="0" w:color="auto"/>
            </w:tcBorders>
            <w:vAlign w:val="center"/>
            <w:hideMark/>
          </w:tcPr>
          <w:p w14:paraId="18E04F3E" w14:textId="77777777" w:rsidR="00192C40" w:rsidRPr="00192C40" w:rsidRDefault="00192C40" w:rsidP="00192C40">
            <w:pPr>
              <w:tabs>
                <w:tab w:val="left" w:pos="3052"/>
              </w:tabs>
              <w:ind w:left="-108" w:right="-151"/>
              <w:jc w:val="center"/>
              <w:rPr>
                <w:sz w:val="22"/>
                <w:szCs w:val="22"/>
              </w:rPr>
            </w:pPr>
            <w:proofErr w:type="spellStart"/>
            <w:r w:rsidRPr="00192C40">
              <w:rPr>
                <w:sz w:val="22"/>
                <w:szCs w:val="22"/>
              </w:rPr>
              <w:t>Односта-вочный</w:t>
            </w:r>
            <w:proofErr w:type="spellEnd"/>
            <w:r w:rsidRPr="00192C40">
              <w:rPr>
                <w:sz w:val="22"/>
                <w:szCs w:val="22"/>
              </w:rPr>
              <w:t>, руб./Гкал</w:t>
            </w:r>
          </w:p>
          <w:p w14:paraId="704CAEF9" w14:textId="77777777" w:rsidR="00192C40" w:rsidRPr="00192C40" w:rsidRDefault="00192C40" w:rsidP="00192C40">
            <w:pPr>
              <w:tabs>
                <w:tab w:val="left" w:pos="3052"/>
              </w:tabs>
              <w:ind w:left="-108" w:right="-151"/>
              <w:jc w:val="center"/>
              <w:rPr>
                <w:sz w:val="22"/>
                <w:szCs w:val="22"/>
                <w:lang w:eastAsia="en-US"/>
              </w:rPr>
            </w:pPr>
            <w:r w:rsidRPr="00192C40">
              <w:rPr>
                <w:sz w:val="22"/>
                <w:szCs w:val="22"/>
              </w:rPr>
              <w:t>*** (без НДС)</w:t>
            </w:r>
          </w:p>
        </w:tc>
        <w:tc>
          <w:tcPr>
            <w:tcW w:w="2409" w:type="dxa"/>
            <w:gridSpan w:val="2"/>
            <w:tcBorders>
              <w:top w:val="single" w:sz="2" w:space="0" w:color="auto"/>
              <w:left w:val="single" w:sz="2" w:space="0" w:color="auto"/>
              <w:bottom w:val="single" w:sz="2" w:space="0" w:color="auto"/>
              <w:right w:val="single" w:sz="2" w:space="0" w:color="auto"/>
            </w:tcBorders>
            <w:vAlign w:val="center"/>
            <w:hideMark/>
          </w:tcPr>
          <w:p w14:paraId="48E1822A" w14:textId="77777777" w:rsidR="00192C40" w:rsidRPr="00192C40" w:rsidRDefault="00192C40" w:rsidP="00192C40">
            <w:pPr>
              <w:tabs>
                <w:tab w:val="left" w:pos="3052"/>
              </w:tabs>
              <w:jc w:val="center"/>
              <w:rPr>
                <w:sz w:val="22"/>
                <w:szCs w:val="22"/>
                <w:lang w:eastAsia="en-US"/>
              </w:rPr>
            </w:pPr>
            <w:proofErr w:type="spellStart"/>
            <w:r w:rsidRPr="00192C40">
              <w:rPr>
                <w:sz w:val="22"/>
                <w:szCs w:val="22"/>
              </w:rPr>
              <w:t>Двухставочный</w:t>
            </w:r>
            <w:proofErr w:type="spellEnd"/>
          </w:p>
        </w:tc>
      </w:tr>
      <w:tr w:rsidR="00192C40" w:rsidRPr="00192C40" w14:paraId="56AD6D5C" w14:textId="77777777" w:rsidTr="00477D5F">
        <w:trPr>
          <w:trHeight w:val="1444"/>
        </w:trPr>
        <w:tc>
          <w:tcPr>
            <w:tcW w:w="1418" w:type="dxa"/>
            <w:vMerge/>
            <w:tcBorders>
              <w:top w:val="single" w:sz="2" w:space="0" w:color="auto"/>
              <w:left w:val="single" w:sz="2" w:space="0" w:color="auto"/>
              <w:bottom w:val="single" w:sz="2" w:space="0" w:color="auto"/>
              <w:right w:val="single" w:sz="2" w:space="0" w:color="auto"/>
            </w:tcBorders>
            <w:vAlign w:val="center"/>
            <w:hideMark/>
          </w:tcPr>
          <w:p w14:paraId="7BEB1AFE" w14:textId="77777777" w:rsidR="00192C40" w:rsidRPr="00192C40" w:rsidRDefault="00192C40" w:rsidP="00192C40">
            <w:pPr>
              <w:rPr>
                <w:sz w:val="22"/>
                <w:szCs w:val="22"/>
                <w:lang w:eastAsia="en-US"/>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057782A1" w14:textId="77777777" w:rsidR="00192C40" w:rsidRPr="00192C40" w:rsidRDefault="00192C40" w:rsidP="00192C40">
            <w:pPr>
              <w:rPr>
                <w:sz w:val="22"/>
                <w:szCs w:val="22"/>
              </w:rPr>
            </w:pPr>
          </w:p>
        </w:tc>
        <w:tc>
          <w:tcPr>
            <w:tcW w:w="850" w:type="dxa"/>
            <w:tcBorders>
              <w:top w:val="single" w:sz="2" w:space="0" w:color="auto"/>
              <w:left w:val="single" w:sz="2" w:space="0" w:color="auto"/>
              <w:bottom w:val="single" w:sz="2" w:space="0" w:color="auto"/>
              <w:right w:val="single" w:sz="2" w:space="0" w:color="auto"/>
            </w:tcBorders>
            <w:vAlign w:val="center"/>
            <w:hideMark/>
          </w:tcPr>
          <w:p w14:paraId="54DB13CF" w14:textId="77777777" w:rsidR="00192C40" w:rsidRPr="00192C40" w:rsidRDefault="00192C40" w:rsidP="00192C40">
            <w:pPr>
              <w:tabs>
                <w:tab w:val="left" w:pos="3052"/>
              </w:tabs>
              <w:ind w:right="-35"/>
              <w:jc w:val="center"/>
              <w:rPr>
                <w:sz w:val="22"/>
                <w:szCs w:val="22"/>
                <w:lang w:eastAsia="en-US"/>
              </w:rPr>
            </w:pPr>
            <w:r w:rsidRPr="00192C40">
              <w:rPr>
                <w:sz w:val="22"/>
                <w:szCs w:val="22"/>
                <w:lang w:eastAsia="en-US"/>
              </w:rPr>
              <w:t>с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телями</w:t>
            </w:r>
            <w:proofErr w:type="spellEnd"/>
          </w:p>
        </w:tc>
        <w:tc>
          <w:tcPr>
            <w:tcW w:w="851" w:type="dxa"/>
            <w:tcBorders>
              <w:top w:val="single" w:sz="2" w:space="0" w:color="auto"/>
              <w:left w:val="single" w:sz="2" w:space="0" w:color="auto"/>
              <w:bottom w:val="single" w:sz="2" w:space="0" w:color="auto"/>
              <w:right w:val="single" w:sz="2" w:space="0" w:color="auto"/>
            </w:tcBorders>
            <w:vAlign w:val="center"/>
            <w:hideMark/>
          </w:tcPr>
          <w:p w14:paraId="7393C450" w14:textId="77777777" w:rsidR="00192C40" w:rsidRPr="00192C40" w:rsidRDefault="00192C40" w:rsidP="00192C40">
            <w:pPr>
              <w:tabs>
                <w:tab w:val="left" w:pos="3052"/>
              </w:tabs>
              <w:ind w:right="-35"/>
              <w:jc w:val="center"/>
              <w:rPr>
                <w:sz w:val="22"/>
                <w:szCs w:val="22"/>
                <w:lang w:eastAsia="en-US"/>
              </w:rPr>
            </w:pPr>
            <w:r w:rsidRPr="00192C40">
              <w:rPr>
                <w:sz w:val="22"/>
                <w:szCs w:val="22"/>
                <w:lang w:eastAsia="en-US"/>
              </w:rPr>
              <w:t>без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телей</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06DF2248" w14:textId="77777777" w:rsidR="00192C40" w:rsidRPr="00192C40" w:rsidRDefault="00192C40" w:rsidP="00192C40">
            <w:pPr>
              <w:tabs>
                <w:tab w:val="left" w:pos="3052"/>
              </w:tabs>
              <w:ind w:right="-35"/>
              <w:jc w:val="center"/>
              <w:rPr>
                <w:sz w:val="22"/>
                <w:szCs w:val="22"/>
                <w:lang w:eastAsia="en-US"/>
              </w:rPr>
            </w:pPr>
            <w:r w:rsidRPr="00192C40">
              <w:rPr>
                <w:sz w:val="22"/>
                <w:szCs w:val="22"/>
                <w:lang w:eastAsia="en-US"/>
              </w:rPr>
              <w:t>с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телями</w:t>
            </w:r>
            <w:proofErr w:type="spellEnd"/>
          </w:p>
        </w:tc>
        <w:tc>
          <w:tcPr>
            <w:tcW w:w="851" w:type="dxa"/>
            <w:tcBorders>
              <w:top w:val="single" w:sz="2" w:space="0" w:color="auto"/>
              <w:left w:val="single" w:sz="2" w:space="0" w:color="auto"/>
              <w:bottom w:val="single" w:sz="2" w:space="0" w:color="auto"/>
              <w:right w:val="single" w:sz="2" w:space="0" w:color="auto"/>
            </w:tcBorders>
            <w:vAlign w:val="center"/>
            <w:hideMark/>
          </w:tcPr>
          <w:p w14:paraId="3932E951" w14:textId="77777777" w:rsidR="00192C40" w:rsidRPr="00192C40" w:rsidRDefault="00192C40" w:rsidP="00192C40">
            <w:pPr>
              <w:tabs>
                <w:tab w:val="left" w:pos="3052"/>
              </w:tabs>
              <w:ind w:right="-35"/>
              <w:jc w:val="center"/>
              <w:rPr>
                <w:sz w:val="22"/>
                <w:szCs w:val="22"/>
                <w:lang w:eastAsia="en-US"/>
              </w:rPr>
            </w:pPr>
            <w:r w:rsidRPr="00192C40">
              <w:rPr>
                <w:sz w:val="22"/>
                <w:szCs w:val="22"/>
                <w:lang w:eastAsia="en-US"/>
              </w:rPr>
              <w:t>без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телей</w:t>
            </w:r>
            <w:proofErr w:type="spellEnd"/>
          </w:p>
        </w:tc>
        <w:tc>
          <w:tcPr>
            <w:tcW w:w="850" w:type="dxa"/>
            <w:tcBorders>
              <w:top w:val="single" w:sz="2" w:space="0" w:color="auto"/>
              <w:left w:val="single" w:sz="2" w:space="0" w:color="auto"/>
              <w:bottom w:val="single" w:sz="2" w:space="0" w:color="auto"/>
              <w:right w:val="single" w:sz="2" w:space="0" w:color="auto"/>
            </w:tcBorders>
            <w:vAlign w:val="center"/>
            <w:hideMark/>
          </w:tcPr>
          <w:p w14:paraId="712D9500" w14:textId="77777777" w:rsidR="00192C40" w:rsidRPr="00192C40" w:rsidRDefault="00192C40" w:rsidP="00192C40">
            <w:pPr>
              <w:tabs>
                <w:tab w:val="left" w:pos="3052"/>
              </w:tabs>
              <w:ind w:right="-68"/>
              <w:jc w:val="center"/>
              <w:rPr>
                <w:sz w:val="22"/>
                <w:szCs w:val="22"/>
                <w:lang w:eastAsia="en-US"/>
              </w:rPr>
            </w:pPr>
            <w:r w:rsidRPr="00192C40">
              <w:rPr>
                <w:sz w:val="22"/>
                <w:szCs w:val="22"/>
                <w:lang w:eastAsia="en-US"/>
              </w:rPr>
              <w:t>с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телями</w:t>
            </w:r>
            <w:proofErr w:type="spellEnd"/>
          </w:p>
        </w:tc>
        <w:tc>
          <w:tcPr>
            <w:tcW w:w="993" w:type="dxa"/>
            <w:tcBorders>
              <w:top w:val="single" w:sz="2" w:space="0" w:color="auto"/>
              <w:left w:val="single" w:sz="2" w:space="0" w:color="auto"/>
              <w:bottom w:val="single" w:sz="2" w:space="0" w:color="auto"/>
              <w:right w:val="single" w:sz="2" w:space="0" w:color="auto"/>
            </w:tcBorders>
            <w:vAlign w:val="center"/>
            <w:hideMark/>
          </w:tcPr>
          <w:p w14:paraId="7CBA1343" w14:textId="77777777" w:rsidR="00192C40" w:rsidRPr="00192C40" w:rsidRDefault="00192C40" w:rsidP="00192C40">
            <w:pPr>
              <w:tabs>
                <w:tab w:val="left" w:pos="3052"/>
              </w:tabs>
              <w:ind w:right="-35"/>
              <w:jc w:val="center"/>
              <w:rPr>
                <w:sz w:val="22"/>
                <w:szCs w:val="22"/>
                <w:lang w:eastAsia="en-US"/>
              </w:rPr>
            </w:pPr>
            <w:r w:rsidRPr="00192C40">
              <w:rPr>
                <w:sz w:val="22"/>
                <w:szCs w:val="22"/>
                <w:lang w:eastAsia="en-US"/>
              </w:rPr>
              <w:t>без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телей</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0981F1B2" w14:textId="77777777" w:rsidR="00192C40" w:rsidRPr="00192C40" w:rsidRDefault="00192C40" w:rsidP="00192C40">
            <w:pPr>
              <w:tabs>
                <w:tab w:val="left" w:pos="3052"/>
              </w:tabs>
              <w:ind w:left="-177" w:right="-149"/>
              <w:jc w:val="center"/>
              <w:rPr>
                <w:sz w:val="22"/>
                <w:szCs w:val="22"/>
                <w:lang w:eastAsia="en-US"/>
              </w:rPr>
            </w:pPr>
            <w:r w:rsidRPr="00192C40">
              <w:rPr>
                <w:sz w:val="22"/>
                <w:szCs w:val="22"/>
                <w:lang w:eastAsia="en-US"/>
              </w:rPr>
              <w:t>с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телями</w:t>
            </w:r>
            <w:proofErr w:type="spellEnd"/>
          </w:p>
        </w:tc>
        <w:tc>
          <w:tcPr>
            <w:tcW w:w="992" w:type="dxa"/>
            <w:tcBorders>
              <w:top w:val="single" w:sz="2" w:space="0" w:color="auto"/>
              <w:left w:val="single" w:sz="2" w:space="0" w:color="auto"/>
              <w:bottom w:val="single" w:sz="2" w:space="0" w:color="auto"/>
              <w:right w:val="single" w:sz="2" w:space="0" w:color="auto"/>
            </w:tcBorders>
            <w:vAlign w:val="center"/>
            <w:hideMark/>
          </w:tcPr>
          <w:p w14:paraId="5921F2FC" w14:textId="77777777" w:rsidR="00192C40" w:rsidRPr="00192C40" w:rsidRDefault="00192C40" w:rsidP="00192C40">
            <w:pPr>
              <w:tabs>
                <w:tab w:val="left" w:pos="3052"/>
              </w:tabs>
              <w:ind w:right="-35"/>
              <w:jc w:val="center"/>
              <w:rPr>
                <w:sz w:val="22"/>
                <w:szCs w:val="22"/>
                <w:lang w:eastAsia="en-US"/>
              </w:rPr>
            </w:pPr>
            <w:r w:rsidRPr="00192C40">
              <w:rPr>
                <w:sz w:val="22"/>
                <w:szCs w:val="22"/>
                <w:lang w:eastAsia="en-US"/>
              </w:rPr>
              <w:t>без поло-</w:t>
            </w:r>
            <w:proofErr w:type="spellStart"/>
            <w:r w:rsidRPr="00192C40">
              <w:rPr>
                <w:sz w:val="22"/>
                <w:szCs w:val="22"/>
                <w:lang w:eastAsia="en-US"/>
              </w:rPr>
              <w:t>тенце</w:t>
            </w:r>
            <w:proofErr w:type="spellEnd"/>
            <w:r w:rsidRPr="00192C40">
              <w:rPr>
                <w:sz w:val="22"/>
                <w:szCs w:val="22"/>
                <w:lang w:eastAsia="en-US"/>
              </w:rPr>
              <w:t>-суши-</w:t>
            </w:r>
            <w:proofErr w:type="spellStart"/>
            <w:r w:rsidRPr="00192C40">
              <w:rPr>
                <w:sz w:val="22"/>
                <w:szCs w:val="22"/>
                <w:lang w:eastAsia="en-US"/>
              </w:rPr>
              <w:t>телей</w:t>
            </w:r>
            <w:proofErr w:type="spellEnd"/>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067385AB" w14:textId="77777777" w:rsidR="00192C40" w:rsidRPr="00192C40" w:rsidRDefault="00192C40" w:rsidP="00192C40">
            <w:pPr>
              <w:rPr>
                <w:sz w:val="22"/>
                <w:szCs w:val="22"/>
                <w:lang w:eastAsia="en-US"/>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18DB959D" w14:textId="77777777" w:rsidR="00192C40" w:rsidRPr="00192C40" w:rsidRDefault="00192C40" w:rsidP="00192C40">
            <w:pPr>
              <w:rPr>
                <w:sz w:val="22"/>
                <w:szCs w:val="22"/>
                <w:lang w:eastAsia="en-US"/>
              </w:rPr>
            </w:pPr>
          </w:p>
        </w:tc>
        <w:tc>
          <w:tcPr>
            <w:tcW w:w="1275" w:type="dxa"/>
            <w:tcBorders>
              <w:top w:val="single" w:sz="2" w:space="0" w:color="auto"/>
              <w:left w:val="single" w:sz="2" w:space="0" w:color="auto"/>
              <w:bottom w:val="single" w:sz="2" w:space="0" w:color="auto"/>
              <w:right w:val="single" w:sz="2" w:space="0" w:color="auto"/>
            </w:tcBorders>
            <w:vAlign w:val="center"/>
            <w:hideMark/>
          </w:tcPr>
          <w:p w14:paraId="3B076D1F" w14:textId="77777777" w:rsidR="00192C40" w:rsidRPr="00192C40" w:rsidRDefault="00192C40" w:rsidP="00192C40">
            <w:pPr>
              <w:ind w:left="-95" w:right="-65"/>
              <w:jc w:val="center"/>
              <w:rPr>
                <w:sz w:val="22"/>
                <w:szCs w:val="22"/>
              </w:rPr>
            </w:pPr>
            <w:r w:rsidRPr="00192C40">
              <w:rPr>
                <w:sz w:val="22"/>
                <w:szCs w:val="22"/>
              </w:rPr>
              <w:t>Ставка за мощность, тыс. руб./</w:t>
            </w:r>
          </w:p>
          <w:p w14:paraId="26F203DF" w14:textId="77777777" w:rsidR="00192C40" w:rsidRPr="00192C40" w:rsidRDefault="00192C40" w:rsidP="00192C40">
            <w:pPr>
              <w:ind w:left="-95" w:right="-65"/>
              <w:jc w:val="center"/>
              <w:rPr>
                <w:sz w:val="22"/>
                <w:szCs w:val="22"/>
              </w:rPr>
            </w:pPr>
            <w:r w:rsidRPr="00192C40">
              <w:rPr>
                <w:sz w:val="22"/>
                <w:szCs w:val="22"/>
              </w:rPr>
              <w:t>Гкал/</w:t>
            </w:r>
          </w:p>
          <w:p w14:paraId="2D8B5209" w14:textId="77777777" w:rsidR="00192C40" w:rsidRPr="00192C40" w:rsidRDefault="00192C40" w:rsidP="00192C40">
            <w:pPr>
              <w:jc w:val="center"/>
              <w:rPr>
                <w:sz w:val="22"/>
                <w:szCs w:val="22"/>
              </w:rPr>
            </w:pPr>
            <w:r w:rsidRPr="00192C40">
              <w:rPr>
                <w:sz w:val="22"/>
                <w:szCs w:val="22"/>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4D6FCCF" w14:textId="77777777" w:rsidR="00192C40" w:rsidRPr="00192C40" w:rsidRDefault="00192C40" w:rsidP="00192C40">
            <w:pPr>
              <w:ind w:left="-120" w:right="-112"/>
              <w:jc w:val="center"/>
              <w:rPr>
                <w:sz w:val="22"/>
                <w:szCs w:val="22"/>
              </w:rPr>
            </w:pPr>
            <w:r w:rsidRPr="00192C40">
              <w:rPr>
                <w:sz w:val="22"/>
                <w:szCs w:val="22"/>
              </w:rPr>
              <w:t>Ставка за тепловую энергию, руб./Гкал</w:t>
            </w:r>
          </w:p>
        </w:tc>
      </w:tr>
      <w:tr w:rsidR="00192C40" w:rsidRPr="00192C40" w14:paraId="5A5B6150" w14:textId="77777777" w:rsidTr="00477D5F">
        <w:trPr>
          <w:trHeight w:val="184"/>
        </w:trPr>
        <w:tc>
          <w:tcPr>
            <w:tcW w:w="1418" w:type="dxa"/>
            <w:tcBorders>
              <w:top w:val="single" w:sz="4" w:space="0" w:color="auto"/>
              <w:left w:val="single" w:sz="4" w:space="0" w:color="auto"/>
              <w:bottom w:val="single" w:sz="2" w:space="0" w:color="auto"/>
              <w:right w:val="single" w:sz="4" w:space="0" w:color="auto"/>
            </w:tcBorders>
            <w:vAlign w:val="center"/>
            <w:hideMark/>
          </w:tcPr>
          <w:p w14:paraId="56494C4B" w14:textId="77777777" w:rsidR="00192C40" w:rsidRPr="00192C40" w:rsidRDefault="00192C40" w:rsidP="00192C40">
            <w:pPr>
              <w:ind w:left="-108" w:right="-108" w:hanging="108"/>
              <w:jc w:val="center"/>
              <w:rPr>
                <w:bCs/>
                <w:kern w:val="32"/>
                <w:sz w:val="22"/>
                <w:szCs w:val="22"/>
                <w:lang w:eastAsia="en-US"/>
              </w:rPr>
            </w:pPr>
            <w:r w:rsidRPr="00192C40">
              <w:rPr>
                <w:bCs/>
                <w:kern w:val="32"/>
                <w:sz w:val="22"/>
                <w:szCs w:val="22"/>
                <w:lang w:eastAsia="en-US"/>
              </w:rPr>
              <w:t>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500CC56" w14:textId="77777777" w:rsidR="00192C40" w:rsidRPr="00192C40" w:rsidRDefault="00192C40" w:rsidP="00192C40">
            <w:pPr>
              <w:tabs>
                <w:tab w:val="left" w:pos="3052"/>
              </w:tabs>
              <w:ind w:hanging="108"/>
              <w:jc w:val="center"/>
              <w:rPr>
                <w:sz w:val="22"/>
                <w:szCs w:val="22"/>
              </w:rPr>
            </w:pPr>
            <w:r w:rsidRPr="00192C40">
              <w:rPr>
                <w:sz w:val="22"/>
                <w:szCs w:val="22"/>
              </w:rPr>
              <w:t>2</w:t>
            </w:r>
          </w:p>
        </w:tc>
        <w:tc>
          <w:tcPr>
            <w:tcW w:w="850" w:type="dxa"/>
            <w:tcBorders>
              <w:top w:val="single" w:sz="2" w:space="0" w:color="auto"/>
              <w:left w:val="single" w:sz="2" w:space="0" w:color="auto"/>
              <w:bottom w:val="single" w:sz="2" w:space="0" w:color="auto"/>
              <w:right w:val="single" w:sz="4" w:space="0" w:color="auto"/>
            </w:tcBorders>
            <w:hideMark/>
          </w:tcPr>
          <w:p w14:paraId="1AABD915" w14:textId="77777777" w:rsidR="00192C40" w:rsidRPr="00192C40" w:rsidRDefault="00192C40" w:rsidP="00192C40">
            <w:pPr>
              <w:tabs>
                <w:tab w:val="left" w:pos="3052"/>
              </w:tabs>
              <w:ind w:hanging="108"/>
              <w:jc w:val="center"/>
              <w:rPr>
                <w:sz w:val="22"/>
                <w:szCs w:val="22"/>
              </w:rPr>
            </w:pPr>
            <w:r w:rsidRPr="00192C40">
              <w:rPr>
                <w:sz w:val="22"/>
                <w:szCs w:val="22"/>
              </w:rPr>
              <w:t>3</w:t>
            </w:r>
          </w:p>
        </w:tc>
        <w:tc>
          <w:tcPr>
            <w:tcW w:w="851" w:type="dxa"/>
            <w:tcBorders>
              <w:top w:val="single" w:sz="2" w:space="0" w:color="auto"/>
              <w:left w:val="single" w:sz="4" w:space="0" w:color="auto"/>
              <w:bottom w:val="single" w:sz="2" w:space="0" w:color="auto"/>
              <w:right w:val="single" w:sz="2" w:space="0" w:color="auto"/>
            </w:tcBorders>
            <w:hideMark/>
          </w:tcPr>
          <w:p w14:paraId="4DB3CC4D" w14:textId="77777777" w:rsidR="00192C40" w:rsidRPr="00192C40" w:rsidRDefault="00192C40" w:rsidP="00192C40">
            <w:pPr>
              <w:tabs>
                <w:tab w:val="left" w:pos="3052"/>
              </w:tabs>
              <w:ind w:hanging="108"/>
              <w:jc w:val="center"/>
              <w:rPr>
                <w:sz w:val="22"/>
                <w:szCs w:val="22"/>
              </w:rPr>
            </w:pPr>
            <w:r w:rsidRPr="00192C40">
              <w:rPr>
                <w:sz w:val="22"/>
                <w:szCs w:val="22"/>
              </w:rPr>
              <w:t>4</w:t>
            </w:r>
          </w:p>
        </w:tc>
        <w:tc>
          <w:tcPr>
            <w:tcW w:w="850" w:type="dxa"/>
            <w:tcBorders>
              <w:top w:val="single" w:sz="2" w:space="0" w:color="auto"/>
              <w:left w:val="single" w:sz="4" w:space="0" w:color="auto"/>
              <w:bottom w:val="single" w:sz="2" w:space="0" w:color="auto"/>
              <w:right w:val="single" w:sz="2" w:space="0" w:color="auto"/>
            </w:tcBorders>
            <w:hideMark/>
          </w:tcPr>
          <w:p w14:paraId="05B17F5E" w14:textId="77777777" w:rsidR="00192C40" w:rsidRPr="00192C40" w:rsidRDefault="00192C40" w:rsidP="00192C40">
            <w:pPr>
              <w:tabs>
                <w:tab w:val="left" w:pos="3052"/>
              </w:tabs>
              <w:ind w:hanging="108"/>
              <w:jc w:val="center"/>
              <w:rPr>
                <w:sz w:val="22"/>
                <w:szCs w:val="22"/>
              </w:rPr>
            </w:pPr>
            <w:r w:rsidRPr="00192C40">
              <w:rPr>
                <w:sz w:val="22"/>
                <w:szCs w:val="22"/>
              </w:rPr>
              <w:t>5</w:t>
            </w:r>
          </w:p>
        </w:tc>
        <w:tc>
          <w:tcPr>
            <w:tcW w:w="851" w:type="dxa"/>
            <w:tcBorders>
              <w:top w:val="single" w:sz="2" w:space="0" w:color="auto"/>
              <w:left w:val="single" w:sz="4" w:space="0" w:color="auto"/>
              <w:bottom w:val="single" w:sz="2" w:space="0" w:color="auto"/>
              <w:right w:val="single" w:sz="2" w:space="0" w:color="auto"/>
            </w:tcBorders>
            <w:hideMark/>
          </w:tcPr>
          <w:p w14:paraId="056FE104" w14:textId="77777777" w:rsidR="00192C40" w:rsidRPr="00192C40" w:rsidRDefault="00192C40" w:rsidP="00192C40">
            <w:pPr>
              <w:tabs>
                <w:tab w:val="left" w:pos="3052"/>
              </w:tabs>
              <w:ind w:hanging="108"/>
              <w:jc w:val="center"/>
              <w:rPr>
                <w:sz w:val="22"/>
                <w:szCs w:val="22"/>
              </w:rPr>
            </w:pPr>
            <w:r w:rsidRPr="00192C40">
              <w:rPr>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14:paraId="3017FBD8" w14:textId="77777777" w:rsidR="00192C40" w:rsidRPr="00192C40" w:rsidRDefault="00192C40" w:rsidP="00192C40">
            <w:pPr>
              <w:jc w:val="center"/>
              <w:rPr>
                <w:sz w:val="22"/>
                <w:szCs w:val="22"/>
                <w:lang w:eastAsia="en-US"/>
              </w:rPr>
            </w:pPr>
            <w:r w:rsidRPr="00192C40">
              <w:rPr>
                <w:sz w:val="22"/>
                <w:szCs w:val="22"/>
                <w:lang w:eastAsia="en-US"/>
              </w:rPr>
              <w:t>7</w:t>
            </w:r>
          </w:p>
        </w:tc>
        <w:tc>
          <w:tcPr>
            <w:tcW w:w="993" w:type="dxa"/>
            <w:tcBorders>
              <w:top w:val="single" w:sz="4" w:space="0" w:color="auto"/>
              <w:left w:val="nil"/>
              <w:bottom w:val="single" w:sz="4" w:space="0" w:color="auto"/>
              <w:right w:val="single" w:sz="4" w:space="0" w:color="auto"/>
            </w:tcBorders>
            <w:hideMark/>
          </w:tcPr>
          <w:p w14:paraId="23255973" w14:textId="77777777" w:rsidR="00192C40" w:rsidRPr="00192C40" w:rsidRDefault="00192C40" w:rsidP="00192C40">
            <w:pPr>
              <w:ind w:left="-105" w:right="-116"/>
              <w:jc w:val="center"/>
              <w:rPr>
                <w:sz w:val="22"/>
                <w:szCs w:val="22"/>
                <w:lang w:eastAsia="en-US"/>
              </w:rPr>
            </w:pPr>
            <w:r w:rsidRPr="00192C40">
              <w:rPr>
                <w:sz w:val="22"/>
                <w:szCs w:val="22"/>
                <w:lang w:eastAsia="en-US"/>
              </w:rPr>
              <w:t>8</w:t>
            </w:r>
          </w:p>
        </w:tc>
        <w:tc>
          <w:tcPr>
            <w:tcW w:w="992" w:type="dxa"/>
            <w:tcBorders>
              <w:top w:val="single" w:sz="4" w:space="0" w:color="auto"/>
              <w:left w:val="nil"/>
              <w:bottom w:val="single" w:sz="4" w:space="0" w:color="auto"/>
              <w:right w:val="single" w:sz="4" w:space="0" w:color="auto"/>
            </w:tcBorders>
            <w:hideMark/>
          </w:tcPr>
          <w:p w14:paraId="6AE54B4B" w14:textId="77777777" w:rsidR="00192C40" w:rsidRPr="00192C40" w:rsidRDefault="00192C40" w:rsidP="00192C40">
            <w:pPr>
              <w:ind w:left="-105" w:right="-116"/>
              <w:jc w:val="center"/>
              <w:rPr>
                <w:sz w:val="22"/>
                <w:szCs w:val="22"/>
                <w:lang w:eastAsia="en-US"/>
              </w:rPr>
            </w:pPr>
            <w:r w:rsidRPr="00192C40">
              <w:rPr>
                <w:sz w:val="22"/>
                <w:szCs w:val="22"/>
                <w:lang w:eastAsia="en-US"/>
              </w:rPr>
              <w:t>9</w:t>
            </w:r>
          </w:p>
        </w:tc>
        <w:tc>
          <w:tcPr>
            <w:tcW w:w="992" w:type="dxa"/>
            <w:tcBorders>
              <w:top w:val="single" w:sz="4" w:space="0" w:color="auto"/>
              <w:left w:val="nil"/>
              <w:bottom w:val="single" w:sz="4" w:space="0" w:color="auto"/>
              <w:right w:val="single" w:sz="4" w:space="0" w:color="auto"/>
            </w:tcBorders>
            <w:hideMark/>
          </w:tcPr>
          <w:p w14:paraId="79867720" w14:textId="77777777" w:rsidR="00192C40" w:rsidRPr="00192C40" w:rsidRDefault="00192C40" w:rsidP="00192C40">
            <w:pPr>
              <w:jc w:val="center"/>
              <w:rPr>
                <w:sz w:val="22"/>
                <w:szCs w:val="22"/>
                <w:lang w:eastAsia="en-US"/>
              </w:rPr>
            </w:pPr>
            <w:r w:rsidRPr="00192C40">
              <w:rPr>
                <w:sz w:val="22"/>
                <w:szCs w:val="22"/>
                <w:lang w:eastAsia="en-US"/>
              </w:rPr>
              <w:t>10</w:t>
            </w:r>
          </w:p>
        </w:tc>
        <w:tc>
          <w:tcPr>
            <w:tcW w:w="1276" w:type="dxa"/>
            <w:tcBorders>
              <w:top w:val="single" w:sz="4" w:space="0" w:color="auto"/>
              <w:left w:val="nil"/>
              <w:bottom w:val="single" w:sz="4" w:space="0" w:color="auto"/>
              <w:right w:val="single" w:sz="4" w:space="0" w:color="auto"/>
            </w:tcBorders>
            <w:hideMark/>
          </w:tcPr>
          <w:p w14:paraId="369502A2" w14:textId="77777777" w:rsidR="00192C40" w:rsidRPr="00192C40" w:rsidRDefault="00192C40" w:rsidP="00192C40">
            <w:pPr>
              <w:jc w:val="center"/>
              <w:rPr>
                <w:sz w:val="22"/>
                <w:szCs w:val="22"/>
                <w:lang w:eastAsia="en-US"/>
              </w:rPr>
            </w:pPr>
            <w:r w:rsidRPr="00192C40">
              <w:rPr>
                <w:sz w:val="22"/>
                <w:szCs w:val="22"/>
                <w:lang w:eastAsia="en-US"/>
              </w:rPr>
              <w:t>11</w:t>
            </w:r>
          </w:p>
        </w:tc>
        <w:tc>
          <w:tcPr>
            <w:tcW w:w="1276" w:type="dxa"/>
            <w:tcBorders>
              <w:top w:val="nil"/>
              <w:left w:val="nil"/>
              <w:bottom w:val="single" w:sz="4" w:space="0" w:color="auto"/>
              <w:right w:val="single" w:sz="4" w:space="0" w:color="auto"/>
            </w:tcBorders>
            <w:hideMark/>
          </w:tcPr>
          <w:p w14:paraId="0D92CC02" w14:textId="77777777" w:rsidR="00192C40" w:rsidRPr="00192C40" w:rsidRDefault="00192C40" w:rsidP="00192C40">
            <w:pPr>
              <w:jc w:val="center"/>
              <w:rPr>
                <w:sz w:val="22"/>
                <w:szCs w:val="22"/>
                <w:lang w:eastAsia="en-US"/>
              </w:rPr>
            </w:pPr>
            <w:r w:rsidRPr="00192C40">
              <w:rPr>
                <w:sz w:val="22"/>
                <w:szCs w:val="22"/>
                <w:lang w:eastAsia="en-US"/>
              </w:rPr>
              <w:t>12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3A92352" w14:textId="77777777" w:rsidR="00192C40" w:rsidRPr="00192C40" w:rsidRDefault="00192C40" w:rsidP="00192C40">
            <w:pPr>
              <w:jc w:val="center"/>
              <w:rPr>
                <w:sz w:val="22"/>
                <w:szCs w:val="22"/>
              </w:rPr>
            </w:pPr>
            <w:r w:rsidRPr="00192C40">
              <w:rPr>
                <w:sz w:val="22"/>
                <w:szCs w:val="22"/>
              </w:rPr>
              <w:t>13</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ABCDC47" w14:textId="77777777" w:rsidR="00192C40" w:rsidRPr="00192C40" w:rsidRDefault="00192C40" w:rsidP="00192C40">
            <w:pPr>
              <w:jc w:val="center"/>
              <w:rPr>
                <w:sz w:val="22"/>
                <w:szCs w:val="22"/>
              </w:rPr>
            </w:pPr>
            <w:r w:rsidRPr="00192C40">
              <w:rPr>
                <w:sz w:val="22"/>
                <w:szCs w:val="22"/>
              </w:rPr>
              <w:t>14</w:t>
            </w:r>
          </w:p>
        </w:tc>
      </w:tr>
      <w:tr w:rsidR="00192C40" w:rsidRPr="00192C40" w14:paraId="03CC7FF0" w14:textId="77777777" w:rsidTr="00477D5F">
        <w:trPr>
          <w:trHeight w:val="224"/>
        </w:trPr>
        <w:tc>
          <w:tcPr>
            <w:tcW w:w="1418" w:type="dxa"/>
            <w:vMerge w:val="restart"/>
            <w:tcBorders>
              <w:top w:val="single" w:sz="4" w:space="0" w:color="auto"/>
              <w:left w:val="single" w:sz="4" w:space="0" w:color="auto"/>
              <w:bottom w:val="single" w:sz="2" w:space="0" w:color="auto"/>
              <w:right w:val="single" w:sz="4" w:space="0" w:color="auto"/>
            </w:tcBorders>
            <w:vAlign w:val="center"/>
            <w:hideMark/>
          </w:tcPr>
          <w:p w14:paraId="7EB12BE0" w14:textId="77777777" w:rsidR="00192C40" w:rsidRPr="00192C40" w:rsidRDefault="00192C40" w:rsidP="00192C40">
            <w:pPr>
              <w:jc w:val="center"/>
              <w:rPr>
                <w:bCs/>
                <w:sz w:val="22"/>
                <w:szCs w:val="22"/>
                <w:lang w:eastAsia="en-US"/>
              </w:rPr>
            </w:pPr>
            <w:r w:rsidRPr="00192C40">
              <w:rPr>
                <w:bCs/>
                <w:sz w:val="22"/>
                <w:szCs w:val="22"/>
                <w:lang w:eastAsia="en-US"/>
              </w:rPr>
              <w:t>ООО «ЮТЭЦ»</w:t>
            </w:r>
          </w:p>
        </w:tc>
        <w:tc>
          <w:tcPr>
            <w:tcW w:w="1276" w:type="dxa"/>
            <w:tcBorders>
              <w:top w:val="single" w:sz="2" w:space="0" w:color="auto"/>
              <w:left w:val="single" w:sz="4" w:space="0" w:color="auto"/>
              <w:bottom w:val="single" w:sz="2" w:space="0" w:color="auto"/>
              <w:right w:val="single" w:sz="2" w:space="0" w:color="auto"/>
            </w:tcBorders>
            <w:vAlign w:val="center"/>
            <w:hideMark/>
          </w:tcPr>
          <w:p w14:paraId="6DED2D34" w14:textId="77777777" w:rsidR="00192C40" w:rsidRPr="00192C40" w:rsidRDefault="00192C40" w:rsidP="00192C40">
            <w:pPr>
              <w:tabs>
                <w:tab w:val="left" w:pos="3052"/>
              </w:tabs>
              <w:ind w:hanging="108"/>
              <w:jc w:val="center"/>
              <w:rPr>
                <w:sz w:val="22"/>
                <w:szCs w:val="22"/>
              </w:rPr>
            </w:pPr>
            <w:r w:rsidRPr="00192C40">
              <w:rPr>
                <w:sz w:val="22"/>
                <w:szCs w:val="22"/>
              </w:rPr>
              <w:t>с 01.01.2021</w:t>
            </w:r>
          </w:p>
        </w:tc>
        <w:tc>
          <w:tcPr>
            <w:tcW w:w="850" w:type="dxa"/>
            <w:tcBorders>
              <w:top w:val="single" w:sz="2" w:space="0" w:color="auto"/>
              <w:left w:val="single" w:sz="2" w:space="0" w:color="auto"/>
              <w:bottom w:val="single" w:sz="2" w:space="0" w:color="auto"/>
              <w:right w:val="single" w:sz="4" w:space="0" w:color="auto"/>
            </w:tcBorders>
            <w:hideMark/>
          </w:tcPr>
          <w:p w14:paraId="3EEC1568" w14:textId="77777777" w:rsidR="00192C40" w:rsidRPr="00192C40" w:rsidRDefault="00192C40" w:rsidP="00192C40">
            <w:pPr>
              <w:tabs>
                <w:tab w:val="left" w:pos="3052"/>
              </w:tabs>
              <w:ind w:hanging="108"/>
              <w:jc w:val="center"/>
              <w:rPr>
                <w:sz w:val="22"/>
                <w:szCs w:val="22"/>
              </w:rPr>
            </w:pPr>
            <w:r w:rsidRPr="00192C40">
              <w:rPr>
                <w:sz w:val="22"/>
                <w:szCs w:val="22"/>
                <w:lang w:eastAsia="en-US"/>
              </w:rPr>
              <w:t>103,20</w:t>
            </w:r>
          </w:p>
        </w:tc>
        <w:tc>
          <w:tcPr>
            <w:tcW w:w="851" w:type="dxa"/>
            <w:tcBorders>
              <w:top w:val="single" w:sz="2" w:space="0" w:color="auto"/>
              <w:left w:val="single" w:sz="4" w:space="0" w:color="auto"/>
              <w:bottom w:val="single" w:sz="2" w:space="0" w:color="auto"/>
              <w:right w:val="single" w:sz="2" w:space="0" w:color="auto"/>
            </w:tcBorders>
            <w:hideMark/>
          </w:tcPr>
          <w:p w14:paraId="01FE17D1" w14:textId="77777777" w:rsidR="00192C40" w:rsidRPr="00192C40" w:rsidRDefault="00192C40" w:rsidP="00192C40">
            <w:pPr>
              <w:tabs>
                <w:tab w:val="left" w:pos="3052"/>
              </w:tabs>
              <w:ind w:hanging="108"/>
              <w:jc w:val="center"/>
              <w:rPr>
                <w:sz w:val="22"/>
                <w:szCs w:val="22"/>
              </w:rPr>
            </w:pPr>
            <w:r w:rsidRPr="00192C40">
              <w:rPr>
                <w:sz w:val="22"/>
                <w:szCs w:val="22"/>
                <w:lang w:eastAsia="en-US"/>
              </w:rPr>
              <w:t>101,69</w:t>
            </w:r>
          </w:p>
        </w:tc>
        <w:tc>
          <w:tcPr>
            <w:tcW w:w="850" w:type="dxa"/>
            <w:tcBorders>
              <w:top w:val="single" w:sz="2" w:space="0" w:color="auto"/>
              <w:left w:val="single" w:sz="4" w:space="0" w:color="auto"/>
              <w:bottom w:val="single" w:sz="2" w:space="0" w:color="auto"/>
              <w:right w:val="single" w:sz="2" w:space="0" w:color="auto"/>
            </w:tcBorders>
            <w:hideMark/>
          </w:tcPr>
          <w:p w14:paraId="0BE46906" w14:textId="77777777" w:rsidR="00192C40" w:rsidRPr="00192C40" w:rsidRDefault="00192C40" w:rsidP="00192C40">
            <w:pPr>
              <w:tabs>
                <w:tab w:val="left" w:pos="3052"/>
              </w:tabs>
              <w:ind w:hanging="108"/>
              <w:jc w:val="center"/>
              <w:rPr>
                <w:sz w:val="22"/>
                <w:szCs w:val="22"/>
              </w:rPr>
            </w:pPr>
            <w:r w:rsidRPr="00192C40">
              <w:rPr>
                <w:sz w:val="22"/>
                <w:szCs w:val="22"/>
                <w:lang w:eastAsia="en-US"/>
              </w:rPr>
              <w:t>109,97</w:t>
            </w:r>
          </w:p>
        </w:tc>
        <w:tc>
          <w:tcPr>
            <w:tcW w:w="851" w:type="dxa"/>
            <w:tcBorders>
              <w:top w:val="single" w:sz="2" w:space="0" w:color="auto"/>
              <w:left w:val="single" w:sz="4" w:space="0" w:color="auto"/>
              <w:bottom w:val="single" w:sz="2" w:space="0" w:color="auto"/>
              <w:right w:val="single" w:sz="2" w:space="0" w:color="auto"/>
            </w:tcBorders>
            <w:hideMark/>
          </w:tcPr>
          <w:p w14:paraId="549DB238" w14:textId="77777777" w:rsidR="00192C40" w:rsidRPr="00192C40" w:rsidRDefault="00192C40" w:rsidP="00192C40">
            <w:pPr>
              <w:tabs>
                <w:tab w:val="left" w:pos="3052"/>
              </w:tabs>
              <w:ind w:hanging="108"/>
              <w:jc w:val="center"/>
              <w:rPr>
                <w:sz w:val="22"/>
                <w:szCs w:val="22"/>
              </w:rPr>
            </w:pPr>
            <w:r w:rsidRPr="00192C40">
              <w:rPr>
                <w:sz w:val="22"/>
                <w:szCs w:val="22"/>
                <w:lang w:eastAsia="en-US"/>
              </w:rPr>
              <w:t>103,96</w:t>
            </w:r>
          </w:p>
        </w:tc>
        <w:tc>
          <w:tcPr>
            <w:tcW w:w="850" w:type="dxa"/>
            <w:tcBorders>
              <w:top w:val="single" w:sz="4" w:space="0" w:color="auto"/>
              <w:left w:val="single" w:sz="4" w:space="0" w:color="auto"/>
              <w:bottom w:val="single" w:sz="4" w:space="0" w:color="auto"/>
              <w:right w:val="single" w:sz="4" w:space="0" w:color="auto"/>
            </w:tcBorders>
            <w:hideMark/>
          </w:tcPr>
          <w:p w14:paraId="40CAF12A" w14:textId="77777777" w:rsidR="00192C40" w:rsidRPr="00192C40" w:rsidRDefault="00192C40" w:rsidP="00192C40">
            <w:pPr>
              <w:jc w:val="center"/>
              <w:rPr>
                <w:sz w:val="22"/>
                <w:szCs w:val="22"/>
                <w:lang w:eastAsia="en-US"/>
              </w:rPr>
            </w:pPr>
            <w:r w:rsidRPr="00192C40">
              <w:rPr>
                <w:sz w:val="22"/>
                <w:szCs w:val="22"/>
                <w:lang w:eastAsia="en-US"/>
              </w:rPr>
              <w:t>86,00</w:t>
            </w:r>
          </w:p>
        </w:tc>
        <w:tc>
          <w:tcPr>
            <w:tcW w:w="993" w:type="dxa"/>
            <w:tcBorders>
              <w:top w:val="single" w:sz="4" w:space="0" w:color="auto"/>
              <w:left w:val="nil"/>
              <w:bottom w:val="single" w:sz="4" w:space="0" w:color="auto"/>
              <w:right w:val="single" w:sz="4" w:space="0" w:color="auto"/>
            </w:tcBorders>
            <w:hideMark/>
          </w:tcPr>
          <w:p w14:paraId="4492B937" w14:textId="77777777" w:rsidR="00192C40" w:rsidRPr="00192C40" w:rsidRDefault="00192C40" w:rsidP="00192C40">
            <w:pPr>
              <w:ind w:left="-105" w:right="-116"/>
              <w:jc w:val="center"/>
              <w:rPr>
                <w:sz w:val="22"/>
                <w:szCs w:val="22"/>
                <w:lang w:eastAsia="en-US"/>
              </w:rPr>
            </w:pPr>
            <w:r w:rsidRPr="00192C40">
              <w:rPr>
                <w:sz w:val="22"/>
                <w:szCs w:val="22"/>
                <w:lang w:eastAsia="en-US"/>
              </w:rPr>
              <w:t>84,74</w:t>
            </w:r>
          </w:p>
        </w:tc>
        <w:tc>
          <w:tcPr>
            <w:tcW w:w="992" w:type="dxa"/>
            <w:tcBorders>
              <w:top w:val="single" w:sz="4" w:space="0" w:color="auto"/>
              <w:left w:val="nil"/>
              <w:bottom w:val="single" w:sz="4" w:space="0" w:color="auto"/>
              <w:right w:val="single" w:sz="4" w:space="0" w:color="auto"/>
            </w:tcBorders>
            <w:hideMark/>
          </w:tcPr>
          <w:p w14:paraId="4BD84E78" w14:textId="77777777" w:rsidR="00192C40" w:rsidRPr="00192C40" w:rsidRDefault="00192C40" w:rsidP="00192C40">
            <w:pPr>
              <w:ind w:left="-105" w:right="-116"/>
              <w:jc w:val="center"/>
              <w:rPr>
                <w:sz w:val="22"/>
                <w:szCs w:val="22"/>
                <w:lang w:eastAsia="en-US"/>
              </w:rPr>
            </w:pPr>
            <w:r w:rsidRPr="00192C40">
              <w:rPr>
                <w:sz w:val="22"/>
                <w:szCs w:val="22"/>
                <w:lang w:eastAsia="en-US"/>
              </w:rPr>
              <w:t>91,64</w:t>
            </w:r>
          </w:p>
        </w:tc>
        <w:tc>
          <w:tcPr>
            <w:tcW w:w="992" w:type="dxa"/>
            <w:tcBorders>
              <w:top w:val="single" w:sz="4" w:space="0" w:color="auto"/>
              <w:left w:val="nil"/>
              <w:bottom w:val="single" w:sz="4" w:space="0" w:color="auto"/>
              <w:right w:val="single" w:sz="4" w:space="0" w:color="auto"/>
            </w:tcBorders>
            <w:hideMark/>
          </w:tcPr>
          <w:p w14:paraId="4447231E" w14:textId="77777777" w:rsidR="00192C40" w:rsidRPr="00192C40" w:rsidRDefault="00192C40" w:rsidP="00192C40">
            <w:pPr>
              <w:jc w:val="center"/>
              <w:rPr>
                <w:sz w:val="22"/>
                <w:szCs w:val="22"/>
                <w:lang w:eastAsia="en-US"/>
              </w:rPr>
            </w:pPr>
            <w:r w:rsidRPr="00192C40">
              <w:rPr>
                <w:sz w:val="22"/>
                <w:szCs w:val="22"/>
                <w:lang w:eastAsia="en-US"/>
              </w:rPr>
              <w:t>86,63</w:t>
            </w:r>
          </w:p>
        </w:tc>
        <w:tc>
          <w:tcPr>
            <w:tcW w:w="1276" w:type="dxa"/>
            <w:tcBorders>
              <w:top w:val="nil"/>
              <w:left w:val="nil"/>
              <w:bottom w:val="single" w:sz="4" w:space="0" w:color="auto"/>
              <w:right w:val="single" w:sz="4" w:space="0" w:color="auto"/>
            </w:tcBorders>
            <w:hideMark/>
          </w:tcPr>
          <w:p w14:paraId="781B0159" w14:textId="77777777" w:rsidR="00192C40" w:rsidRPr="00192C40" w:rsidRDefault="00192C40" w:rsidP="00192C40">
            <w:pPr>
              <w:jc w:val="center"/>
              <w:rPr>
                <w:sz w:val="22"/>
                <w:szCs w:val="22"/>
                <w:lang w:eastAsia="en-US"/>
              </w:rPr>
            </w:pPr>
            <w:r w:rsidRPr="00192C40">
              <w:rPr>
                <w:sz w:val="22"/>
                <w:szCs w:val="22"/>
                <w:lang w:eastAsia="en-US"/>
              </w:rPr>
              <w:t>0,72</w:t>
            </w:r>
          </w:p>
        </w:tc>
        <w:tc>
          <w:tcPr>
            <w:tcW w:w="1276" w:type="dxa"/>
            <w:tcBorders>
              <w:top w:val="single" w:sz="4" w:space="0" w:color="auto"/>
              <w:left w:val="single" w:sz="4" w:space="0" w:color="auto"/>
              <w:bottom w:val="single" w:sz="4" w:space="0" w:color="auto"/>
              <w:right w:val="single" w:sz="4" w:space="0" w:color="auto"/>
            </w:tcBorders>
            <w:hideMark/>
          </w:tcPr>
          <w:p w14:paraId="3F0FB02A" w14:textId="77777777" w:rsidR="00192C40" w:rsidRPr="00192C40" w:rsidRDefault="00192C40" w:rsidP="00192C40">
            <w:pPr>
              <w:jc w:val="center"/>
              <w:rPr>
                <w:sz w:val="22"/>
                <w:szCs w:val="22"/>
                <w:lang w:eastAsia="en-US"/>
              </w:rPr>
            </w:pPr>
            <w:r w:rsidRPr="00192C40">
              <w:rPr>
                <w:sz w:val="22"/>
                <w:szCs w:val="22"/>
                <w:lang w:eastAsia="en-US"/>
              </w:rPr>
              <w:t>1 567,61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7E60669" w14:textId="77777777" w:rsidR="00192C40" w:rsidRPr="00192C40" w:rsidRDefault="00192C40" w:rsidP="00192C40">
            <w:pPr>
              <w:jc w:val="center"/>
              <w:rPr>
                <w:sz w:val="22"/>
                <w:szCs w:val="22"/>
              </w:rPr>
            </w:pPr>
            <w:r w:rsidRPr="00192C40">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E90CB1A" w14:textId="77777777" w:rsidR="00192C40" w:rsidRPr="00192C40" w:rsidRDefault="00192C40" w:rsidP="00192C40">
            <w:pPr>
              <w:jc w:val="center"/>
              <w:rPr>
                <w:sz w:val="22"/>
                <w:szCs w:val="22"/>
              </w:rPr>
            </w:pPr>
            <w:r w:rsidRPr="00192C40">
              <w:rPr>
                <w:sz w:val="22"/>
                <w:szCs w:val="22"/>
              </w:rPr>
              <w:t>х</w:t>
            </w:r>
          </w:p>
        </w:tc>
      </w:tr>
      <w:tr w:rsidR="00192C40" w:rsidRPr="00192C40" w14:paraId="1B1D77D6" w14:textId="77777777" w:rsidTr="00477D5F">
        <w:trPr>
          <w:trHeight w:val="281"/>
        </w:trPr>
        <w:tc>
          <w:tcPr>
            <w:tcW w:w="1418" w:type="dxa"/>
            <w:vMerge/>
            <w:tcBorders>
              <w:top w:val="single" w:sz="4" w:space="0" w:color="auto"/>
              <w:left w:val="single" w:sz="4" w:space="0" w:color="auto"/>
              <w:bottom w:val="single" w:sz="2" w:space="0" w:color="auto"/>
              <w:right w:val="single" w:sz="4" w:space="0" w:color="auto"/>
            </w:tcBorders>
            <w:vAlign w:val="center"/>
            <w:hideMark/>
          </w:tcPr>
          <w:p w14:paraId="5754C558" w14:textId="77777777" w:rsidR="00192C40" w:rsidRPr="00192C40" w:rsidRDefault="00192C40" w:rsidP="00192C40">
            <w:pPr>
              <w:rPr>
                <w:b/>
                <w:sz w:val="22"/>
                <w:szCs w:val="22"/>
                <w:lang w:eastAsia="en-US"/>
              </w:rPr>
            </w:pPr>
          </w:p>
        </w:tc>
        <w:tc>
          <w:tcPr>
            <w:tcW w:w="1276" w:type="dxa"/>
            <w:tcBorders>
              <w:top w:val="single" w:sz="2" w:space="0" w:color="auto"/>
              <w:left w:val="single" w:sz="4" w:space="0" w:color="auto"/>
              <w:bottom w:val="single" w:sz="2" w:space="0" w:color="auto"/>
              <w:right w:val="single" w:sz="2" w:space="0" w:color="auto"/>
            </w:tcBorders>
            <w:vAlign w:val="center"/>
            <w:hideMark/>
          </w:tcPr>
          <w:p w14:paraId="6A23B2C8" w14:textId="77777777" w:rsidR="00192C40" w:rsidRPr="00192C40" w:rsidRDefault="00192C40" w:rsidP="00192C40">
            <w:pPr>
              <w:tabs>
                <w:tab w:val="left" w:pos="3052"/>
              </w:tabs>
              <w:ind w:hanging="108"/>
              <w:jc w:val="center"/>
              <w:rPr>
                <w:sz w:val="22"/>
                <w:szCs w:val="22"/>
              </w:rPr>
            </w:pPr>
            <w:r w:rsidRPr="00192C40">
              <w:rPr>
                <w:sz w:val="22"/>
                <w:szCs w:val="22"/>
              </w:rPr>
              <w:t>с 01.07.2021</w:t>
            </w:r>
          </w:p>
        </w:tc>
        <w:tc>
          <w:tcPr>
            <w:tcW w:w="850" w:type="dxa"/>
            <w:tcBorders>
              <w:top w:val="nil"/>
              <w:left w:val="single" w:sz="4" w:space="0" w:color="auto"/>
              <w:bottom w:val="single" w:sz="4" w:space="0" w:color="auto"/>
              <w:right w:val="single" w:sz="4" w:space="0" w:color="auto"/>
            </w:tcBorders>
            <w:hideMark/>
          </w:tcPr>
          <w:p w14:paraId="768E9F7C" w14:textId="77777777" w:rsidR="00192C40" w:rsidRPr="00192C40" w:rsidRDefault="00192C40" w:rsidP="00192C40">
            <w:pPr>
              <w:tabs>
                <w:tab w:val="left" w:pos="3052"/>
              </w:tabs>
              <w:ind w:hanging="108"/>
              <w:jc w:val="center"/>
              <w:rPr>
                <w:sz w:val="22"/>
                <w:szCs w:val="22"/>
                <w:highlight w:val="yellow"/>
              </w:rPr>
            </w:pPr>
            <w:r w:rsidRPr="00192C40">
              <w:rPr>
                <w:sz w:val="22"/>
                <w:szCs w:val="22"/>
                <w:lang w:eastAsia="en-US"/>
              </w:rPr>
              <w:t>103,20</w:t>
            </w:r>
          </w:p>
        </w:tc>
        <w:tc>
          <w:tcPr>
            <w:tcW w:w="851" w:type="dxa"/>
            <w:tcBorders>
              <w:top w:val="nil"/>
              <w:left w:val="nil"/>
              <w:bottom w:val="single" w:sz="4" w:space="0" w:color="auto"/>
              <w:right w:val="single" w:sz="4" w:space="0" w:color="auto"/>
            </w:tcBorders>
            <w:hideMark/>
          </w:tcPr>
          <w:p w14:paraId="5889496A" w14:textId="77777777" w:rsidR="00192C40" w:rsidRPr="00192C40" w:rsidRDefault="00192C40" w:rsidP="00192C40">
            <w:pPr>
              <w:tabs>
                <w:tab w:val="left" w:pos="3052"/>
              </w:tabs>
              <w:ind w:hanging="108"/>
              <w:jc w:val="center"/>
              <w:rPr>
                <w:sz w:val="22"/>
                <w:szCs w:val="22"/>
                <w:highlight w:val="yellow"/>
              </w:rPr>
            </w:pPr>
            <w:r w:rsidRPr="00192C40">
              <w:rPr>
                <w:sz w:val="22"/>
                <w:szCs w:val="22"/>
                <w:lang w:eastAsia="en-US"/>
              </w:rPr>
              <w:t>101,69</w:t>
            </w:r>
          </w:p>
        </w:tc>
        <w:tc>
          <w:tcPr>
            <w:tcW w:w="850" w:type="dxa"/>
            <w:tcBorders>
              <w:top w:val="nil"/>
              <w:left w:val="nil"/>
              <w:bottom w:val="single" w:sz="4" w:space="0" w:color="auto"/>
              <w:right w:val="single" w:sz="4" w:space="0" w:color="auto"/>
            </w:tcBorders>
            <w:hideMark/>
          </w:tcPr>
          <w:p w14:paraId="25D23A9B" w14:textId="77777777" w:rsidR="00192C40" w:rsidRPr="00192C40" w:rsidRDefault="00192C40" w:rsidP="00192C40">
            <w:pPr>
              <w:tabs>
                <w:tab w:val="left" w:pos="3052"/>
              </w:tabs>
              <w:ind w:hanging="108"/>
              <w:jc w:val="center"/>
              <w:rPr>
                <w:sz w:val="22"/>
                <w:szCs w:val="22"/>
                <w:highlight w:val="yellow"/>
              </w:rPr>
            </w:pPr>
            <w:r w:rsidRPr="00192C40">
              <w:rPr>
                <w:sz w:val="22"/>
                <w:szCs w:val="22"/>
                <w:lang w:eastAsia="en-US"/>
              </w:rPr>
              <w:t>109,97</w:t>
            </w:r>
          </w:p>
        </w:tc>
        <w:tc>
          <w:tcPr>
            <w:tcW w:w="851" w:type="dxa"/>
            <w:tcBorders>
              <w:top w:val="nil"/>
              <w:left w:val="nil"/>
              <w:bottom w:val="single" w:sz="4" w:space="0" w:color="auto"/>
              <w:right w:val="single" w:sz="4" w:space="0" w:color="auto"/>
            </w:tcBorders>
            <w:hideMark/>
          </w:tcPr>
          <w:p w14:paraId="0D1F10A6" w14:textId="77777777" w:rsidR="00192C40" w:rsidRPr="00192C40" w:rsidRDefault="00192C40" w:rsidP="00192C40">
            <w:pPr>
              <w:tabs>
                <w:tab w:val="left" w:pos="3052"/>
              </w:tabs>
              <w:ind w:hanging="108"/>
              <w:jc w:val="center"/>
              <w:rPr>
                <w:sz w:val="22"/>
                <w:szCs w:val="22"/>
                <w:highlight w:val="yellow"/>
              </w:rPr>
            </w:pPr>
            <w:r w:rsidRPr="00192C40">
              <w:rPr>
                <w:sz w:val="22"/>
                <w:szCs w:val="22"/>
                <w:lang w:eastAsia="en-US"/>
              </w:rPr>
              <w:t>103,96</w:t>
            </w:r>
          </w:p>
        </w:tc>
        <w:tc>
          <w:tcPr>
            <w:tcW w:w="850" w:type="dxa"/>
            <w:tcBorders>
              <w:top w:val="nil"/>
              <w:left w:val="single" w:sz="4" w:space="0" w:color="auto"/>
              <w:bottom w:val="single" w:sz="4" w:space="0" w:color="auto"/>
              <w:right w:val="single" w:sz="4" w:space="0" w:color="auto"/>
            </w:tcBorders>
            <w:hideMark/>
          </w:tcPr>
          <w:p w14:paraId="7BCE5697" w14:textId="77777777" w:rsidR="00192C40" w:rsidRPr="00192C40" w:rsidRDefault="00192C40" w:rsidP="00192C40">
            <w:pPr>
              <w:jc w:val="center"/>
              <w:rPr>
                <w:sz w:val="22"/>
                <w:szCs w:val="22"/>
                <w:highlight w:val="yellow"/>
                <w:lang w:eastAsia="en-US"/>
              </w:rPr>
            </w:pPr>
            <w:r w:rsidRPr="00192C40">
              <w:rPr>
                <w:sz w:val="22"/>
                <w:szCs w:val="22"/>
                <w:lang w:eastAsia="en-US"/>
              </w:rPr>
              <w:t>86,00</w:t>
            </w:r>
          </w:p>
        </w:tc>
        <w:tc>
          <w:tcPr>
            <w:tcW w:w="993" w:type="dxa"/>
            <w:tcBorders>
              <w:top w:val="nil"/>
              <w:left w:val="nil"/>
              <w:bottom w:val="single" w:sz="4" w:space="0" w:color="auto"/>
              <w:right w:val="single" w:sz="4" w:space="0" w:color="auto"/>
            </w:tcBorders>
            <w:hideMark/>
          </w:tcPr>
          <w:p w14:paraId="35DCD817" w14:textId="77777777" w:rsidR="00192C40" w:rsidRPr="00192C40" w:rsidRDefault="00192C40" w:rsidP="00192C40">
            <w:pPr>
              <w:ind w:left="-105" w:right="-116"/>
              <w:jc w:val="center"/>
              <w:rPr>
                <w:sz w:val="22"/>
                <w:szCs w:val="22"/>
                <w:highlight w:val="yellow"/>
                <w:lang w:eastAsia="en-US"/>
              </w:rPr>
            </w:pPr>
            <w:r w:rsidRPr="00192C40">
              <w:rPr>
                <w:sz w:val="22"/>
                <w:szCs w:val="22"/>
                <w:lang w:eastAsia="en-US"/>
              </w:rPr>
              <w:t>84,74</w:t>
            </w:r>
          </w:p>
        </w:tc>
        <w:tc>
          <w:tcPr>
            <w:tcW w:w="992" w:type="dxa"/>
            <w:tcBorders>
              <w:top w:val="nil"/>
              <w:left w:val="nil"/>
              <w:bottom w:val="single" w:sz="4" w:space="0" w:color="auto"/>
              <w:right w:val="single" w:sz="4" w:space="0" w:color="auto"/>
            </w:tcBorders>
            <w:hideMark/>
          </w:tcPr>
          <w:p w14:paraId="745AC04C" w14:textId="77777777" w:rsidR="00192C40" w:rsidRPr="00192C40" w:rsidRDefault="00192C40" w:rsidP="00192C40">
            <w:pPr>
              <w:ind w:left="-105" w:right="-116"/>
              <w:jc w:val="center"/>
              <w:rPr>
                <w:sz w:val="22"/>
                <w:szCs w:val="22"/>
                <w:highlight w:val="yellow"/>
                <w:lang w:eastAsia="en-US"/>
              </w:rPr>
            </w:pPr>
            <w:r w:rsidRPr="00192C40">
              <w:rPr>
                <w:sz w:val="22"/>
                <w:szCs w:val="22"/>
                <w:lang w:eastAsia="en-US"/>
              </w:rPr>
              <w:t>91,64</w:t>
            </w:r>
          </w:p>
        </w:tc>
        <w:tc>
          <w:tcPr>
            <w:tcW w:w="992" w:type="dxa"/>
            <w:tcBorders>
              <w:top w:val="nil"/>
              <w:left w:val="nil"/>
              <w:bottom w:val="single" w:sz="4" w:space="0" w:color="auto"/>
              <w:right w:val="single" w:sz="4" w:space="0" w:color="auto"/>
            </w:tcBorders>
            <w:hideMark/>
          </w:tcPr>
          <w:p w14:paraId="58900A8F" w14:textId="77777777" w:rsidR="00192C40" w:rsidRPr="00192C40" w:rsidRDefault="00192C40" w:rsidP="00192C40">
            <w:pPr>
              <w:jc w:val="center"/>
              <w:rPr>
                <w:sz w:val="22"/>
                <w:szCs w:val="22"/>
                <w:highlight w:val="yellow"/>
                <w:lang w:eastAsia="en-US"/>
              </w:rPr>
            </w:pPr>
            <w:r w:rsidRPr="00192C40">
              <w:rPr>
                <w:sz w:val="22"/>
                <w:szCs w:val="22"/>
                <w:lang w:eastAsia="en-US"/>
              </w:rPr>
              <w:t>86,63</w:t>
            </w:r>
          </w:p>
        </w:tc>
        <w:tc>
          <w:tcPr>
            <w:tcW w:w="1276" w:type="dxa"/>
            <w:tcBorders>
              <w:top w:val="nil"/>
              <w:left w:val="nil"/>
              <w:bottom w:val="single" w:sz="4" w:space="0" w:color="auto"/>
              <w:right w:val="single" w:sz="4" w:space="0" w:color="auto"/>
            </w:tcBorders>
            <w:hideMark/>
          </w:tcPr>
          <w:p w14:paraId="28F1FFF8" w14:textId="77777777" w:rsidR="00192C40" w:rsidRPr="00192C40" w:rsidRDefault="00192C40" w:rsidP="00192C40">
            <w:pPr>
              <w:jc w:val="center"/>
              <w:rPr>
                <w:sz w:val="22"/>
                <w:szCs w:val="22"/>
                <w:highlight w:val="yellow"/>
                <w:lang w:eastAsia="en-US"/>
              </w:rPr>
            </w:pPr>
            <w:r w:rsidRPr="00192C40">
              <w:rPr>
                <w:sz w:val="22"/>
                <w:szCs w:val="22"/>
                <w:lang w:eastAsia="en-US"/>
              </w:rPr>
              <w:t>0,72</w:t>
            </w:r>
          </w:p>
        </w:tc>
        <w:tc>
          <w:tcPr>
            <w:tcW w:w="1276" w:type="dxa"/>
            <w:tcBorders>
              <w:top w:val="nil"/>
              <w:left w:val="single" w:sz="4" w:space="0" w:color="auto"/>
              <w:bottom w:val="single" w:sz="4" w:space="0" w:color="auto"/>
              <w:right w:val="single" w:sz="4" w:space="0" w:color="auto"/>
            </w:tcBorders>
            <w:hideMark/>
          </w:tcPr>
          <w:p w14:paraId="66F595C6" w14:textId="77777777" w:rsidR="00192C40" w:rsidRPr="00192C40" w:rsidRDefault="00192C40" w:rsidP="00192C40">
            <w:pPr>
              <w:jc w:val="center"/>
              <w:rPr>
                <w:sz w:val="22"/>
                <w:szCs w:val="22"/>
                <w:highlight w:val="yellow"/>
                <w:lang w:eastAsia="en-US"/>
              </w:rPr>
            </w:pPr>
            <w:r w:rsidRPr="00192C40">
              <w:rPr>
                <w:sz w:val="22"/>
                <w:szCs w:val="22"/>
                <w:lang w:eastAsia="en-US"/>
              </w:rPr>
              <w:t>1 567,61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67FAE1C" w14:textId="77777777" w:rsidR="00192C40" w:rsidRPr="00192C40" w:rsidRDefault="00192C40" w:rsidP="00192C40">
            <w:pPr>
              <w:jc w:val="center"/>
              <w:rPr>
                <w:sz w:val="22"/>
                <w:szCs w:val="22"/>
              </w:rPr>
            </w:pPr>
            <w:r w:rsidRPr="00192C40">
              <w:rPr>
                <w:sz w:val="22"/>
                <w:szCs w:val="22"/>
              </w:rPr>
              <w:t>х</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B475891" w14:textId="77777777" w:rsidR="00192C40" w:rsidRPr="00192C40" w:rsidRDefault="00192C40" w:rsidP="00192C40">
            <w:pPr>
              <w:jc w:val="center"/>
              <w:rPr>
                <w:sz w:val="22"/>
                <w:szCs w:val="22"/>
              </w:rPr>
            </w:pPr>
            <w:r w:rsidRPr="00192C40">
              <w:rPr>
                <w:sz w:val="22"/>
                <w:szCs w:val="22"/>
              </w:rPr>
              <w:t>х</w:t>
            </w:r>
          </w:p>
        </w:tc>
      </w:tr>
    </w:tbl>
    <w:p w14:paraId="548B1951" w14:textId="77777777" w:rsidR="00192C40" w:rsidRPr="00192C40" w:rsidRDefault="00192C40" w:rsidP="00192C40">
      <w:pPr>
        <w:ind w:firstLine="540"/>
        <w:jc w:val="both"/>
        <w:rPr>
          <w:sz w:val="28"/>
          <w:szCs w:val="28"/>
        </w:rPr>
      </w:pPr>
    </w:p>
    <w:p w14:paraId="77572AB0" w14:textId="77777777" w:rsidR="00192C40" w:rsidRPr="00192C40" w:rsidRDefault="00192C40" w:rsidP="00192C40">
      <w:pPr>
        <w:ind w:firstLine="540"/>
        <w:jc w:val="both"/>
        <w:rPr>
          <w:sz w:val="28"/>
          <w:szCs w:val="28"/>
        </w:rPr>
      </w:pPr>
      <w:r w:rsidRPr="00192C40">
        <w:rPr>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660DA236" w14:textId="77777777" w:rsidR="00192C40" w:rsidRPr="00192C40" w:rsidRDefault="00192C40" w:rsidP="00192C40">
      <w:pPr>
        <w:autoSpaceDE w:val="0"/>
        <w:autoSpaceDN w:val="0"/>
        <w:adjustRightInd w:val="0"/>
        <w:ind w:firstLine="540"/>
        <w:jc w:val="both"/>
        <w:rPr>
          <w:sz w:val="28"/>
          <w:szCs w:val="28"/>
        </w:rPr>
      </w:pPr>
      <w:r w:rsidRPr="00192C40">
        <w:rPr>
          <w:sz w:val="28"/>
          <w:szCs w:val="28"/>
        </w:rPr>
        <w:t>** Тариф на теплоноситель для ООО «ЮТЭЦ», реализуемый на потребительском рынке Юргинского городского округа, установлен постановлением Региональной энергетической комиссии Кузбасса от 24.11.2020 № 410.</w:t>
      </w:r>
    </w:p>
    <w:p w14:paraId="3414F09F" w14:textId="77777777" w:rsidR="00192C40" w:rsidRPr="00192C40" w:rsidRDefault="00192C40" w:rsidP="00192C40">
      <w:pPr>
        <w:autoSpaceDE w:val="0"/>
        <w:autoSpaceDN w:val="0"/>
        <w:adjustRightInd w:val="0"/>
        <w:ind w:firstLine="540"/>
        <w:jc w:val="both"/>
        <w:rPr>
          <w:sz w:val="28"/>
          <w:szCs w:val="28"/>
        </w:rPr>
      </w:pPr>
      <w:r w:rsidRPr="00192C40">
        <w:rPr>
          <w:sz w:val="28"/>
          <w:szCs w:val="28"/>
        </w:rPr>
        <w:t xml:space="preserve">*** Тариф на тепловую энергию для ООО «ЮТЭЦ», реализуемую на потребительском рынке Юргинского городского округа, установлен постановлением региональной энергетической комиссии Кемеровской области от 25.12.2019 № 859 </w:t>
      </w:r>
      <w:r w:rsidRPr="00192C40">
        <w:rPr>
          <w:sz w:val="28"/>
          <w:szCs w:val="28"/>
        </w:rPr>
        <w:br/>
        <w:t>(в редакции постановления Региональной энергетической комиссии Кузбасса от 24.11.2020 № 409).</w:t>
      </w:r>
    </w:p>
    <w:p w14:paraId="0B32713D" w14:textId="77777777" w:rsidR="00C34DBE" w:rsidRDefault="00192C40" w:rsidP="00192C40">
      <w:pPr>
        <w:autoSpaceDE w:val="0"/>
        <w:autoSpaceDN w:val="0"/>
        <w:adjustRightInd w:val="0"/>
        <w:ind w:firstLine="540"/>
        <w:jc w:val="both"/>
        <w:rPr>
          <w:bCs/>
          <w:sz w:val="28"/>
          <w:szCs w:val="28"/>
        </w:rPr>
        <w:sectPr w:rsidR="00C34DBE" w:rsidSect="00192C40">
          <w:pgSz w:w="16838" w:h="11906" w:orient="landscape"/>
          <w:pgMar w:top="709" w:right="1134" w:bottom="707" w:left="709" w:header="709" w:footer="709" w:gutter="0"/>
          <w:cols w:space="708"/>
          <w:titlePg/>
          <w:docGrid w:linePitch="381"/>
        </w:sectPr>
      </w:pPr>
      <w:r w:rsidRPr="00192C40">
        <w:rPr>
          <w:bCs/>
          <w:sz w:val="28"/>
          <w:szCs w:val="28"/>
        </w:rPr>
        <w:t>**** Тарифы установлены для потребителей Юргинского городского округа за исключением потребителей, получающих тепловую энергию на коллекторах ООО «ЮТЭЦ».</w:t>
      </w:r>
    </w:p>
    <w:p w14:paraId="292EDB0C" w14:textId="1806855D" w:rsidR="00C34DBE" w:rsidRPr="00081AD4" w:rsidRDefault="00C34DBE" w:rsidP="00C34DBE">
      <w:pPr>
        <w:tabs>
          <w:tab w:val="left" w:pos="5580"/>
          <w:tab w:val="left" w:pos="9498"/>
        </w:tabs>
        <w:ind w:left="-2204" w:right="-569" w:firstLine="9150"/>
        <w:rPr>
          <w:color w:val="000000" w:themeColor="text1"/>
        </w:rPr>
      </w:pPr>
      <w:r w:rsidRPr="00081AD4">
        <w:rPr>
          <w:color w:val="000000" w:themeColor="text1"/>
        </w:rPr>
        <w:lastRenderedPageBreak/>
        <w:t xml:space="preserve">Приложение № </w:t>
      </w:r>
      <w:r>
        <w:rPr>
          <w:color w:val="000000" w:themeColor="text1"/>
        </w:rPr>
        <w:t xml:space="preserve">18 </w:t>
      </w:r>
      <w:r w:rsidRPr="00081AD4">
        <w:rPr>
          <w:color w:val="000000" w:themeColor="text1"/>
        </w:rPr>
        <w:t xml:space="preserve">к протоколу № </w:t>
      </w:r>
      <w:r>
        <w:rPr>
          <w:color w:val="000000" w:themeColor="text1"/>
        </w:rPr>
        <w:t>24</w:t>
      </w:r>
    </w:p>
    <w:p w14:paraId="05962372" w14:textId="77777777" w:rsidR="00C34DBE" w:rsidRPr="00081AD4" w:rsidRDefault="00C34DBE" w:rsidP="00C34DBE">
      <w:pPr>
        <w:tabs>
          <w:tab w:val="left" w:pos="5580"/>
          <w:tab w:val="left" w:pos="9498"/>
        </w:tabs>
        <w:ind w:left="-2204" w:right="-569" w:firstLine="9150"/>
        <w:rPr>
          <w:color w:val="000000" w:themeColor="text1"/>
        </w:rPr>
      </w:pPr>
      <w:r w:rsidRPr="00081AD4">
        <w:rPr>
          <w:color w:val="000000" w:themeColor="text1"/>
        </w:rPr>
        <w:t>заседания Правления Региональной</w:t>
      </w:r>
    </w:p>
    <w:p w14:paraId="6BDA75D9" w14:textId="77777777" w:rsidR="00C34DBE" w:rsidRPr="00081AD4" w:rsidRDefault="00C34DBE" w:rsidP="00C34DBE">
      <w:pPr>
        <w:tabs>
          <w:tab w:val="left" w:pos="5580"/>
          <w:tab w:val="left" w:pos="9498"/>
        </w:tabs>
        <w:ind w:left="-2204" w:right="-569" w:firstLine="9150"/>
        <w:rPr>
          <w:color w:val="000000" w:themeColor="text1"/>
        </w:rPr>
      </w:pPr>
      <w:r w:rsidRPr="00081AD4">
        <w:rPr>
          <w:color w:val="000000" w:themeColor="text1"/>
        </w:rPr>
        <w:t>энергетической комиссии</w:t>
      </w:r>
    </w:p>
    <w:p w14:paraId="36E7F0D5" w14:textId="77777777" w:rsidR="00C34DBE" w:rsidRDefault="00C34DBE" w:rsidP="00C34DBE">
      <w:pPr>
        <w:tabs>
          <w:tab w:val="left" w:pos="5580"/>
          <w:tab w:val="left" w:pos="9498"/>
        </w:tabs>
        <w:ind w:left="-2204" w:right="-569" w:firstLine="9150"/>
        <w:rPr>
          <w:color w:val="000000" w:themeColor="text1"/>
        </w:rPr>
      </w:pPr>
      <w:r w:rsidRPr="00081AD4">
        <w:rPr>
          <w:color w:val="000000" w:themeColor="text1"/>
        </w:rPr>
        <w:t xml:space="preserve">Кузбасса от </w:t>
      </w:r>
      <w:r>
        <w:rPr>
          <w:color w:val="000000" w:themeColor="text1"/>
        </w:rPr>
        <w:t>22.04.2021</w:t>
      </w:r>
    </w:p>
    <w:p w14:paraId="225FD908" w14:textId="7A5432EC" w:rsidR="00192C40" w:rsidRPr="00192C40" w:rsidRDefault="00192C40" w:rsidP="00C34DBE">
      <w:pPr>
        <w:autoSpaceDE w:val="0"/>
        <w:autoSpaceDN w:val="0"/>
        <w:adjustRightInd w:val="0"/>
        <w:ind w:left="-2204" w:firstLine="9150"/>
        <w:jc w:val="both"/>
        <w:rPr>
          <w:bCs/>
          <w:sz w:val="28"/>
          <w:szCs w:val="28"/>
        </w:rPr>
      </w:pPr>
    </w:p>
    <w:p w14:paraId="7BB9DD48" w14:textId="77777777" w:rsidR="00C34DBE" w:rsidRPr="00C34DBE" w:rsidRDefault="00C34DBE" w:rsidP="00C34DBE">
      <w:pPr>
        <w:tabs>
          <w:tab w:val="left" w:pos="1365"/>
        </w:tabs>
        <w:jc w:val="center"/>
        <w:rPr>
          <w:sz w:val="28"/>
          <w:szCs w:val="28"/>
        </w:rPr>
      </w:pPr>
      <w:r w:rsidRPr="00C34DBE">
        <w:rPr>
          <w:bCs/>
          <w:sz w:val="28"/>
          <w:szCs w:val="28"/>
        </w:rPr>
        <w:t>Льготные тарифы на коммунальную услугу отопления</w:t>
      </w:r>
    </w:p>
    <w:p w14:paraId="246AFA5F" w14:textId="77777777" w:rsidR="00C34DBE" w:rsidRPr="00C34DBE" w:rsidRDefault="00C34DBE" w:rsidP="00C34DBE">
      <w:pPr>
        <w:tabs>
          <w:tab w:val="left" w:pos="1365"/>
        </w:tabs>
        <w:jc w:val="right"/>
        <w:rPr>
          <w:sz w:val="28"/>
          <w:szCs w:val="28"/>
          <w:lang w:eastAsia="en-US"/>
        </w:rPr>
      </w:pPr>
      <w:r w:rsidRPr="00C34DBE">
        <w:rPr>
          <w:sz w:val="28"/>
          <w:szCs w:val="28"/>
        </w:rPr>
        <w:tab/>
      </w:r>
      <w:r w:rsidRPr="00C34DBE">
        <w:rPr>
          <w:sz w:val="28"/>
          <w:szCs w:val="28"/>
          <w:lang w:eastAsia="en-US"/>
        </w:rPr>
        <w:t xml:space="preserve">                                      </w:t>
      </w:r>
      <w:r w:rsidRPr="00C34DBE">
        <w:rPr>
          <w:bCs/>
          <w:sz w:val="28"/>
          <w:szCs w:val="28"/>
        </w:rPr>
        <w:t>(с НДС)</w:t>
      </w:r>
    </w:p>
    <w:tbl>
      <w:tblPr>
        <w:tblStyle w:val="49"/>
        <w:tblW w:w="9918" w:type="dxa"/>
        <w:jc w:val="center"/>
        <w:tblLayout w:type="fixed"/>
        <w:tblLook w:val="04A0" w:firstRow="1" w:lastRow="0" w:firstColumn="1" w:lastColumn="0" w:noHBand="0" w:noVBand="1"/>
      </w:tblPr>
      <w:tblGrid>
        <w:gridCol w:w="710"/>
        <w:gridCol w:w="2120"/>
        <w:gridCol w:w="1552"/>
        <w:gridCol w:w="1283"/>
        <w:gridCol w:w="1418"/>
        <w:gridCol w:w="1417"/>
        <w:gridCol w:w="1418"/>
      </w:tblGrid>
      <w:tr w:rsidR="00C34DBE" w:rsidRPr="00C34DBE" w14:paraId="0050C254" w14:textId="77777777" w:rsidTr="00C34DBE">
        <w:trPr>
          <w:jc w:val="center"/>
        </w:trPr>
        <w:tc>
          <w:tcPr>
            <w:tcW w:w="710" w:type="dxa"/>
            <w:vMerge w:val="restart"/>
            <w:vAlign w:val="center"/>
          </w:tcPr>
          <w:p w14:paraId="3713DD43" w14:textId="77777777" w:rsidR="00C34DBE" w:rsidRPr="00C34DBE" w:rsidRDefault="00C34DBE" w:rsidP="00C34DBE">
            <w:pPr>
              <w:tabs>
                <w:tab w:val="left" w:pos="1365"/>
              </w:tabs>
              <w:jc w:val="center"/>
              <w:rPr>
                <w:lang w:eastAsia="en-US"/>
              </w:rPr>
            </w:pPr>
            <w:r w:rsidRPr="00C34DBE">
              <w:rPr>
                <w:lang w:eastAsia="en-US"/>
              </w:rPr>
              <w:t>№ п/п</w:t>
            </w:r>
          </w:p>
        </w:tc>
        <w:tc>
          <w:tcPr>
            <w:tcW w:w="2120" w:type="dxa"/>
            <w:vMerge w:val="restart"/>
            <w:vAlign w:val="center"/>
          </w:tcPr>
          <w:p w14:paraId="101C2983" w14:textId="77777777" w:rsidR="00C34DBE" w:rsidRPr="00C34DBE" w:rsidRDefault="00C34DBE" w:rsidP="00C34DBE">
            <w:pPr>
              <w:tabs>
                <w:tab w:val="left" w:pos="1365"/>
              </w:tabs>
              <w:jc w:val="center"/>
              <w:rPr>
                <w:lang w:eastAsia="en-US"/>
              </w:rPr>
            </w:pPr>
            <w:r w:rsidRPr="00C34DBE">
              <w:rPr>
                <w:lang w:eastAsia="en-US"/>
              </w:rPr>
              <w:t>Наименование регулируемой организации/ территория оказания услуги</w:t>
            </w:r>
          </w:p>
        </w:tc>
        <w:tc>
          <w:tcPr>
            <w:tcW w:w="1552" w:type="dxa"/>
            <w:vMerge w:val="restart"/>
            <w:vAlign w:val="center"/>
          </w:tcPr>
          <w:p w14:paraId="237135B9" w14:textId="77777777" w:rsidR="00C34DBE" w:rsidRPr="00C34DBE" w:rsidRDefault="00C34DBE" w:rsidP="00C34DBE">
            <w:pPr>
              <w:tabs>
                <w:tab w:val="left" w:pos="1365"/>
              </w:tabs>
              <w:jc w:val="center"/>
              <w:rPr>
                <w:lang w:eastAsia="en-US"/>
              </w:rPr>
            </w:pPr>
            <w:r w:rsidRPr="00C34DBE">
              <w:rPr>
                <w:lang w:eastAsia="en-US"/>
              </w:rPr>
              <w:t>Категория дома</w:t>
            </w:r>
          </w:p>
        </w:tc>
        <w:tc>
          <w:tcPr>
            <w:tcW w:w="1283" w:type="dxa"/>
            <w:vMerge w:val="restart"/>
            <w:vAlign w:val="center"/>
          </w:tcPr>
          <w:p w14:paraId="4926B759" w14:textId="77777777" w:rsidR="00C34DBE" w:rsidRPr="00C34DBE" w:rsidRDefault="00C34DBE" w:rsidP="00C34DBE">
            <w:pPr>
              <w:tabs>
                <w:tab w:val="left" w:pos="1365"/>
              </w:tabs>
              <w:jc w:val="center"/>
              <w:rPr>
                <w:lang w:eastAsia="en-US"/>
              </w:rPr>
            </w:pPr>
            <w:r w:rsidRPr="00C34DBE">
              <w:rPr>
                <w:lang w:eastAsia="en-US"/>
              </w:rPr>
              <w:t xml:space="preserve">Норматив </w:t>
            </w:r>
            <w:proofErr w:type="spellStart"/>
            <w:r w:rsidRPr="00C34DBE">
              <w:rPr>
                <w:lang w:eastAsia="en-US"/>
              </w:rPr>
              <w:t>потребле-ния</w:t>
            </w:r>
            <w:proofErr w:type="spellEnd"/>
            <w:r w:rsidRPr="00C34DBE">
              <w:rPr>
                <w:lang w:eastAsia="en-US"/>
              </w:rPr>
              <w:t>**</w:t>
            </w:r>
          </w:p>
        </w:tc>
        <w:tc>
          <w:tcPr>
            <w:tcW w:w="1418" w:type="dxa"/>
            <w:vMerge w:val="restart"/>
            <w:vAlign w:val="center"/>
          </w:tcPr>
          <w:p w14:paraId="6D54B390" w14:textId="77777777" w:rsidR="00C34DBE" w:rsidRPr="00C34DBE" w:rsidRDefault="00C34DBE" w:rsidP="00C34DBE">
            <w:pPr>
              <w:tabs>
                <w:tab w:val="left" w:pos="1365"/>
              </w:tabs>
              <w:jc w:val="center"/>
              <w:rPr>
                <w:lang w:eastAsia="en-US"/>
              </w:rPr>
            </w:pPr>
            <w:r w:rsidRPr="00C34DBE">
              <w:rPr>
                <w:lang w:eastAsia="en-US"/>
              </w:rPr>
              <w:t>Единицы измерения</w:t>
            </w:r>
          </w:p>
        </w:tc>
        <w:tc>
          <w:tcPr>
            <w:tcW w:w="2835" w:type="dxa"/>
            <w:gridSpan w:val="2"/>
            <w:vAlign w:val="center"/>
          </w:tcPr>
          <w:p w14:paraId="65797A2B" w14:textId="77777777" w:rsidR="00C34DBE" w:rsidRPr="00C34DBE" w:rsidRDefault="00C34DBE" w:rsidP="00C34DBE">
            <w:pPr>
              <w:tabs>
                <w:tab w:val="left" w:pos="1365"/>
              </w:tabs>
              <w:jc w:val="center"/>
              <w:rPr>
                <w:lang w:eastAsia="en-US"/>
              </w:rPr>
            </w:pPr>
            <w:r w:rsidRPr="00C34DBE">
              <w:rPr>
                <w:bCs/>
                <w:kern w:val="32"/>
                <w:lang w:eastAsia="en-US"/>
              </w:rPr>
              <w:t>Льготный тариф</w:t>
            </w:r>
          </w:p>
        </w:tc>
      </w:tr>
      <w:tr w:rsidR="00C34DBE" w:rsidRPr="00C34DBE" w14:paraId="16293639" w14:textId="77777777" w:rsidTr="00C34DBE">
        <w:trPr>
          <w:jc w:val="center"/>
        </w:trPr>
        <w:tc>
          <w:tcPr>
            <w:tcW w:w="710" w:type="dxa"/>
            <w:vMerge/>
            <w:vAlign w:val="center"/>
          </w:tcPr>
          <w:p w14:paraId="353BC9E9" w14:textId="77777777" w:rsidR="00C34DBE" w:rsidRPr="00C34DBE" w:rsidRDefault="00C34DBE" w:rsidP="00C34DBE">
            <w:pPr>
              <w:tabs>
                <w:tab w:val="left" w:pos="1365"/>
              </w:tabs>
              <w:jc w:val="center"/>
              <w:rPr>
                <w:lang w:eastAsia="en-US"/>
              </w:rPr>
            </w:pPr>
          </w:p>
        </w:tc>
        <w:tc>
          <w:tcPr>
            <w:tcW w:w="2120" w:type="dxa"/>
            <w:vMerge/>
            <w:vAlign w:val="center"/>
          </w:tcPr>
          <w:p w14:paraId="51BDCEBB" w14:textId="77777777" w:rsidR="00C34DBE" w:rsidRPr="00C34DBE" w:rsidRDefault="00C34DBE" w:rsidP="00C34DBE">
            <w:pPr>
              <w:tabs>
                <w:tab w:val="left" w:pos="1365"/>
              </w:tabs>
              <w:jc w:val="center"/>
              <w:rPr>
                <w:lang w:eastAsia="en-US"/>
              </w:rPr>
            </w:pPr>
          </w:p>
        </w:tc>
        <w:tc>
          <w:tcPr>
            <w:tcW w:w="1552" w:type="dxa"/>
            <w:vMerge/>
            <w:vAlign w:val="center"/>
          </w:tcPr>
          <w:p w14:paraId="79B0B10D" w14:textId="77777777" w:rsidR="00C34DBE" w:rsidRPr="00C34DBE" w:rsidRDefault="00C34DBE" w:rsidP="00C34DBE">
            <w:pPr>
              <w:tabs>
                <w:tab w:val="left" w:pos="1365"/>
              </w:tabs>
              <w:jc w:val="center"/>
              <w:rPr>
                <w:lang w:eastAsia="en-US"/>
              </w:rPr>
            </w:pPr>
          </w:p>
        </w:tc>
        <w:tc>
          <w:tcPr>
            <w:tcW w:w="1283" w:type="dxa"/>
            <w:vMerge/>
            <w:vAlign w:val="center"/>
          </w:tcPr>
          <w:p w14:paraId="0A8526C1" w14:textId="77777777" w:rsidR="00C34DBE" w:rsidRPr="00C34DBE" w:rsidRDefault="00C34DBE" w:rsidP="00C34DBE">
            <w:pPr>
              <w:tabs>
                <w:tab w:val="left" w:pos="1365"/>
              </w:tabs>
              <w:jc w:val="center"/>
              <w:rPr>
                <w:lang w:eastAsia="en-US"/>
              </w:rPr>
            </w:pPr>
          </w:p>
        </w:tc>
        <w:tc>
          <w:tcPr>
            <w:tcW w:w="1418" w:type="dxa"/>
            <w:vMerge/>
            <w:vAlign w:val="center"/>
          </w:tcPr>
          <w:p w14:paraId="312C644D" w14:textId="77777777" w:rsidR="00C34DBE" w:rsidRPr="00C34DBE" w:rsidRDefault="00C34DBE" w:rsidP="00C34DBE">
            <w:pPr>
              <w:tabs>
                <w:tab w:val="left" w:pos="1365"/>
              </w:tabs>
              <w:jc w:val="center"/>
              <w:rPr>
                <w:lang w:eastAsia="en-US"/>
              </w:rPr>
            </w:pPr>
          </w:p>
        </w:tc>
        <w:tc>
          <w:tcPr>
            <w:tcW w:w="1417" w:type="dxa"/>
            <w:vAlign w:val="center"/>
          </w:tcPr>
          <w:p w14:paraId="0F109B91" w14:textId="77777777" w:rsidR="00C34DBE" w:rsidRPr="00C34DBE" w:rsidRDefault="00C34DBE" w:rsidP="00C34DBE">
            <w:pPr>
              <w:tabs>
                <w:tab w:val="left" w:pos="1365"/>
              </w:tabs>
              <w:jc w:val="center"/>
              <w:rPr>
                <w:lang w:eastAsia="en-US"/>
              </w:rPr>
            </w:pPr>
            <w:r w:rsidRPr="00C34DBE">
              <w:rPr>
                <w:lang w:eastAsia="en-US"/>
              </w:rPr>
              <w:t>с</w:t>
            </w:r>
          </w:p>
          <w:p w14:paraId="0B2CC8FE" w14:textId="77777777" w:rsidR="00C34DBE" w:rsidRPr="00C34DBE" w:rsidRDefault="00C34DBE" w:rsidP="00C34DBE">
            <w:pPr>
              <w:tabs>
                <w:tab w:val="left" w:pos="1365"/>
              </w:tabs>
              <w:jc w:val="center"/>
              <w:rPr>
                <w:lang w:eastAsia="en-US"/>
              </w:rPr>
            </w:pPr>
            <w:r w:rsidRPr="00C34DBE">
              <w:rPr>
                <w:lang w:eastAsia="en-US"/>
              </w:rPr>
              <w:t>01.01.2021                   по 30.06.2021</w:t>
            </w:r>
          </w:p>
        </w:tc>
        <w:tc>
          <w:tcPr>
            <w:tcW w:w="1418" w:type="dxa"/>
            <w:vAlign w:val="center"/>
          </w:tcPr>
          <w:p w14:paraId="50277E68" w14:textId="77777777" w:rsidR="00C34DBE" w:rsidRPr="00C34DBE" w:rsidRDefault="00C34DBE" w:rsidP="00C34DBE">
            <w:pPr>
              <w:tabs>
                <w:tab w:val="left" w:pos="1365"/>
              </w:tabs>
              <w:jc w:val="center"/>
              <w:rPr>
                <w:lang w:eastAsia="en-US"/>
              </w:rPr>
            </w:pPr>
            <w:r w:rsidRPr="00C34DBE">
              <w:rPr>
                <w:lang w:eastAsia="en-US"/>
              </w:rPr>
              <w:t>с 01.07.2021                  по 31.12.2021</w:t>
            </w:r>
          </w:p>
        </w:tc>
      </w:tr>
      <w:tr w:rsidR="00C34DBE" w:rsidRPr="00C34DBE" w14:paraId="27EEA796" w14:textId="77777777" w:rsidTr="00C34DBE">
        <w:trPr>
          <w:jc w:val="center"/>
        </w:trPr>
        <w:tc>
          <w:tcPr>
            <w:tcW w:w="710" w:type="dxa"/>
          </w:tcPr>
          <w:p w14:paraId="4611E566" w14:textId="77777777" w:rsidR="00C34DBE" w:rsidRPr="00C34DBE" w:rsidRDefault="00C34DBE" w:rsidP="00C34DBE">
            <w:pPr>
              <w:tabs>
                <w:tab w:val="left" w:pos="1365"/>
              </w:tabs>
              <w:jc w:val="center"/>
              <w:rPr>
                <w:lang w:val="en-US" w:eastAsia="en-US"/>
              </w:rPr>
            </w:pPr>
            <w:r w:rsidRPr="00C34DBE">
              <w:rPr>
                <w:lang w:val="en-US" w:eastAsia="en-US"/>
              </w:rPr>
              <w:t>1</w:t>
            </w:r>
          </w:p>
        </w:tc>
        <w:tc>
          <w:tcPr>
            <w:tcW w:w="2120" w:type="dxa"/>
          </w:tcPr>
          <w:p w14:paraId="379A58D7" w14:textId="77777777" w:rsidR="00C34DBE" w:rsidRPr="00C34DBE" w:rsidRDefault="00C34DBE" w:rsidP="00C34DBE">
            <w:pPr>
              <w:tabs>
                <w:tab w:val="left" w:pos="1365"/>
              </w:tabs>
              <w:jc w:val="center"/>
              <w:rPr>
                <w:lang w:val="en-US" w:eastAsia="en-US"/>
              </w:rPr>
            </w:pPr>
            <w:r w:rsidRPr="00C34DBE">
              <w:rPr>
                <w:lang w:val="en-US" w:eastAsia="en-US"/>
              </w:rPr>
              <w:t>2</w:t>
            </w:r>
          </w:p>
        </w:tc>
        <w:tc>
          <w:tcPr>
            <w:tcW w:w="1552" w:type="dxa"/>
          </w:tcPr>
          <w:p w14:paraId="374F0154" w14:textId="77777777" w:rsidR="00C34DBE" w:rsidRPr="00C34DBE" w:rsidRDefault="00C34DBE" w:rsidP="00C34DBE">
            <w:pPr>
              <w:tabs>
                <w:tab w:val="left" w:pos="1365"/>
              </w:tabs>
              <w:jc w:val="center"/>
              <w:rPr>
                <w:lang w:val="en-US" w:eastAsia="en-US"/>
              </w:rPr>
            </w:pPr>
            <w:r w:rsidRPr="00C34DBE">
              <w:rPr>
                <w:lang w:val="en-US" w:eastAsia="en-US"/>
              </w:rPr>
              <w:t>3</w:t>
            </w:r>
          </w:p>
        </w:tc>
        <w:tc>
          <w:tcPr>
            <w:tcW w:w="1283" w:type="dxa"/>
          </w:tcPr>
          <w:p w14:paraId="6CF2C975" w14:textId="77777777" w:rsidR="00C34DBE" w:rsidRPr="00C34DBE" w:rsidRDefault="00C34DBE" w:rsidP="00C34DBE">
            <w:pPr>
              <w:tabs>
                <w:tab w:val="left" w:pos="1365"/>
              </w:tabs>
              <w:jc w:val="center"/>
              <w:rPr>
                <w:lang w:val="en-US" w:eastAsia="en-US"/>
              </w:rPr>
            </w:pPr>
            <w:r w:rsidRPr="00C34DBE">
              <w:rPr>
                <w:lang w:val="en-US" w:eastAsia="en-US"/>
              </w:rPr>
              <w:t>4</w:t>
            </w:r>
          </w:p>
        </w:tc>
        <w:tc>
          <w:tcPr>
            <w:tcW w:w="1418" w:type="dxa"/>
          </w:tcPr>
          <w:p w14:paraId="39277475" w14:textId="77777777" w:rsidR="00C34DBE" w:rsidRPr="00C34DBE" w:rsidRDefault="00C34DBE" w:rsidP="00C34DBE">
            <w:pPr>
              <w:tabs>
                <w:tab w:val="left" w:pos="1365"/>
              </w:tabs>
              <w:jc w:val="center"/>
              <w:rPr>
                <w:lang w:val="en-US" w:eastAsia="en-US"/>
              </w:rPr>
            </w:pPr>
            <w:r w:rsidRPr="00C34DBE">
              <w:rPr>
                <w:lang w:val="en-US" w:eastAsia="en-US"/>
              </w:rPr>
              <w:t>5</w:t>
            </w:r>
          </w:p>
        </w:tc>
        <w:tc>
          <w:tcPr>
            <w:tcW w:w="1417" w:type="dxa"/>
          </w:tcPr>
          <w:p w14:paraId="39AB7629" w14:textId="77777777" w:rsidR="00C34DBE" w:rsidRPr="00C34DBE" w:rsidRDefault="00C34DBE" w:rsidP="00C34DBE">
            <w:pPr>
              <w:tabs>
                <w:tab w:val="left" w:pos="1365"/>
              </w:tabs>
              <w:jc w:val="center"/>
              <w:rPr>
                <w:lang w:val="en-US" w:eastAsia="en-US"/>
              </w:rPr>
            </w:pPr>
            <w:r w:rsidRPr="00C34DBE">
              <w:rPr>
                <w:lang w:val="en-US" w:eastAsia="en-US"/>
              </w:rPr>
              <w:t>6</w:t>
            </w:r>
          </w:p>
        </w:tc>
        <w:tc>
          <w:tcPr>
            <w:tcW w:w="1418" w:type="dxa"/>
          </w:tcPr>
          <w:p w14:paraId="01E0CB94" w14:textId="77777777" w:rsidR="00C34DBE" w:rsidRPr="00C34DBE" w:rsidRDefault="00C34DBE" w:rsidP="00C34DBE">
            <w:pPr>
              <w:tabs>
                <w:tab w:val="left" w:pos="1365"/>
              </w:tabs>
              <w:jc w:val="center"/>
              <w:rPr>
                <w:lang w:val="en-US" w:eastAsia="en-US"/>
              </w:rPr>
            </w:pPr>
            <w:r w:rsidRPr="00C34DBE">
              <w:rPr>
                <w:lang w:val="en-US" w:eastAsia="en-US"/>
              </w:rPr>
              <w:t>7</w:t>
            </w:r>
          </w:p>
        </w:tc>
      </w:tr>
      <w:tr w:rsidR="00C34DBE" w:rsidRPr="00C34DBE" w14:paraId="57B4C3D7" w14:textId="77777777" w:rsidTr="00C34DBE">
        <w:trPr>
          <w:trHeight w:val="70"/>
          <w:jc w:val="center"/>
        </w:trPr>
        <w:tc>
          <w:tcPr>
            <w:tcW w:w="9918" w:type="dxa"/>
            <w:gridSpan w:val="7"/>
            <w:vAlign w:val="center"/>
          </w:tcPr>
          <w:p w14:paraId="099FEF87" w14:textId="77777777" w:rsidR="00C34DBE" w:rsidRPr="00C34DBE" w:rsidRDefault="00C34DBE" w:rsidP="00C34DBE">
            <w:pPr>
              <w:numPr>
                <w:ilvl w:val="0"/>
                <w:numId w:val="34"/>
              </w:numPr>
              <w:tabs>
                <w:tab w:val="left" w:pos="1365"/>
              </w:tabs>
              <w:contextualSpacing/>
              <w:jc w:val="center"/>
              <w:rPr>
                <w:lang w:eastAsia="en-US"/>
              </w:rPr>
            </w:pPr>
            <w:r w:rsidRPr="00C34DBE">
              <w:rPr>
                <w:lang w:eastAsia="en-US"/>
              </w:rPr>
              <w:t xml:space="preserve">Отопление </w:t>
            </w:r>
          </w:p>
        </w:tc>
      </w:tr>
      <w:tr w:rsidR="00C34DBE" w:rsidRPr="00C34DBE" w14:paraId="4F86EA18" w14:textId="77777777" w:rsidTr="00C34DBE">
        <w:trPr>
          <w:trHeight w:val="1535"/>
          <w:jc w:val="center"/>
        </w:trPr>
        <w:tc>
          <w:tcPr>
            <w:tcW w:w="710" w:type="dxa"/>
            <w:vAlign w:val="center"/>
          </w:tcPr>
          <w:p w14:paraId="4CC9F8FB" w14:textId="77777777" w:rsidR="00C34DBE" w:rsidRPr="00C34DBE" w:rsidRDefault="00C34DBE" w:rsidP="00C34DBE">
            <w:pPr>
              <w:tabs>
                <w:tab w:val="left" w:pos="1365"/>
              </w:tabs>
              <w:jc w:val="center"/>
              <w:rPr>
                <w:lang w:eastAsia="en-US"/>
              </w:rPr>
            </w:pPr>
            <w:r w:rsidRPr="00C34DBE">
              <w:rPr>
                <w:lang w:eastAsia="en-US"/>
              </w:rPr>
              <w:t>1.1</w:t>
            </w:r>
          </w:p>
        </w:tc>
        <w:tc>
          <w:tcPr>
            <w:tcW w:w="2120" w:type="dxa"/>
            <w:vMerge w:val="restart"/>
            <w:vAlign w:val="center"/>
          </w:tcPr>
          <w:p w14:paraId="7B6181E8" w14:textId="77777777" w:rsidR="00C34DBE" w:rsidRPr="00C34DBE" w:rsidRDefault="00C34DBE" w:rsidP="00C34DBE">
            <w:pPr>
              <w:tabs>
                <w:tab w:val="left" w:pos="1365"/>
              </w:tabs>
              <w:rPr>
                <w:lang w:eastAsia="en-US"/>
              </w:rPr>
            </w:pPr>
            <w:r w:rsidRPr="00C34DBE">
              <w:rPr>
                <w:lang w:eastAsia="en-US"/>
              </w:rPr>
              <w:t>ООО «ЮКЭК», ИНН 4228010684/</w:t>
            </w:r>
          </w:p>
          <w:p w14:paraId="66C1A17B" w14:textId="77777777" w:rsidR="00C34DBE" w:rsidRPr="00C34DBE" w:rsidRDefault="00C34DBE" w:rsidP="00C34DBE">
            <w:pPr>
              <w:tabs>
                <w:tab w:val="left" w:pos="1365"/>
              </w:tabs>
              <w:rPr>
                <w:lang w:eastAsia="en-US"/>
              </w:rPr>
            </w:pPr>
            <w:r w:rsidRPr="00C34DBE">
              <w:rPr>
                <w:lang w:eastAsia="en-US"/>
              </w:rPr>
              <w:t xml:space="preserve">г. </w:t>
            </w:r>
            <w:proofErr w:type="gramStart"/>
            <w:r w:rsidRPr="00C34DBE">
              <w:rPr>
                <w:lang w:eastAsia="en-US"/>
              </w:rPr>
              <w:t xml:space="preserve">Таштагол,   </w:t>
            </w:r>
            <w:proofErr w:type="gramEnd"/>
            <w:r w:rsidRPr="00C34DBE">
              <w:rPr>
                <w:lang w:eastAsia="en-US"/>
              </w:rPr>
              <w:t xml:space="preserve">               за исключением ул. Матросова,  ул. Калинина,               ул. Энергетиков</w:t>
            </w:r>
          </w:p>
        </w:tc>
        <w:tc>
          <w:tcPr>
            <w:tcW w:w="1552" w:type="dxa"/>
            <w:vAlign w:val="center"/>
          </w:tcPr>
          <w:p w14:paraId="2D5CE3CC" w14:textId="77777777" w:rsidR="00C34DBE" w:rsidRPr="00C34DBE" w:rsidRDefault="00C34DBE" w:rsidP="00C34DBE">
            <w:pPr>
              <w:tabs>
                <w:tab w:val="left" w:pos="1365"/>
              </w:tabs>
              <w:rPr>
                <w:lang w:eastAsia="en-US"/>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5F9BC31A" w14:textId="77777777" w:rsidR="00C34DBE" w:rsidRPr="00C34DBE" w:rsidRDefault="00C34DBE" w:rsidP="00C34DBE">
            <w:pPr>
              <w:tabs>
                <w:tab w:val="left" w:pos="1365"/>
              </w:tabs>
              <w:jc w:val="center"/>
              <w:rPr>
                <w:lang w:eastAsia="en-US"/>
              </w:rPr>
            </w:pPr>
            <w:r w:rsidRPr="00C34DBE">
              <w:rPr>
                <w:color w:val="000000"/>
              </w:rPr>
              <w:t>0,0361 Гкал/м</w:t>
            </w:r>
            <w:r w:rsidRPr="00C34DBE">
              <w:rPr>
                <w:color w:val="000000"/>
                <w:vertAlign w:val="superscript"/>
              </w:rPr>
              <w:t>2</w:t>
            </w:r>
          </w:p>
        </w:tc>
        <w:tc>
          <w:tcPr>
            <w:tcW w:w="1418" w:type="dxa"/>
            <w:vAlign w:val="center"/>
          </w:tcPr>
          <w:p w14:paraId="7598ACE9" w14:textId="77777777" w:rsidR="00C34DBE" w:rsidRPr="00C34DBE" w:rsidRDefault="00C34DBE" w:rsidP="00C34DBE">
            <w:pPr>
              <w:tabs>
                <w:tab w:val="left" w:pos="1365"/>
              </w:tabs>
              <w:jc w:val="center"/>
              <w:rPr>
                <w:color w:val="000000"/>
              </w:rPr>
            </w:pPr>
          </w:p>
          <w:p w14:paraId="7D2E5922" w14:textId="77777777" w:rsidR="00C34DBE" w:rsidRPr="00C34DBE" w:rsidRDefault="00C34DBE" w:rsidP="00C34DBE">
            <w:pPr>
              <w:tabs>
                <w:tab w:val="left" w:pos="1365"/>
              </w:tabs>
              <w:jc w:val="center"/>
              <w:rPr>
                <w:color w:val="000000"/>
              </w:rPr>
            </w:pPr>
            <w:r w:rsidRPr="00C34DBE">
              <w:rPr>
                <w:color w:val="000000"/>
              </w:rPr>
              <w:t xml:space="preserve">руб./Гкал </w:t>
            </w:r>
          </w:p>
          <w:p w14:paraId="761E5C2B" w14:textId="77777777" w:rsidR="00C34DBE" w:rsidRPr="00C34DBE" w:rsidRDefault="00C34DBE" w:rsidP="00C34DBE">
            <w:pPr>
              <w:tabs>
                <w:tab w:val="left" w:pos="1365"/>
              </w:tabs>
              <w:jc w:val="center"/>
              <w:rPr>
                <w:lang w:eastAsia="en-US"/>
              </w:rPr>
            </w:pPr>
          </w:p>
        </w:tc>
        <w:tc>
          <w:tcPr>
            <w:tcW w:w="1417" w:type="dxa"/>
            <w:vAlign w:val="center"/>
          </w:tcPr>
          <w:p w14:paraId="05C2D057" w14:textId="77777777" w:rsidR="00C34DBE" w:rsidRPr="00C34DBE" w:rsidRDefault="00C34DBE" w:rsidP="00C34DBE">
            <w:pPr>
              <w:tabs>
                <w:tab w:val="left" w:pos="1365"/>
              </w:tabs>
              <w:jc w:val="center"/>
              <w:rPr>
                <w:lang w:eastAsia="en-US"/>
              </w:rPr>
            </w:pPr>
            <w:r w:rsidRPr="00C34DBE">
              <w:rPr>
                <w:lang w:eastAsia="en-US"/>
              </w:rPr>
              <w:t>741,55</w:t>
            </w:r>
          </w:p>
        </w:tc>
        <w:tc>
          <w:tcPr>
            <w:tcW w:w="1418" w:type="dxa"/>
            <w:vAlign w:val="center"/>
          </w:tcPr>
          <w:p w14:paraId="1DBF50AE" w14:textId="77777777" w:rsidR="00C34DBE" w:rsidRPr="00C34DBE" w:rsidRDefault="00C34DBE" w:rsidP="00C34DBE">
            <w:pPr>
              <w:jc w:val="center"/>
              <w:rPr>
                <w:lang w:eastAsia="en-US"/>
              </w:rPr>
            </w:pPr>
            <w:r w:rsidRPr="00C34DBE">
              <w:rPr>
                <w:lang w:eastAsia="en-US"/>
              </w:rPr>
              <w:t>767,50</w:t>
            </w:r>
          </w:p>
        </w:tc>
      </w:tr>
      <w:tr w:rsidR="00C34DBE" w:rsidRPr="00C34DBE" w14:paraId="3CCFB1E4" w14:textId="77777777" w:rsidTr="00C34DBE">
        <w:trPr>
          <w:trHeight w:val="1719"/>
          <w:jc w:val="center"/>
        </w:trPr>
        <w:tc>
          <w:tcPr>
            <w:tcW w:w="710" w:type="dxa"/>
            <w:vAlign w:val="center"/>
          </w:tcPr>
          <w:p w14:paraId="05CF6E1E" w14:textId="77777777" w:rsidR="00C34DBE" w:rsidRPr="00C34DBE" w:rsidRDefault="00C34DBE" w:rsidP="00C34DBE">
            <w:pPr>
              <w:tabs>
                <w:tab w:val="left" w:pos="1365"/>
              </w:tabs>
              <w:jc w:val="center"/>
              <w:rPr>
                <w:lang w:eastAsia="en-US"/>
              </w:rPr>
            </w:pPr>
            <w:r w:rsidRPr="00C34DBE">
              <w:rPr>
                <w:lang w:eastAsia="en-US"/>
              </w:rPr>
              <w:t>1.2</w:t>
            </w:r>
          </w:p>
        </w:tc>
        <w:tc>
          <w:tcPr>
            <w:tcW w:w="2120" w:type="dxa"/>
            <w:vMerge/>
            <w:vAlign w:val="center"/>
          </w:tcPr>
          <w:p w14:paraId="01C02EBF" w14:textId="77777777" w:rsidR="00C34DBE" w:rsidRPr="00C34DBE" w:rsidRDefault="00C34DBE" w:rsidP="00C34DBE">
            <w:pPr>
              <w:tabs>
                <w:tab w:val="left" w:pos="1365"/>
              </w:tabs>
              <w:rPr>
                <w:lang w:eastAsia="en-US"/>
              </w:rPr>
            </w:pPr>
          </w:p>
        </w:tc>
        <w:tc>
          <w:tcPr>
            <w:tcW w:w="1552" w:type="dxa"/>
            <w:vAlign w:val="center"/>
          </w:tcPr>
          <w:p w14:paraId="44CE118E" w14:textId="77777777" w:rsidR="00C34DBE" w:rsidRPr="00C34DBE" w:rsidRDefault="00C34DBE" w:rsidP="00C34DBE">
            <w:pPr>
              <w:tabs>
                <w:tab w:val="left" w:pos="1365"/>
              </w:tabs>
              <w:rPr>
                <w:color w:val="000000"/>
              </w:rPr>
            </w:pPr>
            <w:r w:rsidRPr="00C34DBE">
              <w:rPr>
                <w:color w:val="000000"/>
              </w:rPr>
              <w:t xml:space="preserve">2 -этажные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308448F5" w14:textId="77777777" w:rsidR="00C34DBE" w:rsidRPr="00C34DBE" w:rsidRDefault="00C34DBE" w:rsidP="00C34DBE">
            <w:pPr>
              <w:tabs>
                <w:tab w:val="left" w:pos="1365"/>
              </w:tabs>
              <w:jc w:val="center"/>
              <w:rPr>
                <w:color w:val="000000"/>
              </w:rPr>
            </w:pPr>
            <w:r w:rsidRPr="00C34DBE">
              <w:rPr>
                <w:color w:val="000000"/>
              </w:rPr>
              <w:t>0,0360 Гкал/м</w:t>
            </w:r>
            <w:r w:rsidRPr="00C34DBE">
              <w:rPr>
                <w:color w:val="000000"/>
                <w:vertAlign w:val="superscript"/>
              </w:rPr>
              <w:t>2</w:t>
            </w:r>
          </w:p>
        </w:tc>
        <w:tc>
          <w:tcPr>
            <w:tcW w:w="1418" w:type="dxa"/>
            <w:vAlign w:val="center"/>
          </w:tcPr>
          <w:p w14:paraId="5DEFBDB6" w14:textId="77777777" w:rsidR="00C34DBE" w:rsidRPr="00C34DBE" w:rsidRDefault="00C34DBE" w:rsidP="00C34DBE">
            <w:pPr>
              <w:tabs>
                <w:tab w:val="left" w:pos="1365"/>
              </w:tabs>
              <w:jc w:val="center"/>
              <w:rPr>
                <w:color w:val="000000"/>
              </w:rPr>
            </w:pPr>
          </w:p>
          <w:p w14:paraId="514DDFBC" w14:textId="77777777" w:rsidR="00C34DBE" w:rsidRPr="00C34DBE" w:rsidRDefault="00C34DBE" w:rsidP="00C34DBE">
            <w:pPr>
              <w:tabs>
                <w:tab w:val="left" w:pos="1365"/>
              </w:tabs>
              <w:jc w:val="center"/>
              <w:rPr>
                <w:color w:val="000000"/>
              </w:rPr>
            </w:pPr>
            <w:r w:rsidRPr="00C34DBE">
              <w:rPr>
                <w:color w:val="000000"/>
              </w:rPr>
              <w:t xml:space="preserve">руб./Гкал </w:t>
            </w:r>
          </w:p>
          <w:p w14:paraId="338D095D" w14:textId="77777777" w:rsidR="00C34DBE" w:rsidRPr="00C34DBE" w:rsidRDefault="00C34DBE" w:rsidP="00C34DBE">
            <w:pPr>
              <w:tabs>
                <w:tab w:val="left" w:pos="1365"/>
              </w:tabs>
              <w:jc w:val="center"/>
              <w:rPr>
                <w:color w:val="000000"/>
              </w:rPr>
            </w:pPr>
          </w:p>
        </w:tc>
        <w:tc>
          <w:tcPr>
            <w:tcW w:w="1417" w:type="dxa"/>
            <w:vAlign w:val="center"/>
          </w:tcPr>
          <w:p w14:paraId="44ACF500" w14:textId="77777777" w:rsidR="00C34DBE" w:rsidRPr="00C34DBE" w:rsidRDefault="00C34DBE" w:rsidP="00C34DBE">
            <w:pPr>
              <w:tabs>
                <w:tab w:val="left" w:pos="1365"/>
              </w:tabs>
              <w:jc w:val="center"/>
              <w:rPr>
                <w:color w:val="000000"/>
              </w:rPr>
            </w:pPr>
            <w:r w:rsidRPr="00C34DBE">
              <w:rPr>
                <w:color w:val="000000"/>
              </w:rPr>
              <w:t>751,67</w:t>
            </w:r>
          </w:p>
        </w:tc>
        <w:tc>
          <w:tcPr>
            <w:tcW w:w="1418" w:type="dxa"/>
            <w:vAlign w:val="center"/>
          </w:tcPr>
          <w:p w14:paraId="3A3FCE07" w14:textId="77777777" w:rsidR="00C34DBE" w:rsidRPr="00C34DBE" w:rsidRDefault="00C34DBE" w:rsidP="00C34DBE">
            <w:pPr>
              <w:tabs>
                <w:tab w:val="left" w:pos="1365"/>
              </w:tabs>
              <w:jc w:val="center"/>
              <w:rPr>
                <w:lang w:eastAsia="en-US"/>
              </w:rPr>
            </w:pPr>
            <w:r w:rsidRPr="00C34DBE">
              <w:rPr>
                <w:lang w:eastAsia="en-US"/>
              </w:rPr>
              <w:t>777,98</w:t>
            </w:r>
          </w:p>
        </w:tc>
      </w:tr>
      <w:tr w:rsidR="00C34DBE" w:rsidRPr="00C34DBE" w14:paraId="75C3E852" w14:textId="77777777" w:rsidTr="00C34DBE">
        <w:trPr>
          <w:trHeight w:val="1896"/>
          <w:jc w:val="center"/>
        </w:trPr>
        <w:tc>
          <w:tcPr>
            <w:tcW w:w="710" w:type="dxa"/>
            <w:vAlign w:val="center"/>
          </w:tcPr>
          <w:p w14:paraId="06E85F62" w14:textId="77777777" w:rsidR="00C34DBE" w:rsidRPr="00C34DBE" w:rsidRDefault="00C34DBE" w:rsidP="00C34DBE">
            <w:pPr>
              <w:tabs>
                <w:tab w:val="left" w:pos="1365"/>
              </w:tabs>
              <w:jc w:val="center"/>
              <w:rPr>
                <w:lang w:eastAsia="en-US"/>
              </w:rPr>
            </w:pPr>
            <w:r w:rsidRPr="00C34DBE">
              <w:rPr>
                <w:lang w:eastAsia="en-US"/>
              </w:rPr>
              <w:t>1.3</w:t>
            </w:r>
          </w:p>
        </w:tc>
        <w:tc>
          <w:tcPr>
            <w:tcW w:w="2120" w:type="dxa"/>
            <w:vMerge/>
            <w:vAlign w:val="center"/>
          </w:tcPr>
          <w:p w14:paraId="1B9FE721" w14:textId="77777777" w:rsidR="00C34DBE" w:rsidRPr="00C34DBE" w:rsidRDefault="00C34DBE" w:rsidP="00C34DBE">
            <w:pPr>
              <w:tabs>
                <w:tab w:val="left" w:pos="1365"/>
              </w:tabs>
              <w:rPr>
                <w:lang w:eastAsia="en-US"/>
              </w:rPr>
            </w:pPr>
          </w:p>
        </w:tc>
        <w:tc>
          <w:tcPr>
            <w:tcW w:w="1552" w:type="dxa"/>
            <w:vAlign w:val="center"/>
          </w:tcPr>
          <w:p w14:paraId="60729D20" w14:textId="77777777" w:rsidR="00C34DBE" w:rsidRPr="00C34DBE" w:rsidRDefault="00C34DBE" w:rsidP="00C34DBE">
            <w:pPr>
              <w:tabs>
                <w:tab w:val="left" w:pos="1365"/>
              </w:tabs>
              <w:rPr>
                <w:color w:val="000000"/>
              </w:rPr>
            </w:pPr>
            <w:r w:rsidRPr="00C34DBE">
              <w:rPr>
                <w:color w:val="000000"/>
              </w:rPr>
              <w:t xml:space="preserve">3-4 -этажные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2802C10C" w14:textId="77777777" w:rsidR="00C34DBE" w:rsidRPr="00C34DBE" w:rsidRDefault="00C34DBE" w:rsidP="00C34DBE">
            <w:pPr>
              <w:tabs>
                <w:tab w:val="left" w:pos="1365"/>
              </w:tabs>
              <w:jc w:val="center"/>
              <w:rPr>
                <w:color w:val="000000"/>
              </w:rPr>
            </w:pPr>
            <w:r w:rsidRPr="00C34DBE">
              <w:rPr>
                <w:color w:val="000000"/>
              </w:rPr>
              <w:t>0,0225 Гкал/м</w:t>
            </w:r>
            <w:r w:rsidRPr="00C34DBE">
              <w:rPr>
                <w:color w:val="000000"/>
                <w:vertAlign w:val="superscript"/>
              </w:rPr>
              <w:t>2</w:t>
            </w:r>
          </w:p>
        </w:tc>
        <w:tc>
          <w:tcPr>
            <w:tcW w:w="1418" w:type="dxa"/>
            <w:vAlign w:val="center"/>
          </w:tcPr>
          <w:p w14:paraId="0CB4BCD5" w14:textId="77777777" w:rsidR="00C34DBE" w:rsidRPr="00C34DBE" w:rsidRDefault="00C34DBE" w:rsidP="00C34DBE">
            <w:pPr>
              <w:tabs>
                <w:tab w:val="left" w:pos="1365"/>
              </w:tabs>
              <w:jc w:val="center"/>
              <w:rPr>
                <w:color w:val="000000"/>
              </w:rPr>
            </w:pPr>
          </w:p>
          <w:p w14:paraId="0CBCF832" w14:textId="77777777" w:rsidR="00C34DBE" w:rsidRPr="00C34DBE" w:rsidRDefault="00C34DBE" w:rsidP="00C34DBE">
            <w:pPr>
              <w:tabs>
                <w:tab w:val="left" w:pos="1365"/>
              </w:tabs>
              <w:jc w:val="center"/>
              <w:rPr>
                <w:color w:val="000000"/>
              </w:rPr>
            </w:pPr>
            <w:r w:rsidRPr="00C34DBE">
              <w:rPr>
                <w:color w:val="000000"/>
              </w:rPr>
              <w:t xml:space="preserve">руб./Гкал </w:t>
            </w:r>
          </w:p>
          <w:p w14:paraId="488A4E36" w14:textId="77777777" w:rsidR="00C34DBE" w:rsidRPr="00C34DBE" w:rsidRDefault="00C34DBE" w:rsidP="00C34DBE">
            <w:pPr>
              <w:tabs>
                <w:tab w:val="left" w:pos="1365"/>
              </w:tabs>
              <w:jc w:val="center"/>
              <w:rPr>
                <w:color w:val="000000"/>
              </w:rPr>
            </w:pPr>
          </w:p>
        </w:tc>
        <w:tc>
          <w:tcPr>
            <w:tcW w:w="1417" w:type="dxa"/>
            <w:vAlign w:val="center"/>
          </w:tcPr>
          <w:p w14:paraId="7CE7425C" w14:textId="77777777" w:rsidR="00C34DBE" w:rsidRPr="00C34DBE" w:rsidRDefault="00C34DBE" w:rsidP="00C34DBE">
            <w:pPr>
              <w:tabs>
                <w:tab w:val="left" w:pos="1365"/>
              </w:tabs>
              <w:jc w:val="center"/>
              <w:rPr>
                <w:color w:val="000000"/>
              </w:rPr>
            </w:pPr>
            <w:r w:rsidRPr="00C34DBE">
              <w:rPr>
                <w:color w:val="000000"/>
              </w:rPr>
              <w:t>1202,67</w:t>
            </w:r>
          </w:p>
        </w:tc>
        <w:tc>
          <w:tcPr>
            <w:tcW w:w="1418" w:type="dxa"/>
            <w:vAlign w:val="center"/>
          </w:tcPr>
          <w:p w14:paraId="4EE9ADF8" w14:textId="77777777" w:rsidR="00C34DBE" w:rsidRPr="00C34DBE" w:rsidRDefault="00C34DBE" w:rsidP="00C34DBE">
            <w:pPr>
              <w:tabs>
                <w:tab w:val="left" w:pos="1365"/>
              </w:tabs>
              <w:jc w:val="center"/>
              <w:rPr>
                <w:lang w:eastAsia="en-US"/>
              </w:rPr>
            </w:pPr>
            <w:r w:rsidRPr="00C34DBE">
              <w:rPr>
                <w:lang w:eastAsia="en-US"/>
              </w:rPr>
              <w:t>1244,76</w:t>
            </w:r>
          </w:p>
        </w:tc>
      </w:tr>
      <w:tr w:rsidR="00C34DBE" w:rsidRPr="00C34DBE" w14:paraId="5DDE1751" w14:textId="77777777" w:rsidTr="00C34DBE">
        <w:trPr>
          <w:trHeight w:val="2113"/>
          <w:jc w:val="center"/>
        </w:trPr>
        <w:tc>
          <w:tcPr>
            <w:tcW w:w="710" w:type="dxa"/>
            <w:vAlign w:val="center"/>
          </w:tcPr>
          <w:p w14:paraId="77B47AD6" w14:textId="77777777" w:rsidR="00C34DBE" w:rsidRPr="00C34DBE" w:rsidRDefault="00C34DBE" w:rsidP="00C34DBE">
            <w:pPr>
              <w:tabs>
                <w:tab w:val="left" w:pos="1365"/>
              </w:tabs>
              <w:jc w:val="center"/>
              <w:rPr>
                <w:lang w:eastAsia="en-US"/>
              </w:rPr>
            </w:pPr>
            <w:r w:rsidRPr="00C34DBE">
              <w:rPr>
                <w:lang w:eastAsia="en-US"/>
              </w:rPr>
              <w:t>1.4</w:t>
            </w:r>
          </w:p>
        </w:tc>
        <w:tc>
          <w:tcPr>
            <w:tcW w:w="2120" w:type="dxa"/>
            <w:vMerge/>
            <w:vAlign w:val="center"/>
          </w:tcPr>
          <w:p w14:paraId="61D9570E" w14:textId="77777777" w:rsidR="00C34DBE" w:rsidRPr="00C34DBE" w:rsidRDefault="00C34DBE" w:rsidP="00C34DBE">
            <w:pPr>
              <w:tabs>
                <w:tab w:val="left" w:pos="1365"/>
              </w:tabs>
              <w:rPr>
                <w:lang w:eastAsia="en-US"/>
              </w:rPr>
            </w:pPr>
          </w:p>
        </w:tc>
        <w:tc>
          <w:tcPr>
            <w:tcW w:w="1552" w:type="dxa"/>
            <w:vAlign w:val="center"/>
          </w:tcPr>
          <w:p w14:paraId="69EDA2E7" w14:textId="77777777" w:rsidR="00C34DBE" w:rsidRPr="00C34DBE" w:rsidRDefault="00C34DBE" w:rsidP="00C34DBE">
            <w:pPr>
              <w:tabs>
                <w:tab w:val="left" w:pos="1365"/>
              </w:tabs>
              <w:rPr>
                <w:color w:val="000000"/>
              </w:rPr>
            </w:pPr>
            <w:r w:rsidRPr="00C34DBE">
              <w:rPr>
                <w:color w:val="000000"/>
              </w:rPr>
              <w:t xml:space="preserve">5-9 -этажные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5C8F6A8F" w14:textId="77777777" w:rsidR="00C34DBE" w:rsidRPr="00C34DBE" w:rsidRDefault="00C34DBE" w:rsidP="00C34DBE">
            <w:pPr>
              <w:tabs>
                <w:tab w:val="left" w:pos="1365"/>
              </w:tabs>
              <w:jc w:val="center"/>
              <w:rPr>
                <w:color w:val="000000"/>
              </w:rPr>
            </w:pPr>
            <w:r w:rsidRPr="00C34DBE">
              <w:rPr>
                <w:color w:val="000000"/>
              </w:rPr>
              <w:t>0,0201 Гкал/м</w:t>
            </w:r>
            <w:r w:rsidRPr="00C34DBE">
              <w:rPr>
                <w:color w:val="000000"/>
                <w:vertAlign w:val="superscript"/>
              </w:rPr>
              <w:t>2</w:t>
            </w:r>
          </w:p>
        </w:tc>
        <w:tc>
          <w:tcPr>
            <w:tcW w:w="1418" w:type="dxa"/>
            <w:vAlign w:val="center"/>
          </w:tcPr>
          <w:p w14:paraId="04F7C658" w14:textId="77777777" w:rsidR="00C34DBE" w:rsidRPr="00C34DBE" w:rsidRDefault="00C34DBE" w:rsidP="00C34DBE">
            <w:pPr>
              <w:tabs>
                <w:tab w:val="left" w:pos="1365"/>
              </w:tabs>
              <w:jc w:val="center"/>
              <w:rPr>
                <w:color w:val="000000"/>
              </w:rPr>
            </w:pPr>
          </w:p>
          <w:p w14:paraId="3080E201" w14:textId="77777777" w:rsidR="00C34DBE" w:rsidRPr="00C34DBE" w:rsidRDefault="00C34DBE" w:rsidP="00C34DBE">
            <w:pPr>
              <w:tabs>
                <w:tab w:val="left" w:pos="1365"/>
              </w:tabs>
              <w:jc w:val="center"/>
              <w:rPr>
                <w:color w:val="000000"/>
              </w:rPr>
            </w:pPr>
            <w:r w:rsidRPr="00C34DBE">
              <w:rPr>
                <w:color w:val="000000"/>
              </w:rPr>
              <w:t xml:space="preserve">руб./Гкал </w:t>
            </w:r>
          </w:p>
          <w:p w14:paraId="5B6B1781" w14:textId="77777777" w:rsidR="00C34DBE" w:rsidRPr="00C34DBE" w:rsidRDefault="00C34DBE" w:rsidP="00C34DBE">
            <w:pPr>
              <w:tabs>
                <w:tab w:val="left" w:pos="1365"/>
              </w:tabs>
              <w:jc w:val="center"/>
              <w:rPr>
                <w:color w:val="000000"/>
              </w:rPr>
            </w:pPr>
          </w:p>
        </w:tc>
        <w:tc>
          <w:tcPr>
            <w:tcW w:w="1417" w:type="dxa"/>
            <w:vAlign w:val="center"/>
          </w:tcPr>
          <w:p w14:paraId="36719338" w14:textId="77777777" w:rsidR="00C34DBE" w:rsidRPr="00C34DBE" w:rsidRDefault="00C34DBE" w:rsidP="00C34DBE">
            <w:pPr>
              <w:tabs>
                <w:tab w:val="left" w:pos="1365"/>
              </w:tabs>
              <w:jc w:val="center"/>
              <w:rPr>
                <w:color w:val="000000"/>
              </w:rPr>
            </w:pPr>
            <w:r w:rsidRPr="00C34DBE">
              <w:rPr>
                <w:color w:val="000000"/>
              </w:rPr>
              <w:t>1346,27</w:t>
            </w:r>
          </w:p>
        </w:tc>
        <w:tc>
          <w:tcPr>
            <w:tcW w:w="1418" w:type="dxa"/>
            <w:vAlign w:val="center"/>
          </w:tcPr>
          <w:p w14:paraId="3E299FA3" w14:textId="77777777" w:rsidR="00C34DBE" w:rsidRPr="00C34DBE" w:rsidRDefault="00C34DBE" w:rsidP="00C34DBE">
            <w:pPr>
              <w:jc w:val="center"/>
              <w:rPr>
                <w:lang w:eastAsia="en-US"/>
              </w:rPr>
            </w:pPr>
            <w:r w:rsidRPr="00C34DBE">
              <w:rPr>
                <w:lang w:eastAsia="en-US"/>
              </w:rPr>
              <w:t>1393,39</w:t>
            </w:r>
          </w:p>
        </w:tc>
      </w:tr>
      <w:tr w:rsidR="00C34DBE" w:rsidRPr="00C34DBE" w14:paraId="5EE4A0D0" w14:textId="77777777" w:rsidTr="00C34DBE">
        <w:trPr>
          <w:trHeight w:val="147"/>
          <w:jc w:val="center"/>
        </w:trPr>
        <w:tc>
          <w:tcPr>
            <w:tcW w:w="710" w:type="dxa"/>
            <w:vAlign w:val="center"/>
          </w:tcPr>
          <w:p w14:paraId="2C3155DE" w14:textId="77777777" w:rsidR="00C34DBE" w:rsidRPr="00C34DBE" w:rsidRDefault="00C34DBE" w:rsidP="00C34DBE">
            <w:pPr>
              <w:tabs>
                <w:tab w:val="left" w:pos="1365"/>
              </w:tabs>
              <w:jc w:val="center"/>
              <w:rPr>
                <w:lang w:eastAsia="en-US"/>
              </w:rPr>
            </w:pPr>
            <w:r w:rsidRPr="00C34DBE">
              <w:rPr>
                <w:lang w:eastAsia="en-US"/>
              </w:rPr>
              <w:t>1</w:t>
            </w:r>
          </w:p>
        </w:tc>
        <w:tc>
          <w:tcPr>
            <w:tcW w:w="2120" w:type="dxa"/>
            <w:vAlign w:val="center"/>
          </w:tcPr>
          <w:p w14:paraId="7BB7FE83" w14:textId="77777777" w:rsidR="00C34DBE" w:rsidRPr="00C34DBE" w:rsidRDefault="00C34DBE" w:rsidP="00C34DBE">
            <w:pPr>
              <w:tabs>
                <w:tab w:val="left" w:pos="1365"/>
              </w:tabs>
              <w:jc w:val="center"/>
              <w:rPr>
                <w:lang w:eastAsia="en-US"/>
              </w:rPr>
            </w:pPr>
            <w:r w:rsidRPr="00C34DBE">
              <w:rPr>
                <w:lang w:eastAsia="en-US"/>
              </w:rPr>
              <w:t>2</w:t>
            </w:r>
          </w:p>
        </w:tc>
        <w:tc>
          <w:tcPr>
            <w:tcW w:w="1552" w:type="dxa"/>
            <w:vAlign w:val="center"/>
          </w:tcPr>
          <w:p w14:paraId="5CABD1C3" w14:textId="77777777" w:rsidR="00C34DBE" w:rsidRPr="00C34DBE" w:rsidRDefault="00C34DBE" w:rsidP="00C34DBE">
            <w:pPr>
              <w:tabs>
                <w:tab w:val="left" w:pos="1365"/>
              </w:tabs>
              <w:jc w:val="center"/>
              <w:rPr>
                <w:color w:val="000000"/>
              </w:rPr>
            </w:pPr>
            <w:r w:rsidRPr="00C34DBE">
              <w:rPr>
                <w:color w:val="000000"/>
              </w:rPr>
              <w:t>3</w:t>
            </w:r>
          </w:p>
        </w:tc>
        <w:tc>
          <w:tcPr>
            <w:tcW w:w="1283" w:type="dxa"/>
            <w:vAlign w:val="center"/>
          </w:tcPr>
          <w:p w14:paraId="469B0E84" w14:textId="77777777" w:rsidR="00C34DBE" w:rsidRPr="00C34DBE" w:rsidRDefault="00C34DBE" w:rsidP="00C34DBE">
            <w:pPr>
              <w:tabs>
                <w:tab w:val="left" w:pos="1365"/>
              </w:tabs>
              <w:jc w:val="center"/>
              <w:rPr>
                <w:color w:val="000000"/>
              </w:rPr>
            </w:pPr>
            <w:r w:rsidRPr="00C34DBE">
              <w:rPr>
                <w:color w:val="000000"/>
              </w:rPr>
              <w:t>4</w:t>
            </w:r>
          </w:p>
        </w:tc>
        <w:tc>
          <w:tcPr>
            <w:tcW w:w="1418" w:type="dxa"/>
            <w:vAlign w:val="center"/>
          </w:tcPr>
          <w:p w14:paraId="4588AE47" w14:textId="77777777" w:rsidR="00C34DBE" w:rsidRPr="00C34DBE" w:rsidRDefault="00C34DBE" w:rsidP="00C34DBE">
            <w:pPr>
              <w:tabs>
                <w:tab w:val="left" w:pos="1365"/>
              </w:tabs>
              <w:jc w:val="center"/>
              <w:rPr>
                <w:color w:val="000000"/>
              </w:rPr>
            </w:pPr>
            <w:r w:rsidRPr="00C34DBE">
              <w:rPr>
                <w:color w:val="000000"/>
              </w:rPr>
              <w:t>5</w:t>
            </w:r>
          </w:p>
        </w:tc>
        <w:tc>
          <w:tcPr>
            <w:tcW w:w="1417" w:type="dxa"/>
            <w:vAlign w:val="center"/>
          </w:tcPr>
          <w:p w14:paraId="2792A8D8" w14:textId="77777777" w:rsidR="00C34DBE" w:rsidRPr="00C34DBE" w:rsidRDefault="00C34DBE" w:rsidP="00C34DBE">
            <w:pPr>
              <w:tabs>
                <w:tab w:val="left" w:pos="1365"/>
              </w:tabs>
              <w:jc w:val="center"/>
              <w:rPr>
                <w:color w:val="000000"/>
              </w:rPr>
            </w:pPr>
            <w:r w:rsidRPr="00C34DBE">
              <w:rPr>
                <w:color w:val="000000"/>
              </w:rPr>
              <w:t>6</w:t>
            </w:r>
          </w:p>
        </w:tc>
        <w:tc>
          <w:tcPr>
            <w:tcW w:w="1418" w:type="dxa"/>
          </w:tcPr>
          <w:p w14:paraId="40643226" w14:textId="77777777" w:rsidR="00C34DBE" w:rsidRPr="00C34DBE" w:rsidRDefault="00C34DBE" w:rsidP="00C34DBE">
            <w:pPr>
              <w:tabs>
                <w:tab w:val="left" w:pos="1365"/>
              </w:tabs>
              <w:jc w:val="center"/>
              <w:rPr>
                <w:lang w:eastAsia="en-US"/>
              </w:rPr>
            </w:pPr>
            <w:r w:rsidRPr="00C34DBE">
              <w:rPr>
                <w:lang w:eastAsia="en-US"/>
              </w:rPr>
              <w:t>7</w:t>
            </w:r>
          </w:p>
        </w:tc>
      </w:tr>
      <w:tr w:rsidR="00C34DBE" w:rsidRPr="00C34DBE" w14:paraId="0BA73F4C" w14:textId="77777777" w:rsidTr="00C34DBE">
        <w:trPr>
          <w:trHeight w:val="1756"/>
          <w:jc w:val="center"/>
        </w:trPr>
        <w:tc>
          <w:tcPr>
            <w:tcW w:w="710" w:type="dxa"/>
            <w:vAlign w:val="center"/>
          </w:tcPr>
          <w:p w14:paraId="03FA3092" w14:textId="77777777" w:rsidR="00C34DBE" w:rsidRPr="00C34DBE" w:rsidRDefault="00C34DBE" w:rsidP="00C34DBE">
            <w:pPr>
              <w:tabs>
                <w:tab w:val="left" w:pos="1365"/>
              </w:tabs>
              <w:jc w:val="center"/>
              <w:rPr>
                <w:lang w:eastAsia="en-US"/>
              </w:rPr>
            </w:pPr>
            <w:r w:rsidRPr="00C34DBE">
              <w:rPr>
                <w:lang w:eastAsia="en-US"/>
              </w:rPr>
              <w:t>1.5</w:t>
            </w:r>
          </w:p>
        </w:tc>
        <w:tc>
          <w:tcPr>
            <w:tcW w:w="2120" w:type="dxa"/>
            <w:vMerge w:val="restart"/>
            <w:vAlign w:val="center"/>
          </w:tcPr>
          <w:p w14:paraId="3025FED2" w14:textId="77777777" w:rsidR="00C34DBE" w:rsidRPr="00C34DBE" w:rsidRDefault="00C34DBE" w:rsidP="00C34DBE">
            <w:pPr>
              <w:tabs>
                <w:tab w:val="left" w:pos="1365"/>
              </w:tabs>
              <w:rPr>
                <w:lang w:eastAsia="en-US"/>
              </w:rPr>
            </w:pPr>
            <w:r w:rsidRPr="00C34DBE">
              <w:rPr>
                <w:lang w:eastAsia="en-US"/>
              </w:rPr>
              <w:t>ООО «ЮКЭК», ИНН 4228010684/</w:t>
            </w:r>
          </w:p>
          <w:p w14:paraId="3CAD9774" w14:textId="77777777" w:rsidR="00C34DBE" w:rsidRPr="00C34DBE" w:rsidRDefault="00C34DBE" w:rsidP="00C34DBE">
            <w:pPr>
              <w:tabs>
                <w:tab w:val="left" w:pos="1365"/>
              </w:tabs>
              <w:rPr>
                <w:lang w:eastAsia="en-US"/>
              </w:rPr>
            </w:pPr>
            <w:r w:rsidRPr="00C34DBE">
              <w:rPr>
                <w:lang w:eastAsia="en-US"/>
              </w:rPr>
              <w:t xml:space="preserve">г. </w:t>
            </w:r>
            <w:proofErr w:type="gramStart"/>
            <w:r w:rsidRPr="00C34DBE">
              <w:rPr>
                <w:lang w:eastAsia="en-US"/>
              </w:rPr>
              <w:t xml:space="preserve">Таштагол,   </w:t>
            </w:r>
            <w:proofErr w:type="gramEnd"/>
            <w:r w:rsidRPr="00C34DBE">
              <w:rPr>
                <w:lang w:eastAsia="en-US"/>
              </w:rPr>
              <w:t xml:space="preserve">               за исключением ул. Матросова,  ул. Калинина,               ул. Энергетиков</w:t>
            </w:r>
          </w:p>
        </w:tc>
        <w:tc>
          <w:tcPr>
            <w:tcW w:w="1552" w:type="dxa"/>
            <w:vAlign w:val="center"/>
          </w:tcPr>
          <w:p w14:paraId="6A981CD2" w14:textId="77777777" w:rsidR="00C34DBE" w:rsidRPr="00C34DBE" w:rsidRDefault="00C34DBE" w:rsidP="00C34DBE">
            <w:pPr>
              <w:tabs>
                <w:tab w:val="left" w:pos="1365"/>
              </w:tabs>
              <w:rPr>
                <w:color w:val="000000"/>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6896A2C4" w14:textId="77777777" w:rsidR="00C34DBE" w:rsidRPr="00C34DBE" w:rsidRDefault="00C34DBE" w:rsidP="00C34DBE">
            <w:pPr>
              <w:tabs>
                <w:tab w:val="left" w:pos="1365"/>
              </w:tabs>
              <w:jc w:val="center"/>
              <w:rPr>
                <w:color w:val="000000"/>
              </w:rPr>
            </w:pPr>
            <w:r w:rsidRPr="00C34DBE">
              <w:rPr>
                <w:color w:val="000000"/>
              </w:rPr>
              <w:t>0,0157 Гкал/м</w:t>
            </w:r>
            <w:r w:rsidRPr="00C34DBE">
              <w:rPr>
                <w:color w:val="000000"/>
                <w:vertAlign w:val="superscript"/>
              </w:rPr>
              <w:t>2</w:t>
            </w:r>
          </w:p>
        </w:tc>
        <w:tc>
          <w:tcPr>
            <w:tcW w:w="1418" w:type="dxa"/>
            <w:vAlign w:val="center"/>
          </w:tcPr>
          <w:p w14:paraId="75EF2A6B" w14:textId="77777777" w:rsidR="00C34DBE" w:rsidRPr="00C34DBE" w:rsidRDefault="00C34DBE" w:rsidP="00C34DBE">
            <w:pPr>
              <w:tabs>
                <w:tab w:val="left" w:pos="1365"/>
              </w:tabs>
              <w:jc w:val="center"/>
              <w:rPr>
                <w:color w:val="000000"/>
              </w:rPr>
            </w:pPr>
          </w:p>
          <w:p w14:paraId="733B3651" w14:textId="77777777" w:rsidR="00C34DBE" w:rsidRPr="00C34DBE" w:rsidRDefault="00C34DBE" w:rsidP="00C34DBE">
            <w:pPr>
              <w:tabs>
                <w:tab w:val="left" w:pos="1365"/>
              </w:tabs>
              <w:jc w:val="center"/>
              <w:rPr>
                <w:color w:val="000000"/>
              </w:rPr>
            </w:pPr>
            <w:r w:rsidRPr="00C34DBE">
              <w:rPr>
                <w:color w:val="000000"/>
              </w:rPr>
              <w:t xml:space="preserve">руб./Гкал </w:t>
            </w:r>
          </w:p>
          <w:p w14:paraId="419FAD8C" w14:textId="77777777" w:rsidR="00C34DBE" w:rsidRPr="00C34DBE" w:rsidRDefault="00C34DBE" w:rsidP="00C34DBE">
            <w:pPr>
              <w:tabs>
                <w:tab w:val="left" w:pos="1365"/>
              </w:tabs>
              <w:jc w:val="center"/>
              <w:rPr>
                <w:color w:val="000000"/>
              </w:rPr>
            </w:pPr>
          </w:p>
        </w:tc>
        <w:tc>
          <w:tcPr>
            <w:tcW w:w="1417" w:type="dxa"/>
            <w:vAlign w:val="center"/>
          </w:tcPr>
          <w:p w14:paraId="25D1B1E5" w14:textId="77777777" w:rsidR="00C34DBE" w:rsidRPr="00C34DBE" w:rsidRDefault="00C34DBE" w:rsidP="00C34DBE">
            <w:pPr>
              <w:tabs>
                <w:tab w:val="left" w:pos="1365"/>
              </w:tabs>
              <w:jc w:val="center"/>
              <w:rPr>
                <w:color w:val="000000"/>
              </w:rPr>
            </w:pPr>
            <w:r w:rsidRPr="00C34DBE">
              <w:rPr>
                <w:color w:val="000000"/>
              </w:rPr>
              <w:t>1697,45</w:t>
            </w:r>
          </w:p>
        </w:tc>
        <w:tc>
          <w:tcPr>
            <w:tcW w:w="1418" w:type="dxa"/>
            <w:vAlign w:val="center"/>
          </w:tcPr>
          <w:p w14:paraId="78A27674" w14:textId="77777777" w:rsidR="00C34DBE" w:rsidRPr="00C34DBE" w:rsidRDefault="00C34DBE" w:rsidP="00C34DBE">
            <w:pPr>
              <w:tabs>
                <w:tab w:val="left" w:pos="1365"/>
              </w:tabs>
              <w:jc w:val="center"/>
              <w:rPr>
                <w:lang w:eastAsia="en-US"/>
              </w:rPr>
            </w:pPr>
            <w:r w:rsidRPr="00C34DBE">
              <w:rPr>
                <w:lang w:eastAsia="en-US"/>
              </w:rPr>
              <w:t>1757,36</w:t>
            </w:r>
          </w:p>
        </w:tc>
      </w:tr>
      <w:tr w:rsidR="00C34DBE" w:rsidRPr="00C34DBE" w14:paraId="019D2553" w14:textId="77777777" w:rsidTr="00C34DBE">
        <w:trPr>
          <w:trHeight w:val="1756"/>
          <w:jc w:val="center"/>
        </w:trPr>
        <w:tc>
          <w:tcPr>
            <w:tcW w:w="710" w:type="dxa"/>
            <w:vAlign w:val="center"/>
          </w:tcPr>
          <w:p w14:paraId="2A340387" w14:textId="77777777" w:rsidR="00C34DBE" w:rsidRPr="00C34DBE" w:rsidRDefault="00C34DBE" w:rsidP="00C34DBE">
            <w:pPr>
              <w:tabs>
                <w:tab w:val="left" w:pos="1365"/>
              </w:tabs>
              <w:jc w:val="center"/>
              <w:rPr>
                <w:lang w:eastAsia="en-US"/>
              </w:rPr>
            </w:pPr>
            <w:r w:rsidRPr="00C34DBE">
              <w:rPr>
                <w:lang w:eastAsia="en-US"/>
              </w:rPr>
              <w:lastRenderedPageBreak/>
              <w:t>1.6</w:t>
            </w:r>
          </w:p>
        </w:tc>
        <w:tc>
          <w:tcPr>
            <w:tcW w:w="2120" w:type="dxa"/>
            <w:vMerge/>
            <w:vAlign w:val="center"/>
          </w:tcPr>
          <w:p w14:paraId="28781F5F" w14:textId="77777777" w:rsidR="00C34DBE" w:rsidRPr="00C34DBE" w:rsidRDefault="00C34DBE" w:rsidP="00C34DBE">
            <w:pPr>
              <w:tabs>
                <w:tab w:val="left" w:pos="1365"/>
              </w:tabs>
              <w:rPr>
                <w:lang w:eastAsia="en-US"/>
              </w:rPr>
            </w:pPr>
          </w:p>
        </w:tc>
        <w:tc>
          <w:tcPr>
            <w:tcW w:w="1552" w:type="dxa"/>
            <w:vAlign w:val="center"/>
          </w:tcPr>
          <w:p w14:paraId="2358445F" w14:textId="77777777" w:rsidR="00C34DBE" w:rsidRPr="00C34DBE" w:rsidRDefault="00C34DBE" w:rsidP="00C34DBE">
            <w:pPr>
              <w:tabs>
                <w:tab w:val="left" w:pos="1365"/>
              </w:tabs>
              <w:rPr>
                <w:color w:val="000000"/>
              </w:rPr>
            </w:pPr>
            <w:r w:rsidRPr="00C34DBE">
              <w:rPr>
                <w:color w:val="000000"/>
              </w:rPr>
              <w:t xml:space="preserve">2 -этажные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0C43C795" w14:textId="77777777" w:rsidR="00C34DBE" w:rsidRPr="00C34DBE" w:rsidRDefault="00C34DBE" w:rsidP="00C34DBE">
            <w:pPr>
              <w:tabs>
                <w:tab w:val="left" w:pos="1365"/>
              </w:tabs>
              <w:jc w:val="center"/>
              <w:rPr>
                <w:color w:val="000000"/>
              </w:rPr>
            </w:pPr>
            <w:r w:rsidRPr="00C34DBE">
              <w:rPr>
                <w:color w:val="000000"/>
              </w:rPr>
              <w:t>0,0144 Гкал/м</w:t>
            </w:r>
            <w:r w:rsidRPr="00C34DBE">
              <w:rPr>
                <w:color w:val="000000"/>
                <w:vertAlign w:val="superscript"/>
              </w:rPr>
              <w:t>2</w:t>
            </w:r>
          </w:p>
        </w:tc>
        <w:tc>
          <w:tcPr>
            <w:tcW w:w="1418" w:type="dxa"/>
            <w:vAlign w:val="center"/>
          </w:tcPr>
          <w:p w14:paraId="1F4C5528" w14:textId="77777777" w:rsidR="00C34DBE" w:rsidRPr="00C34DBE" w:rsidRDefault="00C34DBE" w:rsidP="00C34DBE">
            <w:pPr>
              <w:tabs>
                <w:tab w:val="left" w:pos="1365"/>
              </w:tabs>
              <w:jc w:val="center"/>
              <w:rPr>
                <w:color w:val="000000"/>
              </w:rPr>
            </w:pPr>
          </w:p>
          <w:p w14:paraId="4E6B9195" w14:textId="77777777" w:rsidR="00C34DBE" w:rsidRPr="00C34DBE" w:rsidRDefault="00C34DBE" w:rsidP="00C34DBE">
            <w:pPr>
              <w:tabs>
                <w:tab w:val="left" w:pos="1365"/>
              </w:tabs>
              <w:jc w:val="center"/>
              <w:rPr>
                <w:color w:val="000000"/>
              </w:rPr>
            </w:pPr>
            <w:r w:rsidRPr="00C34DBE">
              <w:rPr>
                <w:color w:val="000000"/>
              </w:rPr>
              <w:t xml:space="preserve">руб./Гкал </w:t>
            </w:r>
          </w:p>
          <w:p w14:paraId="0FBCE7DC" w14:textId="77777777" w:rsidR="00C34DBE" w:rsidRPr="00C34DBE" w:rsidRDefault="00C34DBE" w:rsidP="00C34DBE">
            <w:pPr>
              <w:tabs>
                <w:tab w:val="left" w:pos="1365"/>
              </w:tabs>
              <w:jc w:val="center"/>
              <w:rPr>
                <w:color w:val="000000"/>
              </w:rPr>
            </w:pPr>
          </w:p>
        </w:tc>
        <w:tc>
          <w:tcPr>
            <w:tcW w:w="1417" w:type="dxa"/>
            <w:vAlign w:val="center"/>
          </w:tcPr>
          <w:p w14:paraId="5D179785" w14:textId="77777777" w:rsidR="00C34DBE" w:rsidRPr="00C34DBE" w:rsidRDefault="00C34DBE" w:rsidP="00C34DBE">
            <w:pPr>
              <w:tabs>
                <w:tab w:val="left" w:pos="1365"/>
              </w:tabs>
              <w:jc w:val="center"/>
              <w:rPr>
                <w:color w:val="000000"/>
              </w:rPr>
            </w:pPr>
            <w:r w:rsidRPr="00C34DBE">
              <w:rPr>
                <w:color w:val="000000"/>
              </w:rPr>
              <w:t>1697,22</w:t>
            </w:r>
          </w:p>
        </w:tc>
        <w:tc>
          <w:tcPr>
            <w:tcW w:w="1418" w:type="dxa"/>
            <w:vAlign w:val="center"/>
          </w:tcPr>
          <w:p w14:paraId="6D1CB6C9" w14:textId="77777777" w:rsidR="00C34DBE" w:rsidRPr="00C34DBE" w:rsidRDefault="00C34DBE" w:rsidP="00C34DBE">
            <w:pPr>
              <w:tabs>
                <w:tab w:val="left" w:pos="1365"/>
              </w:tabs>
              <w:jc w:val="center"/>
              <w:rPr>
                <w:lang w:eastAsia="en-US"/>
              </w:rPr>
            </w:pPr>
            <w:r w:rsidRPr="00C34DBE">
              <w:rPr>
                <w:lang w:eastAsia="en-US"/>
              </w:rPr>
              <w:t>1757,36</w:t>
            </w:r>
          </w:p>
        </w:tc>
      </w:tr>
      <w:tr w:rsidR="00C34DBE" w:rsidRPr="00C34DBE" w14:paraId="061AAAE3" w14:textId="77777777" w:rsidTr="00C34DBE">
        <w:trPr>
          <w:trHeight w:val="1756"/>
          <w:jc w:val="center"/>
        </w:trPr>
        <w:tc>
          <w:tcPr>
            <w:tcW w:w="710" w:type="dxa"/>
            <w:vAlign w:val="center"/>
          </w:tcPr>
          <w:p w14:paraId="04AD8EA3" w14:textId="77777777" w:rsidR="00C34DBE" w:rsidRPr="00C34DBE" w:rsidRDefault="00C34DBE" w:rsidP="00C34DBE">
            <w:pPr>
              <w:tabs>
                <w:tab w:val="left" w:pos="1365"/>
              </w:tabs>
              <w:jc w:val="center"/>
              <w:rPr>
                <w:lang w:eastAsia="en-US"/>
              </w:rPr>
            </w:pPr>
            <w:r w:rsidRPr="00C34DBE">
              <w:rPr>
                <w:lang w:eastAsia="en-US"/>
              </w:rPr>
              <w:t>1.7</w:t>
            </w:r>
          </w:p>
        </w:tc>
        <w:tc>
          <w:tcPr>
            <w:tcW w:w="2120" w:type="dxa"/>
            <w:vMerge/>
            <w:vAlign w:val="center"/>
          </w:tcPr>
          <w:p w14:paraId="1145C083" w14:textId="77777777" w:rsidR="00C34DBE" w:rsidRPr="00C34DBE" w:rsidRDefault="00C34DBE" w:rsidP="00C34DBE">
            <w:pPr>
              <w:tabs>
                <w:tab w:val="left" w:pos="1365"/>
              </w:tabs>
              <w:rPr>
                <w:lang w:eastAsia="en-US"/>
              </w:rPr>
            </w:pPr>
          </w:p>
        </w:tc>
        <w:tc>
          <w:tcPr>
            <w:tcW w:w="1552" w:type="dxa"/>
            <w:vAlign w:val="center"/>
          </w:tcPr>
          <w:p w14:paraId="3BF71087" w14:textId="77777777" w:rsidR="00C34DBE" w:rsidRPr="00C34DBE" w:rsidRDefault="00C34DBE" w:rsidP="00C34DBE">
            <w:pPr>
              <w:tabs>
                <w:tab w:val="left" w:pos="1365"/>
              </w:tabs>
              <w:rPr>
                <w:color w:val="000000"/>
              </w:rPr>
            </w:pPr>
            <w:r w:rsidRPr="00C34DBE">
              <w:rPr>
                <w:color w:val="000000"/>
              </w:rPr>
              <w:t xml:space="preserve">3 -этажные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1041E8B0" w14:textId="77777777" w:rsidR="00C34DBE" w:rsidRPr="00C34DBE" w:rsidRDefault="00C34DBE" w:rsidP="00C34DBE">
            <w:pPr>
              <w:tabs>
                <w:tab w:val="left" w:pos="1365"/>
              </w:tabs>
              <w:jc w:val="center"/>
              <w:rPr>
                <w:color w:val="000000"/>
              </w:rPr>
            </w:pPr>
            <w:r w:rsidRPr="00C34DBE">
              <w:rPr>
                <w:color w:val="000000"/>
              </w:rPr>
              <w:t>0,0145 Гкал/м</w:t>
            </w:r>
            <w:r w:rsidRPr="00C34DBE">
              <w:rPr>
                <w:color w:val="000000"/>
                <w:vertAlign w:val="superscript"/>
              </w:rPr>
              <w:t>2</w:t>
            </w:r>
          </w:p>
        </w:tc>
        <w:tc>
          <w:tcPr>
            <w:tcW w:w="1418" w:type="dxa"/>
            <w:vAlign w:val="center"/>
          </w:tcPr>
          <w:p w14:paraId="4B88653A" w14:textId="77777777" w:rsidR="00C34DBE" w:rsidRPr="00C34DBE" w:rsidRDefault="00C34DBE" w:rsidP="00C34DBE">
            <w:pPr>
              <w:tabs>
                <w:tab w:val="left" w:pos="1365"/>
              </w:tabs>
              <w:jc w:val="center"/>
              <w:rPr>
                <w:color w:val="000000"/>
              </w:rPr>
            </w:pPr>
          </w:p>
          <w:p w14:paraId="4AA0523D" w14:textId="77777777" w:rsidR="00C34DBE" w:rsidRPr="00C34DBE" w:rsidRDefault="00C34DBE" w:rsidP="00C34DBE">
            <w:pPr>
              <w:tabs>
                <w:tab w:val="left" w:pos="1365"/>
              </w:tabs>
              <w:jc w:val="center"/>
              <w:rPr>
                <w:color w:val="000000"/>
              </w:rPr>
            </w:pPr>
            <w:r w:rsidRPr="00C34DBE">
              <w:rPr>
                <w:color w:val="000000"/>
              </w:rPr>
              <w:t xml:space="preserve">руб./Гкал </w:t>
            </w:r>
          </w:p>
          <w:p w14:paraId="037FC4C8" w14:textId="77777777" w:rsidR="00C34DBE" w:rsidRPr="00C34DBE" w:rsidRDefault="00C34DBE" w:rsidP="00C34DBE">
            <w:pPr>
              <w:tabs>
                <w:tab w:val="left" w:pos="1365"/>
              </w:tabs>
              <w:jc w:val="center"/>
              <w:rPr>
                <w:color w:val="000000"/>
              </w:rPr>
            </w:pPr>
          </w:p>
        </w:tc>
        <w:tc>
          <w:tcPr>
            <w:tcW w:w="1417" w:type="dxa"/>
            <w:vAlign w:val="center"/>
          </w:tcPr>
          <w:p w14:paraId="57ACDF3B" w14:textId="77777777" w:rsidR="00C34DBE" w:rsidRPr="00C34DBE" w:rsidRDefault="00C34DBE" w:rsidP="00C34DBE">
            <w:pPr>
              <w:tabs>
                <w:tab w:val="left" w:pos="1365"/>
              </w:tabs>
              <w:jc w:val="center"/>
              <w:rPr>
                <w:color w:val="000000"/>
              </w:rPr>
            </w:pPr>
            <w:r w:rsidRPr="00C34DBE">
              <w:rPr>
                <w:color w:val="000000"/>
              </w:rPr>
              <w:t>1697,93</w:t>
            </w:r>
          </w:p>
        </w:tc>
        <w:tc>
          <w:tcPr>
            <w:tcW w:w="1418" w:type="dxa"/>
            <w:vAlign w:val="center"/>
          </w:tcPr>
          <w:p w14:paraId="1DFCCB94" w14:textId="77777777" w:rsidR="00C34DBE" w:rsidRPr="00C34DBE" w:rsidRDefault="00C34DBE" w:rsidP="00C34DBE">
            <w:pPr>
              <w:tabs>
                <w:tab w:val="left" w:pos="1365"/>
              </w:tabs>
              <w:jc w:val="center"/>
              <w:rPr>
                <w:lang w:eastAsia="en-US"/>
              </w:rPr>
            </w:pPr>
            <w:r w:rsidRPr="00C34DBE">
              <w:rPr>
                <w:lang w:eastAsia="en-US"/>
              </w:rPr>
              <w:t>1757,36</w:t>
            </w:r>
          </w:p>
        </w:tc>
      </w:tr>
      <w:tr w:rsidR="00C34DBE" w:rsidRPr="00C34DBE" w14:paraId="58F53D23" w14:textId="77777777" w:rsidTr="00C34DBE">
        <w:trPr>
          <w:trHeight w:val="1756"/>
          <w:jc w:val="center"/>
        </w:trPr>
        <w:tc>
          <w:tcPr>
            <w:tcW w:w="710" w:type="dxa"/>
            <w:vAlign w:val="center"/>
          </w:tcPr>
          <w:p w14:paraId="481A69D5" w14:textId="77777777" w:rsidR="00C34DBE" w:rsidRPr="00C34DBE" w:rsidRDefault="00C34DBE" w:rsidP="00C34DBE">
            <w:pPr>
              <w:tabs>
                <w:tab w:val="left" w:pos="1365"/>
              </w:tabs>
              <w:jc w:val="center"/>
              <w:rPr>
                <w:lang w:eastAsia="en-US"/>
              </w:rPr>
            </w:pPr>
            <w:r w:rsidRPr="00C34DBE">
              <w:rPr>
                <w:lang w:eastAsia="en-US"/>
              </w:rPr>
              <w:t>1.8</w:t>
            </w:r>
          </w:p>
        </w:tc>
        <w:tc>
          <w:tcPr>
            <w:tcW w:w="2120" w:type="dxa"/>
            <w:vMerge/>
            <w:vAlign w:val="center"/>
          </w:tcPr>
          <w:p w14:paraId="385AE007" w14:textId="77777777" w:rsidR="00C34DBE" w:rsidRPr="00C34DBE" w:rsidRDefault="00C34DBE" w:rsidP="00C34DBE">
            <w:pPr>
              <w:tabs>
                <w:tab w:val="left" w:pos="1365"/>
              </w:tabs>
              <w:rPr>
                <w:lang w:eastAsia="en-US"/>
              </w:rPr>
            </w:pPr>
          </w:p>
        </w:tc>
        <w:tc>
          <w:tcPr>
            <w:tcW w:w="1552" w:type="dxa"/>
            <w:vAlign w:val="center"/>
          </w:tcPr>
          <w:p w14:paraId="1151499B" w14:textId="77777777" w:rsidR="00C34DBE" w:rsidRPr="00C34DBE" w:rsidRDefault="00C34DBE" w:rsidP="00C34DBE">
            <w:pPr>
              <w:tabs>
                <w:tab w:val="left" w:pos="1365"/>
              </w:tabs>
              <w:rPr>
                <w:color w:val="000000"/>
              </w:rPr>
            </w:pPr>
            <w:r w:rsidRPr="00C34DBE">
              <w:rPr>
                <w:color w:val="000000"/>
              </w:rPr>
              <w:t xml:space="preserve">4,5 -этажные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768189B6" w14:textId="77777777" w:rsidR="00C34DBE" w:rsidRPr="00C34DBE" w:rsidRDefault="00C34DBE" w:rsidP="00C34DBE">
            <w:pPr>
              <w:tabs>
                <w:tab w:val="left" w:pos="1365"/>
              </w:tabs>
              <w:jc w:val="center"/>
              <w:rPr>
                <w:color w:val="000000"/>
              </w:rPr>
            </w:pPr>
            <w:r w:rsidRPr="00C34DBE">
              <w:rPr>
                <w:color w:val="000000"/>
              </w:rPr>
              <w:t>0,0126 Гкал/м</w:t>
            </w:r>
            <w:r w:rsidRPr="00C34DBE">
              <w:rPr>
                <w:color w:val="000000"/>
                <w:vertAlign w:val="superscript"/>
              </w:rPr>
              <w:t>2</w:t>
            </w:r>
          </w:p>
        </w:tc>
        <w:tc>
          <w:tcPr>
            <w:tcW w:w="1418" w:type="dxa"/>
            <w:vAlign w:val="center"/>
          </w:tcPr>
          <w:p w14:paraId="628CF31E" w14:textId="77777777" w:rsidR="00C34DBE" w:rsidRPr="00C34DBE" w:rsidRDefault="00C34DBE" w:rsidP="00C34DBE">
            <w:pPr>
              <w:tabs>
                <w:tab w:val="left" w:pos="1365"/>
              </w:tabs>
              <w:jc w:val="center"/>
              <w:rPr>
                <w:color w:val="000000"/>
              </w:rPr>
            </w:pPr>
          </w:p>
          <w:p w14:paraId="5457A43B" w14:textId="77777777" w:rsidR="00C34DBE" w:rsidRPr="00C34DBE" w:rsidRDefault="00C34DBE" w:rsidP="00C34DBE">
            <w:pPr>
              <w:tabs>
                <w:tab w:val="left" w:pos="1365"/>
              </w:tabs>
              <w:jc w:val="center"/>
              <w:rPr>
                <w:color w:val="000000"/>
              </w:rPr>
            </w:pPr>
            <w:r w:rsidRPr="00C34DBE">
              <w:rPr>
                <w:color w:val="000000"/>
              </w:rPr>
              <w:t xml:space="preserve">руб./Гкал </w:t>
            </w:r>
          </w:p>
          <w:p w14:paraId="41445F93" w14:textId="77777777" w:rsidR="00C34DBE" w:rsidRPr="00C34DBE" w:rsidRDefault="00C34DBE" w:rsidP="00C34DBE">
            <w:pPr>
              <w:tabs>
                <w:tab w:val="left" w:pos="1365"/>
              </w:tabs>
              <w:jc w:val="center"/>
              <w:rPr>
                <w:color w:val="000000"/>
              </w:rPr>
            </w:pPr>
          </w:p>
        </w:tc>
        <w:tc>
          <w:tcPr>
            <w:tcW w:w="1417" w:type="dxa"/>
            <w:vAlign w:val="center"/>
          </w:tcPr>
          <w:p w14:paraId="771352B5" w14:textId="77777777" w:rsidR="00C34DBE" w:rsidRPr="00C34DBE" w:rsidRDefault="00C34DBE" w:rsidP="00C34DBE">
            <w:pPr>
              <w:tabs>
                <w:tab w:val="left" w:pos="1365"/>
              </w:tabs>
              <w:jc w:val="center"/>
              <w:rPr>
                <w:color w:val="000000"/>
              </w:rPr>
            </w:pPr>
            <w:r w:rsidRPr="00C34DBE">
              <w:rPr>
                <w:color w:val="000000"/>
              </w:rPr>
              <w:t>1697,62</w:t>
            </w:r>
          </w:p>
        </w:tc>
        <w:tc>
          <w:tcPr>
            <w:tcW w:w="1418" w:type="dxa"/>
            <w:vAlign w:val="center"/>
          </w:tcPr>
          <w:p w14:paraId="3B58CE75" w14:textId="77777777" w:rsidR="00C34DBE" w:rsidRPr="00C34DBE" w:rsidRDefault="00C34DBE" w:rsidP="00C34DBE">
            <w:pPr>
              <w:tabs>
                <w:tab w:val="left" w:pos="1365"/>
              </w:tabs>
              <w:jc w:val="center"/>
              <w:rPr>
                <w:lang w:eastAsia="en-US"/>
              </w:rPr>
            </w:pPr>
            <w:r w:rsidRPr="00C34DBE">
              <w:rPr>
                <w:lang w:eastAsia="en-US"/>
              </w:rPr>
              <w:t>1757,36</w:t>
            </w:r>
          </w:p>
        </w:tc>
      </w:tr>
      <w:tr w:rsidR="00C34DBE" w:rsidRPr="00C34DBE" w14:paraId="46C92F53" w14:textId="77777777" w:rsidTr="00C34DBE">
        <w:trPr>
          <w:trHeight w:val="1756"/>
          <w:jc w:val="center"/>
        </w:trPr>
        <w:tc>
          <w:tcPr>
            <w:tcW w:w="710" w:type="dxa"/>
            <w:vAlign w:val="center"/>
          </w:tcPr>
          <w:p w14:paraId="5337515D" w14:textId="77777777" w:rsidR="00C34DBE" w:rsidRPr="00C34DBE" w:rsidRDefault="00C34DBE" w:rsidP="00C34DBE">
            <w:pPr>
              <w:tabs>
                <w:tab w:val="left" w:pos="1365"/>
              </w:tabs>
              <w:jc w:val="center"/>
              <w:rPr>
                <w:lang w:eastAsia="en-US"/>
              </w:rPr>
            </w:pPr>
            <w:r w:rsidRPr="00C34DBE">
              <w:rPr>
                <w:lang w:eastAsia="en-US"/>
              </w:rPr>
              <w:t>1.9</w:t>
            </w:r>
          </w:p>
        </w:tc>
        <w:tc>
          <w:tcPr>
            <w:tcW w:w="2120" w:type="dxa"/>
            <w:vMerge/>
            <w:vAlign w:val="center"/>
          </w:tcPr>
          <w:p w14:paraId="0C393AF9" w14:textId="77777777" w:rsidR="00C34DBE" w:rsidRPr="00C34DBE" w:rsidRDefault="00C34DBE" w:rsidP="00C34DBE">
            <w:pPr>
              <w:tabs>
                <w:tab w:val="left" w:pos="1365"/>
              </w:tabs>
              <w:rPr>
                <w:lang w:eastAsia="en-US"/>
              </w:rPr>
            </w:pPr>
          </w:p>
        </w:tc>
        <w:tc>
          <w:tcPr>
            <w:tcW w:w="1552" w:type="dxa"/>
            <w:vAlign w:val="center"/>
          </w:tcPr>
          <w:p w14:paraId="0A98224D" w14:textId="77777777" w:rsidR="00C34DBE" w:rsidRPr="00C34DBE" w:rsidRDefault="00C34DBE" w:rsidP="00C34DBE">
            <w:pPr>
              <w:tabs>
                <w:tab w:val="left" w:pos="1365"/>
              </w:tabs>
              <w:rPr>
                <w:color w:val="000000"/>
              </w:rPr>
            </w:pPr>
            <w:r w:rsidRPr="00C34DBE">
              <w:rPr>
                <w:color w:val="000000"/>
              </w:rPr>
              <w:t xml:space="preserve">9 -этажные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09688E29" w14:textId="77777777" w:rsidR="00C34DBE" w:rsidRPr="00C34DBE" w:rsidRDefault="00C34DBE" w:rsidP="00C34DBE">
            <w:pPr>
              <w:tabs>
                <w:tab w:val="left" w:pos="1365"/>
              </w:tabs>
              <w:jc w:val="center"/>
              <w:rPr>
                <w:color w:val="000000"/>
              </w:rPr>
            </w:pPr>
            <w:r w:rsidRPr="00C34DBE">
              <w:rPr>
                <w:color w:val="000000"/>
              </w:rPr>
              <w:t>0,0112 Гкал/м</w:t>
            </w:r>
            <w:r w:rsidRPr="00C34DBE">
              <w:rPr>
                <w:color w:val="000000"/>
                <w:vertAlign w:val="superscript"/>
              </w:rPr>
              <w:t>2</w:t>
            </w:r>
          </w:p>
        </w:tc>
        <w:tc>
          <w:tcPr>
            <w:tcW w:w="1418" w:type="dxa"/>
            <w:vAlign w:val="center"/>
          </w:tcPr>
          <w:p w14:paraId="0B22787D" w14:textId="77777777" w:rsidR="00C34DBE" w:rsidRPr="00C34DBE" w:rsidRDefault="00C34DBE" w:rsidP="00C34DBE">
            <w:pPr>
              <w:tabs>
                <w:tab w:val="left" w:pos="1365"/>
              </w:tabs>
              <w:jc w:val="center"/>
              <w:rPr>
                <w:color w:val="000000"/>
              </w:rPr>
            </w:pPr>
          </w:p>
          <w:p w14:paraId="447512BA" w14:textId="77777777" w:rsidR="00C34DBE" w:rsidRPr="00C34DBE" w:rsidRDefault="00C34DBE" w:rsidP="00C34DBE">
            <w:pPr>
              <w:tabs>
                <w:tab w:val="left" w:pos="1365"/>
              </w:tabs>
              <w:jc w:val="center"/>
              <w:rPr>
                <w:color w:val="000000"/>
              </w:rPr>
            </w:pPr>
            <w:r w:rsidRPr="00C34DBE">
              <w:rPr>
                <w:color w:val="000000"/>
              </w:rPr>
              <w:t xml:space="preserve">руб./Гкал </w:t>
            </w:r>
          </w:p>
          <w:p w14:paraId="5A5C2FB4" w14:textId="77777777" w:rsidR="00C34DBE" w:rsidRPr="00C34DBE" w:rsidRDefault="00C34DBE" w:rsidP="00C34DBE">
            <w:pPr>
              <w:tabs>
                <w:tab w:val="left" w:pos="1365"/>
              </w:tabs>
              <w:jc w:val="center"/>
              <w:rPr>
                <w:color w:val="000000"/>
              </w:rPr>
            </w:pPr>
          </w:p>
        </w:tc>
        <w:tc>
          <w:tcPr>
            <w:tcW w:w="1417" w:type="dxa"/>
            <w:vAlign w:val="center"/>
          </w:tcPr>
          <w:p w14:paraId="1D9EE6D5" w14:textId="77777777" w:rsidR="00C34DBE" w:rsidRPr="00C34DBE" w:rsidRDefault="00C34DBE" w:rsidP="00C34DBE">
            <w:pPr>
              <w:tabs>
                <w:tab w:val="left" w:pos="1365"/>
              </w:tabs>
              <w:jc w:val="center"/>
              <w:rPr>
                <w:color w:val="000000"/>
              </w:rPr>
            </w:pPr>
            <w:r w:rsidRPr="00C34DBE">
              <w:rPr>
                <w:color w:val="000000"/>
              </w:rPr>
              <w:t>1691,07</w:t>
            </w:r>
          </w:p>
        </w:tc>
        <w:tc>
          <w:tcPr>
            <w:tcW w:w="1418" w:type="dxa"/>
            <w:vAlign w:val="center"/>
          </w:tcPr>
          <w:p w14:paraId="740A3611" w14:textId="77777777" w:rsidR="00C34DBE" w:rsidRPr="00C34DBE" w:rsidRDefault="00C34DBE" w:rsidP="00C34DBE">
            <w:pPr>
              <w:tabs>
                <w:tab w:val="left" w:pos="1365"/>
              </w:tabs>
              <w:jc w:val="center"/>
              <w:rPr>
                <w:lang w:eastAsia="en-US"/>
              </w:rPr>
            </w:pPr>
            <w:r w:rsidRPr="00C34DBE">
              <w:rPr>
                <w:lang w:eastAsia="en-US"/>
              </w:rPr>
              <w:t>1750,26</w:t>
            </w:r>
          </w:p>
        </w:tc>
      </w:tr>
      <w:tr w:rsidR="00C34DBE" w:rsidRPr="00C34DBE" w14:paraId="4BD1E651" w14:textId="77777777" w:rsidTr="00C34DBE">
        <w:trPr>
          <w:trHeight w:val="2060"/>
          <w:jc w:val="center"/>
        </w:trPr>
        <w:tc>
          <w:tcPr>
            <w:tcW w:w="710" w:type="dxa"/>
            <w:vAlign w:val="center"/>
          </w:tcPr>
          <w:p w14:paraId="2F295473" w14:textId="77777777" w:rsidR="00C34DBE" w:rsidRPr="00C34DBE" w:rsidRDefault="00C34DBE" w:rsidP="00C34DBE">
            <w:pPr>
              <w:tabs>
                <w:tab w:val="left" w:pos="1365"/>
              </w:tabs>
              <w:jc w:val="center"/>
              <w:rPr>
                <w:lang w:eastAsia="en-US"/>
              </w:rPr>
            </w:pPr>
            <w:r w:rsidRPr="00C34DBE">
              <w:rPr>
                <w:lang w:eastAsia="en-US"/>
              </w:rPr>
              <w:t>1.10</w:t>
            </w:r>
          </w:p>
        </w:tc>
        <w:tc>
          <w:tcPr>
            <w:tcW w:w="2120" w:type="dxa"/>
            <w:vMerge w:val="restart"/>
            <w:vAlign w:val="center"/>
          </w:tcPr>
          <w:p w14:paraId="5F999CB0" w14:textId="77777777" w:rsidR="00C34DBE" w:rsidRPr="00C34DBE" w:rsidRDefault="00C34DBE" w:rsidP="00C34DBE">
            <w:pPr>
              <w:tabs>
                <w:tab w:val="left" w:pos="1365"/>
              </w:tabs>
              <w:rPr>
                <w:lang w:eastAsia="en-US"/>
              </w:rPr>
            </w:pPr>
            <w:r w:rsidRPr="00C34DBE">
              <w:rPr>
                <w:lang w:eastAsia="en-US"/>
              </w:rPr>
              <w:t>ООО «ЮКЭК», ИНН 4228010684/</w:t>
            </w:r>
          </w:p>
          <w:p w14:paraId="231CEEC5" w14:textId="77777777" w:rsidR="00C34DBE" w:rsidRPr="00C34DBE" w:rsidRDefault="00C34DBE" w:rsidP="00C34DBE">
            <w:pPr>
              <w:tabs>
                <w:tab w:val="left" w:pos="1365"/>
              </w:tabs>
              <w:rPr>
                <w:lang w:eastAsia="en-US"/>
              </w:rPr>
            </w:pPr>
            <w:proofErr w:type="spellStart"/>
            <w:r w:rsidRPr="00C34DBE">
              <w:rPr>
                <w:lang w:eastAsia="en-US"/>
              </w:rPr>
              <w:t>п.г.т</w:t>
            </w:r>
            <w:proofErr w:type="spellEnd"/>
            <w:r w:rsidRPr="00C34DBE">
              <w:rPr>
                <w:lang w:eastAsia="en-US"/>
              </w:rPr>
              <w:t xml:space="preserve">. </w:t>
            </w:r>
            <w:proofErr w:type="gramStart"/>
            <w:r w:rsidRPr="00C34DBE">
              <w:rPr>
                <w:lang w:eastAsia="en-US"/>
              </w:rPr>
              <w:t xml:space="preserve">Спасск,   </w:t>
            </w:r>
            <w:proofErr w:type="gramEnd"/>
            <w:r w:rsidRPr="00C34DBE">
              <w:rPr>
                <w:lang w:eastAsia="en-US"/>
              </w:rPr>
              <w:t xml:space="preserve">           г. Таштагол:               ул. Матросова,  ул. Калинина        </w:t>
            </w:r>
          </w:p>
        </w:tc>
        <w:tc>
          <w:tcPr>
            <w:tcW w:w="1552" w:type="dxa"/>
            <w:vAlign w:val="center"/>
          </w:tcPr>
          <w:p w14:paraId="2800C573" w14:textId="77777777" w:rsidR="00C34DBE" w:rsidRPr="00C34DBE" w:rsidRDefault="00C34DBE" w:rsidP="00C34DBE">
            <w:pPr>
              <w:tabs>
                <w:tab w:val="left" w:pos="1365"/>
              </w:tabs>
              <w:rPr>
                <w:color w:val="000000"/>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40A38400" w14:textId="77777777" w:rsidR="00C34DBE" w:rsidRPr="00C34DBE" w:rsidRDefault="00C34DBE" w:rsidP="00C34DBE">
            <w:pPr>
              <w:tabs>
                <w:tab w:val="left" w:pos="1365"/>
              </w:tabs>
              <w:jc w:val="center"/>
              <w:rPr>
                <w:color w:val="000000"/>
              </w:rPr>
            </w:pPr>
            <w:r w:rsidRPr="00C34DBE">
              <w:rPr>
                <w:color w:val="000000"/>
              </w:rPr>
              <w:t>0,0361 Гкал/м</w:t>
            </w:r>
            <w:r w:rsidRPr="00C34DBE">
              <w:rPr>
                <w:color w:val="000000"/>
                <w:vertAlign w:val="superscript"/>
              </w:rPr>
              <w:t>2</w:t>
            </w:r>
          </w:p>
        </w:tc>
        <w:tc>
          <w:tcPr>
            <w:tcW w:w="1418" w:type="dxa"/>
            <w:vAlign w:val="center"/>
          </w:tcPr>
          <w:p w14:paraId="5C0BC8D1" w14:textId="77777777" w:rsidR="00C34DBE" w:rsidRPr="00C34DBE" w:rsidRDefault="00C34DBE" w:rsidP="00C34DBE">
            <w:pPr>
              <w:tabs>
                <w:tab w:val="left" w:pos="1365"/>
              </w:tabs>
              <w:jc w:val="center"/>
              <w:rPr>
                <w:color w:val="000000"/>
              </w:rPr>
            </w:pPr>
          </w:p>
          <w:p w14:paraId="4B23EB71" w14:textId="77777777" w:rsidR="00C34DBE" w:rsidRPr="00C34DBE" w:rsidRDefault="00C34DBE" w:rsidP="00C34DBE">
            <w:pPr>
              <w:tabs>
                <w:tab w:val="left" w:pos="1365"/>
              </w:tabs>
              <w:jc w:val="center"/>
              <w:rPr>
                <w:color w:val="000000"/>
              </w:rPr>
            </w:pPr>
            <w:r w:rsidRPr="00C34DBE">
              <w:rPr>
                <w:color w:val="000000"/>
              </w:rPr>
              <w:t xml:space="preserve">руб./Гкал </w:t>
            </w:r>
          </w:p>
          <w:p w14:paraId="3C0C2F02" w14:textId="77777777" w:rsidR="00C34DBE" w:rsidRPr="00C34DBE" w:rsidRDefault="00C34DBE" w:rsidP="00C34DBE">
            <w:pPr>
              <w:tabs>
                <w:tab w:val="left" w:pos="1365"/>
              </w:tabs>
              <w:jc w:val="center"/>
              <w:rPr>
                <w:color w:val="000000"/>
              </w:rPr>
            </w:pPr>
          </w:p>
        </w:tc>
        <w:tc>
          <w:tcPr>
            <w:tcW w:w="1417" w:type="dxa"/>
            <w:vAlign w:val="center"/>
          </w:tcPr>
          <w:p w14:paraId="3A743B37" w14:textId="77777777" w:rsidR="00C34DBE" w:rsidRPr="00C34DBE" w:rsidRDefault="00C34DBE" w:rsidP="00C34DBE">
            <w:pPr>
              <w:tabs>
                <w:tab w:val="left" w:pos="1365"/>
              </w:tabs>
              <w:jc w:val="center"/>
              <w:rPr>
                <w:color w:val="000000"/>
              </w:rPr>
            </w:pPr>
            <w:r w:rsidRPr="00C34DBE">
              <w:rPr>
                <w:color w:val="000000"/>
              </w:rPr>
              <w:t>862,05</w:t>
            </w:r>
          </w:p>
        </w:tc>
        <w:tc>
          <w:tcPr>
            <w:tcW w:w="1418" w:type="dxa"/>
            <w:vAlign w:val="center"/>
          </w:tcPr>
          <w:p w14:paraId="18107E81" w14:textId="77777777" w:rsidR="00C34DBE" w:rsidRPr="00C34DBE" w:rsidRDefault="00C34DBE" w:rsidP="00C34DBE">
            <w:pPr>
              <w:tabs>
                <w:tab w:val="left" w:pos="1365"/>
              </w:tabs>
              <w:jc w:val="center"/>
              <w:rPr>
                <w:lang w:eastAsia="en-US"/>
              </w:rPr>
            </w:pPr>
            <w:r w:rsidRPr="00C34DBE">
              <w:rPr>
                <w:lang w:eastAsia="en-US"/>
              </w:rPr>
              <w:t>892,22</w:t>
            </w:r>
          </w:p>
        </w:tc>
      </w:tr>
      <w:tr w:rsidR="00C34DBE" w:rsidRPr="00C34DBE" w14:paraId="0EAA10B1" w14:textId="77777777" w:rsidTr="00C34DBE">
        <w:trPr>
          <w:trHeight w:val="1756"/>
          <w:jc w:val="center"/>
        </w:trPr>
        <w:tc>
          <w:tcPr>
            <w:tcW w:w="710" w:type="dxa"/>
            <w:vAlign w:val="center"/>
          </w:tcPr>
          <w:p w14:paraId="4E7D87E4" w14:textId="77777777" w:rsidR="00C34DBE" w:rsidRPr="00C34DBE" w:rsidRDefault="00C34DBE" w:rsidP="00C34DBE">
            <w:pPr>
              <w:tabs>
                <w:tab w:val="left" w:pos="1365"/>
              </w:tabs>
              <w:jc w:val="center"/>
              <w:rPr>
                <w:lang w:eastAsia="en-US"/>
              </w:rPr>
            </w:pPr>
            <w:r w:rsidRPr="00C34DBE">
              <w:rPr>
                <w:lang w:eastAsia="en-US"/>
              </w:rPr>
              <w:t>1.11</w:t>
            </w:r>
          </w:p>
        </w:tc>
        <w:tc>
          <w:tcPr>
            <w:tcW w:w="2120" w:type="dxa"/>
            <w:vMerge/>
            <w:vAlign w:val="center"/>
          </w:tcPr>
          <w:p w14:paraId="40D32732" w14:textId="77777777" w:rsidR="00C34DBE" w:rsidRPr="00C34DBE" w:rsidRDefault="00C34DBE" w:rsidP="00C34DBE">
            <w:pPr>
              <w:tabs>
                <w:tab w:val="left" w:pos="1365"/>
              </w:tabs>
              <w:rPr>
                <w:lang w:eastAsia="en-US"/>
              </w:rPr>
            </w:pPr>
          </w:p>
        </w:tc>
        <w:tc>
          <w:tcPr>
            <w:tcW w:w="1552" w:type="dxa"/>
            <w:vAlign w:val="center"/>
          </w:tcPr>
          <w:p w14:paraId="7F937C2E" w14:textId="77777777" w:rsidR="00C34DBE" w:rsidRPr="00C34DBE" w:rsidRDefault="00C34DBE" w:rsidP="00C34DBE">
            <w:pPr>
              <w:tabs>
                <w:tab w:val="left" w:pos="1365"/>
              </w:tabs>
              <w:rPr>
                <w:color w:val="000000"/>
              </w:rPr>
            </w:pPr>
            <w:r w:rsidRPr="00C34DBE">
              <w:rPr>
                <w:color w:val="000000"/>
              </w:rPr>
              <w:t xml:space="preserve">2 -этажные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580FFACD" w14:textId="77777777" w:rsidR="00C34DBE" w:rsidRPr="00C34DBE" w:rsidRDefault="00C34DBE" w:rsidP="00C34DBE">
            <w:pPr>
              <w:tabs>
                <w:tab w:val="left" w:pos="1365"/>
              </w:tabs>
              <w:jc w:val="center"/>
              <w:rPr>
                <w:color w:val="000000"/>
              </w:rPr>
            </w:pPr>
            <w:r w:rsidRPr="00C34DBE">
              <w:rPr>
                <w:color w:val="000000"/>
              </w:rPr>
              <w:t>0,0360 Гкал/м</w:t>
            </w:r>
            <w:r w:rsidRPr="00C34DBE">
              <w:rPr>
                <w:color w:val="000000"/>
                <w:vertAlign w:val="superscript"/>
              </w:rPr>
              <w:t>2</w:t>
            </w:r>
          </w:p>
        </w:tc>
        <w:tc>
          <w:tcPr>
            <w:tcW w:w="1418" w:type="dxa"/>
            <w:vAlign w:val="center"/>
          </w:tcPr>
          <w:p w14:paraId="781581AE" w14:textId="77777777" w:rsidR="00C34DBE" w:rsidRPr="00C34DBE" w:rsidRDefault="00C34DBE" w:rsidP="00C34DBE">
            <w:pPr>
              <w:tabs>
                <w:tab w:val="left" w:pos="1365"/>
              </w:tabs>
              <w:jc w:val="center"/>
              <w:rPr>
                <w:color w:val="000000"/>
              </w:rPr>
            </w:pPr>
          </w:p>
          <w:p w14:paraId="6C1CF009" w14:textId="77777777" w:rsidR="00C34DBE" w:rsidRPr="00C34DBE" w:rsidRDefault="00C34DBE" w:rsidP="00C34DBE">
            <w:pPr>
              <w:tabs>
                <w:tab w:val="left" w:pos="1365"/>
              </w:tabs>
              <w:jc w:val="center"/>
              <w:rPr>
                <w:color w:val="000000"/>
              </w:rPr>
            </w:pPr>
            <w:r w:rsidRPr="00C34DBE">
              <w:rPr>
                <w:color w:val="000000"/>
              </w:rPr>
              <w:t xml:space="preserve">руб./Гкал </w:t>
            </w:r>
          </w:p>
          <w:p w14:paraId="2D3184FA" w14:textId="77777777" w:rsidR="00C34DBE" w:rsidRPr="00C34DBE" w:rsidRDefault="00C34DBE" w:rsidP="00C34DBE">
            <w:pPr>
              <w:tabs>
                <w:tab w:val="left" w:pos="1365"/>
              </w:tabs>
              <w:jc w:val="center"/>
              <w:rPr>
                <w:color w:val="000000"/>
              </w:rPr>
            </w:pPr>
          </w:p>
        </w:tc>
        <w:tc>
          <w:tcPr>
            <w:tcW w:w="1417" w:type="dxa"/>
            <w:vAlign w:val="center"/>
          </w:tcPr>
          <w:p w14:paraId="5FC74076" w14:textId="77777777" w:rsidR="00C34DBE" w:rsidRPr="00C34DBE" w:rsidRDefault="00C34DBE" w:rsidP="00C34DBE">
            <w:pPr>
              <w:tabs>
                <w:tab w:val="left" w:pos="1365"/>
              </w:tabs>
              <w:jc w:val="center"/>
              <w:rPr>
                <w:color w:val="000000"/>
              </w:rPr>
            </w:pPr>
            <w:r w:rsidRPr="00C34DBE">
              <w:rPr>
                <w:color w:val="000000"/>
              </w:rPr>
              <w:t>864,44</w:t>
            </w:r>
          </w:p>
        </w:tc>
        <w:tc>
          <w:tcPr>
            <w:tcW w:w="1418" w:type="dxa"/>
            <w:vAlign w:val="center"/>
          </w:tcPr>
          <w:p w14:paraId="7A00E04E" w14:textId="77777777" w:rsidR="00C34DBE" w:rsidRPr="00C34DBE" w:rsidRDefault="00C34DBE" w:rsidP="00C34DBE">
            <w:pPr>
              <w:tabs>
                <w:tab w:val="left" w:pos="1365"/>
              </w:tabs>
              <w:jc w:val="center"/>
              <w:rPr>
                <w:lang w:eastAsia="en-US"/>
              </w:rPr>
            </w:pPr>
            <w:r w:rsidRPr="00C34DBE">
              <w:rPr>
                <w:lang w:eastAsia="en-US"/>
              </w:rPr>
              <w:t>894,70</w:t>
            </w:r>
          </w:p>
        </w:tc>
      </w:tr>
      <w:tr w:rsidR="00C34DBE" w:rsidRPr="00C34DBE" w14:paraId="16B713BC" w14:textId="77777777" w:rsidTr="00C34DBE">
        <w:trPr>
          <w:trHeight w:val="70"/>
          <w:jc w:val="center"/>
        </w:trPr>
        <w:tc>
          <w:tcPr>
            <w:tcW w:w="710" w:type="dxa"/>
            <w:vAlign w:val="center"/>
          </w:tcPr>
          <w:p w14:paraId="2D4F0F9F" w14:textId="77777777" w:rsidR="00C34DBE" w:rsidRPr="00C34DBE" w:rsidRDefault="00C34DBE" w:rsidP="00C34DBE">
            <w:pPr>
              <w:tabs>
                <w:tab w:val="left" w:pos="1365"/>
              </w:tabs>
              <w:jc w:val="center"/>
              <w:rPr>
                <w:lang w:eastAsia="en-US"/>
              </w:rPr>
            </w:pPr>
            <w:r w:rsidRPr="00C34DBE">
              <w:rPr>
                <w:lang w:eastAsia="en-US"/>
              </w:rPr>
              <w:t>1</w:t>
            </w:r>
          </w:p>
        </w:tc>
        <w:tc>
          <w:tcPr>
            <w:tcW w:w="2120" w:type="dxa"/>
            <w:vAlign w:val="center"/>
          </w:tcPr>
          <w:p w14:paraId="4D171EE0" w14:textId="77777777" w:rsidR="00C34DBE" w:rsidRPr="00C34DBE" w:rsidRDefault="00C34DBE" w:rsidP="00C34DBE">
            <w:pPr>
              <w:tabs>
                <w:tab w:val="left" w:pos="1365"/>
              </w:tabs>
              <w:jc w:val="center"/>
              <w:rPr>
                <w:lang w:eastAsia="en-US"/>
              </w:rPr>
            </w:pPr>
            <w:r w:rsidRPr="00C34DBE">
              <w:rPr>
                <w:lang w:eastAsia="en-US"/>
              </w:rPr>
              <w:t>2</w:t>
            </w:r>
          </w:p>
        </w:tc>
        <w:tc>
          <w:tcPr>
            <w:tcW w:w="1552" w:type="dxa"/>
            <w:vAlign w:val="center"/>
          </w:tcPr>
          <w:p w14:paraId="0B086898" w14:textId="77777777" w:rsidR="00C34DBE" w:rsidRPr="00C34DBE" w:rsidRDefault="00C34DBE" w:rsidP="00C34DBE">
            <w:pPr>
              <w:tabs>
                <w:tab w:val="left" w:pos="1365"/>
              </w:tabs>
              <w:jc w:val="center"/>
              <w:rPr>
                <w:color w:val="000000"/>
              </w:rPr>
            </w:pPr>
            <w:r w:rsidRPr="00C34DBE">
              <w:rPr>
                <w:color w:val="000000"/>
              </w:rPr>
              <w:t>3</w:t>
            </w:r>
          </w:p>
        </w:tc>
        <w:tc>
          <w:tcPr>
            <w:tcW w:w="1283" w:type="dxa"/>
            <w:vAlign w:val="center"/>
          </w:tcPr>
          <w:p w14:paraId="5CA1544D" w14:textId="77777777" w:rsidR="00C34DBE" w:rsidRPr="00C34DBE" w:rsidRDefault="00C34DBE" w:rsidP="00C34DBE">
            <w:pPr>
              <w:tabs>
                <w:tab w:val="left" w:pos="1365"/>
              </w:tabs>
              <w:jc w:val="center"/>
              <w:rPr>
                <w:color w:val="000000"/>
              </w:rPr>
            </w:pPr>
            <w:r w:rsidRPr="00C34DBE">
              <w:rPr>
                <w:color w:val="000000"/>
              </w:rPr>
              <w:t>4</w:t>
            </w:r>
          </w:p>
        </w:tc>
        <w:tc>
          <w:tcPr>
            <w:tcW w:w="1418" w:type="dxa"/>
            <w:vAlign w:val="center"/>
          </w:tcPr>
          <w:p w14:paraId="342BF9F2" w14:textId="77777777" w:rsidR="00C34DBE" w:rsidRPr="00C34DBE" w:rsidRDefault="00C34DBE" w:rsidP="00C34DBE">
            <w:pPr>
              <w:tabs>
                <w:tab w:val="left" w:pos="1365"/>
              </w:tabs>
              <w:jc w:val="center"/>
              <w:rPr>
                <w:color w:val="000000"/>
              </w:rPr>
            </w:pPr>
            <w:r w:rsidRPr="00C34DBE">
              <w:rPr>
                <w:color w:val="000000"/>
              </w:rPr>
              <w:t>5</w:t>
            </w:r>
          </w:p>
        </w:tc>
        <w:tc>
          <w:tcPr>
            <w:tcW w:w="1417" w:type="dxa"/>
            <w:vAlign w:val="center"/>
          </w:tcPr>
          <w:p w14:paraId="162088F1" w14:textId="77777777" w:rsidR="00C34DBE" w:rsidRPr="00C34DBE" w:rsidRDefault="00C34DBE" w:rsidP="00C34DBE">
            <w:pPr>
              <w:tabs>
                <w:tab w:val="left" w:pos="1365"/>
              </w:tabs>
              <w:jc w:val="center"/>
              <w:rPr>
                <w:color w:val="000000"/>
              </w:rPr>
            </w:pPr>
            <w:r w:rsidRPr="00C34DBE">
              <w:rPr>
                <w:color w:val="000000"/>
              </w:rPr>
              <w:t>6</w:t>
            </w:r>
          </w:p>
        </w:tc>
        <w:tc>
          <w:tcPr>
            <w:tcW w:w="1418" w:type="dxa"/>
          </w:tcPr>
          <w:p w14:paraId="793238B9" w14:textId="77777777" w:rsidR="00C34DBE" w:rsidRPr="00C34DBE" w:rsidRDefault="00C34DBE" w:rsidP="00C34DBE">
            <w:pPr>
              <w:tabs>
                <w:tab w:val="left" w:pos="1365"/>
              </w:tabs>
              <w:jc w:val="center"/>
              <w:rPr>
                <w:lang w:eastAsia="en-US"/>
              </w:rPr>
            </w:pPr>
            <w:r w:rsidRPr="00C34DBE">
              <w:rPr>
                <w:lang w:eastAsia="en-US"/>
              </w:rPr>
              <w:t>7</w:t>
            </w:r>
          </w:p>
        </w:tc>
      </w:tr>
      <w:tr w:rsidR="00C34DBE" w:rsidRPr="00C34DBE" w14:paraId="6B64BD3E" w14:textId="77777777" w:rsidTr="00C34DBE">
        <w:trPr>
          <w:trHeight w:val="2543"/>
          <w:jc w:val="center"/>
        </w:trPr>
        <w:tc>
          <w:tcPr>
            <w:tcW w:w="710" w:type="dxa"/>
            <w:vAlign w:val="center"/>
          </w:tcPr>
          <w:p w14:paraId="087CD6F6" w14:textId="77777777" w:rsidR="00C34DBE" w:rsidRPr="00C34DBE" w:rsidRDefault="00C34DBE" w:rsidP="00C34DBE">
            <w:pPr>
              <w:tabs>
                <w:tab w:val="left" w:pos="1365"/>
              </w:tabs>
              <w:jc w:val="center"/>
              <w:rPr>
                <w:lang w:eastAsia="en-US"/>
              </w:rPr>
            </w:pPr>
            <w:r w:rsidRPr="00C34DBE">
              <w:rPr>
                <w:lang w:eastAsia="en-US"/>
              </w:rPr>
              <w:lastRenderedPageBreak/>
              <w:t>1.12</w:t>
            </w:r>
          </w:p>
        </w:tc>
        <w:tc>
          <w:tcPr>
            <w:tcW w:w="2120" w:type="dxa"/>
            <w:vMerge w:val="restart"/>
            <w:vAlign w:val="center"/>
          </w:tcPr>
          <w:p w14:paraId="384F4FAB" w14:textId="77777777" w:rsidR="00C34DBE" w:rsidRPr="00C34DBE" w:rsidRDefault="00C34DBE" w:rsidP="00C34DBE">
            <w:pPr>
              <w:tabs>
                <w:tab w:val="left" w:pos="1365"/>
              </w:tabs>
              <w:rPr>
                <w:lang w:eastAsia="en-US"/>
              </w:rPr>
            </w:pPr>
            <w:r w:rsidRPr="00C34DBE">
              <w:rPr>
                <w:lang w:eastAsia="en-US"/>
              </w:rPr>
              <w:t>ООО «ЮКЭК», ИНН 4228010684/</w:t>
            </w:r>
          </w:p>
          <w:p w14:paraId="55B024B8" w14:textId="77777777" w:rsidR="00C34DBE" w:rsidRPr="00C34DBE" w:rsidRDefault="00C34DBE" w:rsidP="00C34DBE">
            <w:pPr>
              <w:tabs>
                <w:tab w:val="left" w:pos="1365"/>
              </w:tabs>
              <w:rPr>
                <w:lang w:eastAsia="en-US"/>
              </w:rPr>
            </w:pPr>
            <w:proofErr w:type="spellStart"/>
            <w:r w:rsidRPr="00C34DBE">
              <w:rPr>
                <w:lang w:eastAsia="en-US"/>
              </w:rPr>
              <w:t>п.г.т</w:t>
            </w:r>
            <w:proofErr w:type="spellEnd"/>
            <w:r w:rsidRPr="00C34DBE">
              <w:rPr>
                <w:lang w:eastAsia="en-US"/>
              </w:rPr>
              <w:t xml:space="preserve">. </w:t>
            </w:r>
            <w:proofErr w:type="gramStart"/>
            <w:r w:rsidRPr="00C34DBE">
              <w:rPr>
                <w:lang w:eastAsia="en-US"/>
              </w:rPr>
              <w:t xml:space="preserve">Спасск,   </w:t>
            </w:r>
            <w:proofErr w:type="gramEnd"/>
            <w:r w:rsidRPr="00C34DBE">
              <w:rPr>
                <w:lang w:eastAsia="en-US"/>
              </w:rPr>
              <w:t xml:space="preserve">           г. Таштагол:               ул. Матросова,  ул. Калинина        </w:t>
            </w:r>
          </w:p>
        </w:tc>
        <w:tc>
          <w:tcPr>
            <w:tcW w:w="1552" w:type="dxa"/>
            <w:vAlign w:val="center"/>
          </w:tcPr>
          <w:p w14:paraId="617D7943" w14:textId="77777777" w:rsidR="00C34DBE" w:rsidRPr="00C34DBE" w:rsidRDefault="00C34DBE" w:rsidP="00C34DBE">
            <w:pPr>
              <w:tabs>
                <w:tab w:val="left" w:pos="1365"/>
              </w:tabs>
              <w:rPr>
                <w:color w:val="000000"/>
              </w:rPr>
            </w:pPr>
            <w:r w:rsidRPr="00C34DBE">
              <w:rPr>
                <w:color w:val="000000"/>
              </w:rPr>
              <w:t xml:space="preserve">3-4 -этажные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25A1F80D" w14:textId="77777777" w:rsidR="00C34DBE" w:rsidRPr="00C34DBE" w:rsidRDefault="00C34DBE" w:rsidP="00C34DBE">
            <w:pPr>
              <w:tabs>
                <w:tab w:val="left" w:pos="1365"/>
              </w:tabs>
              <w:jc w:val="center"/>
              <w:rPr>
                <w:color w:val="000000"/>
              </w:rPr>
            </w:pPr>
            <w:r w:rsidRPr="00C34DBE">
              <w:rPr>
                <w:color w:val="000000"/>
              </w:rPr>
              <w:t>0,0225 Гкал/м</w:t>
            </w:r>
            <w:r w:rsidRPr="00C34DBE">
              <w:rPr>
                <w:color w:val="000000"/>
                <w:vertAlign w:val="superscript"/>
              </w:rPr>
              <w:t>2</w:t>
            </w:r>
          </w:p>
        </w:tc>
        <w:tc>
          <w:tcPr>
            <w:tcW w:w="1418" w:type="dxa"/>
            <w:vAlign w:val="center"/>
          </w:tcPr>
          <w:p w14:paraId="51B5D61A" w14:textId="77777777" w:rsidR="00C34DBE" w:rsidRPr="00C34DBE" w:rsidRDefault="00C34DBE" w:rsidP="00C34DBE">
            <w:pPr>
              <w:tabs>
                <w:tab w:val="left" w:pos="1365"/>
              </w:tabs>
              <w:jc w:val="center"/>
              <w:rPr>
                <w:color w:val="000000"/>
              </w:rPr>
            </w:pPr>
          </w:p>
          <w:p w14:paraId="47E372F2" w14:textId="77777777" w:rsidR="00C34DBE" w:rsidRPr="00C34DBE" w:rsidRDefault="00C34DBE" w:rsidP="00C34DBE">
            <w:pPr>
              <w:tabs>
                <w:tab w:val="left" w:pos="1365"/>
              </w:tabs>
              <w:jc w:val="center"/>
              <w:rPr>
                <w:color w:val="000000"/>
              </w:rPr>
            </w:pPr>
            <w:r w:rsidRPr="00C34DBE">
              <w:rPr>
                <w:color w:val="000000"/>
              </w:rPr>
              <w:t xml:space="preserve">руб./Гкал </w:t>
            </w:r>
          </w:p>
          <w:p w14:paraId="7BBD7D09" w14:textId="77777777" w:rsidR="00C34DBE" w:rsidRPr="00C34DBE" w:rsidRDefault="00C34DBE" w:rsidP="00C34DBE">
            <w:pPr>
              <w:tabs>
                <w:tab w:val="left" w:pos="1365"/>
              </w:tabs>
              <w:jc w:val="center"/>
              <w:rPr>
                <w:color w:val="000000"/>
              </w:rPr>
            </w:pPr>
          </w:p>
        </w:tc>
        <w:tc>
          <w:tcPr>
            <w:tcW w:w="1417" w:type="dxa"/>
            <w:vAlign w:val="center"/>
          </w:tcPr>
          <w:p w14:paraId="2F72BB48" w14:textId="77777777" w:rsidR="00C34DBE" w:rsidRPr="00C34DBE" w:rsidRDefault="00C34DBE" w:rsidP="00C34DBE">
            <w:pPr>
              <w:tabs>
                <w:tab w:val="left" w:pos="1365"/>
              </w:tabs>
              <w:jc w:val="center"/>
              <w:rPr>
                <w:color w:val="000000"/>
              </w:rPr>
            </w:pPr>
            <w:r w:rsidRPr="00C34DBE">
              <w:rPr>
                <w:color w:val="000000"/>
              </w:rPr>
              <w:t>1383,11</w:t>
            </w:r>
          </w:p>
        </w:tc>
        <w:tc>
          <w:tcPr>
            <w:tcW w:w="1418" w:type="dxa"/>
            <w:vAlign w:val="center"/>
          </w:tcPr>
          <w:p w14:paraId="5F877A1E" w14:textId="77777777" w:rsidR="00C34DBE" w:rsidRPr="00C34DBE" w:rsidRDefault="00C34DBE" w:rsidP="00C34DBE">
            <w:pPr>
              <w:tabs>
                <w:tab w:val="left" w:pos="1365"/>
              </w:tabs>
              <w:jc w:val="center"/>
              <w:rPr>
                <w:lang w:eastAsia="en-US"/>
              </w:rPr>
            </w:pPr>
            <w:r w:rsidRPr="00C34DBE">
              <w:rPr>
                <w:lang w:eastAsia="en-US"/>
              </w:rPr>
              <w:t>1431,52</w:t>
            </w:r>
          </w:p>
        </w:tc>
      </w:tr>
      <w:tr w:rsidR="00C34DBE" w:rsidRPr="00C34DBE" w14:paraId="5D1E7FAB" w14:textId="77777777" w:rsidTr="00C34DBE">
        <w:trPr>
          <w:trHeight w:val="2446"/>
          <w:jc w:val="center"/>
        </w:trPr>
        <w:tc>
          <w:tcPr>
            <w:tcW w:w="710" w:type="dxa"/>
            <w:vAlign w:val="center"/>
          </w:tcPr>
          <w:p w14:paraId="12BCE664" w14:textId="77777777" w:rsidR="00C34DBE" w:rsidRPr="00C34DBE" w:rsidRDefault="00C34DBE" w:rsidP="00C34DBE">
            <w:pPr>
              <w:tabs>
                <w:tab w:val="left" w:pos="1365"/>
              </w:tabs>
              <w:jc w:val="center"/>
              <w:rPr>
                <w:lang w:eastAsia="en-US"/>
              </w:rPr>
            </w:pPr>
            <w:r w:rsidRPr="00C34DBE">
              <w:rPr>
                <w:lang w:eastAsia="en-US"/>
              </w:rPr>
              <w:t>1.13</w:t>
            </w:r>
          </w:p>
        </w:tc>
        <w:tc>
          <w:tcPr>
            <w:tcW w:w="2120" w:type="dxa"/>
            <w:vMerge/>
            <w:vAlign w:val="center"/>
          </w:tcPr>
          <w:p w14:paraId="73DF4F56" w14:textId="77777777" w:rsidR="00C34DBE" w:rsidRPr="00C34DBE" w:rsidRDefault="00C34DBE" w:rsidP="00C34DBE">
            <w:pPr>
              <w:tabs>
                <w:tab w:val="left" w:pos="1365"/>
              </w:tabs>
              <w:rPr>
                <w:lang w:eastAsia="en-US"/>
              </w:rPr>
            </w:pPr>
          </w:p>
        </w:tc>
        <w:tc>
          <w:tcPr>
            <w:tcW w:w="1552" w:type="dxa"/>
            <w:vAlign w:val="center"/>
          </w:tcPr>
          <w:p w14:paraId="58F37B3F" w14:textId="77777777" w:rsidR="00C34DBE" w:rsidRPr="00C34DBE" w:rsidRDefault="00C34DBE" w:rsidP="00C34DBE">
            <w:pPr>
              <w:tabs>
                <w:tab w:val="left" w:pos="1365"/>
              </w:tabs>
              <w:rPr>
                <w:lang w:eastAsia="en-US"/>
              </w:rPr>
            </w:pPr>
            <w:r w:rsidRPr="00C34DBE">
              <w:rPr>
                <w:color w:val="000000"/>
              </w:rPr>
              <w:t xml:space="preserve">5-9 -этажные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0FCBF409" w14:textId="77777777" w:rsidR="00C34DBE" w:rsidRPr="00C34DBE" w:rsidRDefault="00C34DBE" w:rsidP="00C34DBE">
            <w:pPr>
              <w:tabs>
                <w:tab w:val="left" w:pos="1365"/>
              </w:tabs>
              <w:jc w:val="center"/>
              <w:rPr>
                <w:lang w:eastAsia="en-US"/>
              </w:rPr>
            </w:pPr>
            <w:r w:rsidRPr="00C34DBE">
              <w:rPr>
                <w:color w:val="000000"/>
              </w:rPr>
              <w:t>0,0201 Гкал/м</w:t>
            </w:r>
            <w:r w:rsidRPr="00C34DBE">
              <w:rPr>
                <w:color w:val="000000"/>
                <w:vertAlign w:val="superscript"/>
              </w:rPr>
              <w:t>2</w:t>
            </w:r>
          </w:p>
        </w:tc>
        <w:tc>
          <w:tcPr>
            <w:tcW w:w="1418" w:type="dxa"/>
            <w:vAlign w:val="center"/>
          </w:tcPr>
          <w:p w14:paraId="1E5DB013" w14:textId="77777777" w:rsidR="00C34DBE" w:rsidRPr="00C34DBE" w:rsidRDefault="00C34DBE" w:rsidP="00C34DBE">
            <w:pPr>
              <w:tabs>
                <w:tab w:val="left" w:pos="1365"/>
              </w:tabs>
              <w:jc w:val="center"/>
              <w:rPr>
                <w:color w:val="000000"/>
              </w:rPr>
            </w:pPr>
          </w:p>
          <w:p w14:paraId="0B38823A" w14:textId="77777777" w:rsidR="00C34DBE" w:rsidRPr="00C34DBE" w:rsidRDefault="00C34DBE" w:rsidP="00C34DBE">
            <w:pPr>
              <w:tabs>
                <w:tab w:val="left" w:pos="1365"/>
              </w:tabs>
              <w:jc w:val="center"/>
              <w:rPr>
                <w:color w:val="000000"/>
              </w:rPr>
            </w:pPr>
            <w:r w:rsidRPr="00C34DBE">
              <w:rPr>
                <w:color w:val="000000"/>
              </w:rPr>
              <w:t xml:space="preserve">руб./Гкал </w:t>
            </w:r>
          </w:p>
          <w:p w14:paraId="11E89CD3" w14:textId="77777777" w:rsidR="00C34DBE" w:rsidRPr="00C34DBE" w:rsidRDefault="00C34DBE" w:rsidP="00C34DBE">
            <w:pPr>
              <w:tabs>
                <w:tab w:val="left" w:pos="1365"/>
              </w:tabs>
              <w:jc w:val="center"/>
              <w:rPr>
                <w:lang w:eastAsia="en-US"/>
              </w:rPr>
            </w:pPr>
          </w:p>
        </w:tc>
        <w:tc>
          <w:tcPr>
            <w:tcW w:w="1417" w:type="dxa"/>
            <w:vAlign w:val="center"/>
          </w:tcPr>
          <w:p w14:paraId="23D51582" w14:textId="77777777" w:rsidR="00C34DBE" w:rsidRPr="00C34DBE" w:rsidRDefault="00C34DBE" w:rsidP="00C34DBE">
            <w:pPr>
              <w:tabs>
                <w:tab w:val="left" w:pos="1365"/>
              </w:tabs>
              <w:jc w:val="center"/>
              <w:rPr>
                <w:lang w:eastAsia="en-US"/>
              </w:rPr>
            </w:pPr>
            <w:r w:rsidRPr="00C34DBE">
              <w:rPr>
                <w:lang w:eastAsia="en-US"/>
              </w:rPr>
              <w:t>1548,26</w:t>
            </w:r>
          </w:p>
        </w:tc>
        <w:tc>
          <w:tcPr>
            <w:tcW w:w="1418" w:type="dxa"/>
            <w:vAlign w:val="center"/>
          </w:tcPr>
          <w:p w14:paraId="40A6E150" w14:textId="77777777" w:rsidR="00C34DBE" w:rsidRPr="00C34DBE" w:rsidRDefault="00C34DBE" w:rsidP="00C34DBE">
            <w:pPr>
              <w:tabs>
                <w:tab w:val="left" w:pos="1365"/>
              </w:tabs>
              <w:jc w:val="center"/>
              <w:rPr>
                <w:lang w:eastAsia="en-US"/>
              </w:rPr>
            </w:pPr>
            <w:r w:rsidRPr="00C34DBE">
              <w:rPr>
                <w:lang w:eastAsia="en-US"/>
              </w:rPr>
              <w:t>1602,45</w:t>
            </w:r>
          </w:p>
        </w:tc>
      </w:tr>
      <w:tr w:rsidR="00C34DBE" w:rsidRPr="00C34DBE" w14:paraId="45CB9632" w14:textId="77777777" w:rsidTr="00C34DBE">
        <w:trPr>
          <w:trHeight w:val="2060"/>
          <w:jc w:val="center"/>
        </w:trPr>
        <w:tc>
          <w:tcPr>
            <w:tcW w:w="710" w:type="dxa"/>
            <w:vAlign w:val="center"/>
          </w:tcPr>
          <w:p w14:paraId="7614B981" w14:textId="77777777" w:rsidR="00C34DBE" w:rsidRPr="00C34DBE" w:rsidRDefault="00C34DBE" w:rsidP="00C34DBE">
            <w:pPr>
              <w:tabs>
                <w:tab w:val="left" w:pos="1365"/>
              </w:tabs>
              <w:jc w:val="center"/>
              <w:rPr>
                <w:lang w:eastAsia="en-US"/>
              </w:rPr>
            </w:pPr>
            <w:r w:rsidRPr="00C34DBE">
              <w:rPr>
                <w:lang w:eastAsia="en-US"/>
              </w:rPr>
              <w:t>1.14</w:t>
            </w:r>
          </w:p>
        </w:tc>
        <w:tc>
          <w:tcPr>
            <w:tcW w:w="2120" w:type="dxa"/>
            <w:vMerge/>
            <w:vAlign w:val="center"/>
          </w:tcPr>
          <w:p w14:paraId="141D89C5" w14:textId="77777777" w:rsidR="00C34DBE" w:rsidRPr="00C34DBE" w:rsidRDefault="00C34DBE" w:rsidP="00C34DBE">
            <w:pPr>
              <w:tabs>
                <w:tab w:val="left" w:pos="1365"/>
              </w:tabs>
              <w:rPr>
                <w:lang w:eastAsia="en-US"/>
              </w:rPr>
            </w:pPr>
          </w:p>
        </w:tc>
        <w:tc>
          <w:tcPr>
            <w:tcW w:w="1552" w:type="dxa"/>
          </w:tcPr>
          <w:p w14:paraId="4C3B0070" w14:textId="77777777" w:rsidR="00C34DBE" w:rsidRPr="00C34DBE" w:rsidRDefault="00C34DBE" w:rsidP="00C34DBE">
            <w:pPr>
              <w:tabs>
                <w:tab w:val="left" w:pos="1365"/>
              </w:tabs>
              <w:rPr>
                <w:color w:val="000000"/>
              </w:rPr>
            </w:pPr>
            <w:r w:rsidRPr="00C34DBE">
              <w:rPr>
                <w:bCs/>
                <w:kern w:val="32"/>
                <w:lang w:eastAsia="en-US"/>
              </w:rPr>
              <w:t xml:space="preserve">1-этажные </w:t>
            </w:r>
            <w:proofErr w:type="spellStart"/>
            <w:r w:rsidRPr="00C34DBE">
              <w:rPr>
                <w:bCs/>
                <w:kern w:val="32"/>
                <w:lang w:eastAsia="en-US"/>
              </w:rPr>
              <w:t>многоквар-тирные</w:t>
            </w:r>
            <w:proofErr w:type="spellEnd"/>
            <w:r w:rsidRPr="00C34DBE">
              <w:rPr>
                <w:bCs/>
                <w:kern w:val="32"/>
                <w:lang w:eastAsia="en-US"/>
              </w:rPr>
              <w:t xml:space="preserve"> дома, жилые дома после 1999 года постройки</w:t>
            </w:r>
          </w:p>
        </w:tc>
        <w:tc>
          <w:tcPr>
            <w:tcW w:w="1283" w:type="dxa"/>
            <w:vAlign w:val="center"/>
          </w:tcPr>
          <w:p w14:paraId="0E8CB988" w14:textId="77777777" w:rsidR="00C34DBE" w:rsidRPr="00C34DBE" w:rsidRDefault="00C34DBE" w:rsidP="00C34DBE">
            <w:pPr>
              <w:tabs>
                <w:tab w:val="left" w:pos="1365"/>
              </w:tabs>
              <w:jc w:val="center"/>
              <w:rPr>
                <w:color w:val="000000"/>
              </w:rPr>
            </w:pPr>
            <w:r w:rsidRPr="00C34DBE">
              <w:rPr>
                <w:bCs/>
                <w:kern w:val="32"/>
                <w:lang w:eastAsia="en-US"/>
              </w:rPr>
              <w:t>0,0157 Гкал/м</w:t>
            </w:r>
            <w:r w:rsidRPr="00C34DBE">
              <w:rPr>
                <w:bCs/>
                <w:kern w:val="32"/>
                <w:vertAlign w:val="superscript"/>
                <w:lang w:eastAsia="en-US"/>
              </w:rPr>
              <w:t>2</w:t>
            </w:r>
          </w:p>
        </w:tc>
        <w:tc>
          <w:tcPr>
            <w:tcW w:w="1418" w:type="dxa"/>
            <w:vAlign w:val="center"/>
          </w:tcPr>
          <w:p w14:paraId="47B65F03" w14:textId="77777777" w:rsidR="00C34DBE" w:rsidRPr="00C34DBE" w:rsidRDefault="00C34DBE" w:rsidP="00C34DBE">
            <w:pPr>
              <w:tabs>
                <w:tab w:val="left" w:pos="1365"/>
              </w:tabs>
              <w:jc w:val="center"/>
              <w:rPr>
                <w:color w:val="000000"/>
              </w:rPr>
            </w:pPr>
            <w:r w:rsidRPr="00C34DBE">
              <w:rPr>
                <w:bCs/>
                <w:kern w:val="32"/>
                <w:lang w:eastAsia="en-US"/>
              </w:rPr>
              <w:t>руб./Гкал</w:t>
            </w:r>
          </w:p>
        </w:tc>
        <w:tc>
          <w:tcPr>
            <w:tcW w:w="1417" w:type="dxa"/>
            <w:vAlign w:val="center"/>
          </w:tcPr>
          <w:p w14:paraId="3A67D04E" w14:textId="77777777" w:rsidR="00C34DBE" w:rsidRPr="00C34DBE" w:rsidRDefault="00C34DBE" w:rsidP="00C34DBE">
            <w:pPr>
              <w:tabs>
                <w:tab w:val="left" w:pos="1365"/>
              </w:tabs>
              <w:jc w:val="center"/>
              <w:rPr>
                <w:lang w:eastAsia="en-US"/>
              </w:rPr>
            </w:pPr>
            <w:r w:rsidRPr="00C34DBE">
              <w:rPr>
                <w:bCs/>
                <w:kern w:val="32"/>
                <w:lang w:eastAsia="en-US"/>
              </w:rPr>
              <w:t>1982,17</w:t>
            </w:r>
          </w:p>
        </w:tc>
        <w:tc>
          <w:tcPr>
            <w:tcW w:w="1418" w:type="dxa"/>
            <w:vAlign w:val="center"/>
          </w:tcPr>
          <w:p w14:paraId="3BAF0E7D" w14:textId="77777777" w:rsidR="00C34DBE" w:rsidRPr="00C34DBE" w:rsidRDefault="00C34DBE" w:rsidP="00C34DBE">
            <w:pPr>
              <w:tabs>
                <w:tab w:val="left" w:pos="1365"/>
              </w:tabs>
              <w:jc w:val="center"/>
              <w:rPr>
                <w:lang w:eastAsia="en-US"/>
              </w:rPr>
            </w:pPr>
            <w:r w:rsidRPr="00C34DBE">
              <w:rPr>
                <w:bCs/>
                <w:kern w:val="32"/>
                <w:lang w:eastAsia="en-US"/>
              </w:rPr>
              <w:t>2051,55</w:t>
            </w:r>
          </w:p>
        </w:tc>
      </w:tr>
      <w:tr w:rsidR="00C34DBE" w:rsidRPr="00C34DBE" w14:paraId="3D8811DB" w14:textId="77777777" w:rsidTr="00C34DBE">
        <w:trPr>
          <w:trHeight w:val="2258"/>
          <w:jc w:val="center"/>
        </w:trPr>
        <w:tc>
          <w:tcPr>
            <w:tcW w:w="710" w:type="dxa"/>
            <w:vAlign w:val="center"/>
          </w:tcPr>
          <w:p w14:paraId="2E4DCC44" w14:textId="77777777" w:rsidR="00C34DBE" w:rsidRPr="00C34DBE" w:rsidRDefault="00C34DBE" w:rsidP="00C34DBE">
            <w:pPr>
              <w:tabs>
                <w:tab w:val="left" w:pos="1365"/>
              </w:tabs>
              <w:jc w:val="center"/>
              <w:rPr>
                <w:lang w:eastAsia="en-US"/>
              </w:rPr>
            </w:pPr>
            <w:r w:rsidRPr="00C34DBE">
              <w:rPr>
                <w:lang w:eastAsia="en-US"/>
              </w:rPr>
              <w:t>1.15</w:t>
            </w:r>
          </w:p>
        </w:tc>
        <w:tc>
          <w:tcPr>
            <w:tcW w:w="2120" w:type="dxa"/>
            <w:vMerge/>
            <w:vAlign w:val="center"/>
          </w:tcPr>
          <w:p w14:paraId="79A206D8" w14:textId="77777777" w:rsidR="00C34DBE" w:rsidRPr="00C34DBE" w:rsidRDefault="00C34DBE" w:rsidP="00C34DBE">
            <w:pPr>
              <w:tabs>
                <w:tab w:val="left" w:pos="1365"/>
              </w:tabs>
              <w:rPr>
                <w:lang w:eastAsia="en-US"/>
              </w:rPr>
            </w:pPr>
          </w:p>
        </w:tc>
        <w:tc>
          <w:tcPr>
            <w:tcW w:w="1552" w:type="dxa"/>
          </w:tcPr>
          <w:p w14:paraId="57ED8ADF" w14:textId="77777777" w:rsidR="00C34DBE" w:rsidRPr="00C34DBE" w:rsidRDefault="00C34DBE" w:rsidP="00C34DBE">
            <w:pPr>
              <w:tabs>
                <w:tab w:val="left" w:pos="1365"/>
              </w:tabs>
              <w:rPr>
                <w:color w:val="000000"/>
              </w:rPr>
            </w:pPr>
            <w:r w:rsidRPr="00C34DBE">
              <w:rPr>
                <w:bCs/>
                <w:kern w:val="32"/>
                <w:lang w:eastAsia="en-US"/>
              </w:rPr>
              <w:t xml:space="preserve">2-этажные </w:t>
            </w:r>
            <w:proofErr w:type="spellStart"/>
            <w:r w:rsidRPr="00C34DBE">
              <w:rPr>
                <w:bCs/>
                <w:kern w:val="32"/>
                <w:lang w:eastAsia="en-US"/>
              </w:rPr>
              <w:t>многоквар-тирные</w:t>
            </w:r>
            <w:proofErr w:type="spellEnd"/>
            <w:r w:rsidRPr="00C34DBE">
              <w:rPr>
                <w:bCs/>
                <w:kern w:val="32"/>
                <w:lang w:eastAsia="en-US"/>
              </w:rPr>
              <w:t xml:space="preserve"> дома, жилые дома после 1999 года постройки</w:t>
            </w:r>
          </w:p>
        </w:tc>
        <w:tc>
          <w:tcPr>
            <w:tcW w:w="1283" w:type="dxa"/>
            <w:vAlign w:val="center"/>
          </w:tcPr>
          <w:p w14:paraId="4EF57756" w14:textId="77777777" w:rsidR="00C34DBE" w:rsidRPr="00C34DBE" w:rsidRDefault="00C34DBE" w:rsidP="00C34DBE">
            <w:pPr>
              <w:tabs>
                <w:tab w:val="left" w:pos="1365"/>
              </w:tabs>
              <w:jc w:val="center"/>
              <w:rPr>
                <w:color w:val="000000"/>
              </w:rPr>
            </w:pPr>
            <w:r w:rsidRPr="00C34DBE">
              <w:rPr>
                <w:bCs/>
                <w:kern w:val="32"/>
                <w:lang w:eastAsia="en-US"/>
              </w:rPr>
              <w:t>0,0144 Гкал/м</w:t>
            </w:r>
            <w:r w:rsidRPr="00C34DBE">
              <w:rPr>
                <w:bCs/>
                <w:kern w:val="32"/>
                <w:vertAlign w:val="superscript"/>
                <w:lang w:eastAsia="en-US"/>
              </w:rPr>
              <w:t>2</w:t>
            </w:r>
          </w:p>
        </w:tc>
        <w:tc>
          <w:tcPr>
            <w:tcW w:w="1418" w:type="dxa"/>
            <w:vAlign w:val="center"/>
          </w:tcPr>
          <w:p w14:paraId="39EFEE6B" w14:textId="77777777" w:rsidR="00C34DBE" w:rsidRPr="00C34DBE" w:rsidRDefault="00C34DBE" w:rsidP="00C34DBE">
            <w:pPr>
              <w:tabs>
                <w:tab w:val="left" w:pos="1365"/>
              </w:tabs>
              <w:jc w:val="center"/>
              <w:rPr>
                <w:color w:val="000000"/>
              </w:rPr>
            </w:pPr>
            <w:r w:rsidRPr="00C34DBE">
              <w:rPr>
                <w:bCs/>
                <w:kern w:val="32"/>
                <w:lang w:eastAsia="en-US"/>
              </w:rPr>
              <w:t>руб./Гкал</w:t>
            </w:r>
          </w:p>
        </w:tc>
        <w:tc>
          <w:tcPr>
            <w:tcW w:w="1417" w:type="dxa"/>
            <w:vAlign w:val="center"/>
          </w:tcPr>
          <w:p w14:paraId="449A3FFC" w14:textId="77777777" w:rsidR="00C34DBE" w:rsidRPr="00C34DBE" w:rsidRDefault="00C34DBE" w:rsidP="00C34DBE">
            <w:pPr>
              <w:tabs>
                <w:tab w:val="left" w:pos="1365"/>
              </w:tabs>
              <w:jc w:val="center"/>
              <w:rPr>
                <w:lang w:eastAsia="en-US"/>
              </w:rPr>
            </w:pPr>
            <w:r w:rsidRPr="00C34DBE">
              <w:rPr>
                <w:bCs/>
                <w:kern w:val="32"/>
                <w:lang w:eastAsia="en-US"/>
              </w:rPr>
              <w:t>2161,11</w:t>
            </w:r>
          </w:p>
        </w:tc>
        <w:tc>
          <w:tcPr>
            <w:tcW w:w="1418" w:type="dxa"/>
            <w:vAlign w:val="center"/>
          </w:tcPr>
          <w:p w14:paraId="6C957A77" w14:textId="77777777" w:rsidR="00C34DBE" w:rsidRPr="00C34DBE" w:rsidRDefault="00C34DBE" w:rsidP="00C34DBE">
            <w:pPr>
              <w:tabs>
                <w:tab w:val="left" w:pos="1365"/>
              </w:tabs>
              <w:jc w:val="center"/>
              <w:rPr>
                <w:lang w:eastAsia="en-US"/>
              </w:rPr>
            </w:pPr>
            <w:r w:rsidRPr="00C34DBE">
              <w:rPr>
                <w:bCs/>
                <w:kern w:val="32"/>
                <w:lang w:eastAsia="en-US"/>
              </w:rPr>
              <w:t>2236,75</w:t>
            </w:r>
          </w:p>
        </w:tc>
      </w:tr>
      <w:tr w:rsidR="00C34DBE" w:rsidRPr="00C34DBE" w14:paraId="0B156063" w14:textId="77777777" w:rsidTr="00C34DBE">
        <w:trPr>
          <w:trHeight w:val="2016"/>
          <w:jc w:val="center"/>
        </w:trPr>
        <w:tc>
          <w:tcPr>
            <w:tcW w:w="710" w:type="dxa"/>
            <w:vAlign w:val="center"/>
          </w:tcPr>
          <w:p w14:paraId="2821C452" w14:textId="77777777" w:rsidR="00C34DBE" w:rsidRPr="00C34DBE" w:rsidRDefault="00C34DBE" w:rsidP="00C34DBE">
            <w:pPr>
              <w:tabs>
                <w:tab w:val="left" w:pos="1365"/>
              </w:tabs>
              <w:jc w:val="center"/>
              <w:rPr>
                <w:lang w:eastAsia="en-US"/>
              </w:rPr>
            </w:pPr>
            <w:r w:rsidRPr="00C34DBE">
              <w:rPr>
                <w:lang w:eastAsia="en-US"/>
              </w:rPr>
              <w:t>1.16</w:t>
            </w:r>
          </w:p>
        </w:tc>
        <w:tc>
          <w:tcPr>
            <w:tcW w:w="2120" w:type="dxa"/>
            <w:vMerge/>
            <w:vAlign w:val="center"/>
          </w:tcPr>
          <w:p w14:paraId="32753563" w14:textId="77777777" w:rsidR="00C34DBE" w:rsidRPr="00C34DBE" w:rsidRDefault="00C34DBE" w:rsidP="00C34DBE">
            <w:pPr>
              <w:tabs>
                <w:tab w:val="left" w:pos="1365"/>
              </w:tabs>
              <w:rPr>
                <w:lang w:eastAsia="en-US"/>
              </w:rPr>
            </w:pPr>
          </w:p>
        </w:tc>
        <w:tc>
          <w:tcPr>
            <w:tcW w:w="1552" w:type="dxa"/>
          </w:tcPr>
          <w:p w14:paraId="558DE843" w14:textId="77777777" w:rsidR="00C34DBE" w:rsidRPr="00C34DBE" w:rsidRDefault="00C34DBE" w:rsidP="00C34DBE">
            <w:pPr>
              <w:tabs>
                <w:tab w:val="left" w:pos="1365"/>
              </w:tabs>
              <w:rPr>
                <w:color w:val="000000"/>
              </w:rPr>
            </w:pPr>
            <w:r w:rsidRPr="00C34DBE">
              <w:rPr>
                <w:bCs/>
                <w:kern w:val="32"/>
                <w:lang w:eastAsia="en-US"/>
              </w:rPr>
              <w:t xml:space="preserve">3-этажные </w:t>
            </w:r>
            <w:proofErr w:type="spellStart"/>
            <w:r w:rsidRPr="00C34DBE">
              <w:rPr>
                <w:bCs/>
                <w:kern w:val="32"/>
                <w:lang w:eastAsia="en-US"/>
              </w:rPr>
              <w:t>многоквар-тирные</w:t>
            </w:r>
            <w:proofErr w:type="spellEnd"/>
            <w:r w:rsidRPr="00C34DBE">
              <w:rPr>
                <w:bCs/>
                <w:kern w:val="32"/>
                <w:lang w:eastAsia="en-US"/>
              </w:rPr>
              <w:t xml:space="preserve"> дома, жилые дома после 1999 года постройки</w:t>
            </w:r>
          </w:p>
        </w:tc>
        <w:tc>
          <w:tcPr>
            <w:tcW w:w="1283" w:type="dxa"/>
            <w:vAlign w:val="center"/>
          </w:tcPr>
          <w:p w14:paraId="40142F40" w14:textId="77777777" w:rsidR="00C34DBE" w:rsidRPr="00C34DBE" w:rsidRDefault="00C34DBE" w:rsidP="00C34DBE">
            <w:pPr>
              <w:tabs>
                <w:tab w:val="left" w:pos="1365"/>
              </w:tabs>
              <w:jc w:val="center"/>
              <w:rPr>
                <w:color w:val="000000"/>
              </w:rPr>
            </w:pPr>
            <w:r w:rsidRPr="00C34DBE">
              <w:rPr>
                <w:bCs/>
                <w:kern w:val="32"/>
                <w:lang w:eastAsia="en-US"/>
              </w:rPr>
              <w:t>0,0145 Гкал/м</w:t>
            </w:r>
            <w:r w:rsidRPr="00C34DBE">
              <w:rPr>
                <w:bCs/>
                <w:kern w:val="32"/>
                <w:vertAlign w:val="superscript"/>
                <w:lang w:eastAsia="en-US"/>
              </w:rPr>
              <w:t>2</w:t>
            </w:r>
          </w:p>
        </w:tc>
        <w:tc>
          <w:tcPr>
            <w:tcW w:w="1418" w:type="dxa"/>
            <w:vAlign w:val="center"/>
          </w:tcPr>
          <w:p w14:paraId="61658D14" w14:textId="77777777" w:rsidR="00C34DBE" w:rsidRPr="00C34DBE" w:rsidRDefault="00C34DBE" w:rsidP="00C34DBE">
            <w:pPr>
              <w:tabs>
                <w:tab w:val="left" w:pos="1365"/>
              </w:tabs>
              <w:jc w:val="center"/>
              <w:rPr>
                <w:color w:val="000000"/>
              </w:rPr>
            </w:pPr>
            <w:r w:rsidRPr="00C34DBE">
              <w:rPr>
                <w:bCs/>
                <w:kern w:val="32"/>
                <w:lang w:eastAsia="en-US"/>
              </w:rPr>
              <w:t>руб./Гкал</w:t>
            </w:r>
          </w:p>
        </w:tc>
        <w:tc>
          <w:tcPr>
            <w:tcW w:w="1417" w:type="dxa"/>
            <w:vAlign w:val="center"/>
          </w:tcPr>
          <w:p w14:paraId="0FE22883" w14:textId="77777777" w:rsidR="00C34DBE" w:rsidRPr="00C34DBE" w:rsidRDefault="00C34DBE" w:rsidP="00C34DBE">
            <w:pPr>
              <w:tabs>
                <w:tab w:val="left" w:pos="1365"/>
              </w:tabs>
              <w:jc w:val="center"/>
              <w:rPr>
                <w:lang w:eastAsia="en-US"/>
              </w:rPr>
            </w:pPr>
            <w:r w:rsidRPr="00C34DBE">
              <w:rPr>
                <w:bCs/>
                <w:kern w:val="32"/>
                <w:lang w:eastAsia="en-US"/>
              </w:rPr>
              <w:t>2146,21</w:t>
            </w:r>
          </w:p>
        </w:tc>
        <w:tc>
          <w:tcPr>
            <w:tcW w:w="1418" w:type="dxa"/>
            <w:vAlign w:val="center"/>
          </w:tcPr>
          <w:p w14:paraId="7238E0CF" w14:textId="77777777" w:rsidR="00C34DBE" w:rsidRPr="00C34DBE" w:rsidRDefault="00C34DBE" w:rsidP="00C34DBE">
            <w:pPr>
              <w:tabs>
                <w:tab w:val="left" w:pos="1365"/>
              </w:tabs>
              <w:jc w:val="center"/>
              <w:rPr>
                <w:lang w:eastAsia="en-US"/>
              </w:rPr>
            </w:pPr>
            <w:r w:rsidRPr="00C34DBE">
              <w:rPr>
                <w:bCs/>
                <w:kern w:val="32"/>
                <w:lang w:eastAsia="en-US"/>
              </w:rPr>
              <w:t>2221,32</w:t>
            </w:r>
          </w:p>
        </w:tc>
      </w:tr>
      <w:tr w:rsidR="00C34DBE" w:rsidRPr="00C34DBE" w14:paraId="51FAFC13" w14:textId="77777777" w:rsidTr="00C34DBE">
        <w:trPr>
          <w:trHeight w:val="2364"/>
          <w:jc w:val="center"/>
        </w:trPr>
        <w:tc>
          <w:tcPr>
            <w:tcW w:w="710" w:type="dxa"/>
            <w:vAlign w:val="center"/>
          </w:tcPr>
          <w:p w14:paraId="4E1F5AC1" w14:textId="77777777" w:rsidR="00C34DBE" w:rsidRPr="00C34DBE" w:rsidRDefault="00C34DBE" w:rsidP="00C34DBE">
            <w:pPr>
              <w:tabs>
                <w:tab w:val="left" w:pos="1365"/>
              </w:tabs>
              <w:jc w:val="center"/>
              <w:rPr>
                <w:lang w:eastAsia="en-US"/>
              </w:rPr>
            </w:pPr>
            <w:r w:rsidRPr="00C34DBE">
              <w:rPr>
                <w:lang w:eastAsia="en-US"/>
              </w:rPr>
              <w:t>1.17</w:t>
            </w:r>
          </w:p>
        </w:tc>
        <w:tc>
          <w:tcPr>
            <w:tcW w:w="2120" w:type="dxa"/>
            <w:vAlign w:val="center"/>
          </w:tcPr>
          <w:p w14:paraId="23E97F13" w14:textId="77777777" w:rsidR="00C34DBE" w:rsidRPr="00C34DBE" w:rsidRDefault="00C34DBE" w:rsidP="00C34DBE">
            <w:pPr>
              <w:tabs>
                <w:tab w:val="left" w:pos="1365"/>
              </w:tabs>
              <w:rPr>
                <w:lang w:eastAsia="en-US"/>
              </w:rPr>
            </w:pPr>
            <w:r w:rsidRPr="00C34DBE">
              <w:rPr>
                <w:lang w:eastAsia="en-US"/>
              </w:rPr>
              <w:t xml:space="preserve">ООО «ЮКЭК», ИНН 4228010684/ г. </w:t>
            </w:r>
            <w:proofErr w:type="gramStart"/>
            <w:r w:rsidRPr="00C34DBE">
              <w:rPr>
                <w:lang w:eastAsia="en-US"/>
              </w:rPr>
              <w:t xml:space="preserve">Таштагол,   </w:t>
            </w:r>
            <w:proofErr w:type="gramEnd"/>
            <w:r w:rsidRPr="00C34DBE">
              <w:rPr>
                <w:lang w:eastAsia="en-US"/>
              </w:rPr>
              <w:t xml:space="preserve">         ул. Энергетиков</w:t>
            </w:r>
          </w:p>
        </w:tc>
        <w:tc>
          <w:tcPr>
            <w:tcW w:w="1552" w:type="dxa"/>
            <w:vAlign w:val="center"/>
          </w:tcPr>
          <w:p w14:paraId="4FBCB107" w14:textId="77777777" w:rsidR="00C34DBE" w:rsidRPr="00C34DBE" w:rsidRDefault="00C34DBE" w:rsidP="00C34DBE">
            <w:pPr>
              <w:tabs>
                <w:tab w:val="left" w:pos="1365"/>
              </w:tabs>
              <w:rPr>
                <w:color w:val="000000"/>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14E02B11" w14:textId="77777777" w:rsidR="00C34DBE" w:rsidRPr="00C34DBE" w:rsidRDefault="00C34DBE" w:rsidP="00C34DBE">
            <w:pPr>
              <w:tabs>
                <w:tab w:val="left" w:pos="1365"/>
              </w:tabs>
              <w:jc w:val="center"/>
              <w:rPr>
                <w:color w:val="000000"/>
              </w:rPr>
            </w:pPr>
            <w:r w:rsidRPr="00C34DBE">
              <w:rPr>
                <w:color w:val="000000"/>
              </w:rPr>
              <w:t>0,0361 Гкал/м</w:t>
            </w:r>
            <w:r w:rsidRPr="00C34DBE">
              <w:rPr>
                <w:color w:val="000000"/>
                <w:vertAlign w:val="superscript"/>
              </w:rPr>
              <w:t>2</w:t>
            </w:r>
          </w:p>
        </w:tc>
        <w:tc>
          <w:tcPr>
            <w:tcW w:w="1418" w:type="dxa"/>
            <w:vAlign w:val="center"/>
          </w:tcPr>
          <w:p w14:paraId="76E0F6A0" w14:textId="77777777" w:rsidR="00C34DBE" w:rsidRPr="00C34DBE" w:rsidRDefault="00C34DBE" w:rsidP="00C34DBE">
            <w:pPr>
              <w:tabs>
                <w:tab w:val="left" w:pos="1365"/>
              </w:tabs>
              <w:jc w:val="center"/>
              <w:rPr>
                <w:color w:val="000000"/>
              </w:rPr>
            </w:pPr>
          </w:p>
          <w:p w14:paraId="2F6254F5" w14:textId="77777777" w:rsidR="00C34DBE" w:rsidRPr="00C34DBE" w:rsidRDefault="00C34DBE" w:rsidP="00C34DBE">
            <w:pPr>
              <w:tabs>
                <w:tab w:val="left" w:pos="1365"/>
              </w:tabs>
              <w:jc w:val="center"/>
              <w:rPr>
                <w:color w:val="000000"/>
              </w:rPr>
            </w:pPr>
            <w:r w:rsidRPr="00C34DBE">
              <w:rPr>
                <w:color w:val="000000"/>
              </w:rPr>
              <w:t xml:space="preserve">руб./Гкал </w:t>
            </w:r>
          </w:p>
          <w:p w14:paraId="6A620628" w14:textId="77777777" w:rsidR="00C34DBE" w:rsidRPr="00C34DBE" w:rsidRDefault="00C34DBE" w:rsidP="00C34DBE">
            <w:pPr>
              <w:tabs>
                <w:tab w:val="left" w:pos="1365"/>
              </w:tabs>
              <w:jc w:val="center"/>
              <w:rPr>
                <w:color w:val="000000"/>
              </w:rPr>
            </w:pPr>
          </w:p>
        </w:tc>
        <w:tc>
          <w:tcPr>
            <w:tcW w:w="1417" w:type="dxa"/>
            <w:vAlign w:val="center"/>
          </w:tcPr>
          <w:p w14:paraId="4D930D7D" w14:textId="77777777" w:rsidR="00C34DBE" w:rsidRPr="00C34DBE" w:rsidRDefault="00C34DBE" w:rsidP="00C34DBE">
            <w:pPr>
              <w:tabs>
                <w:tab w:val="left" w:pos="1365"/>
              </w:tabs>
              <w:jc w:val="center"/>
              <w:rPr>
                <w:lang w:eastAsia="en-US"/>
              </w:rPr>
            </w:pPr>
            <w:r w:rsidRPr="00C34DBE">
              <w:rPr>
                <w:lang w:eastAsia="en-US"/>
              </w:rPr>
              <w:t>412,47</w:t>
            </w:r>
          </w:p>
        </w:tc>
        <w:tc>
          <w:tcPr>
            <w:tcW w:w="1418" w:type="dxa"/>
            <w:vAlign w:val="center"/>
          </w:tcPr>
          <w:p w14:paraId="1D794FE6" w14:textId="77777777" w:rsidR="00C34DBE" w:rsidRPr="00C34DBE" w:rsidRDefault="00C34DBE" w:rsidP="00C34DBE">
            <w:pPr>
              <w:tabs>
                <w:tab w:val="left" w:pos="1365"/>
              </w:tabs>
              <w:jc w:val="center"/>
              <w:rPr>
                <w:lang w:eastAsia="en-US"/>
              </w:rPr>
            </w:pPr>
            <w:r w:rsidRPr="00C34DBE">
              <w:rPr>
                <w:lang w:eastAsia="en-US"/>
              </w:rPr>
              <w:t>426,91</w:t>
            </w:r>
          </w:p>
        </w:tc>
      </w:tr>
      <w:tr w:rsidR="00C34DBE" w:rsidRPr="00C34DBE" w14:paraId="04604409" w14:textId="77777777" w:rsidTr="00C34DBE">
        <w:trPr>
          <w:trHeight w:val="270"/>
          <w:jc w:val="center"/>
        </w:trPr>
        <w:tc>
          <w:tcPr>
            <w:tcW w:w="710" w:type="dxa"/>
            <w:vAlign w:val="center"/>
          </w:tcPr>
          <w:p w14:paraId="24A556B8" w14:textId="77777777" w:rsidR="00C34DBE" w:rsidRPr="00C34DBE" w:rsidRDefault="00C34DBE" w:rsidP="00C34DBE">
            <w:pPr>
              <w:tabs>
                <w:tab w:val="left" w:pos="1365"/>
              </w:tabs>
              <w:jc w:val="center"/>
              <w:rPr>
                <w:lang w:eastAsia="en-US"/>
              </w:rPr>
            </w:pPr>
            <w:r w:rsidRPr="00C34DBE">
              <w:rPr>
                <w:lang w:eastAsia="en-US"/>
              </w:rPr>
              <w:t>1</w:t>
            </w:r>
          </w:p>
        </w:tc>
        <w:tc>
          <w:tcPr>
            <w:tcW w:w="2120" w:type="dxa"/>
            <w:vAlign w:val="center"/>
          </w:tcPr>
          <w:p w14:paraId="75FCA74F" w14:textId="77777777" w:rsidR="00C34DBE" w:rsidRPr="00C34DBE" w:rsidRDefault="00C34DBE" w:rsidP="00C34DBE">
            <w:pPr>
              <w:tabs>
                <w:tab w:val="left" w:pos="1365"/>
              </w:tabs>
              <w:jc w:val="center"/>
              <w:rPr>
                <w:lang w:eastAsia="en-US"/>
              </w:rPr>
            </w:pPr>
            <w:r w:rsidRPr="00C34DBE">
              <w:rPr>
                <w:lang w:eastAsia="en-US"/>
              </w:rPr>
              <w:t>2</w:t>
            </w:r>
          </w:p>
        </w:tc>
        <w:tc>
          <w:tcPr>
            <w:tcW w:w="1552" w:type="dxa"/>
            <w:vAlign w:val="center"/>
          </w:tcPr>
          <w:p w14:paraId="78AB7310" w14:textId="77777777" w:rsidR="00C34DBE" w:rsidRPr="00C34DBE" w:rsidRDefault="00C34DBE" w:rsidP="00C34DBE">
            <w:pPr>
              <w:tabs>
                <w:tab w:val="left" w:pos="1365"/>
              </w:tabs>
              <w:jc w:val="center"/>
              <w:rPr>
                <w:color w:val="000000"/>
              </w:rPr>
            </w:pPr>
            <w:r w:rsidRPr="00C34DBE">
              <w:rPr>
                <w:color w:val="000000"/>
              </w:rPr>
              <w:t>3</w:t>
            </w:r>
          </w:p>
        </w:tc>
        <w:tc>
          <w:tcPr>
            <w:tcW w:w="1283" w:type="dxa"/>
            <w:vAlign w:val="center"/>
          </w:tcPr>
          <w:p w14:paraId="646A2645" w14:textId="77777777" w:rsidR="00C34DBE" w:rsidRPr="00C34DBE" w:rsidRDefault="00C34DBE" w:rsidP="00C34DBE">
            <w:pPr>
              <w:tabs>
                <w:tab w:val="left" w:pos="1365"/>
              </w:tabs>
              <w:jc w:val="center"/>
              <w:rPr>
                <w:color w:val="000000"/>
              </w:rPr>
            </w:pPr>
            <w:r w:rsidRPr="00C34DBE">
              <w:rPr>
                <w:color w:val="000000"/>
              </w:rPr>
              <w:t>4</w:t>
            </w:r>
          </w:p>
        </w:tc>
        <w:tc>
          <w:tcPr>
            <w:tcW w:w="1418" w:type="dxa"/>
            <w:vAlign w:val="center"/>
          </w:tcPr>
          <w:p w14:paraId="574B0FD7" w14:textId="77777777" w:rsidR="00C34DBE" w:rsidRPr="00C34DBE" w:rsidRDefault="00C34DBE" w:rsidP="00C34DBE">
            <w:pPr>
              <w:tabs>
                <w:tab w:val="left" w:pos="1365"/>
              </w:tabs>
              <w:jc w:val="center"/>
              <w:rPr>
                <w:color w:val="000000"/>
              </w:rPr>
            </w:pPr>
            <w:r w:rsidRPr="00C34DBE">
              <w:rPr>
                <w:color w:val="000000"/>
              </w:rPr>
              <w:t>5</w:t>
            </w:r>
          </w:p>
        </w:tc>
        <w:tc>
          <w:tcPr>
            <w:tcW w:w="1417" w:type="dxa"/>
            <w:vAlign w:val="center"/>
          </w:tcPr>
          <w:p w14:paraId="75AB7EB9" w14:textId="77777777" w:rsidR="00C34DBE" w:rsidRPr="00C34DBE" w:rsidRDefault="00C34DBE" w:rsidP="00C34DBE">
            <w:pPr>
              <w:tabs>
                <w:tab w:val="left" w:pos="1365"/>
              </w:tabs>
              <w:jc w:val="center"/>
              <w:rPr>
                <w:lang w:eastAsia="en-US"/>
              </w:rPr>
            </w:pPr>
            <w:r w:rsidRPr="00C34DBE">
              <w:rPr>
                <w:lang w:eastAsia="en-US"/>
              </w:rPr>
              <w:t>6</w:t>
            </w:r>
          </w:p>
        </w:tc>
        <w:tc>
          <w:tcPr>
            <w:tcW w:w="1418" w:type="dxa"/>
          </w:tcPr>
          <w:p w14:paraId="4F297452" w14:textId="77777777" w:rsidR="00C34DBE" w:rsidRPr="00C34DBE" w:rsidRDefault="00C34DBE" w:rsidP="00C34DBE">
            <w:pPr>
              <w:tabs>
                <w:tab w:val="left" w:pos="1365"/>
              </w:tabs>
              <w:jc w:val="center"/>
              <w:rPr>
                <w:lang w:eastAsia="en-US"/>
              </w:rPr>
            </w:pPr>
            <w:r w:rsidRPr="00C34DBE">
              <w:rPr>
                <w:lang w:eastAsia="en-US"/>
              </w:rPr>
              <w:t>7</w:t>
            </w:r>
          </w:p>
        </w:tc>
      </w:tr>
      <w:tr w:rsidR="00C34DBE" w:rsidRPr="00C34DBE" w14:paraId="1C257B81" w14:textId="77777777" w:rsidTr="00C34DBE">
        <w:trPr>
          <w:trHeight w:val="2259"/>
          <w:jc w:val="center"/>
        </w:trPr>
        <w:tc>
          <w:tcPr>
            <w:tcW w:w="710" w:type="dxa"/>
            <w:vAlign w:val="center"/>
          </w:tcPr>
          <w:p w14:paraId="7C1EC35D" w14:textId="77777777" w:rsidR="00C34DBE" w:rsidRPr="00C34DBE" w:rsidRDefault="00C34DBE" w:rsidP="00C34DBE">
            <w:pPr>
              <w:tabs>
                <w:tab w:val="left" w:pos="1365"/>
              </w:tabs>
              <w:jc w:val="center"/>
              <w:rPr>
                <w:lang w:eastAsia="en-US"/>
              </w:rPr>
            </w:pPr>
            <w:r w:rsidRPr="00C34DBE">
              <w:rPr>
                <w:lang w:eastAsia="en-US"/>
              </w:rPr>
              <w:lastRenderedPageBreak/>
              <w:t>1.18</w:t>
            </w:r>
          </w:p>
        </w:tc>
        <w:tc>
          <w:tcPr>
            <w:tcW w:w="2120" w:type="dxa"/>
            <w:vMerge w:val="restart"/>
            <w:vAlign w:val="center"/>
          </w:tcPr>
          <w:p w14:paraId="4339CC88" w14:textId="77777777" w:rsidR="00C34DBE" w:rsidRPr="00C34DBE" w:rsidRDefault="00C34DBE" w:rsidP="00C34DBE">
            <w:pPr>
              <w:tabs>
                <w:tab w:val="left" w:pos="1365"/>
              </w:tabs>
              <w:rPr>
                <w:lang w:eastAsia="en-US"/>
              </w:rPr>
            </w:pPr>
            <w:r w:rsidRPr="00C34DBE">
              <w:rPr>
                <w:lang w:eastAsia="en-US"/>
              </w:rPr>
              <w:t xml:space="preserve">ООО «ЮКЭК», ИНН 4228010684/ г. </w:t>
            </w:r>
            <w:proofErr w:type="gramStart"/>
            <w:r w:rsidRPr="00C34DBE">
              <w:rPr>
                <w:lang w:eastAsia="en-US"/>
              </w:rPr>
              <w:t xml:space="preserve">Таштагол,   </w:t>
            </w:r>
            <w:proofErr w:type="gramEnd"/>
            <w:r w:rsidRPr="00C34DBE">
              <w:rPr>
                <w:lang w:eastAsia="en-US"/>
              </w:rPr>
              <w:t xml:space="preserve">         ул. Геологическая</w:t>
            </w:r>
          </w:p>
        </w:tc>
        <w:tc>
          <w:tcPr>
            <w:tcW w:w="1552" w:type="dxa"/>
            <w:vAlign w:val="center"/>
          </w:tcPr>
          <w:p w14:paraId="1B686017" w14:textId="77777777" w:rsidR="00C34DBE" w:rsidRPr="00C34DBE" w:rsidRDefault="00C34DBE" w:rsidP="00C34DBE">
            <w:pPr>
              <w:tabs>
                <w:tab w:val="left" w:pos="1365"/>
              </w:tabs>
              <w:rPr>
                <w:color w:val="000000"/>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0E3B0E4D" w14:textId="77777777" w:rsidR="00C34DBE" w:rsidRPr="00C34DBE" w:rsidRDefault="00C34DBE" w:rsidP="00C34DBE">
            <w:pPr>
              <w:tabs>
                <w:tab w:val="left" w:pos="1365"/>
              </w:tabs>
              <w:jc w:val="center"/>
              <w:rPr>
                <w:color w:val="000000"/>
              </w:rPr>
            </w:pPr>
            <w:r w:rsidRPr="00C34DBE">
              <w:rPr>
                <w:color w:val="000000"/>
              </w:rPr>
              <w:t>0,0361 Гкал/м</w:t>
            </w:r>
            <w:r w:rsidRPr="00C34DBE">
              <w:rPr>
                <w:color w:val="000000"/>
                <w:vertAlign w:val="superscript"/>
              </w:rPr>
              <w:t>2</w:t>
            </w:r>
          </w:p>
        </w:tc>
        <w:tc>
          <w:tcPr>
            <w:tcW w:w="1418" w:type="dxa"/>
            <w:vAlign w:val="center"/>
          </w:tcPr>
          <w:p w14:paraId="0AA05F71" w14:textId="77777777" w:rsidR="00C34DBE" w:rsidRPr="00C34DBE" w:rsidRDefault="00C34DBE" w:rsidP="00C34DBE">
            <w:pPr>
              <w:tabs>
                <w:tab w:val="left" w:pos="1365"/>
              </w:tabs>
              <w:jc w:val="center"/>
              <w:rPr>
                <w:color w:val="000000"/>
              </w:rPr>
            </w:pPr>
          </w:p>
          <w:p w14:paraId="457A1FC2" w14:textId="77777777" w:rsidR="00C34DBE" w:rsidRPr="00C34DBE" w:rsidRDefault="00C34DBE" w:rsidP="00C34DBE">
            <w:pPr>
              <w:tabs>
                <w:tab w:val="left" w:pos="1365"/>
              </w:tabs>
              <w:jc w:val="center"/>
              <w:rPr>
                <w:color w:val="000000"/>
              </w:rPr>
            </w:pPr>
            <w:r w:rsidRPr="00C34DBE">
              <w:rPr>
                <w:color w:val="000000"/>
              </w:rPr>
              <w:t xml:space="preserve">руб./Гкал </w:t>
            </w:r>
          </w:p>
          <w:p w14:paraId="792127AB" w14:textId="77777777" w:rsidR="00C34DBE" w:rsidRPr="00C34DBE" w:rsidRDefault="00C34DBE" w:rsidP="00C34DBE">
            <w:pPr>
              <w:tabs>
                <w:tab w:val="left" w:pos="1365"/>
              </w:tabs>
              <w:jc w:val="center"/>
              <w:rPr>
                <w:color w:val="000000"/>
              </w:rPr>
            </w:pPr>
          </w:p>
        </w:tc>
        <w:tc>
          <w:tcPr>
            <w:tcW w:w="1417" w:type="dxa"/>
            <w:vAlign w:val="center"/>
          </w:tcPr>
          <w:p w14:paraId="07FBD54B" w14:textId="77777777" w:rsidR="00C34DBE" w:rsidRPr="00C34DBE" w:rsidRDefault="00C34DBE" w:rsidP="00C34DBE">
            <w:pPr>
              <w:tabs>
                <w:tab w:val="left" w:pos="1365"/>
              </w:tabs>
              <w:jc w:val="center"/>
              <w:rPr>
                <w:lang w:eastAsia="en-US"/>
              </w:rPr>
            </w:pPr>
            <w:r w:rsidRPr="00C34DBE">
              <w:rPr>
                <w:lang w:eastAsia="en-US"/>
              </w:rPr>
              <w:t>862,05</w:t>
            </w:r>
          </w:p>
        </w:tc>
        <w:tc>
          <w:tcPr>
            <w:tcW w:w="1418" w:type="dxa"/>
            <w:vAlign w:val="center"/>
          </w:tcPr>
          <w:p w14:paraId="63324F9F" w14:textId="77777777" w:rsidR="00C34DBE" w:rsidRPr="00C34DBE" w:rsidRDefault="00C34DBE" w:rsidP="00C34DBE">
            <w:pPr>
              <w:tabs>
                <w:tab w:val="left" w:pos="1365"/>
              </w:tabs>
              <w:jc w:val="center"/>
              <w:rPr>
                <w:lang w:eastAsia="en-US"/>
              </w:rPr>
            </w:pPr>
            <w:r w:rsidRPr="00C34DBE">
              <w:rPr>
                <w:lang w:eastAsia="en-US"/>
              </w:rPr>
              <w:t>894,70</w:t>
            </w:r>
          </w:p>
        </w:tc>
      </w:tr>
      <w:tr w:rsidR="00C34DBE" w:rsidRPr="00C34DBE" w14:paraId="4D21A8F2" w14:textId="77777777" w:rsidTr="00C34DBE">
        <w:trPr>
          <w:trHeight w:val="2103"/>
          <w:jc w:val="center"/>
        </w:trPr>
        <w:tc>
          <w:tcPr>
            <w:tcW w:w="710" w:type="dxa"/>
            <w:vAlign w:val="center"/>
          </w:tcPr>
          <w:p w14:paraId="64FFB730" w14:textId="77777777" w:rsidR="00C34DBE" w:rsidRPr="00C34DBE" w:rsidRDefault="00C34DBE" w:rsidP="00C34DBE">
            <w:pPr>
              <w:tabs>
                <w:tab w:val="left" w:pos="1365"/>
              </w:tabs>
              <w:jc w:val="center"/>
              <w:rPr>
                <w:lang w:eastAsia="en-US"/>
              </w:rPr>
            </w:pPr>
            <w:r w:rsidRPr="00C34DBE">
              <w:rPr>
                <w:lang w:eastAsia="en-US"/>
              </w:rPr>
              <w:t>1.19</w:t>
            </w:r>
          </w:p>
        </w:tc>
        <w:tc>
          <w:tcPr>
            <w:tcW w:w="2120" w:type="dxa"/>
            <w:vMerge/>
            <w:vAlign w:val="center"/>
          </w:tcPr>
          <w:p w14:paraId="41239689" w14:textId="77777777" w:rsidR="00C34DBE" w:rsidRPr="00C34DBE" w:rsidRDefault="00C34DBE" w:rsidP="00C34DBE">
            <w:pPr>
              <w:tabs>
                <w:tab w:val="left" w:pos="1365"/>
              </w:tabs>
              <w:rPr>
                <w:lang w:eastAsia="en-US"/>
              </w:rPr>
            </w:pPr>
          </w:p>
        </w:tc>
        <w:tc>
          <w:tcPr>
            <w:tcW w:w="1552" w:type="dxa"/>
            <w:vAlign w:val="center"/>
          </w:tcPr>
          <w:p w14:paraId="0D52E768" w14:textId="77777777" w:rsidR="00C34DBE" w:rsidRPr="00C34DBE" w:rsidRDefault="00C34DBE" w:rsidP="00C34DBE">
            <w:pPr>
              <w:tabs>
                <w:tab w:val="left" w:pos="1365"/>
              </w:tabs>
              <w:rPr>
                <w:color w:val="000000"/>
              </w:rPr>
            </w:pPr>
            <w:r w:rsidRPr="00C34DBE">
              <w:rPr>
                <w:color w:val="000000"/>
              </w:rPr>
              <w:t xml:space="preserve">2 -этажные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408427E5" w14:textId="77777777" w:rsidR="00C34DBE" w:rsidRPr="00C34DBE" w:rsidRDefault="00C34DBE" w:rsidP="00C34DBE">
            <w:pPr>
              <w:tabs>
                <w:tab w:val="left" w:pos="1365"/>
              </w:tabs>
              <w:jc w:val="center"/>
              <w:rPr>
                <w:color w:val="000000"/>
              </w:rPr>
            </w:pPr>
            <w:r w:rsidRPr="00C34DBE">
              <w:rPr>
                <w:color w:val="000000"/>
              </w:rPr>
              <w:t>0,0360 Гкал/м</w:t>
            </w:r>
            <w:r w:rsidRPr="00C34DBE">
              <w:rPr>
                <w:color w:val="000000"/>
                <w:vertAlign w:val="superscript"/>
              </w:rPr>
              <w:t>2</w:t>
            </w:r>
          </w:p>
        </w:tc>
        <w:tc>
          <w:tcPr>
            <w:tcW w:w="1418" w:type="dxa"/>
            <w:vAlign w:val="center"/>
          </w:tcPr>
          <w:p w14:paraId="28FB4EFD" w14:textId="77777777" w:rsidR="00C34DBE" w:rsidRPr="00C34DBE" w:rsidRDefault="00C34DBE" w:rsidP="00C34DBE">
            <w:pPr>
              <w:tabs>
                <w:tab w:val="left" w:pos="1365"/>
              </w:tabs>
              <w:jc w:val="center"/>
              <w:rPr>
                <w:color w:val="000000"/>
              </w:rPr>
            </w:pPr>
          </w:p>
          <w:p w14:paraId="4C120EBC" w14:textId="77777777" w:rsidR="00C34DBE" w:rsidRPr="00C34DBE" w:rsidRDefault="00C34DBE" w:rsidP="00C34DBE">
            <w:pPr>
              <w:tabs>
                <w:tab w:val="left" w:pos="1365"/>
              </w:tabs>
              <w:jc w:val="center"/>
              <w:rPr>
                <w:color w:val="000000"/>
              </w:rPr>
            </w:pPr>
            <w:r w:rsidRPr="00C34DBE">
              <w:rPr>
                <w:color w:val="000000"/>
              </w:rPr>
              <w:t xml:space="preserve">руб./Гкал </w:t>
            </w:r>
          </w:p>
          <w:p w14:paraId="6BCC1F6E" w14:textId="77777777" w:rsidR="00C34DBE" w:rsidRPr="00C34DBE" w:rsidRDefault="00C34DBE" w:rsidP="00C34DBE">
            <w:pPr>
              <w:tabs>
                <w:tab w:val="left" w:pos="1365"/>
              </w:tabs>
              <w:jc w:val="center"/>
              <w:rPr>
                <w:color w:val="000000"/>
              </w:rPr>
            </w:pPr>
          </w:p>
        </w:tc>
        <w:tc>
          <w:tcPr>
            <w:tcW w:w="1417" w:type="dxa"/>
            <w:vAlign w:val="center"/>
          </w:tcPr>
          <w:p w14:paraId="10DEB6B3" w14:textId="77777777" w:rsidR="00C34DBE" w:rsidRPr="00C34DBE" w:rsidRDefault="00C34DBE" w:rsidP="00C34DBE">
            <w:pPr>
              <w:tabs>
                <w:tab w:val="left" w:pos="1365"/>
              </w:tabs>
              <w:jc w:val="center"/>
              <w:rPr>
                <w:lang w:eastAsia="en-US"/>
              </w:rPr>
            </w:pPr>
            <w:r w:rsidRPr="00C34DBE">
              <w:rPr>
                <w:lang w:eastAsia="en-US"/>
              </w:rPr>
              <w:t>864,44</w:t>
            </w:r>
          </w:p>
        </w:tc>
        <w:tc>
          <w:tcPr>
            <w:tcW w:w="1418" w:type="dxa"/>
            <w:vAlign w:val="center"/>
          </w:tcPr>
          <w:p w14:paraId="4B13AEB1" w14:textId="77777777" w:rsidR="00C34DBE" w:rsidRPr="00C34DBE" w:rsidRDefault="00C34DBE" w:rsidP="00C34DBE">
            <w:pPr>
              <w:tabs>
                <w:tab w:val="left" w:pos="1365"/>
              </w:tabs>
              <w:jc w:val="center"/>
              <w:rPr>
                <w:lang w:eastAsia="en-US"/>
              </w:rPr>
            </w:pPr>
            <w:r w:rsidRPr="00C34DBE">
              <w:rPr>
                <w:lang w:eastAsia="en-US"/>
              </w:rPr>
              <w:t>894,70</w:t>
            </w:r>
          </w:p>
        </w:tc>
      </w:tr>
      <w:tr w:rsidR="00C34DBE" w:rsidRPr="00C34DBE" w14:paraId="3871E052" w14:textId="77777777" w:rsidTr="00C34DBE">
        <w:trPr>
          <w:trHeight w:val="1988"/>
          <w:jc w:val="center"/>
        </w:trPr>
        <w:tc>
          <w:tcPr>
            <w:tcW w:w="710" w:type="dxa"/>
            <w:vAlign w:val="center"/>
          </w:tcPr>
          <w:p w14:paraId="1F5B344B" w14:textId="77777777" w:rsidR="00C34DBE" w:rsidRPr="00C34DBE" w:rsidRDefault="00C34DBE" w:rsidP="00C34DBE">
            <w:pPr>
              <w:tabs>
                <w:tab w:val="left" w:pos="1365"/>
              </w:tabs>
              <w:jc w:val="center"/>
              <w:rPr>
                <w:lang w:eastAsia="en-US"/>
              </w:rPr>
            </w:pPr>
            <w:r w:rsidRPr="00C34DBE">
              <w:rPr>
                <w:lang w:eastAsia="en-US"/>
              </w:rPr>
              <w:t>1.20</w:t>
            </w:r>
          </w:p>
        </w:tc>
        <w:tc>
          <w:tcPr>
            <w:tcW w:w="2120" w:type="dxa"/>
            <w:vMerge/>
            <w:vAlign w:val="center"/>
          </w:tcPr>
          <w:p w14:paraId="08F1D5B3" w14:textId="77777777" w:rsidR="00C34DBE" w:rsidRPr="00C34DBE" w:rsidRDefault="00C34DBE" w:rsidP="00C34DBE">
            <w:pPr>
              <w:tabs>
                <w:tab w:val="left" w:pos="1365"/>
              </w:tabs>
              <w:rPr>
                <w:lang w:eastAsia="en-US"/>
              </w:rPr>
            </w:pPr>
          </w:p>
        </w:tc>
        <w:tc>
          <w:tcPr>
            <w:tcW w:w="1552" w:type="dxa"/>
            <w:vAlign w:val="center"/>
          </w:tcPr>
          <w:p w14:paraId="409FED33" w14:textId="77777777" w:rsidR="00C34DBE" w:rsidRPr="00C34DBE" w:rsidRDefault="00C34DBE" w:rsidP="00C34DBE">
            <w:pPr>
              <w:tabs>
                <w:tab w:val="left" w:pos="1365"/>
              </w:tabs>
              <w:rPr>
                <w:color w:val="000000"/>
              </w:rPr>
            </w:pPr>
            <w:r w:rsidRPr="00C34DBE">
              <w:rPr>
                <w:bCs/>
                <w:kern w:val="32"/>
                <w:lang w:eastAsia="en-US"/>
              </w:rPr>
              <w:t xml:space="preserve">1-этажные </w:t>
            </w:r>
            <w:proofErr w:type="spellStart"/>
            <w:r w:rsidRPr="00C34DBE">
              <w:rPr>
                <w:bCs/>
                <w:kern w:val="32"/>
                <w:lang w:eastAsia="en-US"/>
              </w:rPr>
              <w:t>многоквар-тирные</w:t>
            </w:r>
            <w:proofErr w:type="spellEnd"/>
            <w:r w:rsidRPr="00C34DBE">
              <w:rPr>
                <w:bCs/>
                <w:kern w:val="32"/>
                <w:lang w:eastAsia="en-US"/>
              </w:rPr>
              <w:t xml:space="preserve"> дома, жилые дома после 1999 года постройки</w:t>
            </w:r>
          </w:p>
        </w:tc>
        <w:tc>
          <w:tcPr>
            <w:tcW w:w="1283" w:type="dxa"/>
            <w:vAlign w:val="center"/>
          </w:tcPr>
          <w:p w14:paraId="525B87B5" w14:textId="77777777" w:rsidR="00C34DBE" w:rsidRPr="00C34DBE" w:rsidRDefault="00C34DBE" w:rsidP="00C34DBE">
            <w:pPr>
              <w:tabs>
                <w:tab w:val="left" w:pos="1365"/>
              </w:tabs>
              <w:jc w:val="center"/>
              <w:rPr>
                <w:color w:val="000000"/>
              </w:rPr>
            </w:pPr>
            <w:r w:rsidRPr="00C34DBE">
              <w:rPr>
                <w:bCs/>
                <w:kern w:val="32"/>
                <w:lang w:eastAsia="en-US"/>
              </w:rPr>
              <w:t>0,0157 Гкал/м</w:t>
            </w:r>
            <w:r w:rsidRPr="00C34DBE">
              <w:rPr>
                <w:bCs/>
                <w:kern w:val="32"/>
                <w:vertAlign w:val="superscript"/>
                <w:lang w:eastAsia="en-US"/>
              </w:rPr>
              <w:t>2</w:t>
            </w:r>
          </w:p>
        </w:tc>
        <w:tc>
          <w:tcPr>
            <w:tcW w:w="1418" w:type="dxa"/>
            <w:vAlign w:val="center"/>
          </w:tcPr>
          <w:p w14:paraId="1C71FDDA" w14:textId="77777777" w:rsidR="00C34DBE" w:rsidRPr="00C34DBE" w:rsidRDefault="00C34DBE" w:rsidP="00C34DBE">
            <w:pPr>
              <w:tabs>
                <w:tab w:val="left" w:pos="1365"/>
              </w:tabs>
              <w:jc w:val="center"/>
              <w:rPr>
                <w:color w:val="000000"/>
              </w:rPr>
            </w:pPr>
            <w:r w:rsidRPr="00C34DBE">
              <w:rPr>
                <w:bCs/>
                <w:kern w:val="32"/>
                <w:lang w:eastAsia="en-US"/>
              </w:rPr>
              <w:t>руб./Гкал</w:t>
            </w:r>
          </w:p>
        </w:tc>
        <w:tc>
          <w:tcPr>
            <w:tcW w:w="1417" w:type="dxa"/>
            <w:vAlign w:val="center"/>
          </w:tcPr>
          <w:p w14:paraId="5C245887" w14:textId="77777777" w:rsidR="00C34DBE" w:rsidRPr="00C34DBE" w:rsidRDefault="00C34DBE" w:rsidP="00C34DBE">
            <w:pPr>
              <w:tabs>
                <w:tab w:val="left" w:pos="1365"/>
              </w:tabs>
              <w:jc w:val="center"/>
              <w:rPr>
                <w:lang w:eastAsia="en-US"/>
              </w:rPr>
            </w:pPr>
            <w:r w:rsidRPr="00C34DBE">
              <w:rPr>
                <w:bCs/>
                <w:kern w:val="32"/>
                <w:lang w:eastAsia="en-US"/>
              </w:rPr>
              <w:t>1982,17</w:t>
            </w:r>
          </w:p>
        </w:tc>
        <w:tc>
          <w:tcPr>
            <w:tcW w:w="1418" w:type="dxa"/>
            <w:vAlign w:val="center"/>
          </w:tcPr>
          <w:p w14:paraId="7965260E" w14:textId="77777777" w:rsidR="00C34DBE" w:rsidRPr="00C34DBE" w:rsidRDefault="00C34DBE" w:rsidP="00C34DBE">
            <w:pPr>
              <w:tabs>
                <w:tab w:val="left" w:pos="1365"/>
              </w:tabs>
              <w:jc w:val="center"/>
              <w:rPr>
                <w:lang w:eastAsia="en-US"/>
              </w:rPr>
            </w:pPr>
            <w:r w:rsidRPr="00C34DBE">
              <w:rPr>
                <w:bCs/>
                <w:kern w:val="32"/>
                <w:lang w:eastAsia="en-US"/>
              </w:rPr>
              <w:t>2051,55</w:t>
            </w:r>
          </w:p>
        </w:tc>
      </w:tr>
      <w:tr w:rsidR="00C34DBE" w:rsidRPr="00C34DBE" w14:paraId="23ED9F9E" w14:textId="77777777" w:rsidTr="00C34DBE">
        <w:trPr>
          <w:trHeight w:val="2234"/>
          <w:jc w:val="center"/>
        </w:trPr>
        <w:tc>
          <w:tcPr>
            <w:tcW w:w="710" w:type="dxa"/>
            <w:vAlign w:val="center"/>
          </w:tcPr>
          <w:p w14:paraId="03B77FBC" w14:textId="77777777" w:rsidR="00C34DBE" w:rsidRPr="00C34DBE" w:rsidRDefault="00C34DBE" w:rsidP="00C34DBE">
            <w:pPr>
              <w:tabs>
                <w:tab w:val="left" w:pos="1365"/>
              </w:tabs>
              <w:jc w:val="center"/>
              <w:rPr>
                <w:lang w:eastAsia="en-US"/>
              </w:rPr>
            </w:pPr>
            <w:r w:rsidRPr="00C34DBE">
              <w:rPr>
                <w:lang w:eastAsia="en-US"/>
              </w:rPr>
              <w:t>1.21</w:t>
            </w:r>
          </w:p>
        </w:tc>
        <w:tc>
          <w:tcPr>
            <w:tcW w:w="2120" w:type="dxa"/>
            <w:vMerge/>
            <w:vAlign w:val="center"/>
          </w:tcPr>
          <w:p w14:paraId="31AC0FE3" w14:textId="77777777" w:rsidR="00C34DBE" w:rsidRPr="00C34DBE" w:rsidRDefault="00C34DBE" w:rsidP="00C34DBE">
            <w:pPr>
              <w:tabs>
                <w:tab w:val="left" w:pos="1365"/>
              </w:tabs>
              <w:rPr>
                <w:lang w:eastAsia="en-US"/>
              </w:rPr>
            </w:pPr>
          </w:p>
        </w:tc>
        <w:tc>
          <w:tcPr>
            <w:tcW w:w="1552" w:type="dxa"/>
            <w:vAlign w:val="center"/>
          </w:tcPr>
          <w:p w14:paraId="30EA40F9" w14:textId="77777777" w:rsidR="00C34DBE" w:rsidRPr="00C34DBE" w:rsidRDefault="00C34DBE" w:rsidP="00C34DBE">
            <w:pPr>
              <w:tabs>
                <w:tab w:val="left" w:pos="1365"/>
              </w:tabs>
              <w:rPr>
                <w:color w:val="000000"/>
              </w:rPr>
            </w:pPr>
            <w:r w:rsidRPr="00C34DBE">
              <w:rPr>
                <w:bCs/>
                <w:kern w:val="32"/>
                <w:lang w:eastAsia="en-US"/>
              </w:rPr>
              <w:t xml:space="preserve">2-этажные </w:t>
            </w:r>
            <w:proofErr w:type="spellStart"/>
            <w:r w:rsidRPr="00C34DBE">
              <w:rPr>
                <w:bCs/>
                <w:kern w:val="32"/>
                <w:lang w:eastAsia="en-US"/>
              </w:rPr>
              <w:t>многоквар-тирные</w:t>
            </w:r>
            <w:proofErr w:type="spellEnd"/>
            <w:r w:rsidRPr="00C34DBE">
              <w:rPr>
                <w:bCs/>
                <w:kern w:val="32"/>
                <w:lang w:eastAsia="en-US"/>
              </w:rPr>
              <w:t xml:space="preserve"> дома, жилые дома после 1999 года постройки</w:t>
            </w:r>
          </w:p>
        </w:tc>
        <w:tc>
          <w:tcPr>
            <w:tcW w:w="1283" w:type="dxa"/>
            <w:vAlign w:val="center"/>
          </w:tcPr>
          <w:p w14:paraId="25CB4B34" w14:textId="77777777" w:rsidR="00C34DBE" w:rsidRPr="00C34DBE" w:rsidRDefault="00C34DBE" w:rsidP="00C34DBE">
            <w:pPr>
              <w:tabs>
                <w:tab w:val="left" w:pos="1365"/>
              </w:tabs>
              <w:jc w:val="center"/>
              <w:rPr>
                <w:color w:val="000000"/>
              </w:rPr>
            </w:pPr>
            <w:r w:rsidRPr="00C34DBE">
              <w:rPr>
                <w:bCs/>
                <w:kern w:val="32"/>
                <w:lang w:eastAsia="en-US"/>
              </w:rPr>
              <w:t>0,0144 Гкал/м</w:t>
            </w:r>
            <w:r w:rsidRPr="00C34DBE">
              <w:rPr>
                <w:bCs/>
                <w:kern w:val="32"/>
                <w:vertAlign w:val="superscript"/>
                <w:lang w:eastAsia="en-US"/>
              </w:rPr>
              <w:t>2</w:t>
            </w:r>
          </w:p>
        </w:tc>
        <w:tc>
          <w:tcPr>
            <w:tcW w:w="1418" w:type="dxa"/>
            <w:vAlign w:val="center"/>
          </w:tcPr>
          <w:p w14:paraId="0310CCF5" w14:textId="77777777" w:rsidR="00C34DBE" w:rsidRPr="00C34DBE" w:rsidRDefault="00C34DBE" w:rsidP="00C34DBE">
            <w:pPr>
              <w:tabs>
                <w:tab w:val="left" w:pos="1365"/>
              </w:tabs>
              <w:jc w:val="center"/>
              <w:rPr>
                <w:color w:val="000000"/>
              </w:rPr>
            </w:pPr>
            <w:r w:rsidRPr="00C34DBE">
              <w:rPr>
                <w:bCs/>
                <w:kern w:val="32"/>
                <w:lang w:eastAsia="en-US"/>
              </w:rPr>
              <w:t>руб./Гкал</w:t>
            </w:r>
          </w:p>
        </w:tc>
        <w:tc>
          <w:tcPr>
            <w:tcW w:w="1417" w:type="dxa"/>
            <w:vAlign w:val="center"/>
          </w:tcPr>
          <w:p w14:paraId="369375EC" w14:textId="77777777" w:rsidR="00C34DBE" w:rsidRPr="00C34DBE" w:rsidRDefault="00C34DBE" w:rsidP="00C34DBE">
            <w:pPr>
              <w:tabs>
                <w:tab w:val="left" w:pos="1365"/>
              </w:tabs>
              <w:jc w:val="center"/>
              <w:rPr>
                <w:lang w:eastAsia="en-US"/>
              </w:rPr>
            </w:pPr>
            <w:r w:rsidRPr="00C34DBE">
              <w:rPr>
                <w:bCs/>
                <w:kern w:val="32"/>
                <w:lang w:eastAsia="en-US"/>
              </w:rPr>
              <w:t>2161,11</w:t>
            </w:r>
          </w:p>
        </w:tc>
        <w:tc>
          <w:tcPr>
            <w:tcW w:w="1418" w:type="dxa"/>
            <w:vAlign w:val="center"/>
          </w:tcPr>
          <w:p w14:paraId="521FAAF0" w14:textId="77777777" w:rsidR="00C34DBE" w:rsidRPr="00C34DBE" w:rsidRDefault="00C34DBE" w:rsidP="00C34DBE">
            <w:pPr>
              <w:tabs>
                <w:tab w:val="left" w:pos="1365"/>
              </w:tabs>
              <w:jc w:val="center"/>
              <w:rPr>
                <w:lang w:eastAsia="en-US"/>
              </w:rPr>
            </w:pPr>
            <w:r w:rsidRPr="00C34DBE">
              <w:rPr>
                <w:bCs/>
                <w:kern w:val="32"/>
                <w:lang w:eastAsia="en-US"/>
              </w:rPr>
              <w:t>2236,75</w:t>
            </w:r>
          </w:p>
        </w:tc>
      </w:tr>
      <w:tr w:rsidR="00C34DBE" w:rsidRPr="00C34DBE" w14:paraId="572B4ED9" w14:textId="77777777" w:rsidTr="00C34DBE">
        <w:trPr>
          <w:trHeight w:val="2350"/>
          <w:jc w:val="center"/>
        </w:trPr>
        <w:tc>
          <w:tcPr>
            <w:tcW w:w="710" w:type="dxa"/>
            <w:vAlign w:val="center"/>
          </w:tcPr>
          <w:p w14:paraId="6E112F7C" w14:textId="77777777" w:rsidR="00C34DBE" w:rsidRPr="00C34DBE" w:rsidRDefault="00C34DBE" w:rsidP="00C34DBE">
            <w:pPr>
              <w:tabs>
                <w:tab w:val="left" w:pos="1365"/>
              </w:tabs>
              <w:jc w:val="center"/>
              <w:rPr>
                <w:lang w:eastAsia="en-US"/>
              </w:rPr>
            </w:pPr>
            <w:r w:rsidRPr="00C34DBE">
              <w:rPr>
                <w:lang w:eastAsia="en-US"/>
              </w:rPr>
              <w:t>1.22</w:t>
            </w:r>
          </w:p>
        </w:tc>
        <w:tc>
          <w:tcPr>
            <w:tcW w:w="2120" w:type="dxa"/>
            <w:vMerge w:val="restart"/>
            <w:vAlign w:val="center"/>
          </w:tcPr>
          <w:p w14:paraId="2457A601" w14:textId="77777777" w:rsidR="00C34DBE" w:rsidRPr="00C34DBE" w:rsidRDefault="00C34DBE" w:rsidP="00C34DBE">
            <w:pPr>
              <w:tabs>
                <w:tab w:val="left" w:pos="1365"/>
              </w:tabs>
              <w:rPr>
                <w:lang w:eastAsia="en-US"/>
              </w:rPr>
            </w:pPr>
            <w:r w:rsidRPr="00C34DBE">
              <w:rPr>
                <w:lang w:eastAsia="en-US"/>
              </w:rPr>
              <w:t xml:space="preserve">ООО «ЮКЭК», ИНН 4228010684/ г. </w:t>
            </w:r>
            <w:proofErr w:type="spellStart"/>
            <w:r w:rsidRPr="00C34DBE">
              <w:rPr>
                <w:lang w:eastAsia="en-US"/>
              </w:rPr>
              <w:t>Каз</w:t>
            </w:r>
            <w:proofErr w:type="spellEnd"/>
          </w:p>
          <w:p w14:paraId="518834E0" w14:textId="77777777" w:rsidR="00C34DBE" w:rsidRPr="00C34DBE" w:rsidRDefault="00C34DBE" w:rsidP="00C34DBE">
            <w:pPr>
              <w:tabs>
                <w:tab w:val="left" w:pos="1365"/>
              </w:tabs>
              <w:rPr>
                <w:lang w:eastAsia="en-US"/>
              </w:rPr>
            </w:pPr>
          </w:p>
        </w:tc>
        <w:tc>
          <w:tcPr>
            <w:tcW w:w="1552" w:type="dxa"/>
            <w:vAlign w:val="center"/>
          </w:tcPr>
          <w:p w14:paraId="71615E46" w14:textId="77777777" w:rsidR="00C34DBE" w:rsidRPr="00C34DBE" w:rsidRDefault="00C34DBE" w:rsidP="00C34DBE">
            <w:pPr>
              <w:tabs>
                <w:tab w:val="left" w:pos="1365"/>
              </w:tabs>
              <w:rPr>
                <w:color w:val="000000"/>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3F6A88A8" w14:textId="77777777" w:rsidR="00C34DBE" w:rsidRPr="00C34DBE" w:rsidRDefault="00C34DBE" w:rsidP="00C34DBE">
            <w:pPr>
              <w:tabs>
                <w:tab w:val="left" w:pos="1365"/>
              </w:tabs>
              <w:jc w:val="center"/>
              <w:rPr>
                <w:color w:val="000000"/>
              </w:rPr>
            </w:pPr>
            <w:r w:rsidRPr="00C34DBE">
              <w:rPr>
                <w:color w:val="000000"/>
              </w:rPr>
              <w:t>0,0361 Гкал/м</w:t>
            </w:r>
            <w:r w:rsidRPr="00C34DBE">
              <w:rPr>
                <w:color w:val="000000"/>
                <w:vertAlign w:val="superscript"/>
              </w:rPr>
              <w:t>2</w:t>
            </w:r>
          </w:p>
        </w:tc>
        <w:tc>
          <w:tcPr>
            <w:tcW w:w="1418" w:type="dxa"/>
            <w:vAlign w:val="center"/>
          </w:tcPr>
          <w:p w14:paraId="75097E27" w14:textId="77777777" w:rsidR="00C34DBE" w:rsidRPr="00C34DBE" w:rsidRDefault="00C34DBE" w:rsidP="00C34DBE">
            <w:pPr>
              <w:tabs>
                <w:tab w:val="left" w:pos="1365"/>
              </w:tabs>
              <w:jc w:val="center"/>
              <w:rPr>
                <w:color w:val="000000"/>
              </w:rPr>
            </w:pPr>
          </w:p>
          <w:p w14:paraId="0839984E" w14:textId="77777777" w:rsidR="00C34DBE" w:rsidRPr="00C34DBE" w:rsidRDefault="00C34DBE" w:rsidP="00C34DBE">
            <w:pPr>
              <w:tabs>
                <w:tab w:val="left" w:pos="1365"/>
              </w:tabs>
              <w:jc w:val="center"/>
              <w:rPr>
                <w:color w:val="000000"/>
              </w:rPr>
            </w:pPr>
            <w:r w:rsidRPr="00C34DBE">
              <w:rPr>
                <w:color w:val="000000"/>
              </w:rPr>
              <w:t xml:space="preserve">руб./Гкал </w:t>
            </w:r>
          </w:p>
          <w:p w14:paraId="24949ED0" w14:textId="77777777" w:rsidR="00C34DBE" w:rsidRPr="00C34DBE" w:rsidRDefault="00C34DBE" w:rsidP="00C34DBE">
            <w:pPr>
              <w:tabs>
                <w:tab w:val="left" w:pos="1365"/>
              </w:tabs>
              <w:jc w:val="center"/>
              <w:rPr>
                <w:color w:val="000000"/>
              </w:rPr>
            </w:pPr>
          </w:p>
        </w:tc>
        <w:tc>
          <w:tcPr>
            <w:tcW w:w="1417" w:type="dxa"/>
            <w:vAlign w:val="center"/>
          </w:tcPr>
          <w:p w14:paraId="749D470F" w14:textId="77777777" w:rsidR="00C34DBE" w:rsidRPr="00C34DBE" w:rsidRDefault="00C34DBE" w:rsidP="00C34DBE">
            <w:pPr>
              <w:tabs>
                <w:tab w:val="left" w:pos="1365"/>
              </w:tabs>
              <w:jc w:val="center"/>
              <w:rPr>
                <w:lang w:eastAsia="en-US"/>
              </w:rPr>
            </w:pPr>
            <w:r w:rsidRPr="00C34DBE">
              <w:rPr>
                <w:lang w:eastAsia="en-US"/>
              </w:rPr>
              <w:t>539,89</w:t>
            </w:r>
          </w:p>
        </w:tc>
        <w:tc>
          <w:tcPr>
            <w:tcW w:w="1418" w:type="dxa"/>
            <w:vAlign w:val="center"/>
          </w:tcPr>
          <w:p w14:paraId="50BBFED0" w14:textId="77777777" w:rsidR="00C34DBE" w:rsidRPr="00C34DBE" w:rsidRDefault="00C34DBE" w:rsidP="00C34DBE">
            <w:pPr>
              <w:tabs>
                <w:tab w:val="left" w:pos="1365"/>
              </w:tabs>
              <w:jc w:val="center"/>
              <w:rPr>
                <w:lang w:eastAsia="en-US"/>
              </w:rPr>
            </w:pPr>
            <w:r w:rsidRPr="00C34DBE">
              <w:rPr>
                <w:lang w:eastAsia="en-US"/>
              </w:rPr>
              <w:t>560,34</w:t>
            </w:r>
          </w:p>
        </w:tc>
      </w:tr>
      <w:tr w:rsidR="00C34DBE" w:rsidRPr="00C34DBE" w14:paraId="6FC5FE03" w14:textId="77777777" w:rsidTr="00C34DBE">
        <w:trPr>
          <w:trHeight w:val="2735"/>
          <w:jc w:val="center"/>
        </w:trPr>
        <w:tc>
          <w:tcPr>
            <w:tcW w:w="710" w:type="dxa"/>
            <w:vAlign w:val="center"/>
          </w:tcPr>
          <w:p w14:paraId="337CBA24" w14:textId="77777777" w:rsidR="00C34DBE" w:rsidRPr="00C34DBE" w:rsidRDefault="00C34DBE" w:rsidP="00C34DBE">
            <w:pPr>
              <w:tabs>
                <w:tab w:val="left" w:pos="1365"/>
              </w:tabs>
              <w:jc w:val="center"/>
              <w:rPr>
                <w:lang w:eastAsia="en-US"/>
              </w:rPr>
            </w:pPr>
            <w:r w:rsidRPr="00C34DBE">
              <w:rPr>
                <w:lang w:eastAsia="en-US"/>
              </w:rPr>
              <w:t>1.23</w:t>
            </w:r>
          </w:p>
        </w:tc>
        <w:tc>
          <w:tcPr>
            <w:tcW w:w="2120" w:type="dxa"/>
            <w:vMerge/>
            <w:vAlign w:val="center"/>
          </w:tcPr>
          <w:p w14:paraId="52FDD2B7" w14:textId="77777777" w:rsidR="00C34DBE" w:rsidRPr="00C34DBE" w:rsidRDefault="00C34DBE" w:rsidP="00C34DBE">
            <w:pPr>
              <w:tabs>
                <w:tab w:val="left" w:pos="1365"/>
              </w:tabs>
              <w:rPr>
                <w:lang w:eastAsia="en-US"/>
              </w:rPr>
            </w:pPr>
          </w:p>
        </w:tc>
        <w:tc>
          <w:tcPr>
            <w:tcW w:w="1552" w:type="dxa"/>
            <w:vAlign w:val="center"/>
          </w:tcPr>
          <w:p w14:paraId="6E8995F0" w14:textId="77777777" w:rsidR="00C34DBE" w:rsidRPr="00C34DBE" w:rsidRDefault="00C34DBE" w:rsidP="00C34DBE">
            <w:pPr>
              <w:tabs>
                <w:tab w:val="left" w:pos="1365"/>
              </w:tabs>
              <w:rPr>
                <w:color w:val="000000"/>
              </w:rPr>
            </w:pPr>
            <w:r w:rsidRPr="00C34DBE">
              <w:rPr>
                <w:color w:val="000000"/>
              </w:rPr>
              <w:t xml:space="preserve">2 -этажные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2F4A01C3" w14:textId="77777777" w:rsidR="00C34DBE" w:rsidRPr="00C34DBE" w:rsidRDefault="00C34DBE" w:rsidP="00C34DBE">
            <w:pPr>
              <w:tabs>
                <w:tab w:val="left" w:pos="1365"/>
              </w:tabs>
              <w:jc w:val="center"/>
              <w:rPr>
                <w:color w:val="000000"/>
              </w:rPr>
            </w:pPr>
            <w:r w:rsidRPr="00C34DBE">
              <w:rPr>
                <w:color w:val="000000"/>
              </w:rPr>
              <w:t>0,0360 Гкал/м</w:t>
            </w:r>
            <w:r w:rsidRPr="00C34DBE">
              <w:rPr>
                <w:color w:val="000000"/>
                <w:vertAlign w:val="superscript"/>
              </w:rPr>
              <w:t>2</w:t>
            </w:r>
          </w:p>
        </w:tc>
        <w:tc>
          <w:tcPr>
            <w:tcW w:w="1418" w:type="dxa"/>
            <w:vAlign w:val="center"/>
          </w:tcPr>
          <w:p w14:paraId="45326D22" w14:textId="77777777" w:rsidR="00C34DBE" w:rsidRPr="00C34DBE" w:rsidRDefault="00C34DBE" w:rsidP="00C34DBE">
            <w:pPr>
              <w:tabs>
                <w:tab w:val="left" w:pos="1365"/>
              </w:tabs>
              <w:jc w:val="center"/>
              <w:rPr>
                <w:color w:val="000000"/>
              </w:rPr>
            </w:pPr>
          </w:p>
          <w:p w14:paraId="3A917C48" w14:textId="77777777" w:rsidR="00C34DBE" w:rsidRPr="00C34DBE" w:rsidRDefault="00C34DBE" w:rsidP="00C34DBE">
            <w:pPr>
              <w:tabs>
                <w:tab w:val="left" w:pos="1365"/>
              </w:tabs>
              <w:jc w:val="center"/>
              <w:rPr>
                <w:color w:val="000000"/>
              </w:rPr>
            </w:pPr>
            <w:r w:rsidRPr="00C34DBE">
              <w:rPr>
                <w:color w:val="000000"/>
              </w:rPr>
              <w:t xml:space="preserve">руб./Гкал </w:t>
            </w:r>
          </w:p>
          <w:p w14:paraId="7A59A235" w14:textId="77777777" w:rsidR="00C34DBE" w:rsidRPr="00C34DBE" w:rsidRDefault="00C34DBE" w:rsidP="00C34DBE">
            <w:pPr>
              <w:tabs>
                <w:tab w:val="left" w:pos="1365"/>
              </w:tabs>
              <w:jc w:val="center"/>
              <w:rPr>
                <w:color w:val="000000"/>
              </w:rPr>
            </w:pPr>
          </w:p>
        </w:tc>
        <w:tc>
          <w:tcPr>
            <w:tcW w:w="1417" w:type="dxa"/>
            <w:vAlign w:val="center"/>
          </w:tcPr>
          <w:p w14:paraId="5BB0B31A" w14:textId="77777777" w:rsidR="00C34DBE" w:rsidRPr="00C34DBE" w:rsidRDefault="00C34DBE" w:rsidP="00C34DBE">
            <w:pPr>
              <w:tabs>
                <w:tab w:val="left" w:pos="1365"/>
              </w:tabs>
              <w:jc w:val="center"/>
              <w:rPr>
                <w:lang w:eastAsia="en-US"/>
              </w:rPr>
            </w:pPr>
            <w:r w:rsidRPr="00C34DBE">
              <w:rPr>
                <w:lang w:eastAsia="en-US"/>
              </w:rPr>
              <w:t>541,39</w:t>
            </w:r>
          </w:p>
        </w:tc>
        <w:tc>
          <w:tcPr>
            <w:tcW w:w="1418" w:type="dxa"/>
            <w:vAlign w:val="center"/>
          </w:tcPr>
          <w:p w14:paraId="24D3E35C" w14:textId="77777777" w:rsidR="00C34DBE" w:rsidRPr="00C34DBE" w:rsidRDefault="00C34DBE" w:rsidP="00C34DBE">
            <w:pPr>
              <w:tabs>
                <w:tab w:val="left" w:pos="1365"/>
              </w:tabs>
              <w:jc w:val="center"/>
              <w:rPr>
                <w:lang w:eastAsia="en-US"/>
              </w:rPr>
            </w:pPr>
            <w:r w:rsidRPr="00C34DBE">
              <w:rPr>
                <w:lang w:eastAsia="en-US"/>
              </w:rPr>
              <w:t>560,34</w:t>
            </w:r>
          </w:p>
        </w:tc>
      </w:tr>
      <w:tr w:rsidR="00C34DBE" w:rsidRPr="00C34DBE" w14:paraId="14E7FAB8" w14:textId="77777777" w:rsidTr="00C34DBE">
        <w:trPr>
          <w:trHeight w:val="270"/>
          <w:jc w:val="center"/>
        </w:trPr>
        <w:tc>
          <w:tcPr>
            <w:tcW w:w="710" w:type="dxa"/>
            <w:vAlign w:val="center"/>
          </w:tcPr>
          <w:p w14:paraId="19AE9EC5" w14:textId="77777777" w:rsidR="00C34DBE" w:rsidRPr="00C34DBE" w:rsidRDefault="00C34DBE" w:rsidP="00C34DBE">
            <w:pPr>
              <w:tabs>
                <w:tab w:val="left" w:pos="1365"/>
              </w:tabs>
              <w:jc w:val="center"/>
              <w:rPr>
                <w:lang w:eastAsia="en-US"/>
              </w:rPr>
            </w:pPr>
            <w:r w:rsidRPr="00C34DBE">
              <w:rPr>
                <w:lang w:eastAsia="en-US"/>
              </w:rPr>
              <w:t>1</w:t>
            </w:r>
          </w:p>
        </w:tc>
        <w:tc>
          <w:tcPr>
            <w:tcW w:w="2120" w:type="dxa"/>
            <w:vAlign w:val="center"/>
          </w:tcPr>
          <w:p w14:paraId="5B0DB1C6" w14:textId="77777777" w:rsidR="00C34DBE" w:rsidRPr="00C34DBE" w:rsidRDefault="00C34DBE" w:rsidP="00C34DBE">
            <w:pPr>
              <w:tabs>
                <w:tab w:val="left" w:pos="1365"/>
              </w:tabs>
              <w:jc w:val="center"/>
              <w:rPr>
                <w:lang w:eastAsia="en-US"/>
              </w:rPr>
            </w:pPr>
            <w:r w:rsidRPr="00C34DBE">
              <w:rPr>
                <w:lang w:eastAsia="en-US"/>
              </w:rPr>
              <w:t>2</w:t>
            </w:r>
          </w:p>
        </w:tc>
        <w:tc>
          <w:tcPr>
            <w:tcW w:w="1552" w:type="dxa"/>
            <w:vAlign w:val="center"/>
          </w:tcPr>
          <w:p w14:paraId="3769DA56" w14:textId="77777777" w:rsidR="00C34DBE" w:rsidRPr="00C34DBE" w:rsidRDefault="00C34DBE" w:rsidP="00C34DBE">
            <w:pPr>
              <w:tabs>
                <w:tab w:val="left" w:pos="1365"/>
              </w:tabs>
              <w:jc w:val="center"/>
              <w:rPr>
                <w:color w:val="000000"/>
              </w:rPr>
            </w:pPr>
            <w:r w:rsidRPr="00C34DBE">
              <w:rPr>
                <w:color w:val="000000"/>
              </w:rPr>
              <w:t>3</w:t>
            </w:r>
          </w:p>
        </w:tc>
        <w:tc>
          <w:tcPr>
            <w:tcW w:w="1283" w:type="dxa"/>
            <w:vAlign w:val="center"/>
          </w:tcPr>
          <w:p w14:paraId="72E9F42C" w14:textId="77777777" w:rsidR="00C34DBE" w:rsidRPr="00C34DBE" w:rsidRDefault="00C34DBE" w:rsidP="00C34DBE">
            <w:pPr>
              <w:tabs>
                <w:tab w:val="left" w:pos="1365"/>
              </w:tabs>
              <w:jc w:val="center"/>
              <w:rPr>
                <w:color w:val="000000"/>
              </w:rPr>
            </w:pPr>
            <w:r w:rsidRPr="00C34DBE">
              <w:rPr>
                <w:color w:val="000000"/>
              </w:rPr>
              <w:t>4</w:t>
            </w:r>
          </w:p>
        </w:tc>
        <w:tc>
          <w:tcPr>
            <w:tcW w:w="1418" w:type="dxa"/>
            <w:vAlign w:val="center"/>
          </w:tcPr>
          <w:p w14:paraId="14494182" w14:textId="77777777" w:rsidR="00C34DBE" w:rsidRPr="00C34DBE" w:rsidRDefault="00C34DBE" w:rsidP="00C34DBE">
            <w:pPr>
              <w:tabs>
                <w:tab w:val="left" w:pos="1365"/>
              </w:tabs>
              <w:jc w:val="center"/>
              <w:rPr>
                <w:color w:val="000000"/>
              </w:rPr>
            </w:pPr>
            <w:r w:rsidRPr="00C34DBE">
              <w:rPr>
                <w:color w:val="000000"/>
              </w:rPr>
              <w:t>5</w:t>
            </w:r>
          </w:p>
        </w:tc>
        <w:tc>
          <w:tcPr>
            <w:tcW w:w="1417" w:type="dxa"/>
            <w:vAlign w:val="center"/>
          </w:tcPr>
          <w:p w14:paraId="5962E613" w14:textId="77777777" w:rsidR="00C34DBE" w:rsidRPr="00C34DBE" w:rsidRDefault="00C34DBE" w:rsidP="00C34DBE">
            <w:pPr>
              <w:tabs>
                <w:tab w:val="left" w:pos="1365"/>
              </w:tabs>
              <w:jc w:val="center"/>
              <w:rPr>
                <w:lang w:eastAsia="en-US"/>
              </w:rPr>
            </w:pPr>
            <w:r w:rsidRPr="00C34DBE">
              <w:rPr>
                <w:lang w:eastAsia="en-US"/>
              </w:rPr>
              <w:t>6</w:t>
            </w:r>
          </w:p>
        </w:tc>
        <w:tc>
          <w:tcPr>
            <w:tcW w:w="1418" w:type="dxa"/>
            <w:vAlign w:val="center"/>
          </w:tcPr>
          <w:p w14:paraId="42215C8A" w14:textId="77777777" w:rsidR="00C34DBE" w:rsidRPr="00C34DBE" w:rsidRDefault="00C34DBE" w:rsidP="00C34DBE">
            <w:pPr>
              <w:tabs>
                <w:tab w:val="left" w:pos="1365"/>
              </w:tabs>
              <w:jc w:val="center"/>
              <w:rPr>
                <w:lang w:eastAsia="en-US"/>
              </w:rPr>
            </w:pPr>
            <w:r w:rsidRPr="00C34DBE">
              <w:rPr>
                <w:lang w:eastAsia="en-US"/>
              </w:rPr>
              <w:t>7</w:t>
            </w:r>
          </w:p>
        </w:tc>
      </w:tr>
      <w:tr w:rsidR="00C34DBE" w:rsidRPr="00C34DBE" w14:paraId="3F410185" w14:textId="77777777" w:rsidTr="00C34DBE">
        <w:trPr>
          <w:trHeight w:val="2968"/>
          <w:jc w:val="center"/>
        </w:trPr>
        <w:tc>
          <w:tcPr>
            <w:tcW w:w="710" w:type="dxa"/>
            <w:vAlign w:val="center"/>
          </w:tcPr>
          <w:p w14:paraId="228A1D7E" w14:textId="77777777" w:rsidR="00C34DBE" w:rsidRPr="00C34DBE" w:rsidRDefault="00C34DBE" w:rsidP="00C34DBE">
            <w:pPr>
              <w:tabs>
                <w:tab w:val="left" w:pos="1365"/>
              </w:tabs>
              <w:jc w:val="center"/>
              <w:rPr>
                <w:lang w:eastAsia="en-US"/>
              </w:rPr>
            </w:pPr>
            <w:r w:rsidRPr="00C34DBE">
              <w:rPr>
                <w:lang w:eastAsia="en-US"/>
              </w:rPr>
              <w:lastRenderedPageBreak/>
              <w:t>1.24</w:t>
            </w:r>
          </w:p>
        </w:tc>
        <w:tc>
          <w:tcPr>
            <w:tcW w:w="2120" w:type="dxa"/>
            <w:vMerge w:val="restart"/>
            <w:vAlign w:val="center"/>
          </w:tcPr>
          <w:p w14:paraId="279A2A8A" w14:textId="77777777" w:rsidR="00C34DBE" w:rsidRPr="00C34DBE" w:rsidRDefault="00C34DBE" w:rsidP="00C34DBE">
            <w:pPr>
              <w:tabs>
                <w:tab w:val="left" w:pos="1365"/>
              </w:tabs>
              <w:rPr>
                <w:lang w:eastAsia="en-US"/>
              </w:rPr>
            </w:pPr>
            <w:r w:rsidRPr="00C34DBE">
              <w:rPr>
                <w:lang w:eastAsia="en-US"/>
              </w:rPr>
              <w:t xml:space="preserve">ООО «ЮКЭК», ИНН 4228010684/ г. </w:t>
            </w:r>
            <w:proofErr w:type="spellStart"/>
            <w:r w:rsidRPr="00C34DBE">
              <w:rPr>
                <w:lang w:eastAsia="en-US"/>
              </w:rPr>
              <w:t>Каз</w:t>
            </w:r>
            <w:proofErr w:type="spellEnd"/>
          </w:p>
        </w:tc>
        <w:tc>
          <w:tcPr>
            <w:tcW w:w="1552" w:type="dxa"/>
            <w:vAlign w:val="center"/>
          </w:tcPr>
          <w:p w14:paraId="605EB9B6" w14:textId="77777777" w:rsidR="00C34DBE" w:rsidRPr="00C34DBE" w:rsidRDefault="00C34DBE" w:rsidP="00C34DBE">
            <w:pPr>
              <w:tabs>
                <w:tab w:val="left" w:pos="1365"/>
              </w:tabs>
              <w:rPr>
                <w:color w:val="000000"/>
              </w:rPr>
            </w:pPr>
            <w:r w:rsidRPr="00C34DBE">
              <w:rPr>
                <w:color w:val="000000"/>
              </w:rPr>
              <w:t xml:space="preserve">3-4 -этажные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2D076332" w14:textId="77777777" w:rsidR="00C34DBE" w:rsidRPr="00C34DBE" w:rsidRDefault="00C34DBE" w:rsidP="00C34DBE">
            <w:pPr>
              <w:tabs>
                <w:tab w:val="left" w:pos="1365"/>
              </w:tabs>
              <w:jc w:val="center"/>
              <w:rPr>
                <w:color w:val="000000"/>
              </w:rPr>
            </w:pPr>
            <w:r w:rsidRPr="00C34DBE">
              <w:rPr>
                <w:color w:val="000000"/>
              </w:rPr>
              <w:t>0,0225 Гкал/м</w:t>
            </w:r>
            <w:r w:rsidRPr="00C34DBE">
              <w:rPr>
                <w:color w:val="000000"/>
                <w:vertAlign w:val="superscript"/>
              </w:rPr>
              <w:t>2</w:t>
            </w:r>
          </w:p>
        </w:tc>
        <w:tc>
          <w:tcPr>
            <w:tcW w:w="1418" w:type="dxa"/>
            <w:vAlign w:val="center"/>
          </w:tcPr>
          <w:p w14:paraId="0F75341B" w14:textId="77777777" w:rsidR="00C34DBE" w:rsidRPr="00C34DBE" w:rsidRDefault="00C34DBE" w:rsidP="00C34DBE">
            <w:pPr>
              <w:tabs>
                <w:tab w:val="left" w:pos="1365"/>
              </w:tabs>
              <w:jc w:val="center"/>
              <w:rPr>
                <w:color w:val="000000"/>
              </w:rPr>
            </w:pPr>
          </w:p>
          <w:p w14:paraId="1E5CB977" w14:textId="77777777" w:rsidR="00C34DBE" w:rsidRPr="00C34DBE" w:rsidRDefault="00C34DBE" w:rsidP="00C34DBE">
            <w:pPr>
              <w:tabs>
                <w:tab w:val="left" w:pos="1365"/>
              </w:tabs>
              <w:jc w:val="center"/>
              <w:rPr>
                <w:color w:val="000000"/>
              </w:rPr>
            </w:pPr>
            <w:r w:rsidRPr="00C34DBE">
              <w:rPr>
                <w:color w:val="000000"/>
              </w:rPr>
              <w:t xml:space="preserve">руб./Гкал </w:t>
            </w:r>
          </w:p>
          <w:p w14:paraId="6643D2E9" w14:textId="77777777" w:rsidR="00C34DBE" w:rsidRPr="00C34DBE" w:rsidRDefault="00C34DBE" w:rsidP="00C34DBE">
            <w:pPr>
              <w:tabs>
                <w:tab w:val="left" w:pos="1365"/>
              </w:tabs>
              <w:jc w:val="center"/>
              <w:rPr>
                <w:color w:val="000000"/>
              </w:rPr>
            </w:pPr>
          </w:p>
        </w:tc>
        <w:tc>
          <w:tcPr>
            <w:tcW w:w="1417" w:type="dxa"/>
            <w:vAlign w:val="center"/>
          </w:tcPr>
          <w:p w14:paraId="52FF15D3" w14:textId="77777777" w:rsidR="00C34DBE" w:rsidRPr="00C34DBE" w:rsidRDefault="00C34DBE" w:rsidP="00C34DBE">
            <w:pPr>
              <w:tabs>
                <w:tab w:val="left" w:pos="1365"/>
              </w:tabs>
              <w:jc w:val="center"/>
              <w:rPr>
                <w:lang w:eastAsia="en-US"/>
              </w:rPr>
            </w:pPr>
            <w:r w:rsidRPr="00C34DBE">
              <w:rPr>
                <w:lang w:eastAsia="en-US"/>
              </w:rPr>
              <w:t>866,22</w:t>
            </w:r>
          </w:p>
        </w:tc>
        <w:tc>
          <w:tcPr>
            <w:tcW w:w="1418" w:type="dxa"/>
            <w:vAlign w:val="center"/>
          </w:tcPr>
          <w:p w14:paraId="1EF5300C" w14:textId="77777777" w:rsidR="00C34DBE" w:rsidRPr="00C34DBE" w:rsidRDefault="00C34DBE" w:rsidP="00C34DBE">
            <w:pPr>
              <w:tabs>
                <w:tab w:val="left" w:pos="1365"/>
              </w:tabs>
              <w:jc w:val="center"/>
              <w:rPr>
                <w:lang w:eastAsia="en-US"/>
              </w:rPr>
            </w:pPr>
            <w:r w:rsidRPr="00C34DBE">
              <w:rPr>
                <w:lang w:eastAsia="en-US"/>
              </w:rPr>
              <w:t>896,54</w:t>
            </w:r>
          </w:p>
        </w:tc>
      </w:tr>
      <w:tr w:rsidR="00C34DBE" w:rsidRPr="00C34DBE" w14:paraId="039867AC" w14:textId="77777777" w:rsidTr="00C34DBE">
        <w:trPr>
          <w:trHeight w:val="2821"/>
          <w:jc w:val="center"/>
        </w:trPr>
        <w:tc>
          <w:tcPr>
            <w:tcW w:w="710" w:type="dxa"/>
            <w:vAlign w:val="center"/>
          </w:tcPr>
          <w:p w14:paraId="3BE417E5" w14:textId="77777777" w:rsidR="00C34DBE" w:rsidRPr="00C34DBE" w:rsidRDefault="00C34DBE" w:rsidP="00C34DBE">
            <w:pPr>
              <w:tabs>
                <w:tab w:val="left" w:pos="1365"/>
              </w:tabs>
              <w:jc w:val="center"/>
              <w:rPr>
                <w:lang w:eastAsia="en-US"/>
              </w:rPr>
            </w:pPr>
            <w:r w:rsidRPr="00C34DBE">
              <w:rPr>
                <w:lang w:eastAsia="en-US"/>
              </w:rPr>
              <w:t>1.25</w:t>
            </w:r>
          </w:p>
        </w:tc>
        <w:tc>
          <w:tcPr>
            <w:tcW w:w="2120" w:type="dxa"/>
            <w:vMerge/>
            <w:vAlign w:val="center"/>
          </w:tcPr>
          <w:p w14:paraId="38757818" w14:textId="77777777" w:rsidR="00C34DBE" w:rsidRPr="00C34DBE" w:rsidRDefault="00C34DBE" w:rsidP="00C34DBE">
            <w:pPr>
              <w:tabs>
                <w:tab w:val="left" w:pos="1365"/>
              </w:tabs>
              <w:rPr>
                <w:lang w:eastAsia="en-US"/>
              </w:rPr>
            </w:pPr>
          </w:p>
        </w:tc>
        <w:tc>
          <w:tcPr>
            <w:tcW w:w="1552" w:type="dxa"/>
            <w:vAlign w:val="center"/>
          </w:tcPr>
          <w:p w14:paraId="0D8D0AA3" w14:textId="77777777" w:rsidR="00C34DBE" w:rsidRPr="00C34DBE" w:rsidRDefault="00C34DBE" w:rsidP="00C34DBE">
            <w:pPr>
              <w:tabs>
                <w:tab w:val="left" w:pos="1365"/>
              </w:tabs>
              <w:rPr>
                <w:color w:val="000000"/>
              </w:rPr>
            </w:pPr>
            <w:r w:rsidRPr="00C34DBE">
              <w:rPr>
                <w:color w:val="000000"/>
              </w:rPr>
              <w:t xml:space="preserve">5-9 -этажные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76DDC17D" w14:textId="77777777" w:rsidR="00C34DBE" w:rsidRPr="00C34DBE" w:rsidRDefault="00C34DBE" w:rsidP="00C34DBE">
            <w:pPr>
              <w:tabs>
                <w:tab w:val="left" w:pos="1365"/>
              </w:tabs>
              <w:jc w:val="center"/>
              <w:rPr>
                <w:color w:val="000000"/>
              </w:rPr>
            </w:pPr>
            <w:r w:rsidRPr="00C34DBE">
              <w:rPr>
                <w:color w:val="000000"/>
              </w:rPr>
              <w:t>0,0201 Гкал/м</w:t>
            </w:r>
            <w:r w:rsidRPr="00C34DBE">
              <w:rPr>
                <w:color w:val="000000"/>
                <w:vertAlign w:val="superscript"/>
              </w:rPr>
              <w:t>2</w:t>
            </w:r>
          </w:p>
        </w:tc>
        <w:tc>
          <w:tcPr>
            <w:tcW w:w="1418" w:type="dxa"/>
            <w:vAlign w:val="center"/>
          </w:tcPr>
          <w:p w14:paraId="3454D40B" w14:textId="77777777" w:rsidR="00C34DBE" w:rsidRPr="00C34DBE" w:rsidRDefault="00C34DBE" w:rsidP="00C34DBE">
            <w:pPr>
              <w:tabs>
                <w:tab w:val="left" w:pos="1365"/>
              </w:tabs>
              <w:jc w:val="center"/>
              <w:rPr>
                <w:color w:val="000000"/>
              </w:rPr>
            </w:pPr>
          </w:p>
          <w:p w14:paraId="355778BF" w14:textId="77777777" w:rsidR="00C34DBE" w:rsidRPr="00C34DBE" w:rsidRDefault="00C34DBE" w:rsidP="00C34DBE">
            <w:pPr>
              <w:tabs>
                <w:tab w:val="left" w:pos="1365"/>
              </w:tabs>
              <w:jc w:val="center"/>
              <w:rPr>
                <w:color w:val="000000"/>
              </w:rPr>
            </w:pPr>
            <w:r w:rsidRPr="00C34DBE">
              <w:rPr>
                <w:color w:val="000000"/>
              </w:rPr>
              <w:t xml:space="preserve">руб./Гкал </w:t>
            </w:r>
          </w:p>
          <w:p w14:paraId="77C00D8D" w14:textId="77777777" w:rsidR="00C34DBE" w:rsidRPr="00C34DBE" w:rsidRDefault="00C34DBE" w:rsidP="00C34DBE">
            <w:pPr>
              <w:tabs>
                <w:tab w:val="left" w:pos="1365"/>
              </w:tabs>
              <w:jc w:val="center"/>
              <w:rPr>
                <w:color w:val="000000"/>
              </w:rPr>
            </w:pPr>
          </w:p>
        </w:tc>
        <w:tc>
          <w:tcPr>
            <w:tcW w:w="1417" w:type="dxa"/>
            <w:vAlign w:val="center"/>
          </w:tcPr>
          <w:p w14:paraId="1DD4D615" w14:textId="77777777" w:rsidR="00C34DBE" w:rsidRPr="00C34DBE" w:rsidRDefault="00C34DBE" w:rsidP="00C34DBE">
            <w:pPr>
              <w:tabs>
                <w:tab w:val="left" w:pos="1365"/>
              </w:tabs>
              <w:jc w:val="center"/>
              <w:rPr>
                <w:lang w:eastAsia="en-US"/>
              </w:rPr>
            </w:pPr>
            <w:r w:rsidRPr="00C34DBE">
              <w:rPr>
                <w:lang w:eastAsia="en-US"/>
              </w:rPr>
              <w:t>969,65</w:t>
            </w:r>
          </w:p>
        </w:tc>
        <w:tc>
          <w:tcPr>
            <w:tcW w:w="1418" w:type="dxa"/>
            <w:vAlign w:val="center"/>
          </w:tcPr>
          <w:p w14:paraId="0925A0D9" w14:textId="77777777" w:rsidR="00C34DBE" w:rsidRPr="00C34DBE" w:rsidRDefault="00C34DBE" w:rsidP="00C34DBE">
            <w:pPr>
              <w:tabs>
                <w:tab w:val="left" w:pos="1365"/>
              </w:tabs>
              <w:jc w:val="center"/>
              <w:rPr>
                <w:lang w:eastAsia="en-US"/>
              </w:rPr>
            </w:pPr>
            <w:r w:rsidRPr="00C34DBE">
              <w:rPr>
                <w:lang w:eastAsia="en-US"/>
              </w:rPr>
              <w:t>1003,59</w:t>
            </w:r>
          </w:p>
        </w:tc>
      </w:tr>
      <w:tr w:rsidR="00C34DBE" w:rsidRPr="00C34DBE" w14:paraId="3DF8C680" w14:textId="77777777" w:rsidTr="00C34DBE">
        <w:trPr>
          <w:trHeight w:val="2407"/>
          <w:jc w:val="center"/>
        </w:trPr>
        <w:tc>
          <w:tcPr>
            <w:tcW w:w="710" w:type="dxa"/>
            <w:vAlign w:val="center"/>
          </w:tcPr>
          <w:p w14:paraId="08CDE5DD" w14:textId="77777777" w:rsidR="00C34DBE" w:rsidRPr="00C34DBE" w:rsidRDefault="00C34DBE" w:rsidP="00C34DBE">
            <w:pPr>
              <w:tabs>
                <w:tab w:val="left" w:pos="1365"/>
              </w:tabs>
              <w:jc w:val="center"/>
              <w:rPr>
                <w:lang w:eastAsia="en-US"/>
              </w:rPr>
            </w:pPr>
            <w:r w:rsidRPr="00C34DBE">
              <w:rPr>
                <w:lang w:eastAsia="en-US"/>
              </w:rPr>
              <w:t>1.26</w:t>
            </w:r>
          </w:p>
        </w:tc>
        <w:tc>
          <w:tcPr>
            <w:tcW w:w="2120" w:type="dxa"/>
            <w:vMerge/>
            <w:vAlign w:val="center"/>
          </w:tcPr>
          <w:p w14:paraId="5DF8017C" w14:textId="77777777" w:rsidR="00C34DBE" w:rsidRPr="00C34DBE" w:rsidRDefault="00C34DBE" w:rsidP="00C34DBE">
            <w:pPr>
              <w:tabs>
                <w:tab w:val="left" w:pos="1365"/>
              </w:tabs>
              <w:rPr>
                <w:lang w:eastAsia="en-US"/>
              </w:rPr>
            </w:pPr>
          </w:p>
        </w:tc>
        <w:tc>
          <w:tcPr>
            <w:tcW w:w="1552" w:type="dxa"/>
            <w:vAlign w:val="center"/>
          </w:tcPr>
          <w:p w14:paraId="0E5DE6B7" w14:textId="77777777" w:rsidR="00C34DBE" w:rsidRPr="00C34DBE" w:rsidRDefault="00C34DBE" w:rsidP="00C34DBE">
            <w:pPr>
              <w:tabs>
                <w:tab w:val="left" w:pos="1365"/>
              </w:tabs>
              <w:rPr>
                <w:color w:val="000000"/>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4368A6D7" w14:textId="77777777" w:rsidR="00C34DBE" w:rsidRPr="00C34DBE" w:rsidRDefault="00C34DBE" w:rsidP="00C34DBE">
            <w:pPr>
              <w:tabs>
                <w:tab w:val="left" w:pos="1365"/>
              </w:tabs>
              <w:jc w:val="center"/>
              <w:rPr>
                <w:color w:val="000000"/>
              </w:rPr>
            </w:pPr>
            <w:r w:rsidRPr="00C34DBE">
              <w:rPr>
                <w:color w:val="000000"/>
              </w:rPr>
              <w:t>0,0157 Гкал/м</w:t>
            </w:r>
            <w:r w:rsidRPr="00C34DBE">
              <w:rPr>
                <w:color w:val="000000"/>
                <w:vertAlign w:val="superscript"/>
              </w:rPr>
              <w:t>2</w:t>
            </w:r>
          </w:p>
        </w:tc>
        <w:tc>
          <w:tcPr>
            <w:tcW w:w="1418" w:type="dxa"/>
            <w:vAlign w:val="center"/>
          </w:tcPr>
          <w:p w14:paraId="20D54DF7" w14:textId="77777777" w:rsidR="00C34DBE" w:rsidRPr="00C34DBE" w:rsidRDefault="00C34DBE" w:rsidP="00C34DBE">
            <w:pPr>
              <w:tabs>
                <w:tab w:val="left" w:pos="1365"/>
              </w:tabs>
              <w:jc w:val="center"/>
              <w:rPr>
                <w:color w:val="000000"/>
              </w:rPr>
            </w:pPr>
          </w:p>
          <w:p w14:paraId="321CB7A0" w14:textId="77777777" w:rsidR="00C34DBE" w:rsidRPr="00C34DBE" w:rsidRDefault="00C34DBE" w:rsidP="00C34DBE">
            <w:pPr>
              <w:tabs>
                <w:tab w:val="left" w:pos="1365"/>
              </w:tabs>
              <w:jc w:val="center"/>
              <w:rPr>
                <w:color w:val="000000"/>
              </w:rPr>
            </w:pPr>
            <w:r w:rsidRPr="00C34DBE">
              <w:rPr>
                <w:color w:val="000000"/>
              </w:rPr>
              <w:t xml:space="preserve">руб./Гкал </w:t>
            </w:r>
          </w:p>
          <w:p w14:paraId="12BD4620" w14:textId="77777777" w:rsidR="00C34DBE" w:rsidRPr="00C34DBE" w:rsidRDefault="00C34DBE" w:rsidP="00C34DBE">
            <w:pPr>
              <w:tabs>
                <w:tab w:val="left" w:pos="1365"/>
              </w:tabs>
              <w:jc w:val="center"/>
              <w:rPr>
                <w:color w:val="000000"/>
              </w:rPr>
            </w:pPr>
          </w:p>
        </w:tc>
        <w:tc>
          <w:tcPr>
            <w:tcW w:w="1417" w:type="dxa"/>
            <w:vAlign w:val="center"/>
          </w:tcPr>
          <w:p w14:paraId="0237FAAB" w14:textId="77777777" w:rsidR="00C34DBE" w:rsidRPr="00C34DBE" w:rsidRDefault="00C34DBE" w:rsidP="00C34DBE">
            <w:pPr>
              <w:tabs>
                <w:tab w:val="left" w:pos="1365"/>
              </w:tabs>
              <w:jc w:val="center"/>
              <w:rPr>
                <w:lang w:eastAsia="en-US"/>
              </w:rPr>
            </w:pPr>
            <w:r w:rsidRPr="00C34DBE">
              <w:rPr>
                <w:lang w:eastAsia="en-US"/>
              </w:rPr>
              <w:t>1098,73</w:t>
            </w:r>
          </w:p>
        </w:tc>
        <w:tc>
          <w:tcPr>
            <w:tcW w:w="1418" w:type="dxa"/>
            <w:vAlign w:val="center"/>
          </w:tcPr>
          <w:p w14:paraId="389818B6" w14:textId="77777777" w:rsidR="00C34DBE" w:rsidRPr="00C34DBE" w:rsidRDefault="00C34DBE" w:rsidP="00C34DBE">
            <w:pPr>
              <w:tabs>
                <w:tab w:val="left" w:pos="1365"/>
              </w:tabs>
              <w:jc w:val="center"/>
              <w:rPr>
                <w:lang w:eastAsia="en-US"/>
              </w:rPr>
            </w:pPr>
            <w:r w:rsidRPr="00C34DBE">
              <w:rPr>
                <w:lang w:eastAsia="en-US"/>
              </w:rPr>
              <w:t>1137,19</w:t>
            </w:r>
          </w:p>
        </w:tc>
      </w:tr>
      <w:tr w:rsidR="00C34DBE" w:rsidRPr="00C34DBE" w14:paraId="2C03A0D9" w14:textId="77777777" w:rsidTr="00C34DBE">
        <w:trPr>
          <w:trHeight w:val="2970"/>
          <w:jc w:val="center"/>
        </w:trPr>
        <w:tc>
          <w:tcPr>
            <w:tcW w:w="710" w:type="dxa"/>
            <w:vAlign w:val="center"/>
          </w:tcPr>
          <w:p w14:paraId="0BE3F8D1" w14:textId="77777777" w:rsidR="00C34DBE" w:rsidRPr="00C34DBE" w:rsidRDefault="00C34DBE" w:rsidP="00C34DBE">
            <w:pPr>
              <w:tabs>
                <w:tab w:val="left" w:pos="1365"/>
              </w:tabs>
              <w:jc w:val="center"/>
              <w:rPr>
                <w:lang w:eastAsia="en-US"/>
              </w:rPr>
            </w:pPr>
            <w:r w:rsidRPr="00C34DBE">
              <w:rPr>
                <w:lang w:eastAsia="en-US"/>
              </w:rPr>
              <w:t>1.27</w:t>
            </w:r>
          </w:p>
        </w:tc>
        <w:tc>
          <w:tcPr>
            <w:tcW w:w="2120" w:type="dxa"/>
            <w:vMerge/>
            <w:vAlign w:val="center"/>
          </w:tcPr>
          <w:p w14:paraId="43CD1502" w14:textId="77777777" w:rsidR="00C34DBE" w:rsidRPr="00C34DBE" w:rsidRDefault="00C34DBE" w:rsidP="00C34DBE">
            <w:pPr>
              <w:tabs>
                <w:tab w:val="left" w:pos="1365"/>
              </w:tabs>
              <w:rPr>
                <w:lang w:eastAsia="en-US"/>
              </w:rPr>
            </w:pPr>
          </w:p>
        </w:tc>
        <w:tc>
          <w:tcPr>
            <w:tcW w:w="1552" w:type="dxa"/>
            <w:vAlign w:val="center"/>
          </w:tcPr>
          <w:p w14:paraId="2DABD893" w14:textId="77777777" w:rsidR="00C34DBE" w:rsidRPr="00C34DBE" w:rsidRDefault="00C34DBE" w:rsidP="00C34DBE">
            <w:pPr>
              <w:tabs>
                <w:tab w:val="left" w:pos="1365"/>
              </w:tabs>
              <w:rPr>
                <w:color w:val="000000"/>
              </w:rPr>
            </w:pPr>
            <w:r w:rsidRPr="00C34DBE">
              <w:rPr>
                <w:color w:val="000000"/>
              </w:rPr>
              <w:t xml:space="preserve">2 -этажные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34A059FE" w14:textId="77777777" w:rsidR="00C34DBE" w:rsidRPr="00C34DBE" w:rsidRDefault="00C34DBE" w:rsidP="00C34DBE">
            <w:pPr>
              <w:tabs>
                <w:tab w:val="left" w:pos="1365"/>
              </w:tabs>
              <w:jc w:val="center"/>
              <w:rPr>
                <w:color w:val="000000"/>
              </w:rPr>
            </w:pPr>
            <w:r w:rsidRPr="00C34DBE">
              <w:rPr>
                <w:color w:val="000000"/>
              </w:rPr>
              <w:t>0,0144 Гкал/м</w:t>
            </w:r>
            <w:r w:rsidRPr="00C34DBE">
              <w:rPr>
                <w:color w:val="000000"/>
                <w:vertAlign w:val="superscript"/>
              </w:rPr>
              <w:t>2</w:t>
            </w:r>
          </w:p>
        </w:tc>
        <w:tc>
          <w:tcPr>
            <w:tcW w:w="1418" w:type="dxa"/>
            <w:vAlign w:val="center"/>
          </w:tcPr>
          <w:p w14:paraId="06A92FE8" w14:textId="77777777" w:rsidR="00C34DBE" w:rsidRPr="00C34DBE" w:rsidRDefault="00C34DBE" w:rsidP="00C34DBE">
            <w:pPr>
              <w:tabs>
                <w:tab w:val="left" w:pos="1365"/>
              </w:tabs>
              <w:jc w:val="center"/>
              <w:rPr>
                <w:color w:val="000000"/>
              </w:rPr>
            </w:pPr>
          </w:p>
          <w:p w14:paraId="239F8776" w14:textId="77777777" w:rsidR="00C34DBE" w:rsidRPr="00C34DBE" w:rsidRDefault="00C34DBE" w:rsidP="00C34DBE">
            <w:pPr>
              <w:tabs>
                <w:tab w:val="left" w:pos="1365"/>
              </w:tabs>
              <w:jc w:val="center"/>
              <w:rPr>
                <w:color w:val="000000"/>
              </w:rPr>
            </w:pPr>
            <w:r w:rsidRPr="00C34DBE">
              <w:rPr>
                <w:color w:val="000000"/>
              </w:rPr>
              <w:t xml:space="preserve">руб./Гкал </w:t>
            </w:r>
          </w:p>
          <w:p w14:paraId="3A1C8BD7" w14:textId="77777777" w:rsidR="00C34DBE" w:rsidRPr="00C34DBE" w:rsidRDefault="00C34DBE" w:rsidP="00C34DBE">
            <w:pPr>
              <w:tabs>
                <w:tab w:val="left" w:pos="1365"/>
              </w:tabs>
              <w:jc w:val="center"/>
              <w:rPr>
                <w:color w:val="000000"/>
              </w:rPr>
            </w:pPr>
          </w:p>
        </w:tc>
        <w:tc>
          <w:tcPr>
            <w:tcW w:w="1417" w:type="dxa"/>
            <w:vAlign w:val="center"/>
          </w:tcPr>
          <w:p w14:paraId="742D8601" w14:textId="77777777" w:rsidR="00C34DBE" w:rsidRPr="00C34DBE" w:rsidRDefault="00C34DBE" w:rsidP="00C34DBE">
            <w:pPr>
              <w:tabs>
                <w:tab w:val="left" w:pos="1365"/>
              </w:tabs>
              <w:jc w:val="center"/>
              <w:rPr>
                <w:lang w:eastAsia="en-US"/>
              </w:rPr>
            </w:pPr>
            <w:r w:rsidRPr="00C34DBE">
              <w:rPr>
                <w:lang w:eastAsia="en-US"/>
              </w:rPr>
              <w:t>1097,92</w:t>
            </w:r>
          </w:p>
        </w:tc>
        <w:tc>
          <w:tcPr>
            <w:tcW w:w="1418" w:type="dxa"/>
            <w:vAlign w:val="center"/>
          </w:tcPr>
          <w:p w14:paraId="117AB878" w14:textId="77777777" w:rsidR="00C34DBE" w:rsidRPr="00C34DBE" w:rsidRDefault="00C34DBE" w:rsidP="00C34DBE">
            <w:pPr>
              <w:tabs>
                <w:tab w:val="left" w:pos="1365"/>
              </w:tabs>
              <w:jc w:val="center"/>
              <w:rPr>
                <w:lang w:eastAsia="en-US"/>
              </w:rPr>
            </w:pPr>
            <w:r w:rsidRPr="00C34DBE">
              <w:rPr>
                <w:lang w:eastAsia="en-US"/>
              </w:rPr>
              <w:t>1137,19</w:t>
            </w:r>
          </w:p>
        </w:tc>
      </w:tr>
      <w:tr w:rsidR="00C34DBE" w:rsidRPr="00C34DBE" w14:paraId="0E3D1013" w14:textId="77777777" w:rsidTr="00C34DBE">
        <w:trPr>
          <w:trHeight w:val="2545"/>
          <w:jc w:val="center"/>
        </w:trPr>
        <w:tc>
          <w:tcPr>
            <w:tcW w:w="710" w:type="dxa"/>
            <w:vAlign w:val="center"/>
          </w:tcPr>
          <w:p w14:paraId="223E62BA" w14:textId="77777777" w:rsidR="00C34DBE" w:rsidRPr="00C34DBE" w:rsidRDefault="00C34DBE" w:rsidP="00C34DBE">
            <w:pPr>
              <w:tabs>
                <w:tab w:val="left" w:pos="1365"/>
              </w:tabs>
              <w:jc w:val="center"/>
              <w:rPr>
                <w:lang w:eastAsia="en-US"/>
              </w:rPr>
            </w:pPr>
            <w:r w:rsidRPr="00C34DBE">
              <w:rPr>
                <w:lang w:eastAsia="en-US"/>
              </w:rPr>
              <w:t>1.28</w:t>
            </w:r>
          </w:p>
        </w:tc>
        <w:tc>
          <w:tcPr>
            <w:tcW w:w="2120" w:type="dxa"/>
            <w:vMerge/>
            <w:vAlign w:val="center"/>
          </w:tcPr>
          <w:p w14:paraId="4E5E2E65" w14:textId="77777777" w:rsidR="00C34DBE" w:rsidRPr="00C34DBE" w:rsidRDefault="00C34DBE" w:rsidP="00C34DBE">
            <w:pPr>
              <w:tabs>
                <w:tab w:val="left" w:pos="1365"/>
              </w:tabs>
              <w:rPr>
                <w:lang w:eastAsia="en-US"/>
              </w:rPr>
            </w:pPr>
          </w:p>
        </w:tc>
        <w:tc>
          <w:tcPr>
            <w:tcW w:w="1552" w:type="dxa"/>
            <w:vAlign w:val="center"/>
          </w:tcPr>
          <w:p w14:paraId="0E26B4B5" w14:textId="77777777" w:rsidR="00C34DBE" w:rsidRPr="00C34DBE" w:rsidRDefault="00C34DBE" w:rsidP="00C34DBE">
            <w:pPr>
              <w:tabs>
                <w:tab w:val="left" w:pos="1365"/>
              </w:tabs>
              <w:rPr>
                <w:color w:val="000000"/>
              </w:rPr>
            </w:pPr>
            <w:r w:rsidRPr="00C34DBE">
              <w:rPr>
                <w:color w:val="000000"/>
              </w:rPr>
              <w:t xml:space="preserve">3 -этажные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7DEF3953" w14:textId="77777777" w:rsidR="00C34DBE" w:rsidRPr="00C34DBE" w:rsidRDefault="00C34DBE" w:rsidP="00C34DBE">
            <w:pPr>
              <w:tabs>
                <w:tab w:val="left" w:pos="1365"/>
              </w:tabs>
              <w:jc w:val="center"/>
              <w:rPr>
                <w:color w:val="000000"/>
              </w:rPr>
            </w:pPr>
            <w:r w:rsidRPr="00C34DBE">
              <w:rPr>
                <w:color w:val="000000"/>
              </w:rPr>
              <w:t>0,0145 Гкал/м</w:t>
            </w:r>
            <w:r w:rsidRPr="00C34DBE">
              <w:rPr>
                <w:color w:val="000000"/>
                <w:vertAlign w:val="superscript"/>
              </w:rPr>
              <w:t>2</w:t>
            </w:r>
          </w:p>
        </w:tc>
        <w:tc>
          <w:tcPr>
            <w:tcW w:w="1418" w:type="dxa"/>
            <w:vAlign w:val="center"/>
          </w:tcPr>
          <w:p w14:paraId="5D77207C" w14:textId="77777777" w:rsidR="00C34DBE" w:rsidRPr="00C34DBE" w:rsidRDefault="00C34DBE" w:rsidP="00C34DBE">
            <w:pPr>
              <w:tabs>
                <w:tab w:val="left" w:pos="1365"/>
              </w:tabs>
              <w:jc w:val="center"/>
              <w:rPr>
                <w:color w:val="000000"/>
              </w:rPr>
            </w:pPr>
          </w:p>
          <w:p w14:paraId="3E260E49" w14:textId="77777777" w:rsidR="00C34DBE" w:rsidRPr="00C34DBE" w:rsidRDefault="00C34DBE" w:rsidP="00C34DBE">
            <w:pPr>
              <w:tabs>
                <w:tab w:val="left" w:pos="1365"/>
              </w:tabs>
              <w:jc w:val="center"/>
              <w:rPr>
                <w:color w:val="000000"/>
              </w:rPr>
            </w:pPr>
            <w:r w:rsidRPr="00C34DBE">
              <w:rPr>
                <w:color w:val="000000"/>
              </w:rPr>
              <w:t xml:space="preserve">руб./Гкал </w:t>
            </w:r>
          </w:p>
          <w:p w14:paraId="54FEED2C" w14:textId="77777777" w:rsidR="00C34DBE" w:rsidRPr="00C34DBE" w:rsidRDefault="00C34DBE" w:rsidP="00C34DBE">
            <w:pPr>
              <w:tabs>
                <w:tab w:val="left" w:pos="1365"/>
              </w:tabs>
              <w:jc w:val="center"/>
              <w:rPr>
                <w:color w:val="000000"/>
              </w:rPr>
            </w:pPr>
          </w:p>
        </w:tc>
        <w:tc>
          <w:tcPr>
            <w:tcW w:w="1417" w:type="dxa"/>
            <w:vAlign w:val="center"/>
          </w:tcPr>
          <w:p w14:paraId="52DD84FA" w14:textId="77777777" w:rsidR="00C34DBE" w:rsidRPr="00C34DBE" w:rsidRDefault="00C34DBE" w:rsidP="00C34DBE">
            <w:pPr>
              <w:tabs>
                <w:tab w:val="left" w:pos="1365"/>
              </w:tabs>
              <w:jc w:val="center"/>
              <w:rPr>
                <w:lang w:eastAsia="en-US"/>
              </w:rPr>
            </w:pPr>
            <w:r w:rsidRPr="00C34DBE">
              <w:rPr>
                <w:lang w:eastAsia="en-US"/>
              </w:rPr>
              <w:t>1098,62</w:t>
            </w:r>
          </w:p>
        </w:tc>
        <w:tc>
          <w:tcPr>
            <w:tcW w:w="1418" w:type="dxa"/>
            <w:vAlign w:val="center"/>
          </w:tcPr>
          <w:p w14:paraId="17435C6A" w14:textId="77777777" w:rsidR="00C34DBE" w:rsidRPr="00C34DBE" w:rsidRDefault="00C34DBE" w:rsidP="00C34DBE">
            <w:pPr>
              <w:tabs>
                <w:tab w:val="left" w:pos="1365"/>
              </w:tabs>
              <w:jc w:val="center"/>
              <w:rPr>
                <w:lang w:eastAsia="en-US"/>
              </w:rPr>
            </w:pPr>
            <w:r w:rsidRPr="00C34DBE">
              <w:rPr>
                <w:lang w:eastAsia="en-US"/>
              </w:rPr>
              <w:t>1137,19</w:t>
            </w:r>
          </w:p>
        </w:tc>
      </w:tr>
      <w:tr w:rsidR="00C34DBE" w:rsidRPr="00C34DBE" w14:paraId="74EA65E6" w14:textId="77777777" w:rsidTr="00C34DBE">
        <w:trPr>
          <w:trHeight w:val="128"/>
          <w:jc w:val="center"/>
        </w:trPr>
        <w:tc>
          <w:tcPr>
            <w:tcW w:w="710" w:type="dxa"/>
            <w:vAlign w:val="center"/>
          </w:tcPr>
          <w:p w14:paraId="579E59E8" w14:textId="77777777" w:rsidR="00C34DBE" w:rsidRPr="00C34DBE" w:rsidRDefault="00C34DBE" w:rsidP="00C34DBE">
            <w:pPr>
              <w:tabs>
                <w:tab w:val="left" w:pos="1365"/>
              </w:tabs>
              <w:jc w:val="center"/>
              <w:rPr>
                <w:lang w:eastAsia="en-US"/>
              </w:rPr>
            </w:pPr>
            <w:r w:rsidRPr="00C34DBE">
              <w:rPr>
                <w:lang w:eastAsia="en-US"/>
              </w:rPr>
              <w:t>1</w:t>
            </w:r>
          </w:p>
        </w:tc>
        <w:tc>
          <w:tcPr>
            <w:tcW w:w="2120" w:type="dxa"/>
            <w:vAlign w:val="center"/>
          </w:tcPr>
          <w:p w14:paraId="70EBEB2D" w14:textId="77777777" w:rsidR="00C34DBE" w:rsidRPr="00C34DBE" w:rsidRDefault="00C34DBE" w:rsidP="00C34DBE">
            <w:pPr>
              <w:tabs>
                <w:tab w:val="left" w:pos="1365"/>
              </w:tabs>
              <w:jc w:val="center"/>
              <w:rPr>
                <w:lang w:eastAsia="en-US"/>
              </w:rPr>
            </w:pPr>
            <w:r w:rsidRPr="00C34DBE">
              <w:rPr>
                <w:lang w:eastAsia="en-US"/>
              </w:rPr>
              <w:t>2</w:t>
            </w:r>
          </w:p>
        </w:tc>
        <w:tc>
          <w:tcPr>
            <w:tcW w:w="1552" w:type="dxa"/>
            <w:vAlign w:val="center"/>
          </w:tcPr>
          <w:p w14:paraId="25AA0BA5" w14:textId="77777777" w:rsidR="00C34DBE" w:rsidRPr="00C34DBE" w:rsidRDefault="00C34DBE" w:rsidP="00C34DBE">
            <w:pPr>
              <w:tabs>
                <w:tab w:val="left" w:pos="1365"/>
              </w:tabs>
              <w:jc w:val="center"/>
              <w:rPr>
                <w:color w:val="000000"/>
              </w:rPr>
            </w:pPr>
            <w:r w:rsidRPr="00C34DBE">
              <w:rPr>
                <w:color w:val="000000"/>
              </w:rPr>
              <w:t>3</w:t>
            </w:r>
          </w:p>
        </w:tc>
        <w:tc>
          <w:tcPr>
            <w:tcW w:w="1283" w:type="dxa"/>
            <w:vAlign w:val="center"/>
          </w:tcPr>
          <w:p w14:paraId="078D7ACF" w14:textId="77777777" w:rsidR="00C34DBE" w:rsidRPr="00C34DBE" w:rsidRDefault="00C34DBE" w:rsidP="00C34DBE">
            <w:pPr>
              <w:tabs>
                <w:tab w:val="left" w:pos="1365"/>
              </w:tabs>
              <w:jc w:val="center"/>
              <w:rPr>
                <w:color w:val="000000"/>
              </w:rPr>
            </w:pPr>
            <w:r w:rsidRPr="00C34DBE">
              <w:rPr>
                <w:color w:val="000000"/>
              </w:rPr>
              <w:t>4</w:t>
            </w:r>
          </w:p>
        </w:tc>
        <w:tc>
          <w:tcPr>
            <w:tcW w:w="1418" w:type="dxa"/>
            <w:vAlign w:val="center"/>
          </w:tcPr>
          <w:p w14:paraId="59ACFDB6" w14:textId="77777777" w:rsidR="00C34DBE" w:rsidRPr="00C34DBE" w:rsidRDefault="00C34DBE" w:rsidP="00C34DBE">
            <w:pPr>
              <w:tabs>
                <w:tab w:val="left" w:pos="1365"/>
              </w:tabs>
              <w:jc w:val="center"/>
              <w:rPr>
                <w:color w:val="000000"/>
              </w:rPr>
            </w:pPr>
            <w:r w:rsidRPr="00C34DBE">
              <w:rPr>
                <w:color w:val="000000"/>
              </w:rPr>
              <w:t>5</w:t>
            </w:r>
          </w:p>
        </w:tc>
        <w:tc>
          <w:tcPr>
            <w:tcW w:w="1417" w:type="dxa"/>
            <w:vAlign w:val="center"/>
          </w:tcPr>
          <w:p w14:paraId="5C8E16E4" w14:textId="77777777" w:rsidR="00C34DBE" w:rsidRPr="00C34DBE" w:rsidRDefault="00C34DBE" w:rsidP="00C34DBE">
            <w:pPr>
              <w:tabs>
                <w:tab w:val="left" w:pos="1365"/>
              </w:tabs>
              <w:jc w:val="center"/>
              <w:rPr>
                <w:lang w:eastAsia="en-US"/>
              </w:rPr>
            </w:pPr>
            <w:r w:rsidRPr="00C34DBE">
              <w:rPr>
                <w:lang w:eastAsia="en-US"/>
              </w:rPr>
              <w:t>6</w:t>
            </w:r>
          </w:p>
        </w:tc>
        <w:tc>
          <w:tcPr>
            <w:tcW w:w="1418" w:type="dxa"/>
          </w:tcPr>
          <w:p w14:paraId="5211189F" w14:textId="77777777" w:rsidR="00C34DBE" w:rsidRPr="00C34DBE" w:rsidRDefault="00C34DBE" w:rsidP="00C34DBE">
            <w:pPr>
              <w:tabs>
                <w:tab w:val="left" w:pos="1365"/>
              </w:tabs>
              <w:jc w:val="center"/>
              <w:rPr>
                <w:lang w:eastAsia="en-US"/>
              </w:rPr>
            </w:pPr>
            <w:r w:rsidRPr="00C34DBE">
              <w:rPr>
                <w:lang w:eastAsia="en-US"/>
              </w:rPr>
              <w:t>7</w:t>
            </w:r>
          </w:p>
        </w:tc>
      </w:tr>
      <w:tr w:rsidR="00C34DBE" w:rsidRPr="00C34DBE" w14:paraId="0632347F" w14:textId="77777777" w:rsidTr="00C34DBE">
        <w:trPr>
          <w:trHeight w:val="2304"/>
          <w:jc w:val="center"/>
        </w:trPr>
        <w:tc>
          <w:tcPr>
            <w:tcW w:w="710" w:type="dxa"/>
            <w:vAlign w:val="center"/>
          </w:tcPr>
          <w:p w14:paraId="5F541619" w14:textId="77777777" w:rsidR="00C34DBE" w:rsidRPr="00C34DBE" w:rsidRDefault="00C34DBE" w:rsidP="00C34DBE">
            <w:pPr>
              <w:tabs>
                <w:tab w:val="left" w:pos="1365"/>
              </w:tabs>
              <w:jc w:val="center"/>
              <w:rPr>
                <w:lang w:eastAsia="en-US"/>
              </w:rPr>
            </w:pPr>
            <w:r w:rsidRPr="00C34DBE">
              <w:rPr>
                <w:lang w:eastAsia="en-US"/>
              </w:rPr>
              <w:lastRenderedPageBreak/>
              <w:t>1.29</w:t>
            </w:r>
          </w:p>
        </w:tc>
        <w:tc>
          <w:tcPr>
            <w:tcW w:w="2120" w:type="dxa"/>
            <w:vMerge w:val="restart"/>
            <w:vAlign w:val="center"/>
          </w:tcPr>
          <w:p w14:paraId="37E0AC80" w14:textId="77777777" w:rsidR="00C34DBE" w:rsidRPr="00C34DBE" w:rsidRDefault="00C34DBE" w:rsidP="00C34DBE">
            <w:pPr>
              <w:tabs>
                <w:tab w:val="left" w:pos="1365"/>
              </w:tabs>
              <w:rPr>
                <w:lang w:eastAsia="en-US"/>
              </w:rPr>
            </w:pPr>
            <w:r w:rsidRPr="00C34DBE">
              <w:rPr>
                <w:lang w:eastAsia="en-US"/>
              </w:rPr>
              <w:t xml:space="preserve">ООО «ЮКЭК», ИНН 4228010684/ г. </w:t>
            </w:r>
            <w:proofErr w:type="spellStart"/>
            <w:r w:rsidRPr="00C34DBE">
              <w:rPr>
                <w:lang w:eastAsia="en-US"/>
              </w:rPr>
              <w:t>Шерегеш</w:t>
            </w:r>
            <w:proofErr w:type="spellEnd"/>
          </w:p>
        </w:tc>
        <w:tc>
          <w:tcPr>
            <w:tcW w:w="1552" w:type="dxa"/>
            <w:vAlign w:val="center"/>
          </w:tcPr>
          <w:p w14:paraId="41468829" w14:textId="77777777" w:rsidR="00C34DBE" w:rsidRPr="00C34DBE" w:rsidRDefault="00C34DBE" w:rsidP="00C34DBE">
            <w:pPr>
              <w:tabs>
                <w:tab w:val="left" w:pos="1365"/>
              </w:tabs>
              <w:rPr>
                <w:color w:val="000000"/>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49E268AE" w14:textId="77777777" w:rsidR="00C34DBE" w:rsidRPr="00C34DBE" w:rsidRDefault="00C34DBE" w:rsidP="00C34DBE">
            <w:pPr>
              <w:tabs>
                <w:tab w:val="left" w:pos="1365"/>
              </w:tabs>
              <w:jc w:val="center"/>
              <w:rPr>
                <w:color w:val="000000"/>
              </w:rPr>
            </w:pPr>
            <w:r w:rsidRPr="00C34DBE">
              <w:rPr>
                <w:color w:val="000000"/>
              </w:rPr>
              <w:t>0,0361 Гкал/м</w:t>
            </w:r>
            <w:r w:rsidRPr="00C34DBE">
              <w:rPr>
                <w:color w:val="000000"/>
                <w:vertAlign w:val="superscript"/>
              </w:rPr>
              <w:t>2</w:t>
            </w:r>
          </w:p>
        </w:tc>
        <w:tc>
          <w:tcPr>
            <w:tcW w:w="1418" w:type="dxa"/>
            <w:vAlign w:val="center"/>
          </w:tcPr>
          <w:p w14:paraId="0DD6C89C" w14:textId="77777777" w:rsidR="00C34DBE" w:rsidRPr="00C34DBE" w:rsidRDefault="00C34DBE" w:rsidP="00C34DBE">
            <w:pPr>
              <w:tabs>
                <w:tab w:val="left" w:pos="1365"/>
              </w:tabs>
              <w:jc w:val="center"/>
              <w:rPr>
                <w:color w:val="000000"/>
              </w:rPr>
            </w:pPr>
          </w:p>
          <w:p w14:paraId="03DAC3A5" w14:textId="77777777" w:rsidR="00C34DBE" w:rsidRPr="00C34DBE" w:rsidRDefault="00C34DBE" w:rsidP="00C34DBE">
            <w:pPr>
              <w:tabs>
                <w:tab w:val="left" w:pos="1365"/>
              </w:tabs>
              <w:jc w:val="center"/>
              <w:rPr>
                <w:color w:val="000000"/>
              </w:rPr>
            </w:pPr>
            <w:r w:rsidRPr="00C34DBE">
              <w:rPr>
                <w:color w:val="000000"/>
              </w:rPr>
              <w:t xml:space="preserve">руб./Гкал </w:t>
            </w:r>
          </w:p>
          <w:p w14:paraId="7A90428A" w14:textId="77777777" w:rsidR="00C34DBE" w:rsidRPr="00C34DBE" w:rsidRDefault="00C34DBE" w:rsidP="00C34DBE">
            <w:pPr>
              <w:tabs>
                <w:tab w:val="left" w:pos="1365"/>
              </w:tabs>
              <w:jc w:val="center"/>
              <w:rPr>
                <w:color w:val="000000"/>
              </w:rPr>
            </w:pPr>
          </w:p>
        </w:tc>
        <w:tc>
          <w:tcPr>
            <w:tcW w:w="1417" w:type="dxa"/>
            <w:vAlign w:val="center"/>
          </w:tcPr>
          <w:p w14:paraId="0B55B1C8" w14:textId="77777777" w:rsidR="00C34DBE" w:rsidRPr="00C34DBE" w:rsidRDefault="00C34DBE" w:rsidP="00C34DBE">
            <w:pPr>
              <w:tabs>
                <w:tab w:val="left" w:pos="1365"/>
              </w:tabs>
              <w:jc w:val="center"/>
              <w:rPr>
                <w:lang w:eastAsia="en-US"/>
              </w:rPr>
            </w:pPr>
            <w:r w:rsidRPr="00C34DBE">
              <w:rPr>
                <w:lang w:eastAsia="en-US"/>
              </w:rPr>
              <w:t>609,14</w:t>
            </w:r>
          </w:p>
        </w:tc>
        <w:tc>
          <w:tcPr>
            <w:tcW w:w="1418" w:type="dxa"/>
            <w:vAlign w:val="center"/>
          </w:tcPr>
          <w:p w14:paraId="7191ECB1" w14:textId="77777777" w:rsidR="00C34DBE" w:rsidRPr="00C34DBE" w:rsidRDefault="00C34DBE" w:rsidP="00C34DBE">
            <w:pPr>
              <w:tabs>
                <w:tab w:val="left" w:pos="1365"/>
              </w:tabs>
              <w:jc w:val="center"/>
              <w:rPr>
                <w:lang w:eastAsia="en-US"/>
              </w:rPr>
            </w:pPr>
            <w:r w:rsidRPr="00C34DBE">
              <w:rPr>
                <w:lang w:eastAsia="en-US"/>
              </w:rPr>
              <w:t>632,21</w:t>
            </w:r>
          </w:p>
        </w:tc>
      </w:tr>
      <w:tr w:rsidR="00C34DBE" w:rsidRPr="00C34DBE" w14:paraId="2D77009A" w14:textId="77777777" w:rsidTr="00C34DBE">
        <w:trPr>
          <w:trHeight w:val="2124"/>
          <w:jc w:val="center"/>
        </w:trPr>
        <w:tc>
          <w:tcPr>
            <w:tcW w:w="710" w:type="dxa"/>
            <w:vAlign w:val="center"/>
          </w:tcPr>
          <w:p w14:paraId="4F1498B8" w14:textId="77777777" w:rsidR="00C34DBE" w:rsidRPr="00C34DBE" w:rsidRDefault="00C34DBE" w:rsidP="00C34DBE">
            <w:pPr>
              <w:tabs>
                <w:tab w:val="left" w:pos="1365"/>
              </w:tabs>
              <w:jc w:val="center"/>
              <w:rPr>
                <w:lang w:eastAsia="en-US"/>
              </w:rPr>
            </w:pPr>
            <w:r w:rsidRPr="00C34DBE">
              <w:rPr>
                <w:lang w:eastAsia="en-US"/>
              </w:rPr>
              <w:t>1.30</w:t>
            </w:r>
          </w:p>
        </w:tc>
        <w:tc>
          <w:tcPr>
            <w:tcW w:w="2120" w:type="dxa"/>
            <w:vMerge/>
            <w:vAlign w:val="center"/>
          </w:tcPr>
          <w:p w14:paraId="6433A79A" w14:textId="77777777" w:rsidR="00C34DBE" w:rsidRPr="00C34DBE" w:rsidRDefault="00C34DBE" w:rsidP="00C34DBE">
            <w:pPr>
              <w:tabs>
                <w:tab w:val="left" w:pos="1365"/>
              </w:tabs>
              <w:rPr>
                <w:lang w:eastAsia="en-US"/>
              </w:rPr>
            </w:pPr>
          </w:p>
        </w:tc>
        <w:tc>
          <w:tcPr>
            <w:tcW w:w="1552" w:type="dxa"/>
            <w:vAlign w:val="center"/>
          </w:tcPr>
          <w:p w14:paraId="2CB1BA34" w14:textId="77777777" w:rsidR="00C34DBE" w:rsidRPr="00C34DBE" w:rsidRDefault="00C34DBE" w:rsidP="00C34DBE">
            <w:pPr>
              <w:tabs>
                <w:tab w:val="left" w:pos="1365"/>
              </w:tabs>
              <w:rPr>
                <w:color w:val="000000"/>
              </w:rPr>
            </w:pPr>
            <w:r w:rsidRPr="00C34DBE">
              <w:rPr>
                <w:color w:val="000000"/>
              </w:rPr>
              <w:t xml:space="preserve">2 -этажные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39412F03" w14:textId="77777777" w:rsidR="00C34DBE" w:rsidRPr="00C34DBE" w:rsidRDefault="00C34DBE" w:rsidP="00C34DBE">
            <w:pPr>
              <w:tabs>
                <w:tab w:val="left" w:pos="1365"/>
              </w:tabs>
              <w:jc w:val="center"/>
              <w:rPr>
                <w:color w:val="000000"/>
              </w:rPr>
            </w:pPr>
            <w:r w:rsidRPr="00C34DBE">
              <w:rPr>
                <w:color w:val="000000"/>
              </w:rPr>
              <w:t>0,0360 Гкал/м</w:t>
            </w:r>
            <w:r w:rsidRPr="00C34DBE">
              <w:rPr>
                <w:color w:val="000000"/>
                <w:vertAlign w:val="superscript"/>
              </w:rPr>
              <w:t>2</w:t>
            </w:r>
          </w:p>
        </w:tc>
        <w:tc>
          <w:tcPr>
            <w:tcW w:w="1418" w:type="dxa"/>
            <w:vAlign w:val="center"/>
          </w:tcPr>
          <w:p w14:paraId="14B562EE" w14:textId="77777777" w:rsidR="00C34DBE" w:rsidRPr="00C34DBE" w:rsidRDefault="00C34DBE" w:rsidP="00C34DBE">
            <w:pPr>
              <w:tabs>
                <w:tab w:val="left" w:pos="1365"/>
              </w:tabs>
              <w:jc w:val="center"/>
              <w:rPr>
                <w:color w:val="000000"/>
              </w:rPr>
            </w:pPr>
          </w:p>
          <w:p w14:paraId="0DA0F9F7" w14:textId="77777777" w:rsidR="00C34DBE" w:rsidRPr="00C34DBE" w:rsidRDefault="00C34DBE" w:rsidP="00C34DBE">
            <w:pPr>
              <w:tabs>
                <w:tab w:val="left" w:pos="1365"/>
              </w:tabs>
              <w:jc w:val="center"/>
              <w:rPr>
                <w:color w:val="000000"/>
              </w:rPr>
            </w:pPr>
            <w:r w:rsidRPr="00C34DBE">
              <w:rPr>
                <w:color w:val="000000"/>
              </w:rPr>
              <w:t xml:space="preserve">руб./Гкал </w:t>
            </w:r>
          </w:p>
          <w:p w14:paraId="73A2205D" w14:textId="77777777" w:rsidR="00C34DBE" w:rsidRPr="00C34DBE" w:rsidRDefault="00C34DBE" w:rsidP="00C34DBE">
            <w:pPr>
              <w:tabs>
                <w:tab w:val="left" w:pos="1365"/>
              </w:tabs>
              <w:jc w:val="center"/>
              <w:rPr>
                <w:color w:val="000000"/>
              </w:rPr>
            </w:pPr>
          </w:p>
        </w:tc>
        <w:tc>
          <w:tcPr>
            <w:tcW w:w="1417" w:type="dxa"/>
            <w:vAlign w:val="center"/>
          </w:tcPr>
          <w:p w14:paraId="2DC0935C" w14:textId="77777777" w:rsidR="00C34DBE" w:rsidRPr="00C34DBE" w:rsidRDefault="00C34DBE" w:rsidP="00C34DBE">
            <w:pPr>
              <w:tabs>
                <w:tab w:val="left" w:pos="1365"/>
              </w:tabs>
              <w:jc w:val="center"/>
              <w:rPr>
                <w:lang w:eastAsia="en-US"/>
              </w:rPr>
            </w:pPr>
            <w:r w:rsidRPr="00C34DBE">
              <w:rPr>
                <w:lang w:eastAsia="en-US"/>
              </w:rPr>
              <w:t>610,83</w:t>
            </w:r>
          </w:p>
        </w:tc>
        <w:tc>
          <w:tcPr>
            <w:tcW w:w="1418" w:type="dxa"/>
            <w:vAlign w:val="center"/>
          </w:tcPr>
          <w:p w14:paraId="4FE208C3" w14:textId="77777777" w:rsidR="00C34DBE" w:rsidRPr="00C34DBE" w:rsidRDefault="00C34DBE" w:rsidP="00C34DBE">
            <w:pPr>
              <w:tabs>
                <w:tab w:val="left" w:pos="1365"/>
              </w:tabs>
              <w:jc w:val="center"/>
              <w:rPr>
                <w:lang w:eastAsia="en-US"/>
              </w:rPr>
            </w:pPr>
            <w:r w:rsidRPr="00C34DBE">
              <w:rPr>
                <w:lang w:eastAsia="en-US"/>
              </w:rPr>
              <w:t>632,21</w:t>
            </w:r>
          </w:p>
        </w:tc>
      </w:tr>
      <w:tr w:rsidR="00C34DBE" w:rsidRPr="00C34DBE" w14:paraId="55584380" w14:textId="77777777" w:rsidTr="00C34DBE">
        <w:trPr>
          <w:trHeight w:val="2409"/>
          <w:jc w:val="center"/>
        </w:trPr>
        <w:tc>
          <w:tcPr>
            <w:tcW w:w="710" w:type="dxa"/>
            <w:vAlign w:val="center"/>
          </w:tcPr>
          <w:p w14:paraId="495ECCAA" w14:textId="77777777" w:rsidR="00C34DBE" w:rsidRPr="00C34DBE" w:rsidRDefault="00C34DBE" w:rsidP="00C34DBE">
            <w:pPr>
              <w:tabs>
                <w:tab w:val="left" w:pos="1365"/>
              </w:tabs>
              <w:jc w:val="center"/>
              <w:rPr>
                <w:lang w:eastAsia="en-US"/>
              </w:rPr>
            </w:pPr>
            <w:r w:rsidRPr="00C34DBE">
              <w:rPr>
                <w:lang w:eastAsia="en-US"/>
              </w:rPr>
              <w:t>1.31</w:t>
            </w:r>
          </w:p>
        </w:tc>
        <w:tc>
          <w:tcPr>
            <w:tcW w:w="2120" w:type="dxa"/>
            <w:vMerge/>
            <w:vAlign w:val="center"/>
          </w:tcPr>
          <w:p w14:paraId="54DE82DA" w14:textId="77777777" w:rsidR="00C34DBE" w:rsidRPr="00C34DBE" w:rsidRDefault="00C34DBE" w:rsidP="00C34DBE">
            <w:pPr>
              <w:tabs>
                <w:tab w:val="left" w:pos="1365"/>
              </w:tabs>
              <w:rPr>
                <w:lang w:eastAsia="en-US"/>
              </w:rPr>
            </w:pPr>
          </w:p>
        </w:tc>
        <w:tc>
          <w:tcPr>
            <w:tcW w:w="1552" w:type="dxa"/>
            <w:vAlign w:val="center"/>
          </w:tcPr>
          <w:p w14:paraId="774ED104" w14:textId="77777777" w:rsidR="00C34DBE" w:rsidRPr="00C34DBE" w:rsidRDefault="00C34DBE" w:rsidP="00C34DBE">
            <w:pPr>
              <w:tabs>
                <w:tab w:val="left" w:pos="1365"/>
              </w:tabs>
              <w:rPr>
                <w:color w:val="000000"/>
              </w:rPr>
            </w:pPr>
            <w:r w:rsidRPr="00C34DBE">
              <w:rPr>
                <w:color w:val="000000"/>
              </w:rPr>
              <w:t xml:space="preserve">3-4 -этажные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25B56EE8" w14:textId="77777777" w:rsidR="00C34DBE" w:rsidRPr="00C34DBE" w:rsidRDefault="00C34DBE" w:rsidP="00C34DBE">
            <w:pPr>
              <w:tabs>
                <w:tab w:val="left" w:pos="1365"/>
              </w:tabs>
              <w:jc w:val="center"/>
              <w:rPr>
                <w:color w:val="000000"/>
              </w:rPr>
            </w:pPr>
            <w:r w:rsidRPr="00C34DBE">
              <w:rPr>
                <w:color w:val="000000"/>
              </w:rPr>
              <w:t>0,0225 Гкал/м</w:t>
            </w:r>
            <w:r w:rsidRPr="00C34DBE">
              <w:rPr>
                <w:color w:val="000000"/>
                <w:vertAlign w:val="superscript"/>
              </w:rPr>
              <w:t>2</w:t>
            </w:r>
          </w:p>
        </w:tc>
        <w:tc>
          <w:tcPr>
            <w:tcW w:w="1418" w:type="dxa"/>
            <w:vAlign w:val="center"/>
          </w:tcPr>
          <w:p w14:paraId="3C6C75DA" w14:textId="77777777" w:rsidR="00C34DBE" w:rsidRPr="00C34DBE" w:rsidRDefault="00C34DBE" w:rsidP="00C34DBE">
            <w:pPr>
              <w:tabs>
                <w:tab w:val="left" w:pos="1365"/>
              </w:tabs>
              <w:jc w:val="center"/>
              <w:rPr>
                <w:color w:val="000000"/>
              </w:rPr>
            </w:pPr>
          </w:p>
          <w:p w14:paraId="27F1EF2F" w14:textId="77777777" w:rsidR="00C34DBE" w:rsidRPr="00C34DBE" w:rsidRDefault="00C34DBE" w:rsidP="00C34DBE">
            <w:pPr>
              <w:tabs>
                <w:tab w:val="left" w:pos="1365"/>
              </w:tabs>
              <w:jc w:val="center"/>
              <w:rPr>
                <w:color w:val="000000"/>
              </w:rPr>
            </w:pPr>
            <w:r w:rsidRPr="00C34DBE">
              <w:rPr>
                <w:color w:val="000000"/>
              </w:rPr>
              <w:t xml:space="preserve">руб./Гкал </w:t>
            </w:r>
          </w:p>
          <w:p w14:paraId="0771A064" w14:textId="77777777" w:rsidR="00C34DBE" w:rsidRPr="00C34DBE" w:rsidRDefault="00C34DBE" w:rsidP="00C34DBE">
            <w:pPr>
              <w:tabs>
                <w:tab w:val="left" w:pos="1365"/>
              </w:tabs>
              <w:jc w:val="center"/>
              <w:rPr>
                <w:color w:val="000000"/>
              </w:rPr>
            </w:pPr>
          </w:p>
        </w:tc>
        <w:tc>
          <w:tcPr>
            <w:tcW w:w="1417" w:type="dxa"/>
            <w:vAlign w:val="center"/>
          </w:tcPr>
          <w:p w14:paraId="2D22C64A" w14:textId="77777777" w:rsidR="00C34DBE" w:rsidRPr="00C34DBE" w:rsidRDefault="00C34DBE" w:rsidP="00C34DBE">
            <w:pPr>
              <w:tabs>
                <w:tab w:val="left" w:pos="1365"/>
              </w:tabs>
              <w:jc w:val="center"/>
              <w:rPr>
                <w:lang w:eastAsia="en-US"/>
              </w:rPr>
            </w:pPr>
            <w:r w:rsidRPr="00C34DBE">
              <w:rPr>
                <w:lang w:eastAsia="en-US"/>
              </w:rPr>
              <w:t>977,33</w:t>
            </w:r>
          </w:p>
        </w:tc>
        <w:tc>
          <w:tcPr>
            <w:tcW w:w="1418" w:type="dxa"/>
            <w:vAlign w:val="center"/>
          </w:tcPr>
          <w:p w14:paraId="2A1DD3EF" w14:textId="77777777" w:rsidR="00C34DBE" w:rsidRPr="00C34DBE" w:rsidRDefault="00C34DBE" w:rsidP="00C34DBE">
            <w:pPr>
              <w:tabs>
                <w:tab w:val="left" w:pos="1365"/>
              </w:tabs>
              <w:jc w:val="center"/>
              <w:rPr>
                <w:lang w:eastAsia="en-US"/>
              </w:rPr>
            </w:pPr>
            <w:r w:rsidRPr="00C34DBE">
              <w:rPr>
                <w:lang w:eastAsia="en-US"/>
              </w:rPr>
              <w:t>1011,54</w:t>
            </w:r>
          </w:p>
        </w:tc>
      </w:tr>
      <w:tr w:rsidR="00C34DBE" w:rsidRPr="00C34DBE" w14:paraId="4F5598F9" w14:textId="77777777" w:rsidTr="00C34DBE">
        <w:trPr>
          <w:trHeight w:val="2544"/>
          <w:jc w:val="center"/>
        </w:trPr>
        <w:tc>
          <w:tcPr>
            <w:tcW w:w="710" w:type="dxa"/>
            <w:vAlign w:val="center"/>
          </w:tcPr>
          <w:p w14:paraId="362270E0" w14:textId="77777777" w:rsidR="00C34DBE" w:rsidRPr="00C34DBE" w:rsidRDefault="00C34DBE" w:rsidP="00C34DBE">
            <w:pPr>
              <w:tabs>
                <w:tab w:val="left" w:pos="1365"/>
              </w:tabs>
              <w:jc w:val="center"/>
              <w:rPr>
                <w:lang w:eastAsia="en-US"/>
              </w:rPr>
            </w:pPr>
            <w:r w:rsidRPr="00C34DBE">
              <w:rPr>
                <w:lang w:eastAsia="en-US"/>
              </w:rPr>
              <w:t>1.32</w:t>
            </w:r>
          </w:p>
        </w:tc>
        <w:tc>
          <w:tcPr>
            <w:tcW w:w="2120" w:type="dxa"/>
            <w:vMerge/>
            <w:vAlign w:val="center"/>
          </w:tcPr>
          <w:p w14:paraId="62510003" w14:textId="77777777" w:rsidR="00C34DBE" w:rsidRPr="00C34DBE" w:rsidRDefault="00C34DBE" w:rsidP="00C34DBE">
            <w:pPr>
              <w:tabs>
                <w:tab w:val="left" w:pos="1365"/>
              </w:tabs>
              <w:rPr>
                <w:lang w:eastAsia="en-US"/>
              </w:rPr>
            </w:pPr>
          </w:p>
        </w:tc>
        <w:tc>
          <w:tcPr>
            <w:tcW w:w="1552" w:type="dxa"/>
            <w:vAlign w:val="center"/>
          </w:tcPr>
          <w:p w14:paraId="587A6D99" w14:textId="77777777" w:rsidR="00C34DBE" w:rsidRPr="00C34DBE" w:rsidRDefault="00C34DBE" w:rsidP="00C34DBE">
            <w:pPr>
              <w:tabs>
                <w:tab w:val="left" w:pos="1365"/>
              </w:tabs>
              <w:rPr>
                <w:color w:val="000000"/>
              </w:rPr>
            </w:pPr>
            <w:r w:rsidRPr="00C34DBE">
              <w:rPr>
                <w:color w:val="000000"/>
              </w:rPr>
              <w:t xml:space="preserve">5-9 -этажные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6BCB5FBF" w14:textId="77777777" w:rsidR="00C34DBE" w:rsidRPr="00C34DBE" w:rsidRDefault="00C34DBE" w:rsidP="00C34DBE">
            <w:pPr>
              <w:tabs>
                <w:tab w:val="left" w:pos="1365"/>
              </w:tabs>
              <w:jc w:val="center"/>
              <w:rPr>
                <w:color w:val="000000"/>
              </w:rPr>
            </w:pPr>
            <w:r w:rsidRPr="00C34DBE">
              <w:rPr>
                <w:color w:val="000000"/>
              </w:rPr>
              <w:t>0,0201 Гкал/м</w:t>
            </w:r>
            <w:r w:rsidRPr="00C34DBE">
              <w:rPr>
                <w:color w:val="000000"/>
                <w:vertAlign w:val="superscript"/>
              </w:rPr>
              <w:t>2</w:t>
            </w:r>
          </w:p>
        </w:tc>
        <w:tc>
          <w:tcPr>
            <w:tcW w:w="1418" w:type="dxa"/>
            <w:vAlign w:val="center"/>
          </w:tcPr>
          <w:p w14:paraId="74250211" w14:textId="77777777" w:rsidR="00C34DBE" w:rsidRPr="00C34DBE" w:rsidRDefault="00C34DBE" w:rsidP="00C34DBE">
            <w:pPr>
              <w:tabs>
                <w:tab w:val="left" w:pos="1365"/>
              </w:tabs>
              <w:jc w:val="center"/>
              <w:rPr>
                <w:color w:val="000000"/>
              </w:rPr>
            </w:pPr>
          </w:p>
          <w:p w14:paraId="4ACD44BB" w14:textId="77777777" w:rsidR="00C34DBE" w:rsidRPr="00C34DBE" w:rsidRDefault="00C34DBE" w:rsidP="00C34DBE">
            <w:pPr>
              <w:tabs>
                <w:tab w:val="left" w:pos="1365"/>
              </w:tabs>
              <w:jc w:val="center"/>
              <w:rPr>
                <w:color w:val="000000"/>
              </w:rPr>
            </w:pPr>
            <w:r w:rsidRPr="00C34DBE">
              <w:rPr>
                <w:color w:val="000000"/>
              </w:rPr>
              <w:t xml:space="preserve">руб./Гкал </w:t>
            </w:r>
          </w:p>
          <w:p w14:paraId="3FD28BD5" w14:textId="77777777" w:rsidR="00C34DBE" w:rsidRPr="00C34DBE" w:rsidRDefault="00C34DBE" w:rsidP="00C34DBE">
            <w:pPr>
              <w:tabs>
                <w:tab w:val="left" w:pos="1365"/>
              </w:tabs>
              <w:jc w:val="center"/>
              <w:rPr>
                <w:color w:val="000000"/>
              </w:rPr>
            </w:pPr>
          </w:p>
        </w:tc>
        <w:tc>
          <w:tcPr>
            <w:tcW w:w="1417" w:type="dxa"/>
            <w:vAlign w:val="center"/>
          </w:tcPr>
          <w:p w14:paraId="0B4B3250" w14:textId="77777777" w:rsidR="00C34DBE" w:rsidRPr="00C34DBE" w:rsidRDefault="00C34DBE" w:rsidP="00C34DBE">
            <w:pPr>
              <w:tabs>
                <w:tab w:val="left" w:pos="1365"/>
              </w:tabs>
              <w:jc w:val="center"/>
              <w:rPr>
                <w:lang w:eastAsia="en-US"/>
              </w:rPr>
            </w:pPr>
            <w:r w:rsidRPr="00C34DBE">
              <w:rPr>
                <w:lang w:eastAsia="en-US"/>
              </w:rPr>
              <w:t>1094,03</w:t>
            </w:r>
          </w:p>
        </w:tc>
        <w:tc>
          <w:tcPr>
            <w:tcW w:w="1418" w:type="dxa"/>
            <w:vAlign w:val="center"/>
          </w:tcPr>
          <w:p w14:paraId="5ED5E8EC" w14:textId="77777777" w:rsidR="00C34DBE" w:rsidRPr="00C34DBE" w:rsidRDefault="00C34DBE" w:rsidP="00C34DBE">
            <w:pPr>
              <w:tabs>
                <w:tab w:val="left" w:pos="1365"/>
              </w:tabs>
              <w:jc w:val="center"/>
              <w:rPr>
                <w:lang w:eastAsia="en-US"/>
              </w:rPr>
            </w:pPr>
            <w:r w:rsidRPr="00C34DBE">
              <w:rPr>
                <w:lang w:eastAsia="en-US"/>
              </w:rPr>
              <w:t>1132,32</w:t>
            </w:r>
          </w:p>
        </w:tc>
      </w:tr>
      <w:tr w:rsidR="00C34DBE" w:rsidRPr="00C34DBE" w14:paraId="342C2D5B" w14:textId="77777777" w:rsidTr="00C34DBE">
        <w:trPr>
          <w:trHeight w:val="2381"/>
          <w:jc w:val="center"/>
        </w:trPr>
        <w:tc>
          <w:tcPr>
            <w:tcW w:w="710" w:type="dxa"/>
            <w:vAlign w:val="center"/>
          </w:tcPr>
          <w:p w14:paraId="21DA703C" w14:textId="77777777" w:rsidR="00C34DBE" w:rsidRPr="00C34DBE" w:rsidRDefault="00C34DBE" w:rsidP="00C34DBE">
            <w:pPr>
              <w:tabs>
                <w:tab w:val="left" w:pos="1365"/>
              </w:tabs>
              <w:jc w:val="center"/>
              <w:rPr>
                <w:lang w:eastAsia="en-US"/>
              </w:rPr>
            </w:pPr>
            <w:r w:rsidRPr="00C34DBE">
              <w:rPr>
                <w:lang w:eastAsia="en-US"/>
              </w:rPr>
              <w:t>1.33</w:t>
            </w:r>
          </w:p>
        </w:tc>
        <w:tc>
          <w:tcPr>
            <w:tcW w:w="2120" w:type="dxa"/>
            <w:vMerge/>
            <w:vAlign w:val="center"/>
          </w:tcPr>
          <w:p w14:paraId="5410773A" w14:textId="77777777" w:rsidR="00C34DBE" w:rsidRPr="00C34DBE" w:rsidRDefault="00C34DBE" w:rsidP="00C34DBE">
            <w:pPr>
              <w:tabs>
                <w:tab w:val="left" w:pos="1365"/>
              </w:tabs>
              <w:rPr>
                <w:lang w:eastAsia="en-US"/>
              </w:rPr>
            </w:pPr>
          </w:p>
        </w:tc>
        <w:tc>
          <w:tcPr>
            <w:tcW w:w="1552" w:type="dxa"/>
            <w:vAlign w:val="center"/>
          </w:tcPr>
          <w:p w14:paraId="16BAC636" w14:textId="77777777" w:rsidR="00C34DBE" w:rsidRPr="00C34DBE" w:rsidRDefault="00C34DBE" w:rsidP="00C34DBE">
            <w:pPr>
              <w:tabs>
                <w:tab w:val="left" w:pos="1365"/>
              </w:tabs>
              <w:rPr>
                <w:color w:val="000000"/>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1652CCCD" w14:textId="77777777" w:rsidR="00C34DBE" w:rsidRPr="00C34DBE" w:rsidRDefault="00C34DBE" w:rsidP="00C34DBE">
            <w:pPr>
              <w:tabs>
                <w:tab w:val="left" w:pos="1365"/>
              </w:tabs>
              <w:jc w:val="center"/>
              <w:rPr>
                <w:color w:val="000000"/>
              </w:rPr>
            </w:pPr>
            <w:r w:rsidRPr="00C34DBE">
              <w:rPr>
                <w:color w:val="000000"/>
              </w:rPr>
              <w:t>0,0157 Гкал/м</w:t>
            </w:r>
            <w:r w:rsidRPr="00C34DBE">
              <w:rPr>
                <w:color w:val="000000"/>
                <w:vertAlign w:val="superscript"/>
              </w:rPr>
              <w:t>2</w:t>
            </w:r>
          </w:p>
        </w:tc>
        <w:tc>
          <w:tcPr>
            <w:tcW w:w="1418" w:type="dxa"/>
            <w:vAlign w:val="center"/>
          </w:tcPr>
          <w:p w14:paraId="01879D62" w14:textId="77777777" w:rsidR="00C34DBE" w:rsidRPr="00C34DBE" w:rsidRDefault="00C34DBE" w:rsidP="00C34DBE">
            <w:pPr>
              <w:tabs>
                <w:tab w:val="left" w:pos="1365"/>
              </w:tabs>
              <w:jc w:val="center"/>
              <w:rPr>
                <w:color w:val="000000"/>
              </w:rPr>
            </w:pPr>
          </w:p>
          <w:p w14:paraId="4AAD61F6" w14:textId="77777777" w:rsidR="00C34DBE" w:rsidRPr="00C34DBE" w:rsidRDefault="00C34DBE" w:rsidP="00C34DBE">
            <w:pPr>
              <w:tabs>
                <w:tab w:val="left" w:pos="1365"/>
              </w:tabs>
              <w:jc w:val="center"/>
              <w:rPr>
                <w:color w:val="000000"/>
              </w:rPr>
            </w:pPr>
            <w:r w:rsidRPr="00C34DBE">
              <w:rPr>
                <w:color w:val="000000"/>
              </w:rPr>
              <w:t xml:space="preserve">руб./Гкал </w:t>
            </w:r>
          </w:p>
          <w:p w14:paraId="7893FE65" w14:textId="77777777" w:rsidR="00C34DBE" w:rsidRPr="00C34DBE" w:rsidRDefault="00C34DBE" w:rsidP="00C34DBE">
            <w:pPr>
              <w:tabs>
                <w:tab w:val="left" w:pos="1365"/>
              </w:tabs>
              <w:jc w:val="center"/>
              <w:rPr>
                <w:color w:val="000000"/>
              </w:rPr>
            </w:pPr>
          </w:p>
        </w:tc>
        <w:tc>
          <w:tcPr>
            <w:tcW w:w="1417" w:type="dxa"/>
            <w:vAlign w:val="center"/>
          </w:tcPr>
          <w:p w14:paraId="609360CD" w14:textId="77777777" w:rsidR="00C34DBE" w:rsidRPr="00C34DBE" w:rsidRDefault="00C34DBE" w:rsidP="00C34DBE">
            <w:pPr>
              <w:tabs>
                <w:tab w:val="left" w:pos="1365"/>
              </w:tabs>
              <w:jc w:val="center"/>
              <w:rPr>
                <w:lang w:eastAsia="en-US"/>
              </w:rPr>
            </w:pPr>
            <w:r w:rsidRPr="00C34DBE">
              <w:rPr>
                <w:lang w:eastAsia="en-US"/>
              </w:rPr>
              <w:t>1098,73</w:t>
            </w:r>
          </w:p>
        </w:tc>
        <w:tc>
          <w:tcPr>
            <w:tcW w:w="1418" w:type="dxa"/>
            <w:vAlign w:val="center"/>
          </w:tcPr>
          <w:p w14:paraId="10F578E9" w14:textId="77777777" w:rsidR="00C34DBE" w:rsidRPr="00C34DBE" w:rsidRDefault="00C34DBE" w:rsidP="00C34DBE">
            <w:pPr>
              <w:tabs>
                <w:tab w:val="left" w:pos="1365"/>
              </w:tabs>
              <w:jc w:val="center"/>
              <w:rPr>
                <w:lang w:eastAsia="en-US"/>
              </w:rPr>
            </w:pPr>
            <w:r w:rsidRPr="00C34DBE">
              <w:rPr>
                <w:lang w:eastAsia="en-US"/>
              </w:rPr>
              <w:t>1137,57</w:t>
            </w:r>
          </w:p>
        </w:tc>
      </w:tr>
      <w:tr w:rsidR="00C34DBE" w:rsidRPr="00C34DBE" w14:paraId="2BE1C2A6" w14:textId="77777777" w:rsidTr="00C34DBE">
        <w:trPr>
          <w:trHeight w:val="1390"/>
          <w:jc w:val="center"/>
        </w:trPr>
        <w:tc>
          <w:tcPr>
            <w:tcW w:w="710" w:type="dxa"/>
            <w:vAlign w:val="center"/>
          </w:tcPr>
          <w:p w14:paraId="1DD4C411" w14:textId="77777777" w:rsidR="00C34DBE" w:rsidRPr="00C34DBE" w:rsidRDefault="00C34DBE" w:rsidP="00C34DBE">
            <w:pPr>
              <w:tabs>
                <w:tab w:val="left" w:pos="1365"/>
              </w:tabs>
              <w:jc w:val="center"/>
              <w:rPr>
                <w:lang w:eastAsia="en-US"/>
              </w:rPr>
            </w:pPr>
            <w:r w:rsidRPr="00C34DBE">
              <w:rPr>
                <w:lang w:eastAsia="en-US"/>
              </w:rPr>
              <w:t>1.34</w:t>
            </w:r>
          </w:p>
        </w:tc>
        <w:tc>
          <w:tcPr>
            <w:tcW w:w="2120" w:type="dxa"/>
            <w:vMerge/>
            <w:vAlign w:val="center"/>
          </w:tcPr>
          <w:p w14:paraId="06728903" w14:textId="77777777" w:rsidR="00C34DBE" w:rsidRPr="00C34DBE" w:rsidRDefault="00C34DBE" w:rsidP="00C34DBE">
            <w:pPr>
              <w:tabs>
                <w:tab w:val="left" w:pos="1365"/>
              </w:tabs>
              <w:rPr>
                <w:lang w:eastAsia="en-US"/>
              </w:rPr>
            </w:pPr>
          </w:p>
        </w:tc>
        <w:tc>
          <w:tcPr>
            <w:tcW w:w="1552" w:type="dxa"/>
            <w:vAlign w:val="center"/>
          </w:tcPr>
          <w:p w14:paraId="72FEDA7B" w14:textId="77777777" w:rsidR="00C34DBE" w:rsidRPr="00C34DBE" w:rsidRDefault="00C34DBE" w:rsidP="00C34DBE">
            <w:pPr>
              <w:tabs>
                <w:tab w:val="left" w:pos="1365"/>
              </w:tabs>
              <w:rPr>
                <w:color w:val="000000"/>
              </w:rPr>
            </w:pPr>
            <w:r w:rsidRPr="00C34DBE">
              <w:rPr>
                <w:color w:val="000000"/>
              </w:rPr>
              <w:t xml:space="preserve">2 -этажные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361088D6" w14:textId="77777777" w:rsidR="00C34DBE" w:rsidRPr="00C34DBE" w:rsidRDefault="00C34DBE" w:rsidP="00C34DBE">
            <w:pPr>
              <w:tabs>
                <w:tab w:val="left" w:pos="1365"/>
              </w:tabs>
              <w:jc w:val="center"/>
              <w:rPr>
                <w:color w:val="000000"/>
              </w:rPr>
            </w:pPr>
            <w:r w:rsidRPr="00C34DBE">
              <w:rPr>
                <w:color w:val="000000"/>
              </w:rPr>
              <w:t>0,0144 Гкал/м</w:t>
            </w:r>
            <w:r w:rsidRPr="00C34DBE">
              <w:rPr>
                <w:color w:val="000000"/>
                <w:vertAlign w:val="superscript"/>
              </w:rPr>
              <w:t>2</w:t>
            </w:r>
          </w:p>
        </w:tc>
        <w:tc>
          <w:tcPr>
            <w:tcW w:w="1418" w:type="dxa"/>
            <w:vAlign w:val="center"/>
          </w:tcPr>
          <w:p w14:paraId="335E3FCD" w14:textId="77777777" w:rsidR="00C34DBE" w:rsidRPr="00C34DBE" w:rsidRDefault="00C34DBE" w:rsidP="00C34DBE">
            <w:pPr>
              <w:tabs>
                <w:tab w:val="left" w:pos="1365"/>
              </w:tabs>
              <w:jc w:val="center"/>
              <w:rPr>
                <w:color w:val="000000"/>
              </w:rPr>
            </w:pPr>
          </w:p>
          <w:p w14:paraId="41C26EF1" w14:textId="77777777" w:rsidR="00C34DBE" w:rsidRPr="00C34DBE" w:rsidRDefault="00C34DBE" w:rsidP="00C34DBE">
            <w:pPr>
              <w:tabs>
                <w:tab w:val="left" w:pos="1365"/>
              </w:tabs>
              <w:jc w:val="center"/>
              <w:rPr>
                <w:color w:val="000000"/>
              </w:rPr>
            </w:pPr>
            <w:r w:rsidRPr="00C34DBE">
              <w:rPr>
                <w:color w:val="000000"/>
              </w:rPr>
              <w:t xml:space="preserve">руб./Гкал </w:t>
            </w:r>
          </w:p>
          <w:p w14:paraId="5B26FABA" w14:textId="77777777" w:rsidR="00C34DBE" w:rsidRPr="00C34DBE" w:rsidRDefault="00C34DBE" w:rsidP="00C34DBE">
            <w:pPr>
              <w:tabs>
                <w:tab w:val="left" w:pos="1365"/>
              </w:tabs>
              <w:jc w:val="center"/>
              <w:rPr>
                <w:color w:val="000000"/>
              </w:rPr>
            </w:pPr>
          </w:p>
        </w:tc>
        <w:tc>
          <w:tcPr>
            <w:tcW w:w="1417" w:type="dxa"/>
            <w:vAlign w:val="center"/>
          </w:tcPr>
          <w:p w14:paraId="016D8FFC" w14:textId="77777777" w:rsidR="00C34DBE" w:rsidRPr="00C34DBE" w:rsidRDefault="00C34DBE" w:rsidP="00C34DBE">
            <w:pPr>
              <w:tabs>
                <w:tab w:val="left" w:pos="1365"/>
              </w:tabs>
              <w:jc w:val="center"/>
              <w:rPr>
                <w:lang w:eastAsia="en-US"/>
              </w:rPr>
            </w:pPr>
            <w:r w:rsidRPr="00C34DBE">
              <w:rPr>
                <w:lang w:eastAsia="en-US"/>
              </w:rPr>
              <w:t>1099,31</w:t>
            </w:r>
          </w:p>
        </w:tc>
        <w:tc>
          <w:tcPr>
            <w:tcW w:w="1418" w:type="dxa"/>
            <w:vAlign w:val="center"/>
          </w:tcPr>
          <w:p w14:paraId="633964ED" w14:textId="77777777" w:rsidR="00C34DBE" w:rsidRPr="00C34DBE" w:rsidRDefault="00C34DBE" w:rsidP="00C34DBE">
            <w:pPr>
              <w:tabs>
                <w:tab w:val="left" w:pos="1365"/>
              </w:tabs>
              <w:jc w:val="center"/>
              <w:rPr>
                <w:lang w:eastAsia="en-US"/>
              </w:rPr>
            </w:pPr>
            <w:r w:rsidRPr="00C34DBE">
              <w:rPr>
                <w:lang w:eastAsia="en-US"/>
              </w:rPr>
              <w:t>1137,57</w:t>
            </w:r>
          </w:p>
        </w:tc>
      </w:tr>
      <w:tr w:rsidR="00C34DBE" w:rsidRPr="00C34DBE" w14:paraId="76D8B283" w14:textId="77777777" w:rsidTr="00C34DBE">
        <w:trPr>
          <w:trHeight w:val="270"/>
          <w:jc w:val="center"/>
        </w:trPr>
        <w:tc>
          <w:tcPr>
            <w:tcW w:w="710" w:type="dxa"/>
            <w:vAlign w:val="center"/>
          </w:tcPr>
          <w:p w14:paraId="0EF5247D" w14:textId="77777777" w:rsidR="00C34DBE" w:rsidRPr="00C34DBE" w:rsidRDefault="00C34DBE" w:rsidP="00C34DBE">
            <w:pPr>
              <w:tabs>
                <w:tab w:val="left" w:pos="1365"/>
              </w:tabs>
              <w:jc w:val="center"/>
              <w:rPr>
                <w:lang w:eastAsia="en-US"/>
              </w:rPr>
            </w:pPr>
            <w:r w:rsidRPr="00C34DBE">
              <w:rPr>
                <w:lang w:eastAsia="en-US"/>
              </w:rPr>
              <w:t>1</w:t>
            </w:r>
          </w:p>
        </w:tc>
        <w:tc>
          <w:tcPr>
            <w:tcW w:w="2120" w:type="dxa"/>
            <w:vAlign w:val="center"/>
          </w:tcPr>
          <w:p w14:paraId="6D857C24" w14:textId="77777777" w:rsidR="00C34DBE" w:rsidRPr="00C34DBE" w:rsidRDefault="00C34DBE" w:rsidP="00C34DBE">
            <w:pPr>
              <w:tabs>
                <w:tab w:val="left" w:pos="1365"/>
              </w:tabs>
              <w:jc w:val="center"/>
              <w:rPr>
                <w:lang w:eastAsia="en-US"/>
              </w:rPr>
            </w:pPr>
            <w:r w:rsidRPr="00C34DBE">
              <w:rPr>
                <w:lang w:eastAsia="en-US"/>
              </w:rPr>
              <w:t>2</w:t>
            </w:r>
          </w:p>
        </w:tc>
        <w:tc>
          <w:tcPr>
            <w:tcW w:w="1552" w:type="dxa"/>
            <w:vAlign w:val="center"/>
          </w:tcPr>
          <w:p w14:paraId="34F85BC7" w14:textId="77777777" w:rsidR="00C34DBE" w:rsidRPr="00C34DBE" w:rsidRDefault="00C34DBE" w:rsidP="00C34DBE">
            <w:pPr>
              <w:tabs>
                <w:tab w:val="left" w:pos="1365"/>
              </w:tabs>
              <w:jc w:val="center"/>
              <w:rPr>
                <w:color w:val="000000"/>
              </w:rPr>
            </w:pPr>
            <w:r w:rsidRPr="00C34DBE">
              <w:rPr>
                <w:color w:val="000000"/>
              </w:rPr>
              <w:t>3</w:t>
            </w:r>
          </w:p>
        </w:tc>
        <w:tc>
          <w:tcPr>
            <w:tcW w:w="1283" w:type="dxa"/>
            <w:vAlign w:val="center"/>
          </w:tcPr>
          <w:p w14:paraId="36E5ADF2" w14:textId="77777777" w:rsidR="00C34DBE" w:rsidRPr="00C34DBE" w:rsidRDefault="00C34DBE" w:rsidP="00C34DBE">
            <w:pPr>
              <w:tabs>
                <w:tab w:val="left" w:pos="1365"/>
              </w:tabs>
              <w:jc w:val="center"/>
              <w:rPr>
                <w:color w:val="000000"/>
              </w:rPr>
            </w:pPr>
            <w:r w:rsidRPr="00C34DBE">
              <w:rPr>
                <w:color w:val="000000"/>
              </w:rPr>
              <w:t>4</w:t>
            </w:r>
          </w:p>
        </w:tc>
        <w:tc>
          <w:tcPr>
            <w:tcW w:w="1418" w:type="dxa"/>
            <w:vAlign w:val="center"/>
          </w:tcPr>
          <w:p w14:paraId="244EEFC9" w14:textId="77777777" w:rsidR="00C34DBE" w:rsidRPr="00C34DBE" w:rsidRDefault="00C34DBE" w:rsidP="00C34DBE">
            <w:pPr>
              <w:tabs>
                <w:tab w:val="left" w:pos="1365"/>
              </w:tabs>
              <w:jc w:val="center"/>
              <w:rPr>
                <w:color w:val="000000"/>
              </w:rPr>
            </w:pPr>
            <w:r w:rsidRPr="00C34DBE">
              <w:rPr>
                <w:color w:val="000000"/>
              </w:rPr>
              <w:t>5</w:t>
            </w:r>
          </w:p>
        </w:tc>
        <w:tc>
          <w:tcPr>
            <w:tcW w:w="1417" w:type="dxa"/>
            <w:vAlign w:val="center"/>
          </w:tcPr>
          <w:p w14:paraId="0351C7D1" w14:textId="77777777" w:rsidR="00C34DBE" w:rsidRPr="00C34DBE" w:rsidRDefault="00C34DBE" w:rsidP="00C34DBE">
            <w:pPr>
              <w:tabs>
                <w:tab w:val="left" w:pos="1365"/>
              </w:tabs>
              <w:jc w:val="center"/>
              <w:rPr>
                <w:lang w:eastAsia="en-US"/>
              </w:rPr>
            </w:pPr>
            <w:r w:rsidRPr="00C34DBE">
              <w:rPr>
                <w:lang w:eastAsia="en-US"/>
              </w:rPr>
              <w:t>6</w:t>
            </w:r>
          </w:p>
        </w:tc>
        <w:tc>
          <w:tcPr>
            <w:tcW w:w="1418" w:type="dxa"/>
          </w:tcPr>
          <w:p w14:paraId="736B4F93" w14:textId="77777777" w:rsidR="00C34DBE" w:rsidRPr="00C34DBE" w:rsidRDefault="00C34DBE" w:rsidP="00C34DBE">
            <w:pPr>
              <w:tabs>
                <w:tab w:val="left" w:pos="1365"/>
              </w:tabs>
              <w:jc w:val="center"/>
              <w:rPr>
                <w:lang w:eastAsia="en-US"/>
              </w:rPr>
            </w:pPr>
            <w:r w:rsidRPr="00C34DBE">
              <w:rPr>
                <w:lang w:eastAsia="en-US"/>
              </w:rPr>
              <w:t>7</w:t>
            </w:r>
          </w:p>
        </w:tc>
      </w:tr>
      <w:tr w:rsidR="00C34DBE" w:rsidRPr="00C34DBE" w14:paraId="480A316B" w14:textId="77777777" w:rsidTr="00C34DBE">
        <w:trPr>
          <w:trHeight w:val="2259"/>
          <w:jc w:val="center"/>
        </w:trPr>
        <w:tc>
          <w:tcPr>
            <w:tcW w:w="710" w:type="dxa"/>
            <w:vAlign w:val="center"/>
          </w:tcPr>
          <w:p w14:paraId="724542F3" w14:textId="77777777" w:rsidR="00C34DBE" w:rsidRPr="00C34DBE" w:rsidRDefault="00C34DBE" w:rsidP="00C34DBE">
            <w:pPr>
              <w:tabs>
                <w:tab w:val="left" w:pos="1365"/>
              </w:tabs>
              <w:jc w:val="center"/>
              <w:rPr>
                <w:lang w:eastAsia="en-US"/>
              </w:rPr>
            </w:pPr>
            <w:r w:rsidRPr="00C34DBE">
              <w:rPr>
                <w:lang w:eastAsia="en-US"/>
              </w:rPr>
              <w:lastRenderedPageBreak/>
              <w:t>1.35</w:t>
            </w:r>
          </w:p>
        </w:tc>
        <w:tc>
          <w:tcPr>
            <w:tcW w:w="2120" w:type="dxa"/>
            <w:vMerge w:val="restart"/>
            <w:vAlign w:val="center"/>
          </w:tcPr>
          <w:p w14:paraId="66264BC0" w14:textId="77777777" w:rsidR="00C34DBE" w:rsidRPr="00C34DBE" w:rsidRDefault="00C34DBE" w:rsidP="00C34DBE">
            <w:pPr>
              <w:tabs>
                <w:tab w:val="left" w:pos="1365"/>
              </w:tabs>
              <w:rPr>
                <w:lang w:eastAsia="en-US"/>
              </w:rPr>
            </w:pPr>
            <w:r w:rsidRPr="00C34DBE">
              <w:rPr>
                <w:lang w:eastAsia="en-US"/>
              </w:rPr>
              <w:t xml:space="preserve">ООО «ЮКЭК», ИНН 4228010684/ г. </w:t>
            </w:r>
            <w:proofErr w:type="spellStart"/>
            <w:r w:rsidRPr="00C34DBE">
              <w:rPr>
                <w:lang w:eastAsia="en-US"/>
              </w:rPr>
              <w:t>Шерегеш</w:t>
            </w:r>
            <w:proofErr w:type="spellEnd"/>
          </w:p>
        </w:tc>
        <w:tc>
          <w:tcPr>
            <w:tcW w:w="1552" w:type="dxa"/>
            <w:vAlign w:val="center"/>
          </w:tcPr>
          <w:p w14:paraId="6634FF1B" w14:textId="77777777" w:rsidR="00C34DBE" w:rsidRPr="00C34DBE" w:rsidRDefault="00C34DBE" w:rsidP="00C34DBE">
            <w:pPr>
              <w:tabs>
                <w:tab w:val="left" w:pos="1365"/>
              </w:tabs>
              <w:rPr>
                <w:color w:val="000000"/>
              </w:rPr>
            </w:pPr>
            <w:r w:rsidRPr="00C34DBE">
              <w:rPr>
                <w:color w:val="000000"/>
              </w:rPr>
              <w:t xml:space="preserve">3 -этажные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1A2BA067" w14:textId="77777777" w:rsidR="00C34DBE" w:rsidRPr="00C34DBE" w:rsidRDefault="00C34DBE" w:rsidP="00C34DBE">
            <w:pPr>
              <w:tabs>
                <w:tab w:val="left" w:pos="1365"/>
              </w:tabs>
              <w:jc w:val="center"/>
              <w:rPr>
                <w:color w:val="000000"/>
              </w:rPr>
            </w:pPr>
            <w:r w:rsidRPr="00C34DBE">
              <w:rPr>
                <w:color w:val="000000"/>
              </w:rPr>
              <w:t>0,0145 Гкал/м</w:t>
            </w:r>
            <w:r w:rsidRPr="00C34DBE">
              <w:rPr>
                <w:color w:val="000000"/>
                <w:vertAlign w:val="superscript"/>
              </w:rPr>
              <w:t>2</w:t>
            </w:r>
          </w:p>
        </w:tc>
        <w:tc>
          <w:tcPr>
            <w:tcW w:w="1418" w:type="dxa"/>
            <w:vAlign w:val="center"/>
          </w:tcPr>
          <w:p w14:paraId="16B550FC" w14:textId="77777777" w:rsidR="00C34DBE" w:rsidRPr="00C34DBE" w:rsidRDefault="00C34DBE" w:rsidP="00C34DBE">
            <w:pPr>
              <w:tabs>
                <w:tab w:val="left" w:pos="1365"/>
              </w:tabs>
              <w:jc w:val="center"/>
              <w:rPr>
                <w:color w:val="000000"/>
              </w:rPr>
            </w:pPr>
          </w:p>
          <w:p w14:paraId="44F0848D" w14:textId="77777777" w:rsidR="00C34DBE" w:rsidRPr="00C34DBE" w:rsidRDefault="00C34DBE" w:rsidP="00C34DBE">
            <w:pPr>
              <w:tabs>
                <w:tab w:val="left" w:pos="1365"/>
              </w:tabs>
              <w:jc w:val="center"/>
              <w:rPr>
                <w:color w:val="000000"/>
              </w:rPr>
            </w:pPr>
            <w:r w:rsidRPr="00C34DBE">
              <w:rPr>
                <w:color w:val="000000"/>
              </w:rPr>
              <w:t xml:space="preserve">руб./Гкал </w:t>
            </w:r>
          </w:p>
          <w:p w14:paraId="5A19E71E" w14:textId="77777777" w:rsidR="00C34DBE" w:rsidRPr="00C34DBE" w:rsidRDefault="00C34DBE" w:rsidP="00C34DBE">
            <w:pPr>
              <w:tabs>
                <w:tab w:val="left" w:pos="1365"/>
              </w:tabs>
              <w:jc w:val="center"/>
              <w:rPr>
                <w:color w:val="000000"/>
              </w:rPr>
            </w:pPr>
          </w:p>
        </w:tc>
        <w:tc>
          <w:tcPr>
            <w:tcW w:w="1417" w:type="dxa"/>
            <w:vAlign w:val="center"/>
          </w:tcPr>
          <w:p w14:paraId="2EC45832" w14:textId="77777777" w:rsidR="00C34DBE" w:rsidRPr="00C34DBE" w:rsidRDefault="00C34DBE" w:rsidP="00C34DBE">
            <w:pPr>
              <w:tabs>
                <w:tab w:val="left" w:pos="1365"/>
              </w:tabs>
              <w:jc w:val="center"/>
              <w:rPr>
                <w:lang w:eastAsia="en-US"/>
              </w:rPr>
            </w:pPr>
            <w:r w:rsidRPr="00C34DBE">
              <w:rPr>
                <w:lang w:eastAsia="en-US"/>
              </w:rPr>
              <w:t>1099,31</w:t>
            </w:r>
          </w:p>
        </w:tc>
        <w:tc>
          <w:tcPr>
            <w:tcW w:w="1418" w:type="dxa"/>
            <w:vAlign w:val="center"/>
          </w:tcPr>
          <w:p w14:paraId="3D783807" w14:textId="77777777" w:rsidR="00C34DBE" w:rsidRPr="00C34DBE" w:rsidRDefault="00C34DBE" w:rsidP="00C34DBE">
            <w:pPr>
              <w:tabs>
                <w:tab w:val="left" w:pos="1365"/>
              </w:tabs>
              <w:jc w:val="center"/>
              <w:rPr>
                <w:lang w:eastAsia="en-US"/>
              </w:rPr>
            </w:pPr>
            <w:r w:rsidRPr="00C34DBE">
              <w:rPr>
                <w:lang w:eastAsia="en-US"/>
              </w:rPr>
              <w:t>1137,57</w:t>
            </w:r>
          </w:p>
        </w:tc>
      </w:tr>
      <w:tr w:rsidR="00C34DBE" w:rsidRPr="00C34DBE" w14:paraId="3C8AC10B" w14:textId="77777777" w:rsidTr="00C34DBE">
        <w:trPr>
          <w:trHeight w:val="2262"/>
          <w:jc w:val="center"/>
        </w:trPr>
        <w:tc>
          <w:tcPr>
            <w:tcW w:w="710" w:type="dxa"/>
            <w:vAlign w:val="center"/>
          </w:tcPr>
          <w:p w14:paraId="4A16BDA6" w14:textId="77777777" w:rsidR="00C34DBE" w:rsidRPr="00C34DBE" w:rsidRDefault="00C34DBE" w:rsidP="00C34DBE">
            <w:pPr>
              <w:tabs>
                <w:tab w:val="left" w:pos="1365"/>
              </w:tabs>
              <w:jc w:val="center"/>
              <w:rPr>
                <w:lang w:eastAsia="en-US"/>
              </w:rPr>
            </w:pPr>
            <w:r w:rsidRPr="00C34DBE">
              <w:rPr>
                <w:lang w:eastAsia="en-US"/>
              </w:rPr>
              <w:t>1.36</w:t>
            </w:r>
          </w:p>
        </w:tc>
        <w:tc>
          <w:tcPr>
            <w:tcW w:w="2120" w:type="dxa"/>
            <w:vMerge/>
            <w:vAlign w:val="center"/>
          </w:tcPr>
          <w:p w14:paraId="657652BC" w14:textId="77777777" w:rsidR="00C34DBE" w:rsidRPr="00C34DBE" w:rsidRDefault="00C34DBE" w:rsidP="00C34DBE">
            <w:pPr>
              <w:tabs>
                <w:tab w:val="left" w:pos="1365"/>
              </w:tabs>
              <w:rPr>
                <w:lang w:eastAsia="en-US"/>
              </w:rPr>
            </w:pPr>
          </w:p>
        </w:tc>
        <w:tc>
          <w:tcPr>
            <w:tcW w:w="1552" w:type="dxa"/>
            <w:vAlign w:val="center"/>
          </w:tcPr>
          <w:p w14:paraId="0750D070" w14:textId="77777777" w:rsidR="00C34DBE" w:rsidRPr="00C34DBE" w:rsidRDefault="00C34DBE" w:rsidP="00C34DBE">
            <w:pPr>
              <w:tabs>
                <w:tab w:val="left" w:pos="1365"/>
              </w:tabs>
              <w:rPr>
                <w:color w:val="000000"/>
              </w:rPr>
            </w:pPr>
            <w:r w:rsidRPr="00C34DBE">
              <w:rPr>
                <w:color w:val="000000"/>
              </w:rPr>
              <w:t xml:space="preserve">4,5 -этажные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42591FDF" w14:textId="77777777" w:rsidR="00C34DBE" w:rsidRPr="00C34DBE" w:rsidRDefault="00C34DBE" w:rsidP="00C34DBE">
            <w:pPr>
              <w:tabs>
                <w:tab w:val="left" w:pos="1365"/>
              </w:tabs>
              <w:jc w:val="center"/>
              <w:rPr>
                <w:color w:val="000000"/>
              </w:rPr>
            </w:pPr>
            <w:r w:rsidRPr="00C34DBE">
              <w:rPr>
                <w:color w:val="000000"/>
              </w:rPr>
              <w:t>0,0126 Гкал/м</w:t>
            </w:r>
            <w:r w:rsidRPr="00C34DBE">
              <w:rPr>
                <w:color w:val="000000"/>
                <w:vertAlign w:val="superscript"/>
              </w:rPr>
              <w:t>2</w:t>
            </w:r>
          </w:p>
        </w:tc>
        <w:tc>
          <w:tcPr>
            <w:tcW w:w="1418" w:type="dxa"/>
            <w:vAlign w:val="center"/>
          </w:tcPr>
          <w:p w14:paraId="702876EA" w14:textId="77777777" w:rsidR="00C34DBE" w:rsidRPr="00C34DBE" w:rsidRDefault="00C34DBE" w:rsidP="00C34DBE">
            <w:pPr>
              <w:tabs>
                <w:tab w:val="left" w:pos="1365"/>
              </w:tabs>
              <w:jc w:val="center"/>
              <w:rPr>
                <w:color w:val="000000"/>
              </w:rPr>
            </w:pPr>
          </w:p>
          <w:p w14:paraId="5B66E518" w14:textId="77777777" w:rsidR="00C34DBE" w:rsidRPr="00C34DBE" w:rsidRDefault="00C34DBE" w:rsidP="00C34DBE">
            <w:pPr>
              <w:tabs>
                <w:tab w:val="left" w:pos="1365"/>
              </w:tabs>
              <w:jc w:val="center"/>
              <w:rPr>
                <w:color w:val="000000"/>
              </w:rPr>
            </w:pPr>
            <w:r w:rsidRPr="00C34DBE">
              <w:rPr>
                <w:color w:val="000000"/>
              </w:rPr>
              <w:t xml:space="preserve">руб./Гкал </w:t>
            </w:r>
          </w:p>
          <w:p w14:paraId="156FADC0" w14:textId="77777777" w:rsidR="00C34DBE" w:rsidRPr="00C34DBE" w:rsidRDefault="00C34DBE" w:rsidP="00C34DBE">
            <w:pPr>
              <w:tabs>
                <w:tab w:val="left" w:pos="1365"/>
              </w:tabs>
              <w:jc w:val="center"/>
              <w:rPr>
                <w:color w:val="000000"/>
              </w:rPr>
            </w:pPr>
          </w:p>
        </w:tc>
        <w:tc>
          <w:tcPr>
            <w:tcW w:w="1417" w:type="dxa"/>
            <w:vAlign w:val="center"/>
          </w:tcPr>
          <w:p w14:paraId="78696508" w14:textId="77777777" w:rsidR="00C34DBE" w:rsidRPr="00C34DBE" w:rsidRDefault="00C34DBE" w:rsidP="00C34DBE">
            <w:pPr>
              <w:tabs>
                <w:tab w:val="left" w:pos="1365"/>
              </w:tabs>
              <w:jc w:val="center"/>
              <w:rPr>
                <w:lang w:eastAsia="en-US"/>
              </w:rPr>
            </w:pPr>
            <w:r w:rsidRPr="00C34DBE">
              <w:rPr>
                <w:lang w:eastAsia="en-US"/>
              </w:rPr>
              <w:t>1098,41</w:t>
            </w:r>
          </w:p>
        </w:tc>
        <w:tc>
          <w:tcPr>
            <w:tcW w:w="1418" w:type="dxa"/>
            <w:vAlign w:val="center"/>
          </w:tcPr>
          <w:p w14:paraId="7E55CC47" w14:textId="77777777" w:rsidR="00C34DBE" w:rsidRPr="00C34DBE" w:rsidRDefault="00C34DBE" w:rsidP="00C34DBE">
            <w:pPr>
              <w:tabs>
                <w:tab w:val="left" w:pos="1365"/>
              </w:tabs>
              <w:jc w:val="center"/>
              <w:rPr>
                <w:lang w:eastAsia="en-US"/>
              </w:rPr>
            </w:pPr>
            <w:r w:rsidRPr="00C34DBE">
              <w:rPr>
                <w:lang w:eastAsia="en-US"/>
              </w:rPr>
              <w:t>1137,57</w:t>
            </w:r>
          </w:p>
        </w:tc>
      </w:tr>
      <w:tr w:rsidR="00C34DBE" w:rsidRPr="00C34DBE" w14:paraId="76DDC1FC" w14:textId="77777777" w:rsidTr="00C34DBE">
        <w:trPr>
          <w:trHeight w:val="2252"/>
          <w:jc w:val="center"/>
        </w:trPr>
        <w:tc>
          <w:tcPr>
            <w:tcW w:w="710" w:type="dxa"/>
            <w:vAlign w:val="center"/>
          </w:tcPr>
          <w:p w14:paraId="321CA993" w14:textId="77777777" w:rsidR="00C34DBE" w:rsidRPr="00C34DBE" w:rsidRDefault="00C34DBE" w:rsidP="00C34DBE">
            <w:pPr>
              <w:tabs>
                <w:tab w:val="left" w:pos="1365"/>
              </w:tabs>
              <w:jc w:val="center"/>
              <w:rPr>
                <w:lang w:eastAsia="en-US"/>
              </w:rPr>
            </w:pPr>
            <w:r w:rsidRPr="00C34DBE">
              <w:rPr>
                <w:lang w:eastAsia="en-US"/>
              </w:rPr>
              <w:t>1.37</w:t>
            </w:r>
          </w:p>
        </w:tc>
        <w:tc>
          <w:tcPr>
            <w:tcW w:w="2120" w:type="dxa"/>
            <w:vMerge/>
            <w:vAlign w:val="center"/>
          </w:tcPr>
          <w:p w14:paraId="10A2396F" w14:textId="77777777" w:rsidR="00C34DBE" w:rsidRPr="00C34DBE" w:rsidRDefault="00C34DBE" w:rsidP="00C34DBE">
            <w:pPr>
              <w:tabs>
                <w:tab w:val="left" w:pos="1365"/>
              </w:tabs>
              <w:rPr>
                <w:lang w:eastAsia="en-US"/>
              </w:rPr>
            </w:pPr>
          </w:p>
        </w:tc>
        <w:tc>
          <w:tcPr>
            <w:tcW w:w="1552" w:type="dxa"/>
            <w:vAlign w:val="center"/>
          </w:tcPr>
          <w:p w14:paraId="3A820050" w14:textId="77777777" w:rsidR="00C34DBE" w:rsidRPr="00C34DBE" w:rsidRDefault="00C34DBE" w:rsidP="00C34DBE">
            <w:pPr>
              <w:tabs>
                <w:tab w:val="left" w:pos="1365"/>
              </w:tabs>
              <w:rPr>
                <w:color w:val="000000"/>
              </w:rPr>
            </w:pPr>
            <w:r w:rsidRPr="00C34DBE">
              <w:rPr>
                <w:color w:val="000000"/>
              </w:rPr>
              <w:t xml:space="preserve">9 -этажные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2852BE40" w14:textId="77777777" w:rsidR="00C34DBE" w:rsidRPr="00C34DBE" w:rsidRDefault="00C34DBE" w:rsidP="00C34DBE">
            <w:pPr>
              <w:tabs>
                <w:tab w:val="left" w:pos="1365"/>
              </w:tabs>
              <w:jc w:val="center"/>
              <w:rPr>
                <w:color w:val="000000"/>
              </w:rPr>
            </w:pPr>
            <w:r w:rsidRPr="00C34DBE">
              <w:rPr>
                <w:color w:val="000000"/>
              </w:rPr>
              <w:t>0,0112 Гкал/м</w:t>
            </w:r>
            <w:r w:rsidRPr="00C34DBE">
              <w:rPr>
                <w:color w:val="000000"/>
                <w:vertAlign w:val="superscript"/>
              </w:rPr>
              <w:t>2</w:t>
            </w:r>
          </w:p>
        </w:tc>
        <w:tc>
          <w:tcPr>
            <w:tcW w:w="1418" w:type="dxa"/>
            <w:vAlign w:val="center"/>
          </w:tcPr>
          <w:p w14:paraId="09597824" w14:textId="77777777" w:rsidR="00C34DBE" w:rsidRPr="00C34DBE" w:rsidRDefault="00C34DBE" w:rsidP="00C34DBE">
            <w:pPr>
              <w:tabs>
                <w:tab w:val="left" w:pos="1365"/>
              </w:tabs>
              <w:jc w:val="center"/>
              <w:rPr>
                <w:color w:val="000000"/>
              </w:rPr>
            </w:pPr>
          </w:p>
          <w:p w14:paraId="4862BD37" w14:textId="77777777" w:rsidR="00C34DBE" w:rsidRPr="00C34DBE" w:rsidRDefault="00C34DBE" w:rsidP="00C34DBE">
            <w:pPr>
              <w:tabs>
                <w:tab w:val="left" w:pos="1365"/>
              </w:tabs>
              <w:jc w:val="center"/>
              <w:rPr>
                <w:color w:val="000000"/>
              </w:rPr>
            </w:pPr>
            <w:r w:rsidRPr="00C34DBE">
              <w:rPr>
                <w:color w:val="000000"/>
              </w:rPr>
              <w:t xml:space="preserve">руб./Гкал </w:t>
            </w:r>
          </w:p>
          <w:p w14:paraId="0F01D368" w14:textId="77777777" w:rsidR="00C34DBE" w:rsidRPr="00C34DBE" w:rsidRDefault="00C34DBE" w:rsidP="00C34DBE">
            <w:pPr>
              <w:tabs>
                <w:tab w:val="left" w:pos="1365"/>
              </w:tabs>
              <w:jc w:val="center"/>
              <w:rPr>
                <w:color w:val="000000"/>
              </w:rPr>
            </w:pPr>
          </w:p>
        </w:tc>
        <w:tc>
          <w:tcPr>
            <w:tcW w:w="1417" w:type="dxa"/>
            <w:vAlign w:val="center"/>
          </w:tcPr>
          <w:p w14:paraId="5417E9E3" w14:textId="77777777" w:rsidR="00C34DBE" w:rsidRPr="00C34DBE" w:rsidRDefault="00C34DBE" w:rsidP="00C34DBE">
            <w:pPr>
              <w:tabs>
                <w:tab w:val="left" w:pos="1365"/>
              </w:tabs>
              <w:jc w:val="center"/>
              <w:rPr>
                <w:lang w:eastAsia="en-US"/>
              </w:rPr>
            </w:pPr>
            <w:r w:rsidRPr="00C34DBE">
              <w:rPr>
                <w:lang w:eastAsia="en-US"/>
              </w:rPr>
              <w:t>1099,11</w:t>
            </w:r>
          </w:p>
        </w:tc>
        <w:tc>
          <w:tcPr>
            <w:tcW w:w="1418" w:type="dxa"/>
            <w:vAlign w:val="center"/>
          </w:tcPr>
          <w:p w14:paraId="347490A4" w14:textId="77777777" w:rsidR="00C34DBE" w:rsidRPr="00C34DBE" w:rsidRDefault="00C34DBE" w:rsidP="00C34DBE">
            <w:pPr>
              <w:tabs>
                <w:tab w:val="left" w:pos="1365"/>
              </w:tabs>
              <w:jc w:val="center"/>
              <w:rPr>
                <w:lang w:eastAsia="en-US"/>
              </w:rPr>
            </w:pPr>
            <w:r w:rsidRPr="00C34DBE">
              <w:rPr>
                <w:lang w:eastAsia="en-US"/>
              </w:rPr>
              <w:t>1137,57</w:t>
            </w:r>
          </w:p>
        </w:tc>
      </w:tr>
      <w:tr w:rsidR="00C34DBE" w:rsidRPr="00C34DBE" w14:paraId="6E1661FD" w14:textId="77777777" w:rsidTr="00C34DBE">
        <w:trPr>
          <w:trHeight w:val="2256"/>
          <w:jc w:val="center"/>
        </w:trPr>
        <w:tc>
          <w:tcPr>
            <w:tcW w:w="710" w:type="dxa"/>
            <w:vAlign w:val="center"/>
          </w:tcPr>
          <w:p w14:paraId="3467DBA8" w14:textId="77777777" w:rsidR="00C34DBE" w:rsidRPr="00C34DBE" w:rsidRDefault="00C34DBE" w:rsidP="00C34DBE">
            <w:pPr>
              <w:tabs>
                <w:tab w:val="left" w:pos="1365"/>
              </w:tabs>
              <w:jc w:val="center"/>
              <w:rPr>
                <w:lang w:eastAsia="en-US"/>
              </w:rPr>
            </w:pPr>
            <w:r w:rsidRPr="00C34DBE">
              <w:rPr>
                <w:lang w:eastAsia="en-US"/>
              </w:rPr>
              <w:t>1.38</w:t>
            </w:r>
          </w:p>
        </w:tc>
        <w:tc>
          <w:tcPr>
            <w:tcW w:w="2120" w:type="dxa"/>
            <w:vMerge/>
            <w:vAlign w:val="center"/>
          </w:tcPr>
          <w:p w14:paraId="0F62804B" w14:textId="77777777" w:rsidR="00C34DBE" w:rsidRPr="00C34DBE" w:rsidRDefault="00C34DBE" w:rsidP="00C34DBE">
            <w:pPr>
              <w:tabs>
                <w:tab w:val="left" w:pos="1365"/>
              </w:tabs>
              <w:rPr>
                <w:lang w:eastAsia="en-US"/>
              </w:rPr>
            </w:pPr>
          </w:p>
        </w:tc>
        <w:tc>
          <w:tcPr>
            <w:tcW w:w="1552" w:type="dxa"/>
            <w:vAlign w:val="center"/>
          </w:tcPr>
          <w:p w14:paraId="50E082EE" w14:textId="77777777" w:rsidR="00C34DBE" w:rsidRPr="00C34DBE" w:rsidRDefault="00C34DBE" w:rsidP="00C34DBE">
            <w:pPr>
              <w:tabs>
                <w:tab w:val="left" w:pos="1365"/>
              </w:tabs>
              <w:rPr>
                <w:color w:val="000000"/>
              </w:rPr>
            </w:pPr>
            <w:r w:rsidRPr="00C34DBE">
              <w:rPr>
                <w:color w:val="000000"/>
              </w:rPr>
              <w:t xml:space="preserve">10 -этажные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500BBB74" w14:textId="77777777" w:rsidR="00C34DBE" w:rsidRPr="00C34DBE" w:rsidRDefault="00C34DBE" w:rsidP="00C34DBE">
            <w:pPr>
              <w:tabs>
                <w:tab w:val="left" w:pos="1365"/>
              </w:tabs>
              <w:jc w:val="center"/>
              <w:rPr>
                <w:color w:val="000000"/>
              </w:rPr>
            </w:pPr>
            <w:r w:rsidRPr="00C34DBE">
              <w:rPr>
                <w:color w:val="000000"/>
              </w:rPr>
              <w:t>0,0111 Гкал/м</w:t>
            </w:r>
            <w:r w:rsidRPr="00C34DBE">
              <w:rPr>
                <w:color w:val="000000"/>
                <w:vertAlign w:val="superscript"/>
              </w:rPr>
              <w:t>2</w:t>
            </w:r>
          </w:p>
        </w:tc>
        <w:tc>
          <w:tcPr>
            <w:tcW w:w="1418" w:type="dxa"/>
            <w:vAlign w:val="center"/>
          </w:tcPr>
          <w:p w14:paraId="6D23268E" w14:textId="77777777" w:rsidR="00C34DBE" w:rsidRPr="00C34DBE" w:rsidRDefault="00C34DBE" w:rsidP="00C34DBE">
            <w:pPr>
              <w:tabs>
                <w:tab w:val="left" w:pos="1365"/>
              </w:tabs>
              <w:jc w:val="center"/>
              <w:rPr>
                <w:color w:val="000000"/>
              </w:rPr>
            </w:pPr>
          </w:p>
          <w:p w14:paraId="788B187C" w14:textId="77777777" w:rsidR="00C34DBE" w:rsidRPr="00C34DBE" w:rsidRDefault="00C34DBE" w:rsidP="00C34DBE">
            <w:pPr>
              <w:tabs>
                <w:tab w:val="left" w:pos="1365"/>
              </w:tabs>
              <w:jc w:val="center"/>
              <w:rPr>
                <w:color w:val="000000"/>
              </w:rPr>
            </w:pPr>
            <w:r w:rsidRPr="00C34DBE">
              <w:rPr>
                <w:color w:val="000000"/>
              </w:rPr>
              <w:t xml:space="preserve">руб./Гкал </w:t>
            </w:r>
          </w:p>
          <w:p w14:paraId="0B37337A" w14:textId="77777777" w:rsidR="00C34DBE" w:rsidRPr="00C34DBE" w:rsidRDefault="00C34DBE" w:rsidP="00C34DBE">
            <w:pPr>
              <w:tabs>
                <w:tab w:val="left" w:pos="1365"/>
              </w:tabs>
              <w:jc w:val="center"/>
              <w:rPr>
                <w:color w:val="000000"/>
              </w:rPr>
            </w:pPr>
          </w:p>
        </w:tc>
        <w:tc>
          <w:tcPr>
            <w:tcW w:w="1417" w:type="dxa"/>
            <w:vAlign w:val="center"/>
          </w:tcPr>
          <w:p w14:paraId="5FBE8E7C" w14:textId="77777777" w:rsidR="00C34DBE" w:rsidRPr="00C34DBE" w:rsidRDefault="00C34DBE" w:rsidP="00C34DBE">
            <w:pPr>
              <w:tabs>
                <w:tab w:val="left" w:pos="1365"/>
              </w:tabs>
              <w:jc w:val="center"/>
              <w:rPr>
                <w:lang w:eastAsia="en-US"/>
              </w:rPr>
            </w:pPr>
            <w:r w:rsidRPr="00C34DBE">
              <w:rPr>
                <w:lang w:eastAsia="en-US"/>
              </w:rPr>
              <w:t>1099,10</w:t>
            </w:r>
          </w:p>
        </w:tc>
        <w:tc>
          <w:tcPr>
            <w:tcW w:w="1418" w:type="dxa"/>
            <w:vAlign w:val="center"/>
          </w:tcPr>
          <w:p w14:paraId="2C6D099C" w14:textId="77777777" w:rsidR="00C34DBE" w:rsidRPr="00C34DBE" w:rsidRDefault="00C34DBE" w:rsidP="00C34DBE">
            <w:pPr>
              <w:tabs>
                <w:tab w:val="left" w:pos="1365"/>
              </w:tabs>
              <w:jc w:val="center"/>
              <w:rPr>
                <w:lang w:eastAsia="en-US"/>
              </w:rPr>
            </w:pPr>
            <w:r w:rsidRPr="00C34DBE">
              <w:rPr>
                <w:lang w:eastAsia="en-US"/>
              </w:rPr>
              <w:t>1137,57</w:t>
            </w:r>
          </w:p>
        </w:tc>
      </w:tr>
      <w:tr w:rsidR="00C34DBE" w:rsidRPr="00C34DBE" w14:paraId="1DFE0AF7" w14:textId="77777777" w:rsidTr="00C34DBE">
        <w:trPr>
          <w:trHeight w:val="2260"/>
          <w:jc w:val="center"/>
        </w:trPr>
        <w:tc>
          <w:tcPr>
            <w:tcW w:w="710" w:type="dxa"/>
            <w:vAlign w:val="center"/>
          </w:tcPr>
          <w:p w14:paraId="6BBA0937" w14:textId="77777777" w:rsidR="00C34DBE" w:rsidRPr="00C34DBE" w:rsidRDefault="00C34DBE" w:rsidP="00C34DBE">
            <w:pPr>
              <w:tabs>
                <w:tab w:val="left" w:pos="1365"/>
              </w:tabs>
              <w:jc w:val="center"/>
              <w:rPr>
                <w:lang w:eastAsia="en-US"/>
              </w:rPr>
            </w:pPr>
            <w:r w:rsidRPr="00C34DBE">
              <w:rPr>
                <w:lang w:eastAsia="en-US"/>
              </w:rPr>
              <w:t>1.39</w:t>
            </w:r>
          </w:p>
        </w:tc>
        <w:tc>
          <w:tcPr>
            <w:tcW w:w="2120" w:type="dxa"/>
            <w:vMerge w:val="restart"/>
            <w:vAlign w:val="center"/>
          </w:tcPr>
          <w:p w14:paraId="5B0068CF" w14:textId="77777777" w:rsidR="00C34DBE" w:rsidRPr="00C34DBE" w:rsidRDefault="00C34DBE" w:rsidP="00C34DBE">
            <w:pPr>
              <w:tabs>
                <w:tab w:val="left" w:pos="1365"/>
              </w:tabs>
              <w:rPr>
                <w:lang w:eastAsia="en-US"/>
              </w:rPr>
            </w:pPr>
            <w:r w:rsidRPr="00C34DBE">
              <w:rPr>
                <w:lang w:eastAsia="en-US"/>
              </w:rPr>
              <w:t xml:space="preserve">ООО «ЮКЭК», ИНН 4228010684/ </w:t>
            </w:r>
            <w:proofErr w:type="spellStart"/>
            <w:r w:rsidRPr="00C34DBE">
              <w:rPr>
                <w:lang w:eastAsia="en-US"/>
              </w:rPr>
              <w:t>п.г.т</w:t>
            </w:r>
            <w:proofErr w:type="spellEnd"/>
            <w:r w:rsidRPr="00C34DBE">
              <w:rPr>
                <w:lang w:eastAsia="en-US"/>
              </w:rPr>
              <w:t>. Мундыбаш</w:t>
            </w:r>
            <w:r w:rsidRPr="00C34DBE">
              <w:rPr>
                <w:bCs/>
              </w:rPr>
              <w:t xml:space="preserve"> за исключением           ул. Вокзальная 3,                             ул. Школьная 12, 16, 18, 19, 34, 4А,                                        ул. Сухая 51</w:t>
            </w:r>
          </w:p>
        </w:tc>
        <w:tc>
          <w:tcPr>
            <w:tcW w:w="1552" w:type="dxa"/>
            <w:vAlign w:val="center"/>
          </w:tcPr>
          <w:p w14:paraId="39C1A158" w14:textId="77777777" w:rsidR="00C34DBE" w:rsidRPr="00C34DBE" w:rsidRDefault="00C34DBE" w:rsidP="00C34DBE">
            <w:pPr>
              <w:tabs>
                <w:tab w:val="left" w:pos="1365"/>
              </w:tabs>
              <w:rPr>
                <w:color w:val="000000"/>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54578622" w14:textId="77777777" w:rsidR="00C34DBE" w:rsidRPr="00C34DBE" w:rsidRDefault="00C34DBE" w:rsidP="00C34DBE">
            <w:pPr>
              <w:tabs>
                <w:tab w:val="left" w:pos="1365"/>
              </w:tabs>
              <w:jc w:val="center"/>
              <w:rPr>
                <w:color w:val="000000"/>
              </w:rPr>
            </w:pPr>
            <w:r w:rsidRPr="00C34DBE">
              <w:rPr>
                <w:color w:val="000000"/>
              </w:rPr>
              <w:t>0,0361 Гкал/м</w:t>
            </w:r>
            <w:r w:rsidRPr="00C34DBE">
              <w:rPr>
                <w:color w:val="000000"/>
                <w:vertAlign w:val="superscript"/>
              </w:rPr>
              <w:t>2</w:t>
            </w:r>
          </w:p>
        </w:tc>
        <w:tc>
          <w:tcPr>
            <w:tcW w:w="1418" w:type="dxa"/>
            <w:vAlign w:val="center"/>
          </w:tcPr>
          <w:p w14:paraId="3CC1A609" w14:textId="77777777" w:rsidR="00C34DBE" w:rsidRPr="00C34DBE" w:rsidRDefault="00C34DBE" w:rsidP="00C34DBE">
            <w:pPr>
              <w:tabs>
                <w:tab w:val="left" w:pos="1365"/>
              </w:tabs>
              <w:jc w:val="center"/>
              <w:rPr>
                <w:color w:val="000000"/>
              </w:rPr>
            </w:pPr>
          </w:p>
          <w:p w14:paraId="6C0B7F62" w14:textId="77777777" w:rsidR="00C34DBE" w:rsidRPr="00C34DBE" w:rsidRDefault="00C34DBE" w:rsidP="00C34DBE">
            <w:pPr>
              <w:tabs>
                <w:tab w:val="left" w:pos="1365"/>
              </w:tabs>
              <w:jc w:val="center"/>
              <w:rPr>
                <w:color w:val="000000"/>
              </w:rPr>
            </w:pPr>
            <w:r w:rsidRPr="00C34DBE">
              <w:rPr>
                <w:color w:val="000000"/>
              </w:rPr>
              <w:t xml:space="preserve">руб./Гкал </w:t>
            </w:r>
          </w:p>
          <w:p w14:paraId="1022C3D2" w14:textId="77777777" w:rsidR="00C34DBE" w:rsidRPr="00C34DBE" w:rsidRDefault="00C34DBE" w:rsidP="00C34DBE">
            <w:pPr>
              <w:tabs>
                <w:tab w:val="left" w:pos="1365"/>
              </w:tabs>
              <w:jc w:val="center"/>
              <w:rPr>
                <w:color w:val="000000"/>
              </w:rPr>
            </w:pPr>
          </w:p>
        </w:tc>
        <w:tc>
          <w:tcPr>
            <w:tcW w:w="1417" w:type="dxa"/>
            <w:vAlign w:val="center"/>
          </w:tcPr>
          <w:p w14:paraId="20BF1473" w14:textId="77777777" w:rsidR="00C34DBE" w:rsidRPr="00C34DBE" w:rsidRDefault="00C34DBE" w:rsidP="00C34DBE">
            <w:pPr>
              <w:tabs>
                <w:tab w:val="left" w:pos="1365"/>
              </w:tabs>
              <w:jc w:val="center"/>
              <w:rPr>
                <w:lang w:eastAsia="en-US"/>
              </w:rPr>
            </w:pPr>
            <w:r w:rsidRPr="00C34DBE">
              <w:rPr>
                <w:lang w:eastAsia="en-US"/>
              </w:rPr>
              <w:t>580,89</w:t>
            </w:r>
          </w:p>
        </w:tc>
        <w:tc>
          <w:tcPr>
            <w:tcW w:w="1418" w:type="dxa"/>
            <w:vAlign w:val="center"/>
          </w:tcPr>
          <w:p w14:paraId="5D804C5A" w14:textId="77777777" w:rsidR="00C34DBE" w:rsidRPr="00C34DBE" w:rsidRDefault="00C34DBE" w:rsidP="00C34DBE">
            <w:pPr>
              <w:tabs>
                <w:tab w:val="left" w:pos="1365"/>
              </w:tabs>
              <w:jc w:val="center"/>
              <w:rPr>
                <w:lang w:eastAsia="en-US"/>
              </w:rPr>
            </w:pPr>
            <w:r w:rsidRPr="00C34DBE">
              <w:rPr>
                <w:lang w:eastAsia="en-US"/>
              </w:rPr>
              <w:t>602,89</w:t>
            </w:r>
          </w:p>
        </w:tc>
      </w:tr>
      <w:tr w:rsidR="00C34DBE" w:rsidRPr="00C34DBE" w14:paraId="0C34F88C" w14:textId="77777777" w:rsidTr="00C34DBE">
        <w:trPr>
          <w:trHeight w:val="2406"/>
          <w:jc w:val="center"/>
        </w:trPr>
        <w:tc>
          <w:tcPr>
            <w:tcW w:w="710" w:type="dxa"/>
            <w:vAlign w:val="center"/>
          </w:tcPr>
          <w:p w14:paraId="35F75948" w14:textId="77777777" w:rsidR="00C34DBE" w:rsidRPr="00C34DBE" w:rsidRDefault="00C34DBE" w:rsidP="00C34DBE">
            <w:pPr>
              <w:tabs>
                <w:tab w:val="left" w:pos="1365"/>
              </w:tabs>
              <w:jc w:val="center"/>
              <w:rPr>
                <w:lang w:eastAsia="en-US"/>
              </w:rPr>
            </w:pPr>
            <w:r w:rsidRPr="00C34DBE">
              <w:rPr>
                <w:lang w:eastAsia="en-US"/>
              </w:rPr>
              <w:t>1.40</w:t>
            </w:r>
          </w:p>
        </w:tc>
        <w:tc>
          <w:tcPr>
            <w:tcW w:w="2120" w:type="dxa"/>
            <w:vMerge/>
            <w:vAlign w:val="center"/>
          </w:tcPr>
          <w:p w14:paraId="6D28F7CB" w14:textId="77777777" w:rsidR="00C34DBE" w:rsidRPr="00C34DBE" w:rsidRDefault="00C34DBE" w:rsidP="00C34DBE">
            <w:pPr>
              <w:tabs>
                <w:tab w:val="left" w:pos="1365"/>
              </w:tabs>
              <w:rPr>
                <w:lang w:eastAsia="en-US"/>
              </w:rPr>
            </w:pPr>
          </w:p>
        </w:tc>
        <w:tc>
          <w:tcPr>
            <w:tcW w:w="1552" w:type="dxa"/>
            <w:vAlign w:val="center"/>
          </w:tcPr>
          <w:p w14:paraId="57B72260" w14:textId="77777777" w:rsidR="00C34DBE" w:rsidRPr="00C34DBE" w:rsidRDefault="00C34DBE" w:rsidP="00C34DBE">
            <w:pPr>
              <w:tabs>
                <w:tab w:val="left" w:pos="1365"/>
              </w:tabs>
              <w:rPr>
                <w:color w:val="000000"/>
              </w:rPr>
            </w:pPr>
            <w:r w:rsidRPr="00C34DBE">
              <w:rPr>
                <w:color w:val="000000"/>
              </w:rPr>
              <w:t xml:space="preserve">2 -этажные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27AEB1FD" w14:textId="77777777" w:rsidR="00C34DBE" w:rsidRPr="00C34DBE" w:rsidRDefault="00C34DBE" w:rsidP="00C34DBE">
            <w:pPr>
              <w:tabs>
                <w:tab w:val="left" w:pos="1365"/>
              </w:tabs>
              <w:jc w:val="center"/>
              <w:rPr>
                <w:color w:val="000000"/>
              </w:rPr>
            </w:pPr>
            <w:r w:rsidRPr="00C34DBE">
              <w:rPr>
                <w:color w:val="000000"/>
              </w:rPr>
              <w:t>0,0360 Гкал/м</w:t>
            </w:r>
            <w:r w:rsidRPr="00C34DBE">
              <w:rPr>
                <w:color w:val="000000"/>
                <w:vertAlign w:val="superscript"/>
              </w:rPr>
              <w:t>2</w:t>
            </w:r>
          </w:p>
        </w:tc>
        <w:tc>
          <w:tcPr>
            <w:tcW w:w="1418" w:type="dxa"/>
            <w:vAlign w:val="center"/>
          </w:tcPr>
          <w:p w14:paraId="73EF0D13" w14:textId="77777777" w:rsidR="00C34DBE" w:rsidRPr="00C34DBE" w:rsidRDefault="00C34DBE" w:rsidP="00C34DBE">
            <w:pPr>
              <w:tabs>
                <w:tab w:val="left" w:pos="1365"/>
              </w:tabs>
              <w:jc w:val="center"/>
              <w:rPr>
                <w:color w:val="000000"/>
              </w:rPr>
            </w:pPr>
          </w:p>
          <w:p w14:paraId="34D58DC3" w14:textId="77777777" w:rsidR="00C34DBE" w:rsidRPr="00C34DBE" w:rsidRDefault="00C34DBE" w:rsidP="00C34DBE">
            <w:pPr>
              <w:tabs>
                <w:tab w:val="left" w:pos="1365"/>
              </w:tabs>
              <w:jc w:val="center"/>
              <w:rPr>
                <w:color w:val="000000"/>
              </w:rPr>
            </w:pPr>
            <w:r w:rsidRPr="00C34DBE">
              <w:rPr>
                <w:color w:val="000000"/>
              </w:rPr>
              <w:t xml:space="preserve">руб./Гкал </w:t>
            </w:r>
          </w:p>
          <w:p w14:paraId="7FAC2F0D" w14:textId="77777777" w:rsidR="00C34DBE" w:rsidRPr="00C34DBE" w:rsidRDefault="00C34DBE" w:rsidP="00C34DBE">
            <w:pPr>
              <w:tabs>
                <w:tab w:val="left" w:pos="1365"/>
              </w:tabs>
              <w:jc w:val="center"/>
              <w:rPr>
                <w:color w:val="000000"/>
              </w:rPr>
            </w:pPr>
          </w:p>
        </w:tc>
        <w:tc>
          <w:tcPr>
            <w:tcW w:w="1417" w:type="dxa"/>
            <w:vAlign w:val="center"/>
          </w:tcPr>
          <w:p w14:paraId="0B96154A" w14:textId="77777777" w:rsidR="00C34DBE" w:rsidRPr="00C34DBE" w:rsidRDefault="00C34DBE" w:rsidP="00C34DBE">
            <w:pPr>
              <w:tabs>
                <w:tab w:val="left" w:pos="1365"/>
              </w:tabs>
              <w:jc w:val="center"/>
              <w:rPr>
                <w:lang w:eastAsia="en-US"/>
              </w:rPr>
            </w:pPr>
            <w:r w:rsidRPr="00C34DBE">
              <w:rPr>
                <w:lang w:eastAsia="en-US"/>
              </w:rPr>
              <w:t>582,50</w:t>
            </w:r>
          </w:p>
        </w:tc>
        <w:tc>
          <w:tcPr>
            <w:tcW w:w="1418" w:type="dxa"/>
            <w:vAlign w:val="center"/>
          </w:tcPr>
          <w:p w14:paraId="17BB6C43" w14:textId="77777777" w:rsidR="00C34DBE" w:rsidRPr="00C34DBE" w:rsidRDefault="00C34DBE" w:rsidP="00C34DBE">
            <w:pPr>
              <w:tabs>
                <w:tab w:val="left" w:pos="1365"/>
              </w:tabs>
              <w:jc w:val="center"/>
              <w:rPr>
                <w:lang w:eastAsia="en-US"/>
              </w:rPr>
            </w:pPr>
            <w:r w:rsidRPr="00C34DBE">
              <w:rPr>
                <w:lang w:eastAsia="en-US"/>
              </w:rPr>
              <w:t>602,89</w:t>
            </w:r>
          </w:p>
        </w:tc>
      </w:tr>
      <w:tr w:rsidR="00C34DBE" w:rsidRPr="00C34DBE" w14:paraId="5F3A96B5" w14:textId="77777777" w:rsidTr="00C34DBE">
        <w:trPr>
          <w:trHeight w:val="147"/>
          <w:jc w:val="center"/>
        </w:trPr>
        <w:tc>
          <w:tcPr>
            <w:tcW w:w="710" w:type="dxa"/>
            <w:vAlign w:val="center"/>
          </w:tcPr>
          <w:p w14:paraId="672FBACB" w14:textId="77777777" w:rsidR="00C34DBE" w:rsidRPr="00C34DBE" w:rsidRDefault="00C34DBE" w:rsidP="00C34DBE">
            <w:pPr>
              <w:tabs>
                <w:tab w:val="left" w:pos="1365"/>
              </w:tabs>
              <w:jc w:val="center"/>
              <w:rPr>
                <w:lang w:eastAsia="en-US"/>
              </w:rPr>
            </w:pPr>
            <w:r w:rsidRPr="00C34DBE">
              <w:rPr>
                <w:lang w:eastAsia="en-US"/>
              </w:rPr>
              <w:t>1</w:t>
            </w:r>
          </w:p>
        </w:tc>
        <w:tc>
          <w:tcPr>
            <w:tcW w:w="2120" w:type="dxa"/>
            <w:vAlign w:val="center"/>
          </w:tcPr>
          <w:p w14:paraId="2D1DF6D5" w14:textId="77777777" w:rsidR="00C34DBE" w:rsidRPr="00C34DBE" w:rsidRDefault="00C34DBE" w:rsidP="00C34DBE">
            <w:pPr>
              <w:tabs>
                <w:tab w:val="left" w:pos="1365"/>
              </w:tabs>
              <w:jc w:val="center"/>
              <w:rPr>
                <w:lang w:eastAsia="en-US"/>
              </w:rPr>
            </w:pPr>
            <w:r w:rsidRPr="00C34DBE">
              <w:rPr>
                <w:lang w:eastAsia="en-US"/>
              </w:rPr>
              <w:t>2</w:t>
            </w:r>
          </w:p>
        </w:tc>
        <w:tc>
          <w:tcPr>
            <w:tcW w:w="1552" w:type="dxa"/>
            <w:vAlign w:val="center"/>
          </w:tcPr>
          <w:p w14:paraId="7193113C" w14:textId="77777777" w:rsidR="00C34DBE" w:rsidRPr="00C34DBE" w:rsidRDefault="00C34DBE" w:rsidP="00C34DBE">
            <w:pPr>
              <w:tabs>
                <w:tab w:val="left" w:pos="1365"/>
              </w:tabs>
              <w:jc w:val="center"/>
              <w:rPr>
                <w:color w:val="000000"/>
              </w:rPr>
            </w:pPr>
            <w:r w:rsidRPr="00C34DBE">
              <w:rPr>
                <w:color w:val="000000"/>
              </w:rPr>
              <w:t>3</w:t>
            </w:r>
          </w:p>
        </w:tc>
        <w:tc>
          <w:tcPr>
            <w:tcW w:w="1283" w:type="dxa"/>
            <w:vAlign w:val="center"/>
          </w:tcPr>
          <w:p w14:paraId="32090C0E" w14:textId="77777777" w:rsidR="00C34DBE" w:rsidRPr="00C34DBE" w:rsidRDefault="00C34DBE" w:rsidP="00C34DBE">
            <w:pPr>
              <w:tabs>
                <w:tab w:val="left" w:pos="1365"/>
              </w:tabs>
              <w:jc w:val="center"/>
              <w:rPr>
                <w:color w:val="000000"/>
              </w:rPr>
            </w:pPr>
            <w:r w:rsidRPr="00C34DBE">
              <w:rPr>
                <w:color w:val="000000"/>
              </w:rPr>
              <w:t>4</w:t>
            </w:r>
          </w:p>
        </w:tc>
        <w:tc>
          <w:tcPr>
            <w:tcW w:w="1418" w:type="dxa"/>
            <w:vAlign w:val="center"/>
          </w:tcPr>
          <w:p w14:paraId="2020463C" w14:textId="77777777" w:rsidR="00C34DBE" w:rsidRPr="00C34DBE" w:rsidRDefault="00C34DBE" w:rsidP="00C34DBE">
            <w:pPr>
              <w:tabs>
                <w:tab w:val="left" w:pos="1365"/>
              </w:tabs>
              <w:jc w:val="center"/>
              <w:rPr>
                <w:color w:val="000000"/>
              </w:rPr>
            </w:pPr>
            <w:r w:rsidRPr="00C34DBE">
              <w:rPr>
                <w:color w:val="000000"/>
              </w:rPr>
              <w:t>5</w:t>
            </w:r>
          </w:p>
        </w:tc>
        <w:tc>
          <w:tcPr>
            <w:tcW w:w="1417" w:type="dxa"/>
            <w:vAlign w:val="center"/>
          </w:tcPr>
          <w:p w14:paraId="11333AC6" w14:textId="77777777" w:rsidR="00C34DBE" w:rsidRPr="00C34DBE" w:rsidRDefault="00C34DBE" w:rsidP="00C34DBE">
            <w:pPr>
              <w:tabs>
                <w:tab w:val="left" w:pos="1365"/>
              </w:tabs>
              <w:jc w:val="center"/>
              <w:rPr>
                <w:lang w:eastAsia="en-US"/>
              </w:rPr>
            </w:pPr>
            <w:r w:rsidRPr="00C34DBE">
              <w:rPr>
                <w:lang w:eastAsia="en-US"/>
              </w:rPr>
              <w:t>6</w:t>
            </w:r>
          </w:p>
        </w:tc>
        <w:tc>
          <w:tcPr>
            <w:tcW w:w="1418" w:type="dxa"/>
          </w:tcPr>
          <w:p w14:paraId="756282A3" w14:textId="77777777" w:rsidR="00C34DBE" w:rsidRPr="00C34DBE" w:rsidRDefault="00C34DBE" w:rsidP="00C34DBE">
            <w:pPr>
              <w:tabs>
                <w:tab w:val="left" w:pos="1365"/>
              </w:tabs>
              <w:jc w:val="center"/>
              <w:rPr>
                <w:lang w:eastAsia="en-US"/>
              </w:rPr>
            </w:pPr>
            <w:r w:rsidRPr="00C34DBE">
              <w:rPr>
                <w:lang w:eastAsia="en-US"/>
              </w:rPr>
              <w:t>7</w:t>
            </w:r>
          </w:p>
        </w:tc>
      </w:tr>
      <w:tr w:rsidR="00C34DBE" w:rsidRPr="00C34DBE" w14:paraId="5E029EC2" w14:textId="77777777" w:rsidTr="00C34DBE">
        <w:trPr>
          <w:trHeight w:val="2560"/>
          <w:jc w:val="center"/>
        </w:trPr>
        <w:tc>
          <w:tcPr>
            <w:tcW w:w="710" w:type="dxa"/>
            <w:vAlign w:val="center"/>
          </w:tcPr>
          <w:p w14:paraId="65B48261" w14:textId="77777777" w:rsidR="00C34DBE" w:rsidRPr="00C34DBE" w:rsidRDefault="00C34DBE" w:rsidP="00C34DBE">
            <w:pPr>
              <w:tabs>
                <w:tab w:val="left" w:pos="1365"/>
              </w:tabs>
              <w:jc w:val="center"/>
              <w:rPr>
                <w:lang w:eastAsia="en-US"/>
              </w:rPr>
            </w:pPr>
            <w:r w:rsidRPr="00C34DBE">
              <w:rPr>
                <w:lang w:eastAsia="en-US"/>
              </w:rPr>
              <w:lastRenderedPageBreak/>
              <w:t>1.41</w:t>
            </w:r>
          </w:p>
        </w:tc>
        <w:tc>
          <w:tcPr>
            <w:tcW w:w="2120" w:type="dxa"/>
            <w:vMerge w:val="restart"/>
            <w:vAlign w:val="center"/>
          </w:tcPr>
          <w:p w14:paraId="58FAC144" w14:textId="77777777" w:rsidR="00C34DBE" w:rsidRPr="00C34DBE" w:rsidRDefault="00C34DBE" w:rsidP="00C34DBE">
            <w:pPr>
              <w:tabs>
                <w:tab w:val="left" w:pos="1365"/>
              </w:tabs>
              <w:rPr>
                <w:lang w:eastAsia="en-US"/>
              </w:rPr>
            </w:pPr>
            <w:r w:rsidRPr="00C34DBE">
              <w:rPr>
                <w:lang w:eastAsia="en-US"/>
              </w:rPr>
              <w:t xml:space="preserve">ООО «ЮКЭК», ИНН 4228010684/ </w:t>
            </w:r>
            <w:proofErr w:type="spellStart"/>
            <w:r w:rsidRPr="00C34DBE">
              <w:rPr>
                <w:lang w:eastAsia="en-US"/>
              </w:rPr>
              <w:t>п.г.т</w:t>
            </w:r>
            <w:proofErr w:type="spellEnd"/>
            <w:r w:rsidRPr="00C34DBE">
              <w:rPr>
                <w:lang w:eastAsia="en-US"/>
              </w:rPr>
              <w:t>. Мундыбаш</w:t>
            </w:r>
            <w:r w:rsidRPr="00C34DBE">
              <w:rPr>
                <w:bCs/>
              </w:rPr>
              <w:t xml:space="preserve"> за исключением           ул. Вокзальная 3,                             ул. Школьная 12, 16, 18, 19, 34, 4А,                                        ул. Сухая 51</w:t>
            </w:r>
          </w:p>
        </w:tc>
        <w:tc>
          <w:tcPr>
            <w:tcW w:w="1552" w:type="dxa"/>
            <w:vAlign w:val="center"/>
          </w:tcPr>
          <w:p w14:paraId="26D53B7A" w14:textId="77777777" w:rsidR="00C34DBE" w:rsidRPr="00C34DBE" w:rsidRDefault="00C34DBE" w:rsidP="00C34DBE">
            <w:pPr>
              <w:tabs>
                <w:tab w:val="left" w:pos="1365"/>
              </w:tabs>
              <w:rPr>
                <w:color w:val="000000"/>
              </w:rPr>
            </w:pPr>
            <w:r w:rsidRPr="00C34DBE">
              <w:rPr>
                <w:color w:val="000000"/>
              </w:rPr>
              <w:t xml:space="preserve">3-4 -этажные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5D576EC4" w14:textId="77777777" w:rsidR="00C34DBE" w:rsidRPr="00C34DBE" w:rsidRDefault="00C34DBE" w:rsidP="00C34DBE">
            <w:pPr>
              <w:tabs>
                <w:tab w:val="left" w:pos="1365"/>
              </w:tabs>
              <w:jc w:val="center"/>
              <w:rPr>
                <w:color w:val="000000"/>
              </w:rPr>
            </w:pPr>
            <w:r w:rsidRPr="00C34DBE">
              <w:rPr>
                <w:color w:val="000000"/>
              </w:rPr>
              <w:t>0,0225 Гкал/м</w:t>
            </w:r>
            <w:r w:rsidRPr="00C34DBE">
              <w:rPr>
                <w:color w:val="000000"/>
                <w:vertAlign w:val="superscript"/>
              </w:rPr>
              <w:t>2</w:t>
            </w:r>
          </w:p>
        </w:tc>
        <w:tc>
          <w:tcPr>
            <w:tcW w:w="1418" w:type="dxa"/>
            <w:vAlign w:val="center"/>
          </w:tcPr>
          <w:p w14:paraId="7E413EEC" w14:textId="77777777" w:rsidR="00C34DBE" w:rsidRPr="00C34DBE" w:rsidRDefault="00C34DBE" w:rsidP="00C34DBE">
            <w:pPr>
              <w:tabs>
                <w:tab w:val="left" w:pos="1365"/>
              </w:tabs>
              <w:jc w:val="center"/>
              <w:rPr>
                <w:color w:val="000000"/>
              </w:rPr>
            </w:pPr>
          </w:p>
          <w:p w14:paraId="2817EF41" w14:textId="77777777" w:rsidR="00C34DBE" w:rsidRPr="00C34DBE" w:rsidRDefault="00C34DBE" w:rsidP="00C34DBE">
            <w:pPr>
              <w:tabs>
                <w:tab w:val="left" w:pos="1365"/>
              </w:tabs>
              <w:jc w:val="center"/>
              <w:rPr>
                <w:color w:val="000000"/>
              </w:rPr>
            </w:pPr>
            <w:r w:rsidRPr="00C34DBE">
              <w:rPr>
                <w:color w:val="000000"/>
              </w:rPr>
              <w:t xml:space="preserve">руб./Гкал </w:t>
            </w:r>
          </w:p>
          <w:p w14:paraId="39424C7B" w14:textId="77777777" w:rsidR="00C34DBE" w:rsidRPr="00C34DBE" w:rsidRDefault="00C34DBE" w:rsidP="00C34DBE">
            <w:pPr>
              <w:tabs>
                <w:tab w:val="left" w:pos="1365"/>
              </w:tabs>
              <w:jc w:val="center"/>
              <w:rPr>
                <w:color w:val="000000"/>
              </w:rPr>
            </w:pPr>
          </w:p>
        </w:tc>
        <w:tc>
          <w:tcPr>
            <w:tcW w:w="1417" w:type="dxa"/>
            <w:vAlign w:val="center"/>
          </w:tcPr>
          <w:p w14:paraId="3F7CE98B" w14:textId="77777777" w:rsidR="00C34DBE" w:rsidRPr="00C34DBE" w:rsidRDefault="00C34DBE" w:rsidP="00C34DBE">
            <w:pPr>
              <w:tabs>
                <w:tab w:val="left" w:pos="1365"/>
              </w:tabs>
              <w:jc w:val="center"/>
              <w:rPr>
                <w:lang w:eastAsia="en-US"/>
              </w:rPr>
            </w:pPr>
            <w:r w:rsidRPr="00C34DBE">
              <w:rPr>
                <w:lang w:eastAsia="en-US"/>
              </w:rPr>
              <w:t>932,00</w:t>
            </w:r>
          </w:p>
        </w:tc>
        <w:tc>
          <w:tcPr>
            <w:tcW w:w="1418" w:type="dxa"/>
            <w:vAlign w:val="center"/>
          </w:tcPr>
          <w:p w14:paraId="361851B0" w14:textId="77777777" w:rsidR="00C34DBE" w:rsidRPr="00C34DBE" w:rsidRDefault="00C34DBE" w:rsidP="00C34DBE">
            <w:pPr>
              <w:tabs>
                <w:tab w:val="left" w:pos="1365"/>
              </w:tabs>
              <w:jc w:val="center"/>
              <w:rPr>
                <w:lang w:eastAsia="en-US"/>
              </w:rPr>
            </w:pPr>
            <w:r w:rsidRPr="00C34DBE">
              <w:rPr>
                <w:lang w:eastAsia="en-US"/>
              </w:rPr>
              <w:t>964,62</w:t>
            </w:r>
          </w:p>
        </w:tc>
      </w:tr>
      <w:tr w:rsidR="00C34DBE" w:rsidRPr="00C34DBE" w14:paraId="5B530434" w14:textId="77777777" w:rsidTr="00C34DBE">
        <w:trPr>
          <w:trHeight w:val="1390"/>
          <w:jc w:val="center"/>
        </w:trPr>
        <w:tc>
          <w:tcPr>
            <w:tcW w:w="710" w:type="dxa"/>
            <w:vAlign w:val="center"/>
          </w:tcPr>
          <w:p w14:paraId="25915FCE" w14:textId="77777777" w:rsidR="00C34DBE" w:rsidRPr="00C34DBE" w:rsidRDefault="00C34DBE" w:rsidP="00C34DBE">
            <w:pPr>
              <w:tabs>
                <w:tab w:val="left" w:pos="1365"/>
              </w:tabs>
              <w:jc w:val="center"/>
              <w:rPr>
                <w:lang w:eastAsia="en-US"/>
              </w:rPr>
            </w:pPr>
            <w:r w:rsidRPr="00C34DBE">
              <w:rPr>
                <w:lang w:eastAsia="en-US"/>
              </w:rPr>
              <w:t>1.42</w:t>
            </w:r>
          </w:p>
        </w:tc>
        <w:tc>
          <w:tcPr>
            <w:tcW w:w="2120" w:type="dxa"/>
            <w:vMerge/>
            <w:vAlign w:val="center"/>
          </w:tcPr>
          <w:p w14:paraId="551527D1" w14:textId="77777777" w:rsidR="00C34DBE" w:rsidRPr="00C34DBE" w:rsidRDefault="00C34DBE" w:rsidP="00C34DBE">
            <w:pPr>
              <w:tabs>
                <w:tab w:val="left" w:pos="1365"/>
              </w:tabs>
              <w:rPr>
                <w:lang w:eastAsia="en-US"/>
              </w:rPr>
            </w:pPr>
          </w:p>
        </w:tc>
        <w:tc>
          <w:tcPr>
            <w:tcW w:w="1552" w:type="dxa"/>
            <w:vAlign w:val="center"/>
          </w:tcPr>
          <w:p w14:paraId="27A56FCB" w14:textId="77777777" w:rsidR="00C34DBE" w:rsidRPr="00C34DBE" w:rsidRDefault="00C34DBE" w:rsidP="00C34DBE">
            <w:pPr>
              <w:tabs>
                <w:tab w:val="left" w:pos="1365"/>
              </w:tabs>
              <w:rPr>
                <w:color w:val="000000"/>
              </w:rPr>
            </w:pPr>
            <w:r w:rsidRPr="00C34DBE">
              <w:rPr>
                <w:color w:val="000000"/>
              </w:rPr>
              <w:t xml:space="preserve">5-9 -этажные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10BE83AF" w14:textId="77777777" w:rsidR="00C34DBE" w:rsidRPr="00C34DBE" w:rsidRDefault="00C34DBE" w:rsidP="00C34DBE">
            <w:pPr>
              <w:tabs>
                <w:tab w:val="left" w:pos="1365"/>
              </w:tabs>
              <w:jc w:val="center"/>
              <w:rPr>
                <w:color w:val="000000"/>
              </w:rPr>
            </w:pPr>
            <w:r w:rsidRPr="00C34DBE">
              <w:rPr>
                <w:color w:val="000000"/>
              </w:rPr>
              <w:t>0,0201 Гкал/м</w:t>
            </w:r>
            <w:r w:rsidRPr="00C34DBE">
              <w:rPr>
                <w:color w:val="000000"/>
                <w:vertAlign w:val="superscript"/>
              </w:rPr>
              <w:t>2</w:t>
            </w:r>
          </w:p>
        </w:tc>
        <w:tc>
          <w:tcPr>
            <w:tcW w:w="1418" w:type="dxa"/>
            <w:vAlign w:val="center"/>
          </w:tcPr>
          <w:p w14:paraId="77CE883E" w14:textId="77777777" w:rsidR="00C34DBE" w:rsidRPr="00C34DBE" w:rsidRDefault="00C34DBE" w:rsidP="00C34DBE">
            <w:pPr>
              <w:tabs>
                <w:tab w:val="left" w:pos="1365"/>
              </w:tabs>
              <w:jc w:val="center"/>
              <w:rPr>
                <w:color w:val="000000"/>
              </w:rPr>
            </w:pPr>
          </w:p>
          <w:p w14:paraId="494DB127" w14:textId="77777777" w:rsidR="00C34DBE" w:rsidRPr="00C34DBE" w:rsidRDefault="00C34DBE" w:rsidP="00C34DBE">
            <w:pPr>
              <w:tabs>
                <w:tab w:val="left" w:pos="1365"/>
              </w:tabs>
              <w:jc w:val="center"/>
              <w:rPr>
                <w:color w:val="000000"/>
              </w:rPr>
            </w:pPr>
            <w:r w:rsidRPr="00C34DBE">
              <w:rPr>
                <w:color w:val="000000"/>
              </w:rPr>
              <w:t xml:space="preserve">руб./Гкал </w:t>
            </w:r>
          </w:p>
          <w:p w14:paraId="4491FE1C" w14:textId="77777777" w:rsidR="00C34DBE" w:rsidRPr="00C34DBE" w:rsidRDefault="00C34DBE" w:rsidP="00C34DBE">
            <w:pPr>
              <w:tabs>
                <w:tab w:val="left" w:pos="1365"/>
              </w:tabs>
              <w:jc w:val="center"/>
              <w:rPr>
                <w:color w:val="000000"/>
              </w:rPr>
            </w:pPr>
          </w:p>
        </w:tc>
        <w:tc>
          <w:tcPr>
            <w:tcW w:w="1417" w:type="dxa"/>
            <w:vAlign w:val="center"/>
          </w:tcPr>
          <w:p w14:paraId="2FCE42F4" w14:textId="77777777" w:rsidR="00C34DBE" w:rsidRPr="00C34DBE" w:rsidRDefault="00C34DBE" w:rsidP="00C34DBE">
            <w:pPr>
              <w:tabs>
                <w:tab w:val="left" w:pos="1365"/>
              </w:tabs>
              <w:jc w:val="center"/>
              <w:rPr>
                <w:lang w:eastAsia="en-US"/>
              </w:rPr>
            </w:pPr>
            <w:r w:rsidRPr="00C34DBE">
              <w:rPr>
                <w:lang w:eastAsia="en-US"/>
              </w:rPr>
              <w:t>1043,28</w:t>
            </w:r>
          </w:p>
        </w:tc>
        <w:tc>
          <w:tcPr>
            <w:tcW w:w="1418" w:type="dxa"/>
            <w:vAlign w:val="center"/>
          </w:tcPr>
          <w:p w14:paraId="16EB48C2" w14:textId="77777777" w:rsidR="00C34DBE" w:rsidRPr="00C34DBE" w:rsidRDefault="00C34DBE" w:rsidP="00C34DBE">
            <w:pPr>
              <w:tabs>
                <w:tab w:val="left" w:pos="1365"/>
              </w:tabs>
              <w:jc w:val="center"/>
              <w:rPr>
                <w:lang w:eastAsia="en-US"/>
              </w:rPr>
            </w:pPr>
            <w:r w:rsidRPr="00C34DBE">
              <w:rPr>
                <w:lang w:eastAsia="en-US"/>
              </w:rPr>
              <w:t>1079,79</w:t>
            </w:r>
          </w:p>
        </w:tc>
      </w:tr>
      <w:tr w:rsidR="00C34DBE" w:rsidRPr="00C34DBE" w14:paraId="0C42912F" w14:textId="77777777" w:rsidTr="00C34DBE">
        <w:trPr>
          <w:trHeight w:val="2302"/>
          <w:jc w:val="center"/>
        </w:trPr>
        <w:tc>
          <w:tcPr>
            <w:tcW w:w="710" w:type="dxa"/>
            <w:vAlign w:val="center"/>
          </w:tcPr>
          <w:p w14:paraId="1AD534E8" w14:textId="77777777" w:rsidR="00C34DBE" w:rsidRPr="00C34DBE" w:rsidRDefault="00C34DBE" w:rsidP="00C34DBE">
            <w:pPr>
              <w:tabs>
                <w:tab w:val="left" w:pos="1365"/>
              </w:tabs>
              <w:jc w:val="center"/>
              <w:rPr>
                <w:lang w:eastAsia="en-US"/>
              </w:rPr>
            </w:pPr>
            <w:r w:rsidRPr="00C34DBE">
              <w:rPr>
                <w:lang w:eastAsia="en-US"/>
              </w:rPr>
              <w:t>1.43</w:t>
            </w:r>
          </w:p>
        </w:tc>
        <w:tc>
          <w:tcPr>
            <w:tcW w:w="2120" w:type="dxa"/>
            <w:vMerge/>
            <w:vAlign w:val="center"/>
          </w:tcPr>
          <w:p w14:paraId="005B5EFC" w14:textId="77777777" w:rsidR="00C34DBE" w:rsidRPr="00C34DBE" w:rsidRDefault="00C34DBE" w:rsidP="00C34DBE">
            <w:pPr>
              <w:tabs>
                <w:tab w:val="left" w:pos="1365"/>
              </w:tabs>
              <w:rPr>
                <w:lang w:eastAsia="en-US"/>
              </w:rPr>
            </w:pPr>
          </w:p>
        </w:tc>
        <w:tc>
          <w:tcPr>
            <w:tcW w:w="1552" w:type="dxa"/>
            <w:vAlign w:val="center"/>
          </w:tcPr>
          <w:p w14:paraId="4C578D96" w14:textId="77777777" w:rsidR="00C34DBE" w:rsidRPr="00C34DBE" w:rsidRDefault="00C34DBE" w:rsidP="00C34DBE">
            <w:pPr>
              <w:tabs>
                <w:tab w:val="left" w:pos="1365"/>
              </w:tabs>
              <w:rPr>
                <w:color w:val="000000"/>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55DF9B7E" w14:textId="77777777" w:rsidR="00C34DBE" w:rsidRPr="00C34DBE" w:rsidRDefault="00C34DBE" w:rsidP="00C34DBE">
            <w:pPr>
              <w:tabs>
                <w:tab w:val="left" w:pos="1365"/>
              </w:tabs>
              <w:jc w:val="center"/>
              <w:rPr>
                <w:color w:val="000000"/>
              </w:rPr>
            </w:pPr>
            <w:r w:rsidRPr="00C34DBE">
              <w:rPr>
                <w:color w:val="000000"/>
              </w:rPr>
              <w:t>0,0157 Гкал/м</w:t>
            </w:r>
            <w:r w:rsidRPr="00C34DBE">
              <w:rPr>
                <w:color w:val="000000"/>
                <w:vertAlign w:val="superscript"/>
              </w:rPr>
              <w:t>2</w:t>
            </w:r>
          </w:p>
        </w:tc>
        <w:tc>
          <w:tcPr>
            <w:tcW w:w="1418" w:type="dxa"/>
            <w:vAlign w:val="center"/>
          </w:tcPr>
          <w:p w14:paraId="7E5D1D7E" w14:textId="77777777" w:rsidR="00C34DBE" w:rsidRPr="00C34DBE" w:rsidRDefault="00C34DBE" w:rsidP="00C34DBE">
            <w:pPr>
              <w:tabs>
                <w:tab w:val="left" w:pos="1365"/>
              </w:tabs>
              <w:jc w:val="center"/>
              <w:rPr>
                <w:color w:val="000000"/>
              </w:rPr>
            </w:pPr>
          </w:p>
          <w:p w14:paraId="55415A1E" w14:textId="77777777" w:rsidR="00C34DBE" w:rsidRPr="00C34DBE" w:rsidRDefault="00C34DBE" w:rsidP="00C34DBE">
            <w:pPr>
              <w:tabs>
                <w:tab w:val="left" w:pos="1365"/>
              </w:tabs>
              <w:jc w:val="center"/>
              <w:rPr>
                <w:color w:val="000000"/>
              </w:rPr>
            </w:pPr>
            <w:r w:rsidRPr="00C34DBE">
              <w:rPr>
                <w:color w:val="000000"/>
              </w:rPr>
              <w:t xml:space="preserve">руб./Гкал </w:t>
            </w:r>
          </w:p>
          <w:p w14:paraId="472B07BD" w14:textId="77777777" w:rsidR="00C34DBE" w:rsidRPr="00C34DBE" w:rsidRDefault="00C34DBE" w:rsidP="00C34DBE">
            <w:pPr>
              <w:tabs>
                <w:tab w:val="left" w:pos="1365"/>
              </w:tabs>
              <w:jc w:val="center"/>
              <w:rPr>
                <w:color w:val="000000"/>
              </w:rPr>
            </w:pPr>
          </w:p>
        </w:tc>
        <w:tc>
          <w:tcPr>
            <w:tcW w:w="1417" w:type="dxa"/>
            <w:vAlign w:val="center"/>
          </w:tcPr>
          <w:p w14:paraId="58D4CB81" w14:textId="77777777" w:rsidR="00C34DBE" w:rsidRPr="00C34DBE" w:rsidRDefault="00C34DBE" w:rsidP="00C34DBE">
            <w:pPr>
              <w:tabs>
                <w:tab w:val="left" w:pos="1365"/>
              </w:tabs>
              <w:jc w:val="center"/>
              <w:rPr>
                <w:lang w:eastAsia="en-US"/>
              </w:rPr>
            </w:pPr>
            <w:r w:rsidRPr="00C34DBE">
              <w:rPr>
                <w:lang w:eastAsia="en-US"/>
              </w:rPr>
              <w:t>1098,73</w:t>
            </w:r>
          </w:p>
        </w:tc>
        <w:tc>
          <w:tcPr>
            <w:tcW w:w="1418" w:type="dxa"/>
            <w:vAlign w:val="center"/>
          </w:tcPr>
          <w:p w14:paraId="768FF8A4" w14:textId="77777777" w:rsidR="00C34DBE" w:rsidRPr="00C34DBE" w:rsidRDefault="00C34DBE" w:rsidP="00C34DBE">
            <w:pPr>
              <w:tabs>
                <w:tab w:val="left" w:pos="1365"/>
              </w:tabs>
              <w:jc w:val="center"/>
              <w:rPr>
                <w:lang w:eastAsia="en-US"/>
              </w:rPr>
            </w:pPr>
            <w:r w:rsidRPr="00C34DBE">
              <w:rPr>
                <w:lang w:eastAsia="en-US"/>
              </w:rPr>
              <w:t>1137,19</w:t>
            </w:r>
          </w:p>
        </w:tc>
      </w:tr>
      <w:tr w:rsidR="00C34DBE" w:rsidRPr="00C34DBE" w14:paraId="5F6D50BF" w14:textId="77777777" w:rsidTr="00C34DBE">
        <w:trPr>
          <w:trHeight w:val="2264"/>
          <w:jc w:val="center"/>
        </w:trPr>
        <w:tc>
          <w:tcPr>
            <w:tcW w:w="710" w:type="dxa"/>
            <w:vAlign w:val="center"/>
          </w:tcPr>
          <w:p w14:paraId="70C8773C" w14:textId="77777777" w:rsidR="00C34DBE" w:rsidRPr="00C34DBE" w:rsidRDefault="00C34DBE" w:rsidP="00C34DBE">
            <w:pPr>
              <w:tabs>
                <w:tab w:val="left" w:pos="1365"/>
              </w:tabs>
              <w:jc w:val="center"/>
              <w:rPr>
                <w:lang w:eastAsia="en-US"/>
              </w:rPr>
            </w:pPr>
            <w:r w:rsidRPr="00C34DBE">
              <w:rPr>
                <w:lang w:eastAsia="en-US"/>
              </w:rPr>
              <w:t>1.44</w:t>
            </w:r>
          </w:p>
        </w:tc>
        <w:tc>
          <w:tcPr>
            <w:tcW w:w="2120" w:type="dxa"/>
            <w:vMerge/>
            <w:vAlign w:val="center"/>
          </w:tcPr>
          <w:p w14:paraId="55933DB8" w14:textId="77777777" w:rsidR="00C34DBE" w:rsidRPr="00C34DBE" w:rsidRDefault="00C34DBE" w:rsidP="00C34DBE">
            <w:pPr>
              <w:tabs>
                <w:tab w:val="left" w:pos="1365"/>
              </w:tabs>
              <w:rPr>
                <w:lang w:eastAsia="en-US"/>
              </w:rPr>
            </w:pPr>
          </w:p>
        </w:tc>
        <w:tc>
          <w:tcPr>
            <w:tcW w:w="1552" w:type="dxa"/>
            <w:vAlign w:val="center"/>
          </w:tcPr>
          <w:p w14:paraId="0CB39EAD" w14:textId="77777777" w:rsidR="00C34DBE" w:rsidRPr="00C34DBE" w:rsidRDefault="00C34DBE" w:rsidP="00C34DBE">
            <w:pPr>
              <w:tabs>
                <w:tab w:val="left" w:pos="1365"/>
              </w:tabs>
              <w:rPr>
                <w:color w:val="000000"/>
              </w:rPr>
            </w:pPr>
            <w:r w:rsidRPr="00C34DBE">
              <w:rPr>
                <w:color w:val="000000"/>
              </w:rPr>
              <w:t xml:space="preserve">2 -этажные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61DB1CBA" w14:textId="77777777" w:rsidR="00C34DBE" w:rsidRPr="00C34DBE" w:rsidRDefault="00C34DBE" w:rsidP="00C34DBE">
            <w:pPr>
              <w:tabs>
                <w:tab w:val="left" w:pos="1365"/>
              </w:tabs>
              <w:jc w:val="center"/>
              <w:rPr>
                <w:color w:val="000000"/>
              </w:rPr>
            </w:pPr>
            <w:r w:rsidRPr="00C34DBE">
              <w:rPr>
                <w:color w:val="000000"/>
              </w:rPr>
              <w:t>0,0144 Гкал/м</w:t>
            </w:r>
            <w:r w:rsidRPr="00C34DBE">
              <w:rPr>
                <w:color w:val="000000"/>
                <w:vertAlign w:val="superscript"/>
              </w:rPr>
              <w:t>2</w:t>
            </w:r>
          </w:p>
        </w:tc>
        <w:tc>
          <w:tcPr>
            <w:tcW w:w="1418" w:type="dxa"/>
            <w:vAlign w:val="center"/>
          </w:tcPr>
          <w:p w14:paraId="2DE9E928" w14:textId="77777777" w:rsidR="00C34DBE" w:rsidRPr="00C34DBE" w:rsidRDefault="00C34DBE" w:rsidP="00C34DBE">
            <w:pPr>
              <w:tabs>
                <w:tab w:val="left" w:pos="1365"/>
              </w:tabs>
              <w:jc w:val="center"/>
              <w:rPr>
                <w:color w:val="000000"/>
              </w:rPr>
            </w:pPr>
          </w:p>
          <w:p w14:paraId="01A2785B" w14:textId="77777777" w:rsidR="00C34DBE" w:rsidRPr="00C34DBE" w:rsidRDefault="00C34DBE" w:rsidP="00C34DBE">
            <w:pPr>
              <w:tabs>
                <w:tab w:val="left" w:pos="1365"/>
              </w:tabs>
              <w:jc w:val="center"/>
              <w:rPr>
                <w:color w:val="000000"/>
              </w:rPr>
            </w:pPr>
            <w:r w:rsidRPr="00C34DBE">
              <w:rPr>
                <w:color w:val="000000"/>
              </w:rPr>
              <w:t xml:space="preserve">руб./Гкал </w:t>
            </w:r>
          </w:p>
          <w:p w14:paraId="50EFDFD9" w14:textId="77777777" w:rsidR="00C34DBE" w:rsidRPr="00C34DBE" w:rsidRDefault="00C34DBE" w:rsidP="00C34DBE">
            <w:pPr>
              <w:tabs>
                <w:tab w:val="left" w:pos="1365"/>
              </w:tabs>
              <w:jc w:val="center"/>
              <w:rPr>
                <w:color w:val="000000"/>
              </w:rPr>
            </w:pPr>
          </w:p>
        </w:tc>
        <w:tc>
          <w:tcPr>
            <w:tcW w:w="1417" w:type="dxa"/>
            <w:vAlign w:val="center"/>
          </w:tcPr>
          <w:p w14:paraId="1D6B68CB" w14:textId="77777777" w:rsidR="00C34DBE" w:rsidRPr="00C34DBE" w:rsidRDefault="00C34DBE" w:rsidP="00C34DBE">
            <w:pPr>
              <w:tabs>
                <w:tab w:val="left" w:pos="1365"/>
              </w:tabs>
              <w:jc w:val="center"/>
              <w:rPr>
                <w:lang w:eastAsia="en-US"/>
              </w:rPr>
            </w:pPr>
            <w:r w:rsidRPr="00C34DBE">
              <w:rPr>
                <w:lang w:eastAsia="en-US"/>
              </w:rPr>
              <w:t>1098,61</w:t>
            </w:r>
          </w:p>
        </w:tc>
        <w:tc>
          <w:tcPr>
            <w:tcW w:w="1418" w:type="dxa"/>
            <w:vAlign w:val="center"/>
          </w:tcPr>
          <w:p w14:paraId="3C9FF456" w14:textId="77777777" w:rsidR="00C34DBE" w:rsidRPr="00C34DBE" w:rsidRDefault="00C34DBE" w:rsidP="00C34DBE">
            <w:pPr>
              <w:tabs>
                <w:tab w:val="left" w:pos="1365"/>
              </w:tabs>
              <w:jc w:val="center"/>
              <w:rPr>
                <w:lang w:eastAsia="en-US"/>
              </w:rPr>
            </w:pPr>
            <w:r w:rsidRPr="00C34DBE">
              <w:rPr>
                <w:lang w:eastAsia="en-US"/>
              </w:rPr>
              <w:t>1137,19</w:t>
            </w:r>
          </w:p>
        </w:tc>
      </w:tr>
      <w:tr w:rsidR="00C34DBE" w:rsidRPr="00C34DBE" w14:paraId="5F8C8D0F" w14:textId="77777777" w:rsidTr="00C34DBE">
        <w:trPr>
          <w:trHeight w:val="2254"/>
          <w:jc w:val="center"/>
        </w:trPr>
        <w:tc>
          <w:tcPr>
            <w:tcW w:w="710" w:type="dxa"/>
            <w:vAlign w:val="center"/>
          </w:tcPr>
          <w:p w14:paraId="7FBF907D" w14:textId="77777777" w:rsidR="00C34DBE" w:rsidRPr="00C34DBE" w:rsidRDefault="00C34DBE" w:rsidP="00C34DBE">
            <w:pPr>
              <w:tabs>
                <w:tab w:val="left" w:pos="1365"/>
              </w:tabs>
              <w:jc w:val="center"/>
              <w:rPr>
                <w:lang w:eastAsia="en-US"/>
              </w:rPr>
            </w:pPr>
            <w:r w:rsidRPr="00C34DBE">
              <w:rPr>
                <w:lang w:eastAsia="en-US"/>
              </w:rPr>
              <w:t>1.45</w:t>
            </w:r>
          </w:p>
        </w:tc>
        <w:tc>
          <w:tcPr>
            <w:tcW w:w="2120" w:type="dxa"/>
            <w:vMerge/>
            <w:vAlign w:val="center"/>
          </w:tcPr>
          <w:p w14:paraId="73171B32" w14:textId="77777777" w:rsidR="00C34DBE" w:rsidRPr="00C34DBE" w:rsidRDefault="00C34DBE" w:rsidP="00C34DBE">
            <w:pPr>
              <w:tabs>
                <w:tab w:val="left" w:pos="1365"/>
              </w:tabs>
              <w:rPr>
                <w:lang w:eastAsia="en-US"/>
              </w:rPr>
            </w:pPr>
          </w:p>
        </w:tc>
        <w:tc>
          <w:tcPr>
            <w:tcW w:w="1552" w:type="dxa"/>
            <w:vAlign w:val="center"/>
          </w:tcPr>
          <w:p w14:paraId="587B3CE2" w14:textId="77777777" w:rsidR="00C34DBE" w:rsidRPr="00C34DBE" w:rsidRDefault="00C34DBE" w:rsidP="00C34DBE">
            <w:pPr>
              <w:tabs>
                <w:tab w:val="left" w:pos="1365"/>
              </w:tabs>
              <w:rPr>
                <w:color w:val="000000"/>
              </w:rPr>
            </w:pPr>
            <w:r w:rsidRPr="00C34DBE">
              <w:rPr>
                <w:color w:val="000000"/>
              </w:rPr>
              <w:t xml:space="preserve">3 -этажные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0ADB7D5A" w14:textId="77777777" w:rsidR="00C34DBE" w:rsidRPr="00C34DBE" w:rsidRDefault="00C34DBE" w:rsidP="00C34DBE">
            <w:pPr>
              <w:tabs>
                <w:tab w:val="left" w:pos="1365"/>
              </w:tabs>
              <w:jc w:val="center"/>
              <w:rPr>
                <w:color w:val="000000"/>
              </w:rPr>
            </w:pPr>
            <w:r w:rsidRPr="00C34DBE">
              <w:rPr>
                <w:color w:val="000000"/>
              </w:rPr>
              <w:t>0,0145 Гкал/м</w:t>
            </w:r>
            <w:r w:rsidRPr="00C34DBE">
              <w:rPr>
                <w:color w:val="000000"/>
                <w:vertAlign w:val="superscript"/>
              </w:rPr>
              <w:t>2</w:t>
            </w:r>
          </w:p>
        </w:tc>
        <w:tc>
          <w:tcPr>
            <w:tcW w:w="1418" w:type="dxa"/>
            <w:vAlign w:val="center"/>
          </w:tcPr>
          <w:p w14:paraId="2164919B" w14:textId="77777777" w:rsidR="00C34DBE" w:rsidRPr="00C34DBE" w:rsidRDefault="00C34DBE" w:rsidP="00C34DBE">
            <w:pPr>
              <w:tabs>
                <w:tab w:val="left" w:pos="1365"/>
              </w:tabs>
              <w:jc w:val="center"/>
              <w:rPr>
                <w:color w:val="000000"/>
              </w:rPr>
            </w:pPr>
          </w:p>
          <w:p w14:paraId="2A32ABB8" w14:textId="77777777" w:rsidR="00C34DBE" w:rsidRPr="00C34DBE" w:rsidRDefault="00C34DBE" w:rsidP="00C34DBE">
            <w:pPr>
              <w:tabs>
                <w:tab w:val="left" w:pos="1365"/>
              </w:tabs>
              <w:jc w:val="center"/>
              <w:rPr>
                <w:color w:val="000000"/>
              </w:rPr>
            </w:pPr>
            <w:r w:rsidRPr="00C34DBE">
              <w:rPr>
                <w:color w:val="000000"/>
              </w:rPr>
              <w:t xml:space="preserve">руб./Гкал </w:t>
            </w:r>
          </w:p>
          <w:p w14:paraId="74F28576" w14:textId="77777777" w:rsidR="00C34DBE" w:rsidRPr="00C34DBE" w:rsidRDefault="00C34DBE" w:rsidP="00C34DBE">
            <w:pPr>
              <w:tabs>
                <w:tab w:val="left" w:pos="1365"/>
              </w:tabs>
              <w:jc w:val="center"/>
              <w:rPr>
                <w:color w:val="000000"/>
              </w:rPr>
            </w:pPr>
          </w:p>
        </w:tc>
        <w:tc>
          <w:tcPr>
            <w:tcW w:w="1417" w:type="dxa"/>
            <w:vAlign w:val="center"/>
          </w:tcPr>
          <w:p w14:paraId="16F6F4FC" w14:textId="77777777" w:rsidR="00C34DBE" w:rsidRPr="00C34DBE" w:rsidRDefault="00C34DBE" w:rsidP="00C34DBE">
            <w:pPr>
              <w:tabs>
                <w:tab w:val="left" w:pos="1365"/>
              </w:tabs>
              <w:jc w:val="center"/>
              <w:rPr>
                <w:lang w:eastAsia="en-US"/>
              </w:rPr>
            </w:pPr>
            <w:r w:rsidRPr="00C34DBE">
              <w:rPr>
                <w:lang w:eastAsia="en-US"/>
              </w:rPr>
              <w:t>1100,00</w:t>
            </w:r>
          </w:p>
        </w:tc>
        <w:tc>
          <w:tcPr>
            <w:tcW w:w="1418" w:type="dxa"/>
            <w:vAlign w:val="center"/>
          </w:tcPr>
          <w:p w14:paraId="1B21176E" w14:textId="77777777" w:rsidR="00C34DBE" w:rsidRPr="00C34DBE" w:rsidRDefault="00C34DBE" w:rsidP="00C34DBE">
            <w:pPr>
              <w:tabs>
                <w:tab w:val="left" w:pos="1365"/>
              </w:tabs>
              <w:jc w:val="center"/>
              <w:rPr>
                <w:lang w:eastAsia="en-US"/>
              </w:rPr>
            </w:pPr>
            <w:r w:rsidRPr="00C34DBE">
              <w:rPr>
                <w:lang w:eastAsia="en-US"/>
              </w:rPr>
              <w:t>1137,19</w:t>
            </w:r>
          </w:p>
        </w:tc>
      </w:tr>
      <w:tr w:rsidR="00C34DBE" w:rsidRPr="00C34DBE" w14:paraId="133B4DBC" w14:textId="77777777" w:rsidTr="00C34DBE">
        <w:trPr>
          <w:trHeight w:val="2117"/>
          <w:jc w:val="center"/>
        </w:trPr>
        <w:tc>
          <w:tcPr>
            <w:tcW w:w="710" w:type="dxa"/>
            <w:vAlign w:val="center"/>
          </w:tcPr>
          <w:p w14:paraId="2E0C57D6" w14:textId="77777777" w:rsidR="00C34DBE" w:rsidRPr="00C34DBE" w:rsidRDefault="00C34DBE" w:rsidP="00C34DBE">
            <w:pPr>
              <w:tabs>
                <w:tab w:val="left" w:pos="1365"/>
              </w:tabs>
              <w:jc w:val="center"/>
              <w:rPr>
                <w:lang w:eastAsia="en-US"/>
              </w:rPr>
            </w:pPr>
            <w:r w:rsidRPr="00C34DBE">
              <w:rPr>
                <w:lang w:eastAsia="en-US"/>
              </w:rPr>
              <w:t>1.46</w:t>
            </w:r>
          </w:p>
        </w:tc>
        <w:tc>
          <w:tcPr>
            <w:tcW w:w="2120" w:type="dxa"/>
            <w:vMerge/>
            <w:vAlign w:val="center"/>
          </w:tcPr>
          <w:p w14:paraId="2A9268FC" w14:textId="77777777" w:rsidR="00C34DBE" w:rsidRPr="00C34DBE" w:rsidRDefault="00C34DBE" w:rsidP="00C34DBE">
            <w:pPr>
              <w:tabs>
                <w:tab w:val="left" w:pos="1365"/>
              </w:tabs>
              <w:rPr>
                <w:lang w:eastAsia="en-US"/>
              </w:rPr>
            </w:pPr>
          </w:p>
        </w:tc>
        <w:tc>
          <w:tcPr>
            <w:tcW w:w="1552" w:type="dxa"/>
            <w:vAlign w:val="center"/>
          </w:tcPr>
          <w:p w14:paraId="4DD266E2" w14:textId="77777777" w:rsidR="00C34DBE" w:rsidRPr="00C34DBE" w:rsidRDefault="00C34DBE" w:rsidP="00C34DBE">
            <w:pPr>
              <w:tabs>
                <w:tab w:val="left" w:pos="1365"/>
              </w:tabs>
              <w:rPr>
                <w:color w:val="000000"/>
              </w:rPr>
            </w:pPr>
            <w:r w:rsidRPr="00C34DBE">
              <w:rPr>
                <w:color w:val="000000"/>
              </w:rPr>
              <w:t xml:space="preserve">4,5 -этажные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1BC1D60D" w14:textId="77777777" w:rsidR="00C34DBE" w:rsidRPr="00C34DBE" w:rsidRDefault="00C34DBE" w:rsidP="00C34DBE">
            <w:pPr>
              <w:tabs>
                <w:tab w:val="left" w:pos="1365"/>
              </w:tabs>
              <w:jc w:val="center"/>
              <w:rPr>
                <w:color w:val="000000"/>
              </w:rPr>
            </w:pPr>
            <w:r w:rsidRPr="00C34DBE">
              <w:rPr>
                <w:color w:val="000000"/>
              </w:rPr>
              <w:t>0,0126 Гкал/м</w:t>
            </w:r>
            <w:r w:rsidRPr="00C34DBE">
              <w:rPr>
                <w:color w:val="000000"/>
                <w:vertAlign w:val="superscript"/>
              </w:rPr>
              <w:t>2</w:t>
            </w:r>
          </w:p>
        </w:tc>
        <w:tc>
          <w:tcPr>
            <w:tcW w:w="1418" w:type="dxa"/>
            <w:vAlign w:val="center"/>
          </w:tcPr>
          <w:p w14:paraId="763D846A" w14:textId="77777777" w:rsidR="00C34DBE" w:rsidRPr="00C34DBE" w:rsidRDefault="00C34DBE" w:rsidP="00C34DBE">
            <w:pPr>
              <w:tabs>
                <w:tab w:val="left" w:pos="1365"/>
              </w:tabs>
              <w:jc w:val="center"/>
              <w:rPr>
                <w:color w:val="000000"/>
              </w:rPr>
            </w:pPr>
          </w:p>
          <w:p w14:paraId="310DD297" w14:textId="77777777" w:rsidR="00C34DBE" w:rsidRPr="00C34DBE" w:rsidRDefault="00C34DBE" w:rsidP="00C34DBE">
            <w:pPr>
              <w:tabs>
                <w:tab w:val="left" w:pos="1365"/>
              </w:tabs>
              <w:jc w:val="center"/>
              <w:rPr>
                <w:color w:val="000000"/>
              </w:rPr>
            </w:pPr>
            <w:r w:rsidRPr="00C34DBE">
              <w:rPr>
                <w:color w:val="000000"/>
              </w:rPr>
              <w:t xml:space="preserve">руб./Гкал </w:t>
            </w:r>
          </w:p>
          <w:p w14:paraId="7A54BCE6" w14:textId="77777777" w:rsidR="00C34DBE" w:rsidRPr="00C34DBE" w:rsidRDefault="00C34DBE" w:rsidP="00C34DBE">
            <w:pPr>
              <w:tabs>
                <w:tab w:val="left" w:pos="1365"/>
              </w:tabs>
              <w:jc w:val="center"/>
              <w:rPr>
                <w:color w:val="000000"/>
              </w:rPr>
            </w:pPr>
          </w:p>
        </w:tc>
        <w:tc>
          <w:tcPr>
            <w:tcW w:w="1417" w:type="dxa"/>
            <w:vAlign w:val="center"/>
          </w:tcPr>
          <w:p w14:paraId="1FDFBFCA" w14:textId="77777777" w:rsidR="00C34DBE" w:rsidRPr="00C34DBE" w:rsidRDefault="00C34DBE" w:rsidP="00C34DBE">
            <w:pPr>
              <w:tabs>
                <w:tab w:val="left" w:pos="1365"/>
              </w:tabs>
              <w:jc w:val="center"/>
              <w:rPr>
                <w:lang w:eastAsia="en-US"/>
              </w:rPr>
            </w:pPr>
            <w:r w:rsidRPr="00C34DBE">
              <w:rPr>
                <w:lang w:eastAsia="en-US"/>
              </w:rPr>
              <w:t>1098,41</w:t>
            </w:r>
          </w:p>
        </w:tc>
        <w:tc>
          <w:tcPr>
            <w:tcW w:w="1418" w:type="dxa"/>
            <w:vAlign w:val="center"/>
          </w:tcPr>
          <w:p w14:paraId="65CD6227" w14:textId="77777777" w:rsidR="00C34DBE" w:rsidRPr="00C34DBE" w:rsidRDefault="00C34DBE" w:rsidP="00C34DBE">
            <w:pPr>
              <w:tabs>
                <w:tab w:val="left" w:pos="1365"/>
              </w:tabs>
              <w:jc w:val="center"/>
              <w:rPr>
                <w:lang w:eastAsia="en-US"/>
              </w:rPr>
            </w:pPr>
            <w:r w:rsidRPr="00C34DBE">
              <w:rPr>
                <w:lang w:eastAsia="en-US"/>
              </w:rPr>
              <w:t>1137,19</w:t>
            </w:r>
          </w:p>
        </w:tc>
      </w:tr>
      <w:tr w:rsidR="00C34DBE" w:rsidRPr="00C34DBE" w14:paraId="57C850EC" w14:textId="77777777" w:rsidTr="00C34DBE">
        <w:trPr>
          <w:trHeight w:val="70"/>
          <w:jc w:val="center"/>
        </w:trPr>
        <w:tc>
          <w:tcPr>
            <w:tcW w:w="710" w:type="dxa"/>
            <w:vAlign w:val="center"/>
          </w:tcPr>
          <w:p w14:paraId="6521D76C" w14:textId="77777777" w:rsidR="00C34DBE" w:rsidRPr="00C34DBE" w:rsidRDefault="00C34DBE" w:rsidP="00C34DBE">
            <w:pPr>
              <w:tabs>
                <w:tab w:val="left" w:pos="1365"/>
              </w:tabs>
              <w:jc w:val="center"/>
              <w:rPr>
                <w:lang w:eastAsia="en-US"/>
              </w:rPr>
            </w:pPr>
            <w:r w:rsidRPr="00C34DBE">
              <w:rPr>
                <w:lang w:eastAsia="en-US"/>
              </w:rPr>
              <w:t>1</w:t>
            </w:r>
          </w:p>
        </w:tc>
        <w:tc>
          <w:tcPr>
            <w:tcW w:w="2120" w:type="dxa"/>
            <w:vAlign w:val="center"/>
          </w:tcPr>
          <w:p w14:paraId="5E5237EE" w14:textId="77777777" w:rsidR="00C34DBE" w:rsidRPr="00C34DBE" w:rsidRDefault="00C34DBE" w:rsidP="00C34DBE">
            <w:pPr>
              <w:tabs>
                <w:tab w:val="left" w:pos="1365"/>
              </w:tabs>
              <w:jc w:val="center"/>
              <w:rPr>
                <w:lang w:eastAsia="en-US"/>
              </w:rPr>
            </w:pPr>
            <w:r w:rsidRPr="00C34DBE">
              <w:rPr>
                <w:lang w:eastAsia="en-US"/>
              </w:rPr>
              <w:t>2</w:t>
            </w:r>
          </w:p>
        </w:tc>
        <w:tc>
          <w:tcPr>
            <w:tcW w:w="1552" w:type="dxa"/>
            <w:vAlign w:val="center"/>
          </w:tcPr>
          <w:p w14:paraId="13387C4E" w14:textId="77777777" w:rsidR="00C34DBE" w:rsidRPr="00C34DBE" w:rsidRDefault="00C34DBE" w:rsidP="00C34DBE">
            <w:pPr>
              <w:tabs>
                <w:tab w:val="left" w:pos="1365"/>
              </w:tabs>
              <w:jc w:val="center"/>
              <w:rPr>
                <w:color w:val="000000"/>
              </w:rPr>
            </w:pPr>
            <w:r w:rsidRPr="00C34DBE">
              <w:rPr>
                <w:color w:val="000000"/>
              </w:rPr>
              <w:t>3</w:t>
            </w:r>
          </w:p>
        </w:tc>
        <w:tc>
          <w:tcPr>
            <w:tcW w:w="1283" w:type="dxa"/>
            <w:vAlign w:val="center"/>
          </w:tcPr>
          <w:p w14:paraId="790583D0" w14:textId="77777777" w:rsidR="00C34DBE" w:rsidRPr="00C34DBE" w:rsidRDefault="00C34DBE" w:rsidP="00C34DBE">
            <w:pPr>
              <w:tabs>
                <w:tab w:val="left" w:pos="1365"/>
              </w:tabs>
              <w:jc w:val="center"/>
              <w:rPr>
                <w:color w:val="000000"/>
              </w:rPr>
            </w:pPr>
            <w:r w:rsidRPr="00C34DBE">
              <w:rPr>
                <w:color w:val="000000"/>
              </w:rPr>
              <w:t>4</w:t>
            </w:r>
          </w:p>
        </w:tc>
        <w:tc>
          <w:tcPr>
            <w:tcW w:w="1418" w:type="dxa"/>
            <w:vAlign w:val="center"/>
          </w:tcPr>
          <w:p w14:paraId="639ECDB4" w14:textId="77777777" w:rsidR="00C34DBE" w:rsidRPr="00C34DBE" w:rsidRDefault="00C34DBE" w:rsidP="00C34DBE">
            <w:pPr>
              <w:tabs>
                <w:tab w:val="left" w:pos="1365"/>
              </w:tabs>
              <w:jc w:val="center"/>
              <w:rPr>
                <w:color w:val="000000"/>
              </w:rPr>
            </w:pPr>
            <w:r w:rsidRPr="00C34DBE">
              <w:rPr>
                <w:color w:val="000000"/>
              </w:rPr>
              <w:t>5</w:t>
            </w:r>
          </w:p>
        </w:tc>
        <w:tc>
          <w:tcPr>
            <w:tcW w:w="1417" w:type="dxa"/>
            <w:vAlign w:val="center"/>
          </w:tcPr>
          <w:p w14:paraId="5E465811" w14:textId="77777777" w:rsidR="00C34DBE" w:rsidRPr="00C34DBE" w:rsidRDefault="00C34DBE" w:rsidP="00C34DBE">
            <w:pPr>
              <w:tabs>
                <w:tab w:val="left" w:pos="1365"/>
              </w:tabs>
              <w:jc w:val="center"/>
              <w:rPr>
                <w:lang w:eastAsia="en-US"/>
              </w:rPr>
            </w:pPr>
            <w:r w:rsidRPr="00C34DBE">
              <w:rPr>
                <w:lang w:eastAsia="en-US"/>
              </w:rPr>
              <w:t>6</w:t>
            </w:r>
          </w:p>
        </w:tc>
        <w:tc>
          <w:tcPr>
            <w:tcW w:w="1418" w:type="dxa"/>
          </w:tcPr>
          <w:p w14:paraId="4BAD70AC" w14:textId="77777777" w:rsidR="00C34DBE" w:rsidRPr="00C34DBE" w:rsidRDefault="00C34DBE" w:rsidP="00C34DBE">
            <w:pPr>
              <w:tabs>
                <w:tab w:val="left" w:pos="1365"/>
              </w:tabs>
              <w:jc w:val="center"/>
              <w:rPr>
                <w:lang w:eastAsia="en-US"/>
              </w:rPr>
            </w:pPr>
            <w:r w:rsidRPr="00C34DBE">
              <w:rPr>
                <w:lang w:eastAsia="en-US"/>
              </w:rPr>
              <w:t>7</w:t>
            </w:r>
          </w:p>
        </w:tc>
      </w:tr>
      <w:tr w:rsidR="00C34DBE" w:rsidRPr="00C34DBE" w14:paraId="41EDCDEE" w14:textId="77777777" w:rsidTr="00C34DBE">
        <w:trPr>
          <w:trHeight w:val="1390"/>
          <w:jc w:val="center"/>
        </w:trPr>
        <w:tc>
          <w:tcPr>
            <w:tcW w:w="710" w:type="dxa"/>
            <w:vAlign w:val="center"/>
          </w:tcPr>
          <w:p w14:paraId="3AD550CA" w14:textId="77777777" w:rsidR="00C34DBE" w:rsidRPr="00C34DBE" w:rsidRDefault="00C34DBE" w:rsidP="00C34DBE">
            <w:pPr>
              <w:tabs>
                <w:tab w:val="left" w:pos="1365"/>
              </w:tabs>
              <w:jc w:val="center"/>
              <w:rPr>
                <w:lang w:eastAsia="en-US"/>
              </w:rPr>
            </w:pPr>
            <w:r w:rsidRPr="00C34DBE">
              <w:rPr>
                <w:lang w:eastAsia="en-US"/>
              </w:rPr>
              <w:lastRenderedPageBreak/>
              <w:t>1.47</w:t>
            </w:r>
          </w:p>
        </w:tc>
        <w:tc>
          <w:tcPr>
            <w:tcW w:w="2120" w:type="dxa"/>
            <w:vMerge w:val="restart"/>
            <w:vAlign w:val="center"/>
          </w:tcPr>
          <w:p w14:paraId="2489342B" w14:textId="77777777" w:rsidR="00C34DBE" w:rsidRPr="00C34DBE" w:rsidRDefault="00C34DBE" w:rsidP="00C34DBE">
            <w:pPr>
              <w:tabs>
                <w:tab w:val="left" w:pos="1365"/>
              </w:tabs>
              <w:rPr>
                <w:lang w:eastAsia="en-US"/>
              </w:rPr>
            </w:pPr>
            <w:r w:rsidRPr="00C34DBE">
              <w:rPr>
                <w:lang w:eastAsia="en-US"/>
              </w:rPr>
              <w:t xml:space="preserve">ООО «ЮКЭК», ИНН 4228010684/ </w:t>
            </w:r>
            <w:proofErr w:type="spellStart"/>
            <w:r w:rsidRPr="00C34DBE">
              <w:rPr>
                <w:lang w:eastAsia="en-US"/>
              </w:rPr>
              <w:t>п.г.т</w:t>
            </w:r>
            <w:proofErr w:type="spellEnd"/>
            <w:r w:rsidRPr="00C34DBE">
              <w:rPr>
                <w:lang w:eastAsia="en-US"/>
              </w:rPr>
              <w:t>. Мундыбаш</w:t>
            </w:r>
            <w:r w:rsidRPr="00C34DBE">
              <w:rPr>
                <w:bCs/>
              </w:rPr>
              <w:t xml:space="preserve"> ул. Вокзальная </w:t>
            </w:r>
            <w:proofErr w:type="gramStart"/>
            <w:r w:rsidRPr="00C34DBE">
              <w:rPr>
                <w:bCs/>
              </w:rPr>
              <w:t xml:space="preserve">3,   </w:t>
            </w:r>
            <w:proofErr w:type="gramEnd"/>
            <w:r w:rsidRPr="00C34DBE">
              <w:rPr>
                <w:bCs/>
              </w:rPr>
              <w:t xml:space="preserve">                          ул. Школьная 12, 16, 18, 19, 34, 4А,                                        ул. Сухая 51</w:t>
            </w:r>
          </w:p>
        </w:tc>
        <w:tc>
          <w:tcPr>
            <w:tcW w:w="1552" w:type="dxa"/>
            <w:vAlign w:val="center"/>
          </w:tcPr>
          <w:p w14:paraId="3EA326D8" w14:textId="77777777" w:rsidR="00C34DBE" w:rsidRPr="00C34DBE" w:rsidRDefault="00C34DBE" w:rsidP="00C34DBE">
            <w:pPr>
              <w:tabs>
                <w:tab w:val="left" w:pos="1365"/>
              </w:tabs>
              <w:rPr>
                <w:color w:val="000000"/>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1416026A" w14:textId="77777777" w:rsidR="00C34DBE" w:rsidRPr="00C34DBE" w:rsidRDefault="00C34DBE" w:rsidP="00C34DBE">
            <w:pPr>
              <w:tabs>
                <w:tab w:val="left" w:pos="1365"/>
              </w:tabs>
              <w:jc w:val="center"/>
              <w:rPr>
                <w:color w:val="000000"/>
              </w:rPr>
            </w:pPr>
            <w:r w:rsidRPr="00C34DBE">
              <w:rPr>
                <w:color w:val="000000"/>
              </w:rPr>
              <w:t>0,0361 Гкал/м</w:t>
            </w:r>
            <w:r w:rsidRPr="00C34DBE">
              <w:rPr>
                <w:color w:val="000000"/>
                <w:vertAlign w:val="superscript"/>
              </w:rPr>
              <w:t>2</w:t>
            </w:r>
          </w:p>
        </w:tc>
        <w:tc>
          <w:tcPr>
            <w:tcW w:w="1418" w:type="dxa"/>
            <w:vAlign w:val="center"/>
          </w:tcPr>
          <w:p w14:paraId="2B675D19" w14:textId="77777777" w:rsidR="00C34DBE" w:rsidRPr="00C34DBE" w:rsidRDefault="00C34DBE" w:rsidP="00C34DBE">
            <w:pPr>
              <w:tabs>
                <w:tab w:val="left" w:pos="1365"/>
              </w:tabs>
              <w:jc w:val="center"/>
              <w:rPr>
                <w:color w:val="000000"/>
              </w:rPr>
            </w:pPr>
          </w:p>
          <w:p w14:paraId="376B5196" w14:textId="77777777" w:rsidR="00C34DBE" w:rsidRPr="00C34DBE" w:rsidRDefault="00C34DBE" w:rsidP="00C34DBE">
            <w:pPr>
              <w:tabs>
                <w:tab w:val="left" w:pos="1365"/>
              </w:tabs>
              <w:jc w:val="center"/>
              <w:rPr>
                <w:color w:val="000000"/>
              </w:rPr>
            </w:pPr>
            <w:r w:rsidRPr="00C34DBE">
              <w:rPr>
                <w:color w:val="000000"/>
              </w:rPr>
              <w:t xml:space="preserve">руб./Гкал </w:t>
            </w:r>
          </w:p>
          <w:p w14:paraId="2B25C89A" w14:textId="77777777" w:rsidR="00C34DBE" w:rsidRPr="00C34DBE" w:rsidRDefault="00C34DBE" w:rsidP="00C34DBE">
            <w:pPr>
              <w:tabs>
                <w:tab w:val="left" w:pos="1365"/>
              </w:tabs>
              <w:jc w:val="center"/>
              <w:rPr>
                <w:color w:val="000000"/>
              </w:rPr>
            </w:pPr>
          </w:p>
        </w:tc>
        <w:tc>
          <w:tcPr>
            <w:tcW w:w="1417" w:type="dxa"/>
            <w:vAlign w:val="center"/>
          </w:tcPr>
          <w:p w14:paraId="638D7F01" w14:textId="77777777" w:rsidR="00C34DBE" w:rsidRPr="00C34DBE" w:rsidRDefault="00C34DBE" w:rsidP="00C34DBE">
            <w:pPr>
              <w:tabs>
                <w:tab w:val="left" w:pos="1365"/>
              </w:tabs>
              <w:jc w:val="center"/>
              <w:rPr>
                <w:lang w:eastAsia="en-US"/>
              </w:rPr>
            </w:pPr>
            <w:r w:rsidRPr="00C34DBE">
              <w:rPr>
                <w:lang w:eastAsia="en-US"/>
              </w:rPr>
              <w:t>728,25</w:t>
            </w:r>
          </w:p>
        </w:tc>
        <w:tc>
          <w:tcPr>
            <w:tcW w:w="1418" w:type="dxa"/>
            <w:vAlign w:val="center"/>
          </w:tcPr>
          <w:p w14:paraId="464E3902" w14:textId="77777777" w:rsidR="00C34DBE" w:rsidRPr="00C34DBE" w:rsidRDefault="00C34DBE" w:rsidP="00C34DBE">
            <w:pPr>
              <w:tabs>
                <w:tab w:val="left" w:pos="1365"/>
              </w:tabs>
              <w:jc w:val="center"/>
              <w:rPr>
                <w:lang w:eastAsia="en-US"/>
              </w:rPr>
            </w:pPr>
            <w:r w:rsidRPr="00C34DBE">
              <w:rPr>
                <w:lang w:eastAsia="en-US"/>
              </w:rPr>
              <w:t>755,84</w:t>
            </w:r>
          </w:p>
        </w:tc>
      </w:tr>
      <w:tr w:rsidR="00C34DBE" w:rsidRPr="00C34DBE" w14:paraId="4B5D3580" w14:textId="77777777" w:rsidTr="00C34DBE">
        <w:trPr>
          <w:trHeight w:val="1390"/>
          <w:jc w:val="center"/>
        </w:trPr>
        <w:tc>
          <w:tcPr>
            <w:tcW w:w="710" w:type="dxa"/>
            <w:vAlign w:val="center"/>
          </w:tcPr>
          <w:p w14:paraId="5B01F2E2" w14:textId="77777777" w:rsidR="00C34DBE" w:rsidRPr="00C34DBE" w:rsidRDefault="00C34DBE" w:rsidP="00C34DBE">
            <w:pPr>
              <w:tabs>
                <w:tab w:val="left" w:pos="1365"/>
              </w:tabs>
              <w:jc w:val="center"/>
              <w:rPr>
                <w:lang w:eastAsia="en-US"/>
              </w:rPr>
            </w:pPr>
            <w:r w:rsidRPr="00C34DBE">
              <w:rPr>
                <w:lang w:eastAsia="en-US"/>
              </w:rPr>
              <w:t>1.48</w:t>
            </w:r>
          </w:p>
        </w:tc>
        <w:tc>
          <w:tcPr>
            <w:tcW w:w="2120" w:type="dxa"/>
            <w:vMerge/>
            <w:vAlign w:val="center"/>
          </w:tcPr>
          <w:p w14:paraId="74CFB69E" w14:textId="77777777" w:rsidR="00C34DBE" w:rsidRPr="00C34DBE" w:rsidRDefault="00C34DBE" w:rsidP="00C34DBE">
            <w:pPr>
              <w:tabs>
                <w:tab w:val="left" w:pos="1365"/>
              </w:tabs>
              <w:rPr>
                <w:lang w:eastAsia="en-US"/>
              </w:rPr>
            </w:pPr>
          </w:p>
        </w:tc>
        <w:tc>
          <w:tcPr>
            <w:tcW w:w="1552" w:type="dxa"/>
            <w:vAlign w:val="center"/>
          </w:tcPr>
          <w:p w14:paraId="5F9DC887" w14:textId="77777777" w:rsidR="00C34DBE" w:rsidRPr="00C34DBE" w:rsidRDefault="00C34DBE" w:rsidP="00C34DBE">
            <w:pPr>
              <w:tabs>
                <w:tab w:val="left" w:pos="1365"/>
              </w:tabs>
              <w:rPr>
                <w:color w:val="000000"/>
              </w:rPr>
            </w:pPr>
            <w:r w:rsidRPr="00C34DBE">
              <w:rPr>
                <w:color w:val="000000"/>
              </w:rPr>
              <w:t xml:space="preserve">2 -этажные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4322CA12" w14:textId="77777777" w:rsidR="00C34DBE" w:rsidRPr="00C34DBE" w:rsidRDefault="00C34DBE" w:rsidP="00C34DBE">
            <w:pPr>
              <w:tabs>
                <w:tab w:val="left" w:pos="1365"/>
              </w:tabs>
              <w:jc w:val="center"/>
              <w:rPr>
                <w:color w:val="000000"/>
              </w:rPr>
            </w:pPr>
            <w:r w:rsidRPr="00C34DBE">
              <w:rPr>
                <w:color w:val="000000"/>
              </w:rPr>
              <w:t>0,0360 Гкал/м</w:t>
            </w:r>
            <w:r w:rsidRPr="00C34DBE">
              <w:rPr>
                <w:color w:val="000000"/>
                <w:vertAlign w:val="superscript"/>
              </w:rPr>
              <w:t>2</w:t>
            </w:r>
          </w:p>
        </w:tc>
        <w:tc>
          <w:tcPr>
            <w:tcW w:w="1418" w:type="dxa"/>
            <w:vAlign w:val="center"/>
          </w:tcPr>
          <w:p w14:paraId="28AEE504" w14:textId="77777777" w:rsidR="00C34DBE" w:rsidRPr="00C34DBE" w:rsidRDefault="00C34DBE" w:rsidP="00C34DBE">
            <w:pPr>
              <w:tabs>
                <w:tab w:val="left" w:pos="1365"/>
              </w:tabs>
              <w:jc w:val="center"/>
              <w:rPr>
                <w:color w:val="000000"/>
              </w:rPr>
            </w:pPr>
          </w:p>
          <w:p w14:paraId="58948113" w14:textId="77777777" w:rsidR="00C34DBE" w:rsidRPr="00C34DBE" w:rsidRDefault="00C34DBE" w:rsidP="00C34DBE">
            <w:pPr>
              <w:tabs>
                <w:tab w:val="left" w:pos="1365"/>
              </w:tabs>
              <w:jc w:val="center"/>
              <w:rPr>
                <w:color w:val="000000"/>
              </w:rPr>
            </w:pPr>
            <w:r w:rsidRPr="00C34DBE">
              <w:rPr>
                <w:color w:val="000000"/>
              </w:rPr>
              <w:t xml:space="preserve">руб./Гкал </w:t>
            </w:r>
          </w:p>
          <w:p w14:paraId="54289FB3" w14:textId="77777777" w:rsidR="00C34DBE" w:rsidRPr="00C34DBE" w:rsidRDefault="00C34DBE" w:rsidP="00C34DBE">
            <w:pPr>
              <w:tabs>
                <w:tab w:val="left" w:pos="1365"/>
              </w:tabs>
              <w:jc w:val="center"/>
              <w:rPr>
                <w:color w:val="000000"/>
              </w:rPr>
            </w:pPr>
          </w:p>
        </w:tc>
        <w:tc>
          <w:tcPr>
            <w:tcW w:w="1417" w:type="dxa"/>
            <w:vAlign w:val="center"/>
          </w:tcPr>
          <w:p w14:paraId="35838226" w14:textId="77777777" w:rsidR="00C34DBE" w:rsidRPr="00C34DBE" w:rsidRDefault="00C34DBE" w:rsidP="00C34DBE">
            <w:pPr>
              <w:tabs>
                <w:tab w:val="left" w:pos="1365"/>
              </w:tabs>
              <w:jc w:val="center"/>
              <w:rPr>
                <w:lang w:eastAsia="en-US"/>
              </w:rPr>
            </w:pPr>
            <w:r w:rsidRPr="00C34DBE">
              <w:rPr>
                <w:lang w:eastAsia="en-US"/>
              </w:rPr>
              <w:t>730,28</w:t>
            </w:r>
          </w:p>
        </w:tc>
        <w:tc>
          <w:tcPr>
            <w:tcW w:w="1418" w:type="dxa"/>
            <w:vAlign w:val="center"/>
          </w:tcPr>
          <w:p w14:paraId="1124C9C5" w14:textId="77777777" w:rsidR="00C34DBE" w:rsidRPr="00C34DBE" w:rsidRDefault="00C34DBE" w:rsidP="00C34DBE">
            <w:pPr>
              <w:tabs>
                <w:tab w:val="left" w:pos="1365"/>
              </w:tabs>
              <w:jc w:val="center"/>
              <w:rPr>
                <w:lang w:eastAsia="en-US"/>
              </w:rPr>
            </w:pPr>
            <w:r w:rsidRPr="00C34DBE">
              <w:rPr>
                <w:lang w:eastAsia="en-US"/>
              </w:rPr>
              <w:t>755,84</w:t>
            </w:r>
          </w:p>
        </w:tc>
      </w:tr>
      <w:tr w:rsidR="00C34DBE" w:rsidRPr="00C34DBE" w14:paraId="62FD5F6D" w14:textId="77777777" w:rsidTr="00C34DBE">
        <w:trPr>
          <w:trHeight w:val="1390"/>
          <w:jc w:val="center"/>
        </w:trPr>
        <w:tc>
          <w:tcPr>
            <w:tcW w:w="710" w:type="dxa"/>
            <w:vAlign w:val="center"/>
          </w:tcPr>
          <w:p w14:paraId="51DA4C69" w14:textId="77777777" w:rsidR="00C34DBE" w:rsidRPr="00C34DBE" w:rsidRDefault="00C34DBE" w:rsidP="00C34DBE">
            <w:pPr>
              <w:tabs>
                <w:tab w:val="left" w:pos="1365"/>
              </w:tabs>
              <w:jc w:val="center"/>
              <w:rPr>
                <w:lang w:eastAsia="en-US"/>
              </w:rPr>
            </w:pPr>
            <w:r w:rsidRPr="00C34DBE">
              <w:rPr>
                <w:lang w:eastAsia="en-US"/>
              </w:rPr>
              <w:t>1.49</w:t>
            </w:r>
          </w:p>
        </w:tc>
        <w:tc>
          <w:tcPr>
            <w:tcW w:w="2120" w:type="dxa"/>
            <w:vMerge w:val="restart"/>
            <w:vAlign w:val="center"/>
          </w:tcPr>
          <w:p w14:paraId="3EB23AFA" w14:textId="77777777" w:rsidR="00C34DBE" w:rsidRPr="00C34DBE" w:rsidRDefault="00C34DBE" w:rsidP="00C34DBE">
            <w:pPr>
              <w:tabs>
                <w:tab w:val="left" w:pos="1365"/>
              </w:tabs>
              <w:rPr>
                <w:lang w:eastAsia="en-US"/>
              </w:rPr>
            </w:pPr>
            <w:r w:rsidRPr="00C34DBE">
              <w:rPr>
                <w:lang w:eastAsia="en-US"/>
              </w:rPr>
              <w:t xml:space="preserve">ООО «ЮКЭК», ИНН 4228010684/ </w:t>
            </w:r>
            <w:proofErr w:type="spellStart"/>
            <w:r w:rsidRPr="00C34DBE">
              <w:rPr>
                <w:lang w:eastAsia="en-US"/>
              </w:rPr>
              <w:t>п.г.т</w:t>
            </w:r>
            <w:proofErr w:type="spellEnd"/>
            <w:r w:rsidRPr="00C34DBE">
              <w:rPr>
                <w:lang w:eastAsia="en-US"/>
              </w:rPr>
              <w:t>. Темиртау</w:t>
            </w:r>
          </w:p>
        </w:tc>
        <w:tc>
          <w:tcPr>
            <w:tcW w:w="1552" w:type="dxa"/>
            <w:vAlign w:val="center"/>
          </w:tcPr>
          <w:p w14:paraId="568D52B3" w14:textId="77777777" w:rsidR="00C34DBE" w:rsidRPr="00C34DBE" w:rsidRDefault="00C34DBE" w:rsidP="00C34DBE">
            <w:pPr>
              <w:tabs>
                <w:tab w:val="left" w:pos="1365"/>
              </w:tabs>
              <w:rPr>
                <w:color w:val="000000"/>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06AA7A9E" w14:textId="77777777" w:rsidR="00C34DBE" w:rsidRPr="00C34DBE" w:rsidRDefault="00C34DBE" w:rsidP="00C34DBE">
            <w:pPr>
              <w:tabs>
                <w:tab w:val="left" w:pos="1365"/>
              </w:tabs>
              <w:jc w:val="center"/>
              <w:rPr>
                <w:color w:val="000000"/>
              </w:rPr>
            </w:pPr>
            <w:r w:rsidRPr="00C34DBE">
              <w:rPr>
                <w:color w:val="000000"/>
              </w:rPr>
              <w:t>0,0361 Гкал/м</w:t>
            </w:r>
            <w:r w:rsidRPr="00C34DBE">
              <w:rPr>
                <w:color w:val="000000"/>
                <w:vertAlign w:val="superscript"/>
              </w:rPr>
              <w:t>2</w:t>
            </w:r>
          </w:p>
        </w:tc>
        <w:tc>
          <w:tcPr>
            <w:tcW w:w="1418" w:type="dxa"/>
            <w:vAlign w:val="center"/>
          </w:tcPr>
          <w:p w14:paraId="552EADDA" w14:textId="77777777" w:rsidR="00C34DBE" w:rsidRPr="00C34DBE" w:rsidRDefault="00C34DBE" w:rsidP="00C34DBE">
            <w:pPr>
              <w:tabs>
                <w:tab w:val="left" w:pos="1365"/>
              </w:tabs>
              <w:jc w:val="center"/>
              <w:rPr>
                <w:color w:val="000000"/>
              </w:rPr>
            </w:pPr>
          </w:p>
          <w:p w14:paraId="7AD075B5" w14:textId="77777777" w:rsidR="00C34DBE" w:rsidRPr="00C34DBE" w:rsidRDefault="00C34DBE" w:rsidP="00C34DBE">
            <w:pPr>
              <w:tabs>
                <w:tab w:val="left" w:pos="1365"/>
              </w:tabs>
              <w:jc w:val="center"/>
              <w:rPr>
                <w:color w:val="000000"/>
              </w:rPr>
            </w:pPr>
            <w:r w:rsidRPr="00C34DBE">
              <w:rPr>
                <w:color w:val="000000"/>
              </w:rPr>
              <w:t xml:space="preserve">руб./Гкал </w:t>
            </w:r>
          </w:p>
          <w:p w14:paraId="2A40A813" w14:textId="77777777" w:rsidR="00C34DBE" w:rsidRPr="00C34DBE" w:rsidRDefault="00C34DBE" w:rsidP="00C34DBE">
            <w:pPr>
              <w:tabs>
                <w:tab w:val="left" w:pos="1365"/>
              </w:tabs>
              <w:jc w:val="center"/>
              <w:rPr>
                <w:color w:val="000000"/>
              </w:rPr>
            </w:pPr>
          </w:p>
        </w:tc>
        <w:tc>
          <w:tcPr>
            <w:tcW w:w="1417" w:type="dxa"/>
            <w:vAlign w:val="center"/>
          </w:tcPr>
          <w:p w14:paraId="0D7CBC8B" w14:textId="77777777" w:rsidR="00C34DBE" w:rsidRPr="00C34DBE" w:rsidRDefault="00C34DBE" w:rsidP="00C34DBE">
            <w:pPr>
              <w:tabs>
                <w:tab w:val="left" w:pos="1365"/>
              </w:tabs>
              <w:jc w:val="center"/>
              <w:rPr>
                <w:lang w:eastAsia="en-US"/>
              </w:rPr>
            </w:pPr>
            <w:r w:rsidRPr="00C34DBE">
              <w:rPr>
                <w:lang w:eastAsia="en-US"/>
              </w:rPr>
              <w:t>735,18</w:t>
            </w:r>
          </w:p>
        </w:tc>
        <w:tc>
          <w:tcPr>
            <w:tcW w:w="1418" w:type="dxa"/>
            <w:vAlign w:val="center"/>
          </w:tcPr>
          <w:p w14:paraId="0559D998" w14:textId="77777777" w:rsidR="00C34DBE" w:rsidRPr="00C34DBE" w:rsidRDefault="00C34DBE" w:rsidP="00C34DBE">
            <w:pPr>
              <w:tabs>
                <w:tab w:val="left" w:pos="1365"/>
              </w:tabs>
              <w:jc w:val="center"/>
              <w:rPr>
                <w:lang w:eastAsia="en-US"/>
              </w:rPr>
            </w:pPr>
            <w:r w:rsidRPr="00C34DBE">
              <w:rPr>
                <w:lang w:eastAsia="en-US"/>
              </w:rPr>
              <w:t>763,02</w:t>
            </w:r>
          </w:p>
        </w:tc>
      </w:tr>
      <w:tr w:rsidR="00C34DBE" w:rsidRPr="00C34DBE" w14:paraId="17277472" w14:textId="77777777" w:rsidTr="00C34DBE">
        <w:trPr>
          <w:trHeight w:val="1390"/>
          <w:jc w:val="center"/>
        </w:trPr>
        <w:tc>
          <w:tcPr>
            <w:tcW w:w="710" w:type="dxa"/>
            <w:vAlign w:val="center"/>
          </w:tcPr>
          <w:p w14:paraId="2D42D62E" w14:textId="77777777" w:rsidR="00C34DBE" w:rsidRPr="00C34DBE" w:rsidRDefault="00C34DBE" w:rsidP="00C34DBE">
            <w:pPr>
              <w:tabs>
                <w:tab w:val="left" w:pos="1365"/>
              </w:tabs>
              <w:jc w:val="center"/>
              <w:rPr>
                <w:lang w:eastAsia="en-US"/>
              </w:rPr>
            </w:pPr>
            <w:r w:rsidRPr="00C34DBE">
              <w:rPr>
                <w:lang w:eastAsia="en-US"/>
              </w:rPr>
              <w:t>1.50</w:t>
            </w:r>
          </w:p>
        </w:tc>
        <w:tc>
          <w:tcPr>
            <w:tcW w:w="2120" w:type="dxa"/>
            <w:vMerge/>
            <w:vAlign w:val="center"/>
          </w:tcPr>
          <w:p w14:paraId="781F66AB" w14:textId="77777777" w:rsidR="00C34DBE" w:rsidRPr="00C34DBE" w:rsidRDefault="00C34DBE" w:rsidP="00C34DBE">
            <w:pPr>
              <w:tabs>
                <w:tab w:val="left" w:pos="1365"/>
              </w:tabs>
              <w:rPr>
                <w:lang w:eastAsia="en-US"/>
              </w:rPr>
            </w:pPr>
          </w:p>
        </w:tc>
        <w:tc>
          <w:tcPr>
            <w:tcW w:w="1552" w:type="dxa"/>
            <w:vAlign w:val="center"/>
          </w:tcPr>
          <w:p w14:paraId="67B2A4A8" w14:textId="77777777" w:rsidR="00C34DBE" w:rsidRPr="00C34DBE" w:rsidRDefault="00C34DBE" w:rsidP="00C34DBE">
            <w:pPr>
              <w:tabs>
                <w:tab w:val="left" w:pos="1365"/>
              </w:tabs>
              <w:rPr>
                <w:color w:val="000000"/>
              </w:rPr>
            </w:pPr>
            <w:r w:rsidRPr="00C34DBE">
              <w:rPr>
                <w:color w:val="000000"/>
              </w:rPr>
              <w:t xml:space="preserve">2 -этажные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4B63A8A8" w14:textId="77777777" w:rsidR="00C34DBE" w:rsidRPr="00C34DBE" w:rsidRDefault="00C34DBE" w:rsidP="00C34DBE">
            <w:pPr>
              <w:tabs>
                <w:tab w:val="left" w:pos="1365"/>
              </w:tabs>
              <w:jc w:val="center"/>
              <w:rPr>
                <w:color w:val="000000"/>
              </w:rPr>
            </w:pPr>
            <w:r w:rsidRPr="00C34DBE">
              <w:rPr>
                <w:color w:val="000000"/>
              </w:rPr>
              <w:t>0,0360 Гкал/м</w:t>
            </w:r>
            <w:r w:rsidRPr="00C34DBE">
              <w:rPr>
                <w:color w:val="000000"/>
                <w:vertAlign w:val="superscript"/>
              </w:rPr>
              <w:t>2</w:t>
            </w:r>
          </w:p>
        </w:tc>
        <w:tc>
          <w:tcPr>
            <w:tcW w:w="1418" w:type="dxa"/>
            <w:vAlign w:val="center"/>
          </w:tcPr>
          <w:p w14:paraId="494A16E3" w14:textId="77777777" w:rsidR="00C34DBE" w:rsidRPr="00C34DBE" w:rsidRDefault="00C34DBE" w:rsidP="00C34DBE">
            <w:pPr>
              <w:tabs>
                <w:tab w:val="left" w:pos="1365"/>
              </w:tabs>
              <w:jc w:val="center"/>
              <w:rPr>
                <w:color w:val="000000"/>
              </w:rPr>
            </w:pPr>
          </w:p>
          <w:p w14:paraId="3A5CE4D9" w14:textId="77777777" w:rsidR="00C34DBE" w:rsidRPr="00C34DBE" w:rsidRDefault="00C34DBE" w:rsidP="00C34DBE">
            <w:pPr>
              <w:tabs>
                <w:tab w:val="left" w:pos="1365"/>
              </w:tabs>
              <w:jc w:val="center"/>
              <w:rPr>
                <w:color w:val="000000"/>
              </w:rPr>
            </w:pPr>
            <w:r w:rsidRPr="00C34DBE">
              <w:rPr>
                <w:color w:val="000000"/>
              </w:rPr>
              <w:t xml:space="preserve">руб./Гкал </w:t>
            </w:r>
          </w:p>
          <w:p w14:paraId="18C41F44" w14:textId="77777777" w:rsidR="00C34DBE" w:rsidRPr="00C34DBE" w:rsidRDefault="00C34DBE" w:rsidP="00C34DBE">
            <w:pPr>
              <w:tabs>
                <w:tab w:val="left" w:pos="1365"/>
              </w:tabs>
              <w:jc w:val="center"/>
              <w:rPr>
                <w:color w:val="000000"/>
              </w:rPr>
            </w:pPr>
          </w:p>
        </w:tc>
        <w:tc>
          <w:tcPr>
            <w:tcW w:w="1417" w:type="dxa"/>
            <w:vAlign w:val="center"/>
          </w:tcPr>
          <w:p w14:paraId="36F043A7" w14:textId="77777777" w:rsidR="00C34DBE" w:rsidRPr="00C34DBE" w:rsidRDefault="00C34DBE" w:rsidP="00C34DBE">
            <w:pPr>
              <w:tabs>
                <w:tab w:val="left" w:pos="1365"/>
              </w:tabs>
              <w:jc w:val="center"/>
              <w:rPr>
                <w:lang w:eastAsia="en-US"/>
              </w:rPr>
            </w:pPr>
            <w:r w:rsidRPr="00C34DBE">
              <w:rPr>
                <w:lang w:eastAsia="en-US"/>
              </w:rPr>
              <w:t>737,22</w:t>
            </w:r>
          </w:p>
        </w:tc>
        <w:tc>
          <w:tcPr>
            <w:tcW w:w="1418" w:type="dxa"/>
            <w:vAlign w:val="center"/>
          </w:tcPr>
          <w:p w14:paraId="3A60303D" w14:textId="77777777" w:rsidR="00C34DBE" w:rsidRPr="00C34DBE" w:rsidRDefault="00C34DBE" w:rsidP="00C34DBE">
            <w:pPr>
              <w:tabs>
                <w:tab w:val="left" w:pos="1365"/>
              </w:tabs>
              <w:jc w:val="center"/>
              <w:rPr>
                <w:lang w:eastAsia="en-US"/>
              </w:rPr>
            </w:pPr>
            <w:r w:rsidRPr="00C34DBE">
              <w:rPr>
                <w:lang w:eastAsia="en-US"/>
              </w:rPr>
              <w:t>763,02</w:t>
            </w:r>
          </w:p>
        </w:tc>
      </w:tr>
      <w:tr w:rsidR="00C34DBE" w:rsidRPr="00C34DBE" w14:paraId="21062326" w14:textId="77777777" w:rsidTr="00C34DBE">
        <w:trPr>
          <w:trHeight w:val="1390"/>
          <w:jc w:val="center"/>
        </w:trPr>
        <w:tc>
          <w:tcPr>
            <w:tcW w:w="710" w:type="dxa"/>
            <w:vAlign w:val="center"/>
          </w:tcPr>
          <w:p w14:paraId="5FAAFC8C" w14:textId="77777777" w:rsidR="00C34DBE" w:rsidRPr="00C34DBE" w:rsidRDefault="00C34DBE" w:rsidP="00C34DBE">
            <w:pPr>
              <w:tabs>
                <w:tab w:val="left" w:pos="1365"/>
              </w:tabs>
              <w:jc w:val="center"/>
              <w:rPr>
                <w:lang w:eastAsia="en-US"/>
              </w:rPr>
            </w:pPr>
            <w:r w:rsidRPr="00C34DBE">
              <w:rPr>
                <w:lang w:eastAsia="en-US"/>
              </w:rPr>
              <w:t>1.51</w:t>
            </w:r>
          </w:p>
        </w:tc>
        <w:tc>
          <w:tcPr>
            <w:tcW w:w="2120" w:type="dxa"/>
            <w:vMerge/>
            <w:vAlign w:val="center"/>
          </w:tcPr>
          <w:p w14:paraId="3DA77D79" w14:textId="77777777" w:rsidR="00C34DBE" w:rsidRPr="00C34DBE" w:rsidRDefault="00C34DBE" w:rsidP="00C34DBE">
            <w:pPr>
              <w:tabs>
                <w:tab w:val="left" w:pos="1365"/>
              </w:tabs>
              <w:rPr>
                <w:lang w:eastAsia="en-US"/>
              </w:rPr>
            </w:pPr>
          </w:p>
        </w:tc>
        <w:tc>
          <w:tcPr>
            <w:tcW w:w="1552" w:type="dxa"/>
            <w:vAlign w:val="center"/>
          </w:tcPr>
          <w:p w14:paraId="5D855309" w14:textId="77777777" w:rsidR="00C34DBE" w:rsidRPr="00C34DBE" w:rsidRDefault="00C34DBE" w:rsidP="00C34DBE">
            <w:pPr>
              <w:tabs>
                <w:tab w:val="left" w:pos="1365"/>
              </w:tabs>
              <w:rPr>
                <w:color w:val="000000"/>
              </w:rPr>
            </w:pPr>
            <w:r w:rsidRPr="00C34DBE">
              <w:rPr>
                <w:color w:val="000000"/>
              </w:rPr>
              <w:t xml:space="preserve">3-4 -этажные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5ECF766E" w14:textId="77777777" w:rsidR="00C34DBE" w:rsidRPr="00C34DBE" w:rsidRDefault="00C34DBE" w:rsidP="00C34DBE">
            <w:pPr>
              <w:tabs>
                <w:tab w:val="left" w:pos="1365"/>
              </w:tabs>
              <w:jc w:val="center"/>
              <w:rPr>
                <w:color w:val="000000"/>
              </w:rPr>
            </w:pPr>
            <w:r w:rsidRPr="00C34DBE">
              <w:rPr>
                <w:color w:val="000000"/>
              </w:rPr>
              <w:t>0,0225 Гкал/м</w:t>
            </w:r>
            <w:r w:rsidRPr="00C34DBE">
              <w:rPr>
                <w:color w:val="000000"/>
                <w:vertAlign w:val="superscript"/>
              </w:rPr>
              <w:t>2</w:t>
            </w:r>
          </w:p>
        </w:tc>
        <w:tc>
          <w:tcPr>
            <w:tcW w:w="1418" w:type="dxa"/>
            <w:vAlign w:val="center"/>
          </w:tcPr>
          <w:p w14:paraId="57FF44F5" w14:textId="77777777" w:rsidR="00C34DBE" w:rsidRPr="00C34DBE" w:rsidRDefault="00C34DBE" w:rsidP="00C34DBE">
            <w:pPr>
              <w:tabs>
                <w:tab w:val="left" w:pos="1365"/>
              </w:tabs>
              <w:jc w:val="center"/>
              <w:rPr>
                <w:color w:val="000000"/>
              </w:rPr>
            </w:pPr>
          </w:p>
          <w:p w14:paraId="77055387" w14:textId="77777777" w:rsidR="00C34DBE" w:rsidRPr="00C34DBE" w:rsidRDefault="00C34DBE" w:rsidP="00C34DBE">
            <w:pPr>
              <w:tabs>
                <w:tab w:val="left" w:pos="1365"/>
              </w:tabs>
              <w:jc w:val="center"/>
              <w:rPr>
                <w:color w:val="000000"/>
              </w:rPr>
            </w:pPr>
            <w:r w:rsidRPr="00C34DBE">
              <w:rPr>
                <w:color w:val="000000"/>
              </w:rPr>
              <w:t xml:space="preserve">руб./Гкал </w:t>
            </w:r>
          </w:p>
          <w:p w14:paraId="22624ACB" w14:textId="77777777" w:rsidR="00C34DBE" w:rsidRPr="00C34DBE" w:rsidRDefault="00C34DBE" w:rsidP="00C34DBE">
            <w:pPr>
              <w:tabs>
                <w:tab w:val="left" w:pos="1365"/>
              </w:tabs>
              <w:jc w:val="center"/>
              <w:rPr>
                <w:color w:val="000000"/>
              </w:rPr>
            </w:pPr>
          </w:p>
        </w:tc>
        <w:tc>
          <w:tcPr>
            <w:tcW w:w="1417" w:type="dxa"/>
            <w:vAlign w:val="center"/>
          </w:tcPr>
          <w:p w14:paraId="2FDC2530" w14:textId="77777777" w:rsidR="00C34DBE" w:rsidRPr="00C34DBE" w:rsidRDefault="00C34DBE" w:rsidP="00C34DBE">
            <w:pPr>
              <w:tabs>
                <w:tab w:val="left" w:pos="1365"/>
              </w:tabs>
              <w:jc w:val="center"/>
              <w:rPr>
                <w:lang w:eastAsia="en-US"/>
              </w:rPr>
            </w:pPr>
            <w:r w:rsidRPr="00C34DBE">
              <w:rPr>
                <w:lang w:eastAsia="en-US"/>
              </w:rPr>
              <w:t>1179,56</w:t>
            </w:r>
          </w:p>
        </w:tc>
        <w:tc>
          <w:tcPr>
            <w:tcW w:w="1418" w:type="dxa"/>
            <w:vAlign w:val="center"/>
          </w:tcPr>
          <w:p w14:paraId="2B8B7B4E" w14:textId="77777777" w:rsidR="00C34DBE" w:rsidRPr="00C34DBE" w:rsidRDefault="00C34DBE" w:rsidP="00C34DBE">
            <w:pPr>
              <w:tabs>
                <w:tab w:val="left" w:pos="1365"/>
              </w:tabs>
              <w:jc w:val="center"/>
              <w:rPr>
                <w:lang w:eastAsia="en-US"/>
              </w:rPr>
            </w:pPr>
            <w:r w:rsidRPr="00C34DBE">
              <w:rPr>
                <w:lang w:eastAsia="en-US"/>
              </w:rPr>
              <w:t>1220,84</w:t>
            </w:r>
          </w:p>
        </w:tc>
      </w:tr>
      <w:tr w:rsidR="00C34DBE" w:rsidRPr="00C34DBE" w14:paraId="69363D7C" w14:textId="77777777" w:rsidTr="00C34DBE">
        <w:trPr>
          <w:trHeight w:val="1390"/>
          <w:jc w:val="center"/>
        </w:trPr>
        <w:tc>
          <w:tcPr>
            <w:tcW w:w="710" w:type="dxa"/>
            <w:vAlign w:val="center"/>
          </w:tcPr>
          <w:p w14:paraId="037F2B0C" w14:textId="77777777" w:rsidR="00C34DBE" w:rsidRPr="00C34DBE" w:rsidRDefault="00C34DBE" w:rsidP="00C34DBE">
            <w:pPr>
              <w:tabs>
                <w:tab w:val="left" w:pos="1365"/>
              </w:tabs>
              <w:jc w:val="center"/>
              <w:rPr>
                <w:lang w:eastAsia="en-US"/>
              </w:rPr>
            </w:pPr>
            <w:r w:rsidRPr="00C34DBE">
              <w:rPr>
                <w:lang w:eastAsia="en-US"/>
              </w:rPr>
              <w:t>1.52</w:t>
            </w:r>
          </w:p>
        </w:tc>
        <w:tc>
          <w:tcPr>
            <w:tcW w:w="2120" w:type="dxa"/>
            <w:vMerge/>
            <w:vAlign w:val="center"/>
          </w:tcPr>
          <w:p w14:paraId="40A30E5A" w14:textId="77777777" w:rsidR="00C34DBE" w:rsidRPr="00C34DBE" w:rsidRDefault="00C34DBE" w:rsidP="00C34DBE">
            <w:pPr>
              <w:tabs>
                <w:tab w:val="left" w:pos="1365"/>
              </w:tabs>
              <w:rPr>
                <w:lang w:eastAsia="en-US"/>
              </w:rPr>
            </w:pPr>
          </w:p>
        </w:tc>
        <w:tc>
          <w:tcPr>
            <w:tcW w:w="1552" w:type="dxa"/>
            <w:vAlign w:val="center"/>
          </w:tcPr>
          <w:p w14:paraId="4A6A65DE" w14:textId="77777777" w:rsidR="00C34DBE" w:rsidRPr="00C34DBE" w:rsidRDefault="00C34DBE" w:rsidP="00C34DBE">
            <w:pPr>
              <w:tabs>
                <w:tab w:val="left" w:pos="1365"/>
              </w:tabs>
              <w:rPr>
                <w:color w:val="000000"/>
              </w:rPr>
            </w:pPr>
            <w:r w:rsidRPr="00C34DBE">
              <w:rPr>
                <w:color w:val="000000"/>
              </w:rPr>
              <w:t xml:space="preserve">5-этажные </w:t>
            </w:r>
            <w:proofErr w:type="spellStart"/>
            <w:r w:rsidRPr="00C34DBE">
              <w:rPr>
                <w:color w:val="000000"/>
              </w:rPr>
              <w:t>многоквар-тирные</w:t>
            </w:r>
            <w:proofErr w:type="spellEnd"/>
            <w:r w:rsidRPr="00C34DBE">
              <w:rPr>
                <w:color w:val="000000"/>
              </w:rPr>
              <w:t xml:space="preserve"> дома, жилые дома, до 1999 года постройки</w:t>
            </w:r>
          </w:p>
        </w:tc>
        <w:tc>
          <w:tcPr>
            <w:tcW w:w="1283" w:type="dxa"/>
            <w:vAlign w:val="center"/>
          </w:tcPr>
          <w:p w14:paraId="6ED2C0F3" w14:textId="77777777" w:rsidR="00C34DBE" w:rsidRPr="00C34DBE" w:rsidRDefault="00C34DBE" w:rsidP="00C34DBE">
            <w:pPr>
              <w:tabs>
                <w:tab w:val="left" w:pos="1365"/>
              </w:tabs>
              <w:jc w:val="center"/>
              <w:rPr>
                <w:color w:val="000000"/>
              </w:rPr>
            </w:pPr>
            <w:r w:rsidRPr="00C34DBE">
              <w:rPr>
                <w:color w:val="000000"/>
              </w:rPr>
              <w:t>0,0201 Гкал/м</w:t>
            </w:r>
            <w:r w:rsidRPr="00C34DBE">
              <w:rPr>
                <w:color w:val="000000"/>
                <w:vertAlign w:val="superscript"/>
              </w:rPr>
              <w:t>2</w:t>
            </w:r>
          </w:p>
        </w:tc>
        <w:tc>
          <w:tcPr>
            <w:tcW w:w="1418" w:type="dxa"/>
            <w:vAlign w:val="center"/>
          </w:tcPr>
          <w:p w14:paraId="2641192C" w14:textId="77777777" w:rsidR="00C34DBE" w:rsidRPr="00C34DBE" w:rsidRDefault="00C34DBE" w:rsidP="00C34DBE">
            <w:pPr>
              <w:tabs>
                <w:tab w:val="left" w:pos="1365"/>
              </w:tabs>
              <w:jc w:val="center"/>
              <w:rPr>
                <w:color w:val="000000"/>
              </w:rPr>
            </w:pPr>
          </w:p>
          <w:p w14:paraId="2A6F803B" w14:textId="77777777" w:rsidR="00C34DBE" w:rsidRPr="00C34DBE" w:rsidRDefault="00C34DBE" w:rsidP="00C34DBE">
            <w:pPr>
              <w:tabs>
                <w:tab w:val="left" w:pos="1365"/>
              </w:tabs>
              <w:jc w:val="center"/>
              <w:rPr>
                <w:color w:val="000000"/>
              </w:rPr>
            </w:pPr>
            <w:r w:rsidRPr="00C34DBE">
              <w:rPr>
                <w:color w:val="000000"/>
              </w:rPr>
              <w:t xml:space="preserve">руб./Гкал </w:t>
            </w:r>
          </w:p>
          <w:p w14:paraId="129729B5" w14:textId="77777777" w:rsidR="00C34DBE" w:rsidRPr="00C34DBE" w:rsidRDefault="00C34DBE" w:rsidP="00C34DBE">
            <w:pPr>
              <w:tabs>
                <w:tab w:val="left" w:pos="1365"/>
              </w:tabs>
              <w:jc w:val="center"/>
              <w:rPr>
                <w:color w:val="000000"/>
              </w:rPr>
            </w:pPr>
          </w:p>
        </w:tc>
        <w:tc>
          <w:tcPr>
            <w:tcW w:w="1417" w:type="dxa"/>
            <w:vAlign w:val="center"/>
          </w:tcPr>
          <w:p w14:paraId="4C27C92A" w14:textId="77777777" w:rsidR="00C34DBE" w:rsidRPr="00C34DBE" w:rsidRDefault="00C34DBE" w:rsidP="00C34DBE">
            <w:pPr>
              <w:tabs>
                <w:tab w:val="left" w:pos="1365"/>
              </w:tabs>
              <w:jc w:val="center"/>
              <w:rPr>
                <w:lang w:eastAsia="en-US"/>
              </w:rPr>
            </w:pPr>
            <w:r w:rsidRPr="00C34DBE">
              <w:rPr>
                <w:lang w:eastAsia="en-US"/>
              </w:rPr>
              <w:t>1320,40</w:t>
            </w:r>
          </w:p>
        </w:tc>
        <w:tc>
          <w:tcPr>
            <w:tcW w:w="1418" w:type="dxa"/>
            <w:vAlign w:val="center"/>
          </w:tcPr>
          <w:p w14:paraId="2D5D23E1" w14:textId="77777777" w:rsidR="00C34DBE" w:rsidRPr="00C34DBE" w:rsidRDefault="00C34DBE" w:rsidP="00C34DBE">
            <w:pPr>
              <w:tabs>
                <w:tab w:val="left" w:pos="1365"/>
              </w:tabs>
              <w:jc w:val="center"/>
              <w:rPr>
                <w:lang w:eastAsia="en-US"/>
              </w:rPr>
            </w:pPr>
            <w:r w:rsidRPr="00C34DBE">
              <w:rPr>
                <w:lang w:eastAsia="en-US"/>
              </w:rPr>
              <w:t>1366,60</w:t>
            </w:r>
          </w:p>
        </w:tc>
      </w:tr>
      <w:tr w:rsidR="00C34DBE" w:rsidRPr="00C34DBE" w14:paraId="44FC16C8" w14:textId="77777777" w:rsidTr="00C34DBE">
        <w:trPr>
          <w:trHeight w:val="1390"/>
          <w:jc w:val="center"/>
        </w:trPr>
        <w:tc>
          <w:tcPr>
            <w:tcW w:w="710" w:type="dxa"/>
            <w:vAlign w:val="center"/>
          </w:tcPr>
          <w:p w14:paraId="60E1BA93" w14:textId="77777777" w:rsidR="00C34DBE" w:rsidRPr="00C34DBE" w:rsidRDefault="00C34DBE" w:rsidP="00C34DBE">
            <w:pPr>
              <w:tabs>
                <w:tab w:val="left" w:pos="1365"/>
              </w:tabs>
              <w:jc w:val="center"/>
              <w:rPr>
                <w:lang w:eastAsia="en-US"/>
              </w:rPr>
            </w:pPr>
            <w:r w:rsidRPr="00C34DBE">
              <w:rPr>
                <w:lang w:eastAsia="en-US"/>
              </w:rPr>
              <w:t>1.53</w:t>
            </w:r>
          </w:p>
        </w:tc>
        <w:tc>
          <w:tcPr>
            <w:tcW w:w="2120" w:type="dxa"/>
            <w:vMerge/>
            <w:vAlign w:val="center"/>
          </w:tcPr>
          <w:p w14:paraId="4EBF9542" w14:textId="77777777" w:rsidR="00C34DBE" w:rsidRPr="00C34DBE" w:rsidRDefault="00C34DBE" w:rsidP="00C34DBE">
            <w:pPr>
              <w:tabs>
                <w:tab w:val="left" w:pos="1365"/>
              </w:tabs>
              <w:rPr>
                <w:lang w:eastAsia="en-US"/>
              </w:rPr>
            </w:pPr>
          </w:p>
        </w:tc>
        <w:tc>
          <w:tcPr>
            <w:tcW w:w="1552" w:type="dxa"/>
            <w:vAlign w:val="center"/>
          </w:tcPr>
          <w:p w14:paraId="26CDE87C" w14:textId="77777777" w:rsidR="00C34DBE" w:rsidRPr="00C34DBE" w:rsidRDefault="00C34DBE" w:rsidP="00C34DBE">
            <w:pPr>
              <w:tabs>
                <w:tab w:val="left" w:pos="1365"/>
              </w:tabs>
              <w:rPr>
                <w:color w:val="000000"/>
              </w:rPr>
            </w:pPr>
            <w:r w:rsidRPr="00C34DBE">
              <w:rPr>
                <w:color w:val="000000"/>
              </w:rPr>
              <w:t xml:space="preserve">1 -этажные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445C98EA" w14:textId="77777777" w:rsidR="00C34DBE" w:rsidRPr="00C34DBE" w:rsidRDefault="00C34DBE" w:rsidP="00C34DBE">
            <w:pPr>
              <w:tabs>
                <w:tab w:val="left" w:pos="1365"/>
              </w:tabs>
              <w:jc w:val="center"/>
              <w:rPr>
                <w:color w:val="000000"/>
              </w:rPr>
            </w:pPr>
            <w:r w:rsidRPr="00C34DBE">
              <w:rPr>
                <w:color w:val="000000"/>
              </w:rPr>
              <w:t>0,0157 Гкал/м</w:t>
            </w:r>
            <w:r w:rsidRPr="00C34DBE">
              <w:rPr>
                <w:color w:val="000000"/>
                <w:vertAlign w:val="superscript"/>
              </w:rPr>
              <w:t>2</w:t>
            </w:r>
          </w:p>
        </w:tc>
        <w:tc>
          <w:tcPr>
            <w:tcW w:w="1418" w:type="dxa"/>
            <w:vAlign w:val="center"/>
          </w:tcPr>
          <w:p w14:paraId="2F6327DE" w14:textId="77777777" w:rsidR="00C34DBE" w:rsidRPr="00C34DBE" w:rsidRDefault="00C34DBE" w:rsidP="00C34DBE">
            <w:pPr>
              <w:tabs>
                <w:tab w:val="left" w:pos="1365"/>
              </w:tabs>
              <w:jc w:val="center"/>
              <w:rPr>
                <w:color w:val="000000"/>
              </w:rPr>
            </w:pPr>
          </w:p>
          <w:p w14:paraId="09FD47D8" w14:textId="77777777" w:rsidR="00C34DBE" w:rsidRPr="00C34DBE" w:rsidRDefault="00C34DBE" w:rsidP="00C34DBE">
            <w:pPr>
              <w:tabs>
                <w:tab w:val="left" w:pos="1365"/>
              </w:tabs>
              <w:jc w:val="center"/>
              <w:rPr>
                <w:color w:val="000000"/>
              </w:rPr>
            </w:pPr>
            <w:r w:rsidRPr="00C34DBE">
              <w:rPr>
                <w:color w:val="000000"/>
              </w:rPr>
              <w:t xml:space="preserve">руб./Гкал </w:t>
            </w:r>
          </w:p>
          <w:p w14:paraId="54B9D4ED" w14:textId="77777777" w:rsidR="00C34DBE" w:rsidRPr="00C34DBE" w:rsidRDefault="00C34DBE" w:rsidP="00C34DBE">
            <w:pPr>
              <w:tabs>
                <w:tab w:val="left" w:pos="1365"/>
              </w:tabs>
              <w:jc w:val="center"/>
              <w:rPr>
                <w:color w:val="000000"/>
              </w:rPr>
            </w:pPr>
          </w:p>
        </w:tc>
        <w:tc>
          <w:tcPr>
            <w:tcW w:w="1417" w:type="dxa"/>
            <w:vAlign w:val="center"/>
          </w:tcPr>
          <w:p w14:paraId="782A6F6C" w14:textId="77777777" w:rsidR="00C34DBE" w:rsidRPr="00C34DBE" w:rsidRDefault="00C34DBE" w:rsidP="00C34DBE">
            <w:pPr>
              <w:tabs>
                <w:tab w:val="left" w:pos="1365"/>
              </w:tabs>
              <w:jc w:val="center"/>
              <w:rPr>
                <w:lang w:eastAsia="en-US"/>
              </w:rPr>
            </w:pPr>
            <w:r w:rsidRPr="00C34DBE">
              <w:rPr>
                <w:lang w:eastAsia="en-US"/>
              </w:rPr>
              <w:t>1690,45</w:t>
            </w:r>
          </w:p>
        </w:tc>
        <w:tc>
          <w:tcPr>
            <w:tcW w:w="1418" w:type="dxa"/>
            <w:vAlign w:val="center"/>
          </w:tcPr>
          <w:p w14:paraId="0F016E96" w14:textId="77777777" w:rsidR="00C34DBE" w:rsidRPr="00C34DBE" w:rsidRDefault="00C34DBE" w:rsidP="00C34DBE">
            <w:pPr>
              <w:tabs>
                <w:tab w:val="left" w:pos="1365"/>
              </w:tabs>
              <w:jc w:val="center"/>
              <w:rPr>
                <w:lang w:eastAsia="en-US"/>
              </w:rPr>
            </w:pPr>
            <w:r w:rsidRPr="00C34DBE">
              <w:rPr>
                <w:lang w:eastAsia="en-US"/>
              </w:rPr>
              <w:t>1749,62</w:t>
            </w:r>
          </w:p>
        </w:tc>
      </w:tr>
      <w:tr w:rsidR="00C34DBE" w:rsidRPr="00C34DBE" w14:paraId="5850A6F9" w14:textId="77777777" w:rsidTr="00C34DBE">
        <w:trPr>
          <w:trHeight w:val="147"/>
          <w:jc w:val="center"/>
        </w:trPr>
        <w:tc>
          <w:tcPr>
            <w:tcW w:w="710" w:type="dxa"/>
            <w:vAlign w:val="center"/>
          </w:tcPr>
          <w:p w14:paraId="1602C988" w14:textId="77777777" w:rsidR="00C34DBE" w:rsidRPr="00C34DBE" w:rsidRDefault="00C34DBE" w:rsidP="00C34DBE">
            <w:pPr>
              <w:tabs>
                <w:tab w:val="left" w:pos="1365"/>
              </w:tabs>
              <w:jc w:val="center"/>
              <w:rPr>
                <w:lang w:eastAsia="en-US"/>
              </w:rPr>
            </w:pPr>
            <w:r w:rsidRPr="00C34DBE">
              <w:rPr>
                <w:lang w:eastAsia="en-US"/>
              </w:rPr>
              <w:t>1</w:t>
            </w:r>
          </w:p>
        </w:tc>
        <w:tc>
          <w:tcPr>
            <w:tcW w:w="2120" w:type="dxa"/>
            <w:vAlign w:val="center"/>
          </w:tcPr>
          <w:p w14:paraId="03FA15D7" w14:textId="77777777" w:rsidR="00C34DBE" w:rsidRPr="00C34DBE" w:rsidRDefault="00C34DBE" w:rsidP="00C34DBE">
            <w:pPr>
              <w:tabs>
                <w:tab w:val="left" w:pos="1365"/>
              </w:tabs>
              <w:jc w:val="center"/>
              <w:rPr>
                <w:lang w:eastAsia="en-US"/>
              </w:rPr>
            </w:pPr>
            <w:r w:rsidRPr="00C34DBE">
              <w:rPr>
                <w:lang w:eastAsia="en-US"/>
              </w:rPr>
              <w:t>2</w:t>
            </w:r>
          </w:p>
        </w:tc>
        <w:tc>
          <w:tcPr>
            <w:tcW w:w="1552" w:type="dxa"/>
            <w:vAlign w:val="center"/>
          </w:tcPr>
          <w:p w14:paraId="2C248BC2" w14:textId="77777777" w:rsidR="00C34DBE" w:rsidRPr="00C34DBE" w:rsidRDefault="00C34DBE" w:rsidP="00C34DBE">
            <w:pPr>
              <w:tabs>
                <w:tab w:val="left" w:pos="1365"/>
              </w:tabs>
              <w:jc w:val="center"/>
              <w:rPr>
                <w:color w:val="000000"/>
              </w:rPr>
            </w:pPr>
            <w:r w:rsidRPr="00C34DBE">
              <w:rPr>
                <w:color w:val="000000"/>
              </w:rPr>
              <w:t>3</w:t>
            </w:r>
          </w:p>
        </w:tc>
        <w:tc>
          <w:tcPr>
            <w:tcW w:w="1283" w:type="dxa"/>
            <w:vAlign w:val="center"/>
          </w:tcPr>
          <w:p w14:paraId="1112633A" w14:textId="77777777" w:rsidR="00C34DBE" w:rsidRPr="00C34DBE" w:rsidRDefault="00C34DBE" w:rsidP="00C34DBE">
            <w:pPr>
              <w:tabs>
                <w:tab w:val="left" w:pos="1365"/>
              </w:tabs>
              <w:jc w:val="center"/>
              <w:rPr>
                <w:color w:val="000000"/>
              </w:rPr>
            </w:pPr>
            <w:r w:rsidRPr="00C34DBE">
              <w:rPr>
                <w:color w:val="000000"/>
              </w:rPr>
              <w:t>4</w:t>
            </w:r>
          </w:p>
        </w:tc>
        <w:tc>
          <w:tcPr>
            <w:tcW w:w="1418" w:type="dxa"/>
            <w:vAlign w:val="center"/>
          </w:tcPr>
          <w:p w14:paraId="09756212" w14:textId="77777777" w:rsidR="00C34DBE" w:rsidRPr="00C34DBE" w:rsidRDefault="00C34DBE" w:rsidP="00C34DBE">
            <w:pPr>
              <w:tabs>
                <w:tab w:val="left" w:pos="1365"/>
              </w:tabs>
              <w:jc w:val="center"/>
              <w:rPr>
                <w:color w:val="000000"/>
              </w:rPr>
            </w:pPr>
            <w:r w:rsidRPr="00C34DBE">
              <w:rPr>
                <w:color w:val="000000"/>
              </w:rPr>
              <w:t>5</w:t>
            </w:r>
          </w:p>
        </w:tc>
        <w:tc>
          <w:tcPr>
            <w:tcW w:w="1417" w:type="dxa"/>
            <w:vAlign w:val="center"/>
          </w:tcPr>
          <w:p w14:paraId="773FF047" w14:textId="77777777" w:rsidR="00C34DBE" w:rsidRPr="00C34DBE" w:rsidRDefault="00C34DBE" w:rsidP="00C34DBE">
            <w:pPr>
              <w:tabs>
                <w:tab w:val="left" w:pos="1365"/>
              </w:tabs>
              <w:jc w:val="center"/>
              <w:rPr>
                <w:lang w:eastAsia="en-US"/>
              </w:rPr>
            </w:pPr>
            <w:r w:rsidRPr="00C34DBE">
              <w:rPr>
                <w:lang w:eastAsia="en-US"/>
              </w:rPr>
              <w:t>6</w:t>
            </w:r>
          </w:p>
        </w:tc>
        <w:tc>
          <w:tcPr>
            <w:tcW w:w="1418" w:type="dxa"/>
            <w:vAlign w:val="center"/>
          </w:tcPr>
          <w:p w14:paraId="6AF1C648" w14:textId="77777777" w:rsidR="00C34DBE" w:rsidRPr="00C34DBE" w:rsidRDefault="00C34DBE" w:rsidP="00C34DBE">
            <w:pPr>
              <w:tabs>
                <w:tab w:val="left" w:pos="1365"/>
              </w:tabs>
              <w:jc w:val="center"/>
              <w:rPr>
                <w:lang w:eastAsia="en-US"/>
              </w:rPr>
            </w:pPr>
            <w:r w:rsidRPr="00C34DBE">
              <w:rPr>
                <w:lang w:eastAsia="en-US"/>
              </w:rPr>
              <w:t>7</w:t>
            </w:r>
          </w:p>
        </w:tc>
      </w:tr>
      <w:tr w:rsidR="00C34DBE" w:rsidRPr="00C34DBE" w14:paraId="134A0008" w14:textId="77777777" w:rsidTr="00C34DBE">
        <w:trPr>
          <w:trHeight w:val="1390"/>
          <w:jc w:val="center"/>
        </w:trPr>
        <w:tc>
          <w:tcPr>
            <w:tcW w:w="710" w:type="dxa"/>
            <w:vAlign w:val="center"/>
          </w:tcPr>
          <w:p w14:paraId="2922912D" w14:textId="77777777" w:rsidR="00C34DBE" w:rsidRPr="00C34DBE" w:rsidRDefault="00C34DBE" w:rsidP="00C34DBE">
            <w:pPr>
              <w:tabs>
                <w:tab w:val="left" w:pos="1365"/>
              </w:tabs>
              <w:jc w:val="center"/>
              <w:rPr>
                <w:lang w:eastAsia="en-US"/>
              </w:rPr>
            </w:pPr>
            <w:r w:rsidRPr="00C34DBE">
              <w:rPr>
                <w:lang w:eastAsia="en-US"/>
              </w:rPr>
              <w:lastRenderedPageBreak/>
              <w:t>1.54</w:t>
            </w:r>
          </w:p>
        </w:tc>
        <w:tc>
          <w:tcPr>
            <w:tcW w:w="2120" w:type="dxa"/>
            <w:vMerge w:val="restart"/>
            <w:vAlign w:val="center"/>
          </w:tcPr>
          <w:p w14:paraId="2E282259" w14:textId="77777777" w:rsidR="00C34DBE" w:rsidRPr="00C34DBE" w:rsidRDefault="00C34DBE" w:rsidP="00C34DBE">
            <w:pPr>
              <w:tabs>
                <w:tab w:val="left" w:pos="1365"/>
              </w:tabs>
              <w:rPr>
                <w:lang w:eastAsia="en-US"/>
              </w:rPr>
            </w:pPr>
            <w:r w:rsidRPr="00C34DBE">
              <w:rPr>
                <w:lang w:eastAsia="en-US"/>
              </w:rPr>
              <w:t xml:space="preserve">ООО «ЮКЭК», ИНН 4228010684/ </w:t>
            </w:r>
            <w:proofErr w:type="spellStart"/>
            <w:r w:rsidRPr="00C34DBE">
              <w:rPr>
                <w:lang w:eastAsia="en-US"/>
              </w:rPr>
              <w:t>п.г.т</w:t>
            </w:r>
            <w:proofErr w:type="spellEnd"/>
            <w:r w:rsidRPr="00C34DBE">
              <w:rPr>
                <w:lang w:eastAsia="en-US"/>
              </w:rPr>
              <w:t>. Темиртау</w:t>
            </w:r>
          </w:p>
        </w:tc>
        <w:tc>
          <w:tcPr>
            <w:tcW w:w="1552" w:type="dxa"/>
            <w:vAlign w:val="center"/>
          </w:tcPr>
          <w:p w14:paraId="54BA703F" w14:textId="77777777" w:rsidR="00C34DBE" w:rsidRPr="00C34DBE" w:rsidRDefault="00C34DBE" w:rsidP="00C34DBE">
            <w:pPr>
              <w:tabs>
                <w:tab w:val="left" w:pos="1365"/>
              </w:tabs>
              <w:rPr>
                <w:color w:val="000000"/>
              </w:rPr>
            </w:pPr>
            <w:r w:rsidRPr="00C34DBE">
              <w:rPr>
                <w:color w:val="000000"/>
              </w:rPr>
              <w:t xml:space="preserve">2 -этажные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0F70F868" w14:textId="77777777" w:rsidR="00C34DBE" w:rsidRPr="00C34DBE" w:rsidRDefault="00C34DBE" w:rsidP="00C34DBE">
            <w:pPr>
              <w:tabs>
                <w:tab w:val="left" w:pos="1365"/>
              </w:tabs>
              <w:jc w:val="center"/>
              <w:rPr>
                <w:color w:val="000000"/>
              </w:rPr>
            </w:pPr>
            <w:r w:rsidRPr="00C34DBE">
              <w:rPr>
                <w:color w:val="000000"/>
              </w:rPr>
              <w:t>0,0144 Гкал/м</w:t>
            </w:r>
            <w:r w:rsidRPr="00C34DBE">
              <w:rPr>
                <w:color w:val="000000"/>
                <w:vertAlign w:val="superscript"/>
              </w:rPr>
              <w:t>2</w:t>
            </w:r>
          </w:p>
        </w:tc>
        <w:tc>
          <w:tcPr>
            <w:tcW w:w="1418" w:type="dxa"/>
            <w:vAlign w:val="center"/>
          </w:tcPr>
          <w:p w14:paraId="7BF6673F" w14:textId="77777777" w:rsidR="00C34DBE" w:rsidRPr="00C34DBE" w:rsidRDefault="00C34DBE" w:rsidP="00C34DBE">
            <w:pPr>
              <w:tabs>
                <w:tab w:val="left" w:pos="1365"/>
              </w:tabs>
              <w:jc w:val="center"/>
              <w:rPr>
                <w:color w:val="000000"/>
              </w:rPr>
            </w:pPr>
          </w:p>
          <w:p w14:paraId="36E3E84E" w14:textId="77777777" w:rsidR="00C34DBE" w:rsidRPr="00C34DBE" w:rsidRDefault="00C34DBE" w:rsidP="00C34DBE">
            <w:pPr>
              <w:tabs>
                <w:tab w:val="left" w:pos="1365"/>
              </w:tabs>
              <w:jc w:val="center"/>
              <w:rPr>
                <w:color w:val="000000"/>
              </w:rPr>
            </w:pPr>
            <w:r w:rsidRPr="00C34DBE">
              <w:rPr>
                <w:color w:val="000000"/>
              </w:rPr>
              <w:t xml:space="preserve">руб./Гкал </w:t>
            </w:r>
          </w:p>
          <w:p w14:paraId="6053BB18" w14:textId="77777777" w:rsidR="00C34DBE" w:rsidRPr="00C34DBE" w:rsidRDefault="00C34DBE" w:rsidP="00C34DBE">
            <w:pPr>
              <w:tabs>
                <w:tab w:val="left" w:pos="1365"/>
              </w:tabs>
              <w:jc w:val="center"/>
              <w:rPr>
                <w:color w:val="000000"/>
              </w:rPr>
            </w:pPr>
          </w:p>
        </w:tc>
        <w:tc>
          <w:tcPr>
            <w:tcW w:w="1417" w:type="dxa"/>
            <w:vAlign w:val="center"/>
          </w:tcPr>
          <w:p w14:paraId="073D81DB" w14:textId="77777777" w:rsidR="00C34DBE" w:rsidRPr="00C34DBE" w:rsidRDefault="00C34DBE" w:rsidP="00C34DBE">
            <w:pPr>
              <w:tabs>
                <w:tab w:val="left" w:pos="1365"/>
              </w:tabs>
              <w:jc w:val="center"/>
              <w:rPr>
                <w:lang w:eastAsia="en-US"/>
              </w:rPr>
            </w:pPr>
            <w:r w:rsidRPr="00C34DBE">
              <w:rPr>
                <w:lang w:eastAsia="en-US"/>
              </w:rPr>
              <w:t>1843,06</w:t>
            </w:r>
          </w:p>
        </w:tc>
        <w:tc>
          <w:tcPr>
            <w:tcW w:w="1418" w:type="dxa"/>
            <w:vAlign w:val="center"/>
          </w:tcPr>
          <w:p w14:paraId="5DAB64E1" w14:textId="77777777" w:rsidR="00C34DBE" w:rsidRPr="00C34DBE" w:rsidRDefault="00C34DBE" w:rsidP="00C34DBE">
            <w:pPr>
              <w:tabs>
                <w:tab w:val="left" w:pos="1365"/>
              </w:tabs>
              <w:jc w:val="center"/>
              <w:rPr>
                <w:lang w:eastAsia="en-US"/>
              </w:rPr>
            </w:pPr>
            <w:r w:rsidRPr="00C34DBE">
              <w:rPr>
                <w:lang w:eastAsia="en-US"/>
              </w:rPr>
              <w:t>1894,40</w:t>
            </w:r>
          </w:p>
        </w:tc>
      </w:tr>
      <w:tr w:rsidR="00C34DBE" w:rsidRPr="00C34DBE" w14:paraId="1B244C1E" w14:textId="77777777" w:rsidTr="00C34DBE">
        <w:trPr>
          <w:trHeight w:val="1390"/>
          <w:jc w:val="center"/>
        </w:trPr>
        <w:tc>
          <w:tcPr>
            <w:tcW w:w="710" w:type="dxa"/>
            <w:vAlign w:val="center"/>
          </w:tcPr>
          <w:p w14:paraId="18EFE2CA" w14:textId="77777777" w:rsidR="00C34DBE" w:rsidRPr="00C34DBE" w:rsidRDefault="00C34DBE" w:rsidP="00C34DBE">
            <w:pPr>
              <w:tabs>
                <w:tab w:val="left" w:pos="1365"/>
              </w:tabs>
              <w:jc w:val="center"/>
              <w:rPr>
                <w:lang w:eastAsia="en-US"/>
              </w:rPr>
            </w:pPr>
            <w:r w:rsidRPr="00C34DBE">
              <w:rPr>
                <w:lang w:eastAsia="en-US"/>
              </w:rPr>
              <w:t>1.55</w:t>
            </w:r>
          </w:p>
        </w:tc>
        <w:tc>
          <w:tcPr>
            <w:tcW w:w="2120" w:type="dxa"/>
            <w:vMerge/>
            <w:vAlign w:val="center"/>
          </w:tcPr>
          <w:p w14:paraId="45DC157B" w14:textId="77777777" w:rsidR="00C34DBE" w:rsidRPr="00C34DBE" w:rsidRDefault="00C34DBE" w:rsidP="00C34DBE">
            <w:pPr>
              <w:tabs>
                <w:tab w:val="left" w:pos="1365"/>
              </w:tabs>
              <w:rPr>
                <w:lang w:eastAsia="en-US"/>
              </w:rPr>
            </w:pPr>
          </w:p>
        </w:tc>
        <w:tc>
          <w:tcPr>
            <w:tcW w:w="1552" w:type="dxa"/>
            <w:vAlign w:val="center"/>
          </w:tcPr>
          <w:p w14:paraId="2730EF12" w14:textId="77777777" w:rsidR="00C34DBE" w:rsidRPr="00C34DBE" w:rsidRDefault="00C34DBE" w:rsidP="00C34DBE">
            <w:pPr>
              <w:tabs>
                <w:tab w:val="left" w:pos="1365"/>
              </w:tabs>
              <w:rPr>
                <w:color w:val="000000"/>
              </w:rPr>
            </w:pPr>
            <w:r w:rsidRPr="00C34DBE">
              <w:rPr>
                <w:color w:val="000000"/>
              </w:rPr>
              <w:t xml:space="preserve">3 -этажные </w:t>
            </w:r>
            <w:proofErr w:type="spellStart"/>
            <w:r w:rsidRPr="00C34DBE">
              <w:rPr>
                <w:color w:val="000000"/>
              </w:rPr>
              <w:t>многоквар-тирные</w:t>
            </w:r>
            <w:proofErr w:type="spellEnd"/>
            <w:r w:rsidRPr="00C34DBE">
              <w:rPr>
                <w:color w:val="000000"/>
              </w:rPr>
              <w:t xml:space="preserve"> дома, жилые дома, после 1999 года постройки</w:t>
            </w:r>
          </w:p>
        </w:tc>
        <w:tc>
          <w:tcPr>
            <w:tcW w:w="1283" w:type="dxa"/>
            <w:vAlign w:val="center"/>
          </w:tcPr>
          <w:p w14:paraId="1B5041C9" w14:textId="77777777" w:rsidR="00C34DBE" w:rsidRPr="00C34DBE" w:rsidRDefault="00C34DBE" w:rsidP="00C34DBE">
            <w:pPr>
              <w:tabs>
                <w:tab w:val="left" w:pos="1365"/>
              </w:tabs>
              <w:jc w:val="center"/>
              <w:rPr>
                <w:color w:val="000000"/>
              </w:rPr>
            </w:pPr>
            <w:r w:rsidRPr="00C34DBE">
              <w:rPr>
                <w:color w:val="000000"/>
              </w:rPr>
              <w:t>0,0145 Гкал/м</w:t>
            </w:r>
            <w:r w:rsidRPr="00C34DBE">
              <w:rPr>
                <w:color w:val="000000"/>
                <w:vertAlign w:val="superscript"/>
              </w:rPr>
              <w:t>2</w:t>
            </w:r>
          </w:p>
        </w:tc>
        <w:tc>
          <w:tcPr>
            <w:tcW w:w="1418" w:type="dxa"/>
            <w:vAlign w:val="center"/>
          </w:tcPr>
          <w:p w14:paraId="70F870FE" w14:textId="77777777" w:rsidR="00C34DBE" w:rsidRPr="00C34DBE" w:rsidRDefault="00C34DBE" w:rsidP="00C34DBE">
            <w:pPr>
              <w:tabs>
                <w:tab w:val="left" w:pos="1365"/>
              </w:tabs>
              <w:jc w:val="center"/>
              <w:rPr>
                <w:color w:val="000000"/>
              </w:rPr>
            </w:pPr>
          </w:p>
          <w:p w14:paraId="0613AA3A" w14:textId="77777777" w:rsidR="00C34DBE" w:rsidRPr="00C34DBE" w:rsidRDefault="00C34DBE" w:rsidP="00C34DBE">
            <w:pPr>
              <w:tabs>
                <w:tab w:val="left" w:pos="1365"/>
              </w:tabs>
              <w:jc w:val="center"/>
              <w:rPr>
                <w:color w:val="000000"/>
              </w:rPr>
            </w:pPr>
            <w:r w:rsidRPr="00C34DBE">
              <w:rPr>
                <w:color w:val="000000"/>
              </w:rPr>
              <w:t xml:space="preserve">руб./Гкал </w:t>
            </w:r>
          </w:p>
          <w:p w14:paraId="3B76208D" w14:textId="77777777" w:rsidR="00C34DBE" w:rsidRPr="00C34DBE" w:rsidRDefault="00C34DBE" w:rsidP="00C34DBE">
            <w:pPr>
              <w:tabs>
                <w:tab w:val="left" w:pos="1365"/>
              </w:tabs>
              <w:jc w:val="center"/>
              <w:rPr>
                <w:color w:val="000000"/>
              </w:rPr>
            </w:pPr>
          </w:p>
        </w:tc>
        <w:tc>
          <w:tcPr>
            <w:tcW w:w="1417" w:type="dxa"/>
            <w:vAlign w:val="center"/>
          </w:tcPr>
          <w:p w14:paraId="3DCBA4E1" w14:textId="77777777" w:rsidR="00C34DBE" w:rsidRPr="00C34DBE" w:rsidRDefault="00C34DBE" w:rsidP="00C34DBE">
            <w:pPr>
              <w:tabs>
                <w:tab w:val="left" w:pos="1365"/>
              </w:tabs>
              <w:jc w:val="center"/>
              <w:rPr>
                <w:lang w:eastAsia="en-US"/>
              </w:rPr>
            </w:pPr>
            <w:r w:rsidRPr="00C34DBE">
              <w:rPr>
                <w:lang w:eastAsia="en-US"/>
              </w:rPr>
              <w:t>1830,35</w:t>
            </w:r>
          </w:p>
        </w:tc>
        <w:tc>
          <w:tcPr>
            <w:tcW w:w="1418" w:type="dxa"/>
            <w:vAlign w:val="center"/>
          </w:tcPr>
          <w:p w14:paraId="4881158B" w14:textId="77777777" w:rsidR="00C34DBE" w:rsidRPr="00C34DBE" w:rsidRDefault="00C34DBE" w:rsidP="00C34DBE">
            <w:pPr>
              <w:tabs>
                <w:tab w:val="left" w:pos="1365"/>
              </w:tabs>
              <w:jc w:val="center"/>
              <w:rPr>
                <w:lang w:eastAsia="en-US"/>
              </w:rPr>
            </w:pPr>
            <w:r w:rsidRPr="00C34DBE">
              <w:rPr>
                <w:lang w:eastAsia="en-US"/>
              </w:rPr>
              <w:t>1894,40</w:t>
            </w:r>
          </w:p>
        </w:tc>
      </w:tr>
      <w:tr w:rsidR="00C34DBE" w:rsidRPr="00C34DBE" w14:paraId="78630A17" w14:textId="77777777" w:rsidTr="00C34DBE">
        <w:trPr>
          <w:trHeight w:val="1390"/>
          <w:jc w:val="center"/>
        </w:trPr>
        <w:tc>
          <w:tcPr>
            <w:tcW w:w="710" w:type="dxa"/>
            <w:vAlign w:val="center"/>
          </w:tcPr>
          <w:p w14:paraId="5A88CD79" w14:textId="77777777" w:rsidR="00C34DBE" w:rsidRPr="00C34DBE" w:rsidRDefault="00C34DBE" w:rsidP="00C34DBE">
            <w:pPr>
              <w:tabs>
                <w:tab w:val="left" w:pos="1365"/>
              </w:tabs>
              <w:jc w:val="center"/>
              <w:rPr>
                <w:lang w:eastAsia="en-US"/>
              </w:rPr>
            </w:pPr>
            <w:r w:rsidRPr="00C34DBE">
              <w:rPr>
                <w:lang w:eastAsia="en-US"/>
              </w:rPr>
              <w:t>1.56</w:t>
            </w:r>
          </w:p>
        </w:tc>
        <w:tc>
          <w:tcPr>
            <w:tcW w:w="2120" w:type="dxa"/>
            <w:vMerge/>
            <w:vAlign w:val="center"/>
          </w:tcPr>
          <w:p w14:paraId="4D3F8C19" w14:textId="77777777" w:rsidR="00C34DBE" w:rsidRPr="00C34DBE" w:rsidRDefault="00C34DBE" w:rsidP="00C34DBE">
            <w:pPr>
              <w:tabs>
                <w:tab w:val="left" w:pos="1365"/>
              </w:tabs>
              <w:rPr>
                <w:lang w:eastAsia="en-US"/>
              </w:rPr>
            </w:pPr>
          </w:p>
        </w:tc>
        <w:tc>
          <w:tcPr>
            <w:tcW w:w="1552" w:type="dxa"/>
            <w:vAlign w:val="center"/>
          </w:tcPr>
          <w:p w14:paraId="19EE7F90" w14:textId="77777777" w:rsidR="00C34DBE" w:rsidRPr="00C34DBE" w:rsidRDefault="00C34DBE" w:rsidP="00C34DBE">
            <w:pPr>
              <w:tabs>
                <w:tab w:val="left" w:pos="1365"/>
              </w:tabs>
              <w:rPr>
                <w:color w:val="000000"/>
              </w:rPr>
            </w:pPr>
            <w:r w:rsidRPr="00C34DBE">
              <w:rPr>
                <w:bCs/>
                <w:kern w:val="32"/>
                <w:lang w:eastAsia="en-US"/>
              </w:rPr>
              <w:t xml:space="preserve">4,5-этажные </w:t>
            </w:r>
            <w:proofErr w:type="spellStart"/>
            <w:r w:rsidRPr="00C34DBE">
              <w:rPr>
                <w:bCs/>
                <w:kern w:val="32"/>
                <w:lang w:eastAsia="en-US"/>
              </w:rPr>
              <w:t>многоквар-тирные</w:t>
            </w:r>
            <w:proofErr w:type="spellEnd"/>
            <w:r w:rsidRPr="00C34DBE">
              <w:rPr>
                <w:bCs/>
                <w:kern w:val="32"/>
                <w:lang w:eastAsia="en-US"/>
              </w:rPr>
              <w:t xml:space="preserve"> дома, жилые дома после 1999 года постройки</w:t>
            </w:r>
          </w:p>
        </w:tc>
        <w:tc>
          <w:tcPr>
            <w:tcW w:w="1283" w:type="dxa"/>
            <w:vAlign w:val="center"/>
          </w:tcPr>
          <w:p w14:paraId="6DA0810A" w14:textId="77777777" w:rsidR="00C34DBE" w:rsidRPr="00C34DBE" w:rsidRDefault="00C34DBE" w:rsidP="00C34DBE">
            <w:pPr>
              <w:tabs>
                <w:tab w:val="left" w:pos="1365"/>
              </w:tabs>
              <w:jc w:val="center"/>
              <w:rPr>
                <w:color w:val="000000"/>
              </w:rPr>
            </w:pPr>
            <w:r w:rsidRPr="00C34DBE">
              <w:rPr>
                <w:bCs/>
                <w:kern w:val="32"/>
                <w:lang w:eastAsia="en-US"/>
              </w:rPr>
              <w:t>0,0126 Гкал/м</w:t>
            </w:r>
            <w:r w:rsidRPr="00C34DBE">
              <w:rPr>
                <w:bCs/>
                <w:kern w:val="32"/>
                <w:vertAlign w:val="superscript"/>
                <w:lang w:eastAsia="en-US"/>
              </w:rPr>
              <w:t>2</w:t>
            </w:r>
          </w:p>
        </w:tc>
        <w:tc>
          <w:tcPr>
            <w:tcW w:w="1418" w:type="dxa"/>
            <w:vAlign w:val="center"/>
          </w:tcPr>
          <w:p w14:paraId="418352A5" w14:textId="77777777" w:rsidR="00C34DBE" w:rsidRPr="00C34DBE" w:rsidRDefault="00C34DBE" w:rsidP="00C34DBE">
            <w:pPr>
              <w:tabs>
                <w:tab w:val="left" w:pos="1365"/>
              </w:tabs>
              <w:jc w:val="center"/>
              <w:rPr>
                <w:color w:val="000000"/>
              </w:rPr>
            </w:pPr>
            <w:r w:rsidRPr="00C34DBE">
              <w:rPr>
                <w:bCs/>
                <w:kern w:val="32"/>
                <w:lang w:eastAsia="en-US"/>
              </w:rPr>
              <w:t>руб./Гкал</w:t>
            </w:r>
          </w:p>
        </w:tc>
        <w:tc>
          <w:tcPr>
            <w:tcW w:w="1417" w:type="dxa"/>
            <w:vAlign w:val="center"/>
          </w:tcPr>
          <w:p w14:paraId="66066113" w14:textId="77777777" w:rsidR="00C34DBE" w:rsidRPr="00C34DBE" w:rsidRDefault="00C34DBE" w:rsidP="00C34DBE">
            <w:pPr>
              <w:tabs>
                <w:tab w:val="left" w:pos="1365"/>
              </w:tabs>
              <w:jc w:val="center"/>
              <w:rPr>
                <w:lang w:eastAsia="en-US"/>
              </w:rPr>
            </w:pPr>
            <w:r w:rsidRPr="00C34DBE">
              <w:rPr>
                <w:bCs/>
                <w:kern w:val="32"/>
                <w:lang w:eastAsia="en-US"/>
              </w:rPr>
              <w:t>2106,35</w:t>
            </w:r>
          </w:p>
        </w:tc>
        <w:tc>
          <w:tcPr>
            <w:tcW w:w="1418" w:type="dxa"/>
            <w:vAlign w:val="center"/>
          </w:tcPr>
          <w:p w14:paraId="1DC70DA4" w14:textId="77777777" w:rsidR="00C34DBE" w:rsidRPr="00C34DBE" w:rsidRDefault="00C34DBE" w:rsidP="00C34DBE">
            <w:pPr>
              <w:tabs>
                <w:tab w:val="left" w:pos="1365"/>
              </w:tabs>
              <w:jc w:val="center"/>
              <w:rPr>
                <w:lang w:eastAsia="en-US"/>
              </w:rPr>
            </w:pPr>
            <w:r w:rsidRPr="00C34DBE">
              <w:rPr>
                <w:bCs/>
                <w:kern w:val="32"/>
                <w:lang w:eastAsia="en-US"/>
              </w:rPr>
              <w:t>2180,07</w:t>
            </w:r>
          </w:p>
        </w:tc>
      </w:tr>
      <w:tr w:rsidR="00C34DBE" w:rsidRPr="00C34DBE" w14:paraId="3465FC15" w14:textId="77777777" w:rsidTr="00C34DBE">
        <w:trPr>
          <w:trHeight w:val="1390"/>
          <w:jc w:val="center"/>
        </w:trPr>
        <w:tc>
          <w:tcPr>
            <w:tcW w:w="710" w:type="dxa"/>
            <w:vAlign w:val="center"/>
          </w:tcPr>
          <w:p w14:paraId="0A87196F" w14:textId="77777777" w:rsidR="00C34DBE" w:rsidRPr="00C34DBE" w:rsidRDefault="00C34DBE" w:rsidP="00C34DBE">
            <w:pPr>
              <w:tabs>
                <w:tab w:val="left" w:pos="1365"/>
              </w:tabs>
              <w:jc w:val="center"/>
              <w:rPr>
                <w:lang w:eastAsia="en-US"/>
              </w:rPr>
            </w:pPr>
            <w:r w:rsidRPr="00C34DBE">
              <w:rPr>
                <w:lang w:eastAsia="en-US"/>
              </w:rPr>
              <w:t>1.57</w:t>
            </w:r>
          </w:p>
        </w:tc>
        <w:tc>
          <w:tcPr>
            <w:tcW w:w="2120" w:type="dxa"/>
            <w:vMerge/>
            <w:vAlign w:val="center"/>
          </w:tcPr>
          <w:p w14:paraId="7BE75B36" w14:textId="77777777" w:rsidR="00C34DBE" w:rsidRPr="00C34DBE" w:rsidRDefault="00C34DBE" w:rsidP="00C34DBE">
            <w:pPr>
              <w:tabs>
                <w:tab w:val="left" w:pos="1365"/>
              </w:tabs>
              <w:rPr>
                <w:lang w:eastAsia="en-US"/>
              </w:rPr>
            </w:pPr>
          </w:p>
        </w:tc>
        <w:tc>
          <w:tcPr>
            <w:tcW w:w="1552" w:type="dxa"/>
            <w:vAlign w:val="center"/>
          </w:tcPr>
          <w:p w14:paraId="75A3270B" w14:textId="77777777" w:rsidR="00C34DBE" w:rsidRPr="00C34DBE" w:rsidRDefault="00C34DBE" w:rsidP="00C34DBE">
            <w:pPr>
              <w:tabs>
                <w:tab w:val="left" w:pos="1365"/>
              </w:tabs>
              <w:rPr>
                <w:color w:val="000000"/>
              </w:rPr>
            </w:pPr>
            <w:r w:rsidRPr="00C34DBE">
              <w:rPr>
                <w:bCs/>
                <w:kern w:val="32"/>
                <w:lang w:eastAsia="en-US"/>
              </w:rPr>
              <w:t xml:space="preserve">9-этажные </w:t>
            </w:r>
            <w:proofErr w:type="spellStart"/>
            <w:r w:rsidRPr="00C34DBE">
              <w:rPr>
                <w:bCs/>
                <w:kern w:val="32"/>
                <w:lang w:eastAsia="en-US"/>
              </w:rPr>
              <w:t>многоквар-тирные</w:t>
            </w:r>
            <w:proofErr w:type="spellEnd"/>
            <w:r w:rsidRPr="00C34DBE">
              <w:rPr>
                <w:bCs/>
                <w:kern w:val="32"/>
                <w:lang w:eastAsia="en-US"/>
              </w:rPr>
              <w:t xml:space="preserve"> дома, жилые дома после 1999 года постройки</w:t>
            </w:r>
          </w:p>
        </w:tc>
        <w:tc>
          <w:tcPr>
            <w:tcW w:w="1283" w:type="dxa"/>
            <w:vAlign w:val="center"/>
          </w:tcPr>
          <w:p w14:paraId="0F1DB7BA" w14:textId="77777777" w:rsidR="00C34DBE" w:rsidRPr="00C34DBE" w:rsidRDefault="00C34DBE" w:rsidP="00C34DBE">
            <w:pPr>
              <w:tabs>
                <w:tab w:val="left" w:pos="1365"/>
              </w:tabs>
              <w:jc w:val="center"/>
              <w:rPr>
                <w:color w:val="000000"/>
              </w:rPr>
            </w:pPr>
            <w:r w:rsidRPr="00C34DBE">
              <w:rPr>
                <w:bCs/>
                <w:kern w:val="32"/>
                <w:lang w:eastAsia="en-US"/>
              </w:rPr>
              <w:t>0,0112 Гкал/м</w:t>
            </w:r>
            <w:r w:rsidRPr="00C34DBE">
              <w:rPr>
                <w:bCs/>
                <w:kern w:val="32"/>
                <w:vertAlign w:val="superscript"/>
                <w:lang w:eastAsia="en-US"/>
              </w:rPr>
              <w:t>2</w:t>
            </w:r>
          </w:p>
        </w:tc>
        <w:tc>
          <w:tcPr>
            <w:tcW w:w="1418" w:type="dxa"/>
            <w:vAlign w:val="center"/>
          </w:tcPr>
          <w:p w14:paraId="021E0F40" w14:textId="77777777" w:rsidR="00C34DBE" w:rsidRPr="00C34DBE" w:rsidRDefault="00C34DBE" w:rsidP="00C34DBE">
            <w:pPr>
              <w:tabs>
                <w:tab w:val="left" w:pos="1365"/>
              </w:tabs>
              <w:jc w:val="center"/>
              <w:rPr>
                <w:color w:val="000000"/>
              </w:rPr>
            </w:pPr>
            <w:r w:rsidRPr="00C34DBE">
              <w:rPr>
                <w:bCs/>
                <w:kern w:val="32"/>
                <w:lang w:eastAsia="en-US"/>
              </w:rPr>
              <w:t>руб./Гкал</w:t>
            </w:r>
          </w:p>
        </w:tc>
        <w:tc>
          <w:tcPr>
            <w:tcW w:w="1417" w:type="dxa"/>
            <w:vAlign w:val="center"/>
          </w:tcPr>
          <w:p w14:paraId="563BB1F6" w14:textId="77777777" w:rsidR="00C34DBE" w:rsidRPr="00C34DBE" w:rsidRDefault="00C34DBE" w:rsidP="00C34DBE">
            <w:pPr>
              <w:tabs>
                <w:tab w:val="left" w:pos="1365"/>
              </w:tabs>
              <w:jc w:val="center"/>
              <w:rPr>
                <w:lang w:eastAsia="en-US"/>
              </w:rPr>
            </w:pPr>
            <w:r w:rsidRPr="00C34DBE">
              <w:rPr>
                <w:bCs/>
                <w:kern w:val="32"/>
                <w:lang w:eastAsia="en-US"/>
              </w:rPr>
              <w:t>2369,64</w:t>
            </w:r>
          </w:p>
        </w:tc>
        <w:tc>
          <w:tcPr>
            <w:tcW w:w="1418" w:type="dxa"/>
            <w:vAlign w:val="center"/>
          </w:tcPr>
          <w:p w14:paraId="4B270E8C" w14:textId="77777777" w:rsidR="00C34DBE" w:rsidRPr="00C34DBE" w:rsidRDefault="00C34DBE" w:rsidP="00C34DBE">
            <w:pPr>
              <w:tabs>
                <w:tab w:val="left" w:pos="1365"/>
              </w:tabs>
              <w:jc w:val="center"/>
              <w:rPr>
                <w:lang w:eastAsia="en-US"/>
              </w:rPr>
            </w:pPr>
            <w:r w:rsidRPr="00C34DBE">
              <w:rPr>
                <w:bCs/>
                <w:kern w:val="32"/>
                <w:lang w:eastAsia="en-US"/>
              </w:rPr>
              <w:t>2452,57</w:t>
            </w:r>
          </w:p>
        </w:tc>
      </w:tr>
      <w:tr w:rsidR="00C34DBE" w:rsidRPr="00C34DBE" w14:paraId="3995A818" w14:textId="77777777" w:rsidTr="00C34DBE">
        <w:trPr>
          <w:trHeight w:val="1390"/>
          <w:jc w:val="center"/>
        </w:trPr>
        <w:tc>
          <w:tcPr>
            <w:tcW w:w="710" w:type="dxa"/>
            <w:vAlign w:val="center"/>
          </w:tcPr>
          <w:p w14:paraId="478488B2" w14:textId="77777777" w:rsidR="00C34DBE" w:rsidRPr="00C34DBE" w:rsidRDefault="00C34DBE" w:rsidP="00C34DBE">
            <w:pPr>
              <w:tabs>
                <w:tab w:val="left" w:pos="1365"/>
              </w:tabs>
              <w:jc w:val="center"/>
              <w:rPr>
                <w:lang w:eastAsia="en-US"/>
              </w:rPr>
            </w:pPr>
            <w:r w:rsidRPr="00C34DBE">
              <w:rPr>
                <w:lang w:eastAsia="en-US"/>
              </w:rPr>
              <w:t>1.58</w:t>
            </w:r>
          </w:p>
        </w:tc>
        <w:tc>
          <w:tcPr>
            <w:tcW w:w="2120" w:type="dxa"/>
            <w:vMerge/>
            <w:vAlign w:val="center"/>
          </w:tcPr>
          <w:p w14:paraId="427CF10D" w14:textId="77777777" w:rsidR="00C34DBE" w:rsidRPr="00C34DBE" w:rsidRDefault="00C34DBE" w:rsidP="00C34DBE">
            <w:pPr>
              <w:tabs>
                <w:tab w:val="left" w:pos="1365"/>
              </w:tabs>
              <w:rPr>
                <w:lang w:eastAsia="en-US"/>
              </w:rPr>
            </w:pPr>
          </w:p>
        </w:tc>
        <w:tc>
          <w:tcPr>
            <w:tcW w:w="1552" w:type="dxa"/>
            <w:vAlign w:val="center"/>
          </w:tcPr>
          <w:p w14:paraId="4E385823" w14:textId="77777777" w:rsidR="00C34DBE" w:rsidRPr="00C34DBE" w:rsidRDefault="00C34DBE" w:rsidP="00C34DBE">
            <w:pPr>
              <w:tabs>
                <w:tab w:val="left" w:pos="1365"/>
              </w:tabs>
              <w:rPr>
                <w:color w:val="000000"/>
              </w:rPr>
            </w:pPr>
            <w:r w:rsidRPr="00C34DBE">
              <w:rPr>
                <w:bCs/>
                <w:kern w:val="32"/>
                <w:lang w:eastAsia="en-US"/>
              </w:rPr>
              <w:t xml:space="preserve">10-этажные </w:t>
            </w:r>
            <w:proofErr w:type="spellStart"/>
            <w:r w:rsidRPr="00C34DBE">
              <w:rPr>
                <w:bCs/>
                <w:kern w:val="32"/>
                <w:lang w:eastAsia="en-US"/>
              </w:rPr>
              <w:t>многоквар-тирные</w:t>
            </w:r>
            <w:proofErr w:type="spellEnd"/>
            <w:r w:rsidRPr="00C34DBE">
              <w:rPr>
                <w:bCs/>
                <w:kern w:val="32"/>
                <w:lang w:eastAsia="en-US"/>
              </w:rPr>
              <w:t xml:space="preserve"> дома, жилые дома после 1999 года постройки</w:t>
            </w:r>
          </w:p>
        </w:tc>
        <w:tc>
          <w:tcPr>
            <w:tcW w:w="1283" w:type="dxa"/>
            <w:vAlign w:val="center"/>
          </w:tcPr>
          <w:p w14:paraId="629A1D71" w14:textId="77777777" w:rsidR="00C34DBE" w:rsidRPr="00C34DBE" w:rsidRDefault="00C34DBE" w:rsidP="00C34DBE">
            <w:pPr>
              <w:tabs>
                <w:tab w:val="left" w:pos="1365"/>
              </w:tabs>
              <w:jc w:val="center"/>
              <w:rPr>
                <w:color w:val="000000"/>
              </w:rPr>
            </w:pPr>
            <w:r w:rsidRPr="00C34DBE">
              <w:rPr>
                <w:bCs/>
                <w:kern w:val="32"/>
                <w:lang w:eastAsia="en-US"/>
              </w:rPr>
              <w:t>0,0111 Гкал/м</w:t>
            </w:r>
            <w:r w:rsidRPr="00C34DBE">
              <w:rPr>
                <w:bCs/>
                <w:kern w:val="32"/>
                <w:vertAlign w:val="superscript"/>
                <w:lang w:eastAsia="en-US"/>
              </w:rPr>
              <w:t>2</w:t>
            </w:r>
          </w:p>
        </w:tc>
        <w:tc>
          <w:tcPr>
            <w:tcW w:w="1418" w:type="dxa"/>
            <w:vAlign w:val="center"/>
          </w:tcPr>
          <w:p w14:paraId="4D685303" w14:textId="77777777" w:rsidR="00C34DBE" w:rsidRPr="00C34DBE" w:rsidRDefault="00C34DBE" w:rsidP="00C34DBE">
            <w:pPr>
              <w:tabs>
                <w:tab w:val="left" w:pos="1365"/>
              </w:tabs>
              <w:jc w:val="center"/>
              <w:rPr>
                <w:color w:val="000000"/>
              </w:rPr>
            </w:pPr>
            <w:r w:rsidRPr="00C34DBE">
              <w:rPr>
                <w:bCs/>
                <w:kern w:val="32"/>
                <w:lang w:eastAsia="en-US"/>
              </w:rPr>
              <w:t>руб./Гкал</w:t>
            </w:r>
          </w:p>
        </w:tc>
        <w:tc>
          <w:tcPr>
            <w:tcW w:w="1417" w:type="dxa"/>
            <w:vAlign w:val="center"/>
          </w:tcPr>
          <w:p w14:paraId="36458790" w14:textId="77777777" w:rsidR="00C34DBE" w:rsidRPr="00C34DBE" w:rsidRDefault="00C34DBE" w:rsidP="00C34DBE">
            <w:pPr>
              <w:tabs>
                <w:tab w:val="left" w:pos="1365"/>
              </w:tabs>
              <w:jc w:val="center"/>
              <w:rPr>
                <w:lang w:eastAsia="en-US"/>
              </w:rPr>
            </w:pPr>
            <w:r w:rsidRPr="00C34DBE">
              <w:rPr>
                <w:bCs/>
                <w:kern w:val="32"/>
                <w:lang w:eastAsia="en-US"/>
              </w:rPr>
              <w:t>2390,99</w:t>
            </w:r>
          </w:p>
        </w:tc>
        <w:tc>
          <w:tcPr>
            <w:tcW w:w="1418" w:type="dxa"/>
            <w:vAlign w:val="center"/>
          </w:tcPr>
          <w:p w14:paraId="246E6140" w14:textId="77777777" w:rsidR="00C34DBE" w:rsidRPr="00C34DBE" w:rsidRDefault="00C34DBE" w:rsidP="00C34DBE">
            <w:pPr>
              <w:tabs>
                <w:tab w:val="left" w:pos="1365"/>
              </w:tabs>
              <w:jc w:val="center"/>
              <w:rPr>
                <w:lang w:eastAsia="en-US"/>
              </w:rPr>
            </w:pPr>
            <w:r w:rsidRPr="00C34DBE">
              <w:rPr>
                <w:bCs/>
                <w:kern w:val="32"/>
                <w:lang w:eastAsia="en-US"/>
              </w:rPr>
              <w:t>2474,67</w:t>
            </w:r>
          </w:p>
        </w:tc>
      </w:tr>
    </w:tbl>
    <w:p w14:paraId="3D5E8460" w14:textId="77777777" w:rsidR="00C34DBE" w:rsidRPr="00C34DBE" w:rsidRDefault="00C34DBE" w:rsidP="00C34DBE">
      <w:pPr>
        <w:tabs>
          <w:tab w:val="left" w:pos="-142"/>
        </w:tabs>
        <w:spacing w:after="120"/>
        <w:jc w:val="both"/>
        <w:rPr>
          <w:sz w:val="28"/>
          <w:szCs w:val="28"/>
          <w:lang w:eastAsia="en-US"/>
        </w:rPr>
      </w:pPr>
    </w:p>
    <w:p w14:paraId="6E0920AD" w14:textId="77777777" w:rsidR="00C34DBE" w:rsidRPr="00C34DBE" w:rsidRDefault="00C34DBE" w:rsidP="00C34DBE">
      <w:pPr>
        <w:autoSpaceDE w:val="0"/>
        <w:autoSpaceDN w:val="0"/>
        <w:adjustRightInd w:val="0"/>
        <w:jc w:val="both"/>
        <w:rPr>
          <w:sz w:val="28"/>
          <w:szCs w:val="28"/>
          <w:lang w:eastAsia="en-US"/>
        </w:rPr>
      </w:pPr>
      <w:r w:rsidRPr="00C34DBE">
        <w:rPr>
          <w:sz w:val="28"/>
          <w:szCs w:val="28"/>
          <w:lang w:eastAsia="en-US"/>
        </w:rPr>
        <w:t xml:space="preserve">** Нормативы потребления коммунальной услуги по отоплению утверждены Приказом Департамента жилищно-коммунального и дорожного комплекса Кемеровской области от 29.06.2012 № 36 «Об утверждении норматива потребления коммунальной услуги по отоплению».    </w:t>
      </w:r>
    </w:p>
    <w:p w14:paraId="6F3789D3" w14:textId="77777777" w:rsidR="00C34DBE" w:rsidRPr="00C34DBE" w:rsidRDefault="00C34DBE" w:rsidP="00C34DBE">
      <w:pPr>
        <w:jc w:val="right"/>
        <w:rPr>
          <w:sz w:val="28"/>
          <w:szCs w:val="28"/>
        </w:rPr>
      </w:pPr>
      <w:r w:rsidRPr="00C34DBE">
        <w:rPr>
          <w:sz w:val="28"/>
          <w:szCs w:val="28"/>
        </w:rPr>
        <w:t>».</w:t>
      </w:r>
    </w:p>
    <w:p w14:paraId="40AF62F5" w14:textId="77777777" w:rsidR="00C34DBE" w:rsidRPr="00C34DBE" w:rsidRDefault="00C34DBE" w:rsidP="00C34DBE">
      <w:pPr>
        <w:autoSpaceDE w:val="0"/>
        <w:autoSpaceDN w:val="0"/>
        <w:adjustRightInd w:val="0"/>
        <w:jc w:val="both"/>
        <w:rPr>
          <w:sz w:val="28"/>
          <w:szCs w:val="28"/>
          <w:lang w:eastAsia="en-US"/>
        </w:rPr>
      </w:pPr>
      <w:r w:rsidRPr="00C34DBE">
        <w:rPr>
          <w:sz w:val="28"/>
          <w:szCs w:val="28"/>
          <w:lang w:eastAsia="en-US"/>
        </w:rPr>
        <w:t xml:space="preserve">                                                  </w:t>
      </w:r>
    </w:p>
    <w:p w14:paraId="539FE427" w14:textId="1523E752" w:rsidR="002C4EED" w:rsidRPr="002C4EED" w:rsidRDefault="002C4EED" w:rsidP="002C4EED">
      <w:pPr>
        <w:spacing w:line="360" w:lineRule="auto"/>
        <w:rPr>
          <w:snapToGrid w:val="0"/>
          <w:sz w:val="28"/>
          <w:szCs w:val="28"/>
        </w:rPr>
      </w:pPr>
    </w:p>
    <w:sectPr w:rsidR="002C4EED" w:rsidRPr="002C4EED" w:rsidSect="00C34DBE">
      <w:pgSz w:w="11906" w:h="16838"/>
      <w:pgMar w:top="1134" w:right="707" w:bottom="709" w:left="70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15E8037B" w:rsidR="00E15B15" w:rsidRDefault="00E15B15" w:rsidP="00C34DBE">
        <w:pPr>
          <w:pStyle w:val="a8"/>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62954"/>
      <w:docPartObj>
        <w:docPartGallery w:val="Page Numbers (Top of Page)"/>
        <w:docPartUnique/>
      </w:docPartObj>
    </w:sdtPr>
    <w:sdtEndPr/>
    <w:sdtContent>
      <w:p w14:paraId="1BA203D9" w14:textId="77777777" w:rsidR="002C4EED" w:rsidRDefault="002C4EED">
        <w:pPr>
          <w:pStyle w:val="a6"/>
          <w:jc w:val="center"/>
        </w:pPr>
        <w:r>
          <w:fldChar w:fldCharType="begin"/>
        </w:r>
        <w:r>
          <w:instrText>PAGE   \* MERGEFORMAT</w:instrText>
        </w:r>
        <w:r>
          <w:fldChar w:fldCharType="separate"/>
        </w:r>
        <w:r>
          <w:t>2</w:t>
        </w:r>
        <w:r>
          <w:fldChar w:fldCharType="end"/>
        </w:r>
      </w:p>
    </w:sdtContent>
  </w:sdt>
  <w:p w14:paraId="317A6DE1" w14:textId="77777777" w:rsidR="002C4EED" w:rsidRDefault="002C4E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5" w15:restartNumberingAfterBreak="0">
    <w:nsid w:val="012A5EE1"/>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82D28FB"/>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8C6C39"/>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924A5F"/>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14291D"/>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CA7877"/>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70C3C45"/>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3A6523"/>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FF2BDC"/>
    <w:multiLevelType w:val="multilevel"/>
    <w:tmpl w:val="0302DE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516AC7"/>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FB02E7F"/>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94597F"/>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31B56C6"/>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234971"/>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DFC2D4E"/>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485059E4"/>
    <w:multiLevelType w:val="multilevel"/>
    <w:tmpl w:val="96A0FE80"/>
    <w:lvl w:ilvl="0">
      <w:start w:val="1"/>
      <w:numFmt w:val="decimal"/>
      <w:lvlText w:val="%1."/>
      <w:lvlJc w:val="left"/>
      <w:pPr>
        <w:ind w:left="927" w:hanging="360"/>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15:restartNumberingAfterBreak="0">
    <w:nsid w:val="4A765D8A"/>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FF70287"/>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65E1353"/>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87076FF"/>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1B1CC1"/>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AB77830"/>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AFA7BDE"/>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E9F4508"/>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EEE265B"/>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1036CD9"/>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6"/>
  </w:num>
  <w:num w:numId="4">
    <w:abstractNumId w:val="36"/>
  </w:num>
  <w:num w:numId="5">
    <w:abstractNumId w:val="22"/>
  </w:num>
  <w:num w:numId="6">
    <w:abstractNumId w:val="30"/>
  </w:num>
  <w:num w:numId="7">
    <w:abstractNumId w:val="21"/>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24"/>
  </w:num>
  <w:num w:numId="12">
    <w:abstractNumId w:val="12"/>
  </w:num>
  <w:num w:numId="13">
    <w:abstractNumId w:val="16"/>
  </w:num>
  <w:num w:numId="14">
    <w:abstractNumId w:val="8"/>
  </w:num>
  <w:num w:numId="15">
    <w:abstractNumId w:val="5"/>
  </w:num>
  <w:num w:numId="16">
    <w:abstractNumId w:val="20"/>
  </w:num>
  <w:num w:numId="17">
    <w:abstractNumId w:val="10"/>
  </w:num>
  <w:num w:numId="18">
    <w:abstractNumId w:val="32"/>
  </w:num>
  <w:num w:numId="19">
    <w:abstractNumId w:val="19"/>
  </w:num>
  <w:num w:numId="20">
    <w:abstractNumId w:val="33"/>
  </w:num>
  <w:num w:numId="21">
    <w:abstractNumId w:val="7"/>
  </w:num>
  <w:num w:numId="22">
    <w:abstractNumId w:val="9"/>
  </w:num>
  <w:num w:numId="23">
    <w:abstractNumId w:val="18"/>
  </w:num>
  <w:num w:numId="24">
    <w:abstractNumId w:val="25"/>
  </w:num>
  <w:num w:numId="25">
    <w:abstractNumId w:val="11"/>
  </w:num>
  <w:num w:numId="26">
    <w:abstractNumId w:val="29"/>
  </w:num>
  <w:num w:numId="27">
    <w:abstractNumId w:val="15"/>
  </w:num>
  <w:num w:numId="28">
    <w:abstractNumId w:val="35"/>
  </w:num>
  <w:num w:numId="29">
    <w:abstractNumId w:val="31"/>
  </w:num>
  <w:num w:numId="30">
    <w:abstractNumId w:val="28"/>
  </w:num>
  <w:num w:numId="31">
    <w:abstractNumId w:val="17"/>
  </w:num>
  <w:num w:numId="32">
    <w:abstractNumId w:val="13"/>
  </w:num>
  <w:num w:numId="33">
    <w:abstractNumId w:val="23"/>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3960"/>
    <w:rsid w:val="00011041"/>
    <w:rsid w:val="0001399F"/>
    <w:rsid w:val="000146E4"/>
    <w:rsid w:val="0001528A"/>
    <w:rsid w:val="00017FE5"/>
    <w:rsid w:val="00021653"/>
    <w:rsid w:val="00022091"/>
    <w:rsid w:val="00033709"/>
    <w:rsid w:val="0003519E"/>
    <w:rsid w:val="00035AB3"/>
    <w:rsid w:val="000368AC"/>
    <w:rsid w:val="00044110"/>
    <w:rsid w:val="00047C31"/>
    <w:rsid w:val="00047D10"/>
    <w:rsid w:val="00051DC9"/>
    <w:rsid w:val="000520EA"/>
    <w:rsid w:val="00053640"/>
    <w:rsid w:val="00060A48"/>
    <w:rsid w:val="00061F52"/>
    <w:rsid w:val="00076097"/>
    <w:rsid w:val="00082B84"/>
    <w:rsid w:val="000A042A"/>
    <w:rsid w:val="000B0B41"/>
    <w:rsid w:val="000B31B7"/>
    <w:rsid w:val="000C1EB9"/>
    <w:rsid w:val="000C3749"/>
    <w:rsid w:val="000C5C74"/>
    <w:rsid w:val="000C7358"/>
    <w:rsid w:val="000D2BE2"/>
    <w:rsid w:val="000D539C"/>
    <w:rsid w:val="000D58AC"/>
    <w:rsid w:val="000D7654"/>
    <w:rsid w:val="000F4190"/>
    <w:rsid w:val="0010176F"/>
    <w:rsid w:val="001032ED"/>
    <w:rsid w:val="00107138"/>
    <w:rsid w:val="001072FC"/>
    <w:rsid w:val="00114C14"/>
    <w:rsid w:val="0012691E"/>
    <w:rsid w:val="0013079E"/>
    <w:rsid w:val="00132E3B"/>
    <w:rsid w:val="00134916"/>
    <w:rsid w:val="00143C78"/>
    <w:rsid w:val="001519E8"/>
    <w:rsid w:val="00161EB1"/>
    <w:rsid w:val="0016670A"/>
    <w:rsid w:val="00175F94"/>
    <w:rsid w:val="0018048A"/>
    <w:rsid w:val="0018075F"/>
    <w:rsid w:val="00192C40"/>
    <w:rsid w:val="001B144B"/>
    <w:rsid w:val="001C1AF3"/>
    <w:rsid w:val="001D0122"/>
    <w:rsid w:val="001D0C9E"/>
    <w:rsid w:val="001D1A59"/>
    <w:rsid w:val="001D33E7"/>
    <w:rsid w:val="001D39FE"/>
    <w:rsid w:val="001E2948"/>
    <w:rsid w:val="001E3ABF"/>
    <w:rsid w:val="001E3F55"/>
    <w:rsid w:val="001E5627"/>
    <w:rsid w:val="001F0659"/>
    <w:rsid w:val="001F1EA7"/>
    <w:rsid w:val="001F7AE4"/>
    <w:rsid w:val="00210134"/>
    <w:rsid w:val="00210857"/>
    <w:rsid w:val="00214773"/>
    <w:rsid w:val="0021491F"/>
    <w:rsid w:val="00217BD1"/>
    <w:rsid w:val="002208BC"/>
    <w:rsid w:val="002311D7"/>
    <w:rsid w:val="0023495B"/>
    <w:rsid w:val="002372B6"/>
    <w:rsid w:val="00251DD9"/>
    <w:rsid w:val="0025717B"/>
    <w:rsid w:val="002740FC"/>
    <w:rsid w:val="00282A5D"/>
    <w:rsid w:val="00283A63"/>
    <w:rsid w:val="002857F7"/>
    <w:rsid w:val="002A676B"/>
    <w:rsid w:val="002C4EED"/>
    <w:rsid w:val="002D6FA0"/>
    <w:rsid w:val="002E08A9"/>
    <w:rsid w:val="002E1842"/>
    <w:rsid w:val="002E6A71"/>
    <w:rsid w:val="002E7BAA"/>
    <w:rsid w:val="002E7BB4"/>
    <w:rsid w:val="002F34FD"/>
    <w:rsid w:val="002F3E98"/>
    <w:rsid w:val="002F6EA4"/>
    <w:rsid w:val="002F7360"/>
    <w:rsid w:val="002F7D90"/>
    <w:rsid w:val="00300AE2"/>
    <w:rsid w:val="00301931"/>
    <w:rsid w:val="0031679E"/>
    <w:rsid w:val="00316EA9"/>
    <w:rsid w:val="00320694"/>
    <w:rsid w:val="0032482C"/>
    <w:rsid w:val="00324BE8"/>
    <w:rsid w:val="0034059D"/>
    <w:rsid w:val="00356315"/>
    <w:rsid w:val="00361D91"/>
    <w:rsid w:val="00361F4F"/>
    <w:rsid w:val="003701BC"/>
    <w:rsid w:val="00371337"/>
    <w:rsid w:val="0037183A"/>
    <w:rsid w:val="00376C6F"/>
    <w:rsid w:val="00377191"/>
    <w:rsid w:val="00383E4F"/>
    <w:rsid w:val="003903B2"/>
    <w:rsid w:val="003B4F91"/>
    <w:rsid w:val="003C287A"/>
    <w:rsid w:val="003C4231"/>
    <w:rsid w:val="003D3E3F"/>
    <w:rsid w:val="003D7BDB"/>
    <w:rsid w:val="003F0354"/>
    <w:rsid w:val="003F0579"/>
    <w:rsid w:val="003F49D5"/>
    <w:rsid w:val="003F5C99"/>
    <w:rsid w:val="003F6AFA"/>
    <w:rsid w:val="004102A5"/>
    <w:rsid w:val="00424DED"/>
    <w:rsid w:val="00425F1B"/>
    <w:rsid w:val="0042748C"/>
    <w:rsid w:val="00430911"/>
    <w:rsid w:val="0043196B"/>
    <w:rsid w:val="004361A7"/>
    <w:rsid w:val="00436F47"/>
    <w:rsid w:val="00440FCE"/>
    <w:rsid w:val="0044217A"/>
    <w:rsid w:val="00450BF6"/>
    <w:rsid w:val="00462BD3"/>
    <w:rsid w:val="00463E05"/>
    <w:rsid w:val="0047171B"/>
    <w:rsid w:val="00490938"/>
    <w:rsid w:val="00490E3F"/>
    <w:rsid w:val="004953DD"/>
    <w:rsid w:val="0049744B"/>
    <w:rsid w:val="004977E0"/>
    <w:rsid w:val="004A1268"/>
    <w:rsid w:val="004A6D12"/>
    <w:rsid w:val="004B02A8"/>
    <w:rsid w:val="004B36B5"/>
    <w:rsid w:val="004B7FB3"/>
    <w:rsid w:val="004C7AC7"/>
    <w:rsid w:val="004C7FF7"/>
    <w:rsid w:val="004D150A"/>
    <w:rsid w:val="004D455E"/>
    <w:rsid w:val="004D59C1"/>
    <w:rsid w:val="004F02B8"/>
    <w:rsid w:val="004F1235"/>
    <w:rsid w:val="00500276"/>
    <w:rsid w:val="00500AF3"/>
    <w:rsid w:val="00501685"/>
    <w:rsid w:val="00504648"/>
    <w:rsid w:val="0051030F"/>
    <w:rsid w:val="005111AF"/>
    <w:rsid w:val="00512250"/>
    <w:rsid w:val="005123D0"/>
    <w:rsid w:val="005129F7"/>
    <w:rsid w:val="005201AD"/>
    <w:rsid w:val="00526DB3"/>
    <w:rsid w:val="00527E70"/>
    <w:rsid w:val="005358C0"/>
    <w:rsid w:val="0053722A"/>
    <w:rsid w:val="0053738E"/>
    <w:rsid w:val="005404FA"/>
    <w:rsid w:val="00546C9B"/>
    <w:rsid w:val="00546CE9"/>
    <w:rsid w:val="0055140C"/>
    <w:rsid w:val="005537B7"/>
    <w:rsid w:val="00561166"/>
    <w:rsid w:val="00563073"/>
    <w:rsid w:val="0056327E"/>
    <w:rsid w:val="00573771"/>
    <w:rsid w:val="00577178"/>
    <w:rsid w:val="00583570"/>
    <w:rsid w:val="00593E46"/>
    <w:rsid w:val="00594687"/>
    <w:rsid w:val="005A0084"/>
    <w:rsid w:val="005A100C"/>
    <w:rsid w:val="005A279C"/>
    <w:rsid w:val="005A4B0F"/>
    <w:rsid w:val="005A6082"/>
    <w:rsid w:val="005A6EAA"/>
    <w:rsid w:val="005B1864"/>
    <w:rsid w:val="005B38E5"/>
    <w:rsid w:val="005C0604"/>
    <w:rsid w:val="005D5C0B"/>
    <w:rsid w:val="005E6C4C"/>
    <w:rsid w:val="005F403B"/>
    <w:rsid w:val="0060579A"/>
    <w:rsid w:val="00611C0C"/>
    <w:rsid w:val="00621658"/>
    <w:rsid w:val="00626B9F"/>
    <w:rsid w:val="00642E67"/>
    <w:rsid w:val="00643FC5"/>
    <w:rsid w:val="00644360"/>
    <w:rsid w:val="00644EB0"/>
    <w:rsid w:val="006451A6"/>
    <w:rsid w:val="00650883"/>
    <w:rsid w:val="006534E7"/>
    <w:rsid w:val="00662AB3"/>
    <w:rsid w:val="0067451D"/>
    <w:rsid w:val="006839EC"/>
    <w:rsid w:val="0068481F"/>
    <w:rsid w:val="00686C59"/>
    <w:rsid w:val="006963C3"/>
    <w:rsid w:val="006A3DD8"/>
    <w:rsid w:val="006B08E4"/>
    <w:rsid w:val="006B268D"/>
    <w:rsid w:val="006B410E"/>
    <w:rsid w:val="006B441B"/>
    <w:rsid w:val="006C03D7"/>
    <w:rsid w:val="006C235F"/>
    <w:rsid w:val="006C3F7B"/>
    <w:rsid w:val="006C5F90"/>
    <w:rsid w:val="006C7A08"/>
    <w:rsid w:val="006D4F13"/>
    <w:rsid w:val="006E2027"/>
    <w:rsid w:val="006E35E2"/>
    <w:rsid w:val="00701AE2"/>
    <w:rsid w:val="007051FC"/>
    <w:rsid w:val="0071107A"/>
    <w:rsid w:val="00716B47"/>
    <w:rsid w:val="00716E0B"/>
    <w:rsid w:val="0074160F"/>
    <w:rsid w:val="007422A1"/>
    <w:rsid w:val="0074674D"/>
    <w:rsid w:val="007530A3"/>
    <w:rsid w:val="007533E5"/>
    <w:rsid w:val="00754618"/>
    <w:rsid w:val="007556E7"/>
    <w:rsid w:val="00762970"/>
    <w:rsid w:val="00765BFC"/>
    <w:rsid w:val="00766591"/>
    <w:rsid w:val="00771E8A"/>
    <w:rsid w:val="00774B43"/>
    <w:rsid w:val="00782A9E"/>
    <w:rsid w:val="00792467"/>
    <w:rsid w:val="00794280"/>
    <w:rsid w:val="007A1FCA"/>
    <w:rsid w:val="007A300D"/>
    <w:rsid w:val="007B2120"/>
    <w:rsid w:val="007B5974"/>
    <w:rsid w:val="007B5BD9"/>
    <w:rsid w:val="007D2B38"/>
    <w:rsid w:val="007D4E43"/>
    <w:rsid w:val="007D60D6"/>
    <w:rsid w:val="007D6A5A"/>
    <w:rsid w:val="00806581"/>
    <w:rsid w:val="0081663E"/>
    <w:rsid w:val="00825B72"/>
    <w:rsid w:val="00826CA4"/>
    <w:rsid w:val="00842DB8"/>
    <w:rsid w:val="00846F7D"/>
    <w:rsid w:val="00851B87"/>
    <w:rsid w:val="0085354A"/>
    <w:rsid w:val="00855F95"/>
    <w:rsid w:val="008567AB"/>
    <w:rsid w:val="00856F54"/>
    <w:rsid w:val="00872E88"/>
    <w:rsid w:val="00877A1F"/>
    <w:rsid w:val="00883452"/>
    <w:rsid w:val="00887277"/>
    <w:rsid w:val="008A22CA"/>
    <w:rsid w:val="008A5B64"/>
    <w:rsid w:val="008B55A5"/>
    <w:rsid w:val="008B7884"/>
    <w:rsid w:val="008C0B7A"/>
    <w:rsid w:val="008C1813"/>
    <w:rsid w:val="008C712F"/>
    <w:rsid w:val="008C7235"/>
    <w:rsid w:val="008D39F2"/>
    <w:rsid w:val="008D4C58"/>
    <w:rsid w:val="008E07F9"/>
    <w:rsid w:val="008E3552"/>
    <w:rsid w:val="008E3839"/>
    <w:rsid w:val="008F38EF"/>
    <w:rsid w:val="008F4688"/>
    <w:rsid w:val="008F48B1"/>
    <w:rsid w:val="008F5E94"/>
    <w:rsid w:val="008F74A2"/>
    <w:rsid w:val="008F7554"/>
    <w:rsid w:val="00901C13"/>
    <w:rsid w:val="0091443A"/>
    <w:rsid w:val="00915BA2"/>
    <w:rsid w:val="0092483B"/>
    <w:rsid w:val="009253EE"/>
    <w:rsid w:val="009276F1"/>
    <w:rsid w:val="00930031"/>
    <w:rsid w:val="009349C8"/>
    <w:rsid w:val="0094182E"/>
    <w:rsid w:val="00942082"/>
    <w:rsid w:val="00950998"/>
    <w:rsid w:val="009573A4"/>
    <w:rsid w:val="00976BCC"/>
    <w:rsid w:val="009829CF"/>
    <w:rsid w:val="00982CB3"/>
    <w:rsid w:val="009840D9"/>
    <w:rsid w:val="00984559"/>
    <w:rsid w:val="009862B8"/>
    <w:rsid w:val="00990CF1"/>
    <w:rsid w:val="009A3358"/>
    <w:rsid w:val="009A3E30"/>
    <w:rsid w:val="009A6797"/>
    <w:rsid w:val="009A6B27"/>
    <w:rsid w:val="009B06FB"/>
    <w:rsid w:val="009B17F7"/>
    <w:rsid w:val="009B3375"/>
    <w:rsid w:val="009B469E"/>
    <w:rsid w:val="009C0AED"/>
    <w:rsid w:val="009C1EF3"/>
    <w:rsid w:val="009D7516"/>
    <w:rsid w:val="009F396D"/>
    <w:rsid w:val="00A0293B"/>
    <w:rsid w:val="00A02BDE"/>
    <w:rsid w:val="00A23BB1"/>
    <w:rsid w:val="00A277DC"/>
    <w:rsid w:val="00A32EE6"/>
    <w:rsid w:val="00A33E9A"/>
    <w:rsid w:val="00A35A50"/>
    <w:rsid w:val="00A35C9E"/>
    <w:rsid w:val="00A35E3E"/>
    <w:rsid w:val="00A3652E"/>
    <w:rsid w:val="00A45665"/>
    <w:rsid w:val="00A45C51"/>
    <w:rsid w:val="00A50649"/>
    <w:rsid w:val="00A53BC1"/>
    <w:rsid w:val="00A608F6"/>
    <w:rsid w:val="00A60B86"/>
    <w:rsid w:val="00A62B72"/>
    <w:rsid w:val="00A831CF"/>
    <w:rsid w:val="00A849F7"/>
    <w:rsid w:val="00A865B9"/>
    <w:rsid w:val="00A908AE"/>
    <w:rsid w:val="00A94FE2"/>
    <w:rsid w:val="00A97B7F"/>
    <w:rsid w:val="00AA0E49"/>
    <w:rsid w:val="00AB04CF"/>
    <w:rsid w:val="00AB0D82"/>
    <w:rsid w:val="00AB543C"/>
    <w:rsid w:val="00AC2463"/>
    <w:rsid w:val="00AC2C53"/>
    <w:rsid w:val="00AC3FC2"/>
    <w:rsid w:val="00AC5986"/>
    <w:rsid w:val="00AD3C8F"/>
    <w:rsid w:val="00AD6D25"/>
    <w:rsid w:val="00AE36DF"/>
    <w:rsid w:val="00AF5F39"/>
    <w:rsid w:val="00B016B5"/>
    <w:rsid w:val="00B118B5"/>
    <w:rsid w:val="00B23A6A"/>
    <w:rsid w:val="00B26D97"/>
    <w:rsid w:val="00B30FF0"/>
    <w:rsid w:val="00B36999"/>
    <w:rsid w:val="00B42AA6"/>
    <w:rsid w:val="00B46286"/>
    <w:rsid w:val="00B522E1"/>
    <w:rsid w:val="00B7057A"/>
    <w:rsid w:val="00B70D38"/>
    <w:rsid w:val="00B76381"/>
    <w:rsid w:val="00B9212E"/>
    <w:rsid w:val="00B92D52"/>
    <w:rsid w:val="00B94D37"/>
    <w:rsid w:val="00BA15B5"/>
    <w:rsid w:val="00BB01FD"/>
    <w:rsid w:val="00BB0828"/>
    <w:rsid w:val="00BB3104"/>
    <w:rsid w:val="00BB52E5"/>
    <w:rsid w:val="00BB6F59"/>
    <w:rsid w:val="00BC10D8"/>
    <w:rsid w:val="00BC2232"/>
    <w:rsid w:val="00BC5372"/>
    <w:rsid w:val="00BD13F2"/>
    <w:rsid w:val="00BD583A"/>
    <w:rsid w:val="00BD78CB"/>
    <w:rsid w:val="00BE327E"/>
    <w:rsid w:val="00BE3E04"/>
    <w:rsid w:val="00BE58B1"/>
    <w:rsid w:val="00BF20A4"/>
    <w:rsid w:val="00BF3D43"/>
    <w:rsid w:val="00C0116E"/>
    <w:rsid w:val="00C0566A"/>
    <w:rsid w:val="00C05900"/>
    <w:rsid w:val="00C10912"/>
    <w:rsid w:val="00C177EC"/>
    <w:rsid w:val="00C2386B"/>
    <w:rsid w:val="00C24445"/>
    <w:rsid w:val="00C33852"/>
    <w:rsid w:val="00C348EB"/>
    <w:rsid w:val="00C34DBE"/>
    <w:rsid w:val="00C37681"/>
    <w:rsid w:val="00C406B2"/>
    <w:rsid w:val="00C41CE2"/>
    <w:rsid w:val="00C51037"/>
    <w:rsid w:val="00C70854"/>
    <w:rsid w:val="00C77052"/>
    <w:rsid w:val="00C90803"/>
    <w:rsid w:val="00C91A5F"/>
    <w:rsid w:val="00CA2B25"/>
    <w:rsid w:val="00CA6729"/>
    <w:rsid w:val="00CA6A27"/>
    <w:rsid w:val="00CA72A3"/>
    <w:rsid w:val="00CA7FE6"/>
    <w:rsid w:val="00CB7687"/>
    <w:rsid w:val="00CC2DEE"/>
    <w:rsid w:val="00CC699B"/>
    <w:rsid w:val="00CD2F05"/>
    <w:rsid w:val="00CD6538"/>
    <w:rsid w:val="00CD6D3E"/>
    <w:rsid w:val="00CE0E02"/>
    <w:rsid w:val="00CE1A7E"/>
    <w:rsid w:val="00CE2EEA"/>
    <w:rsid w:val="00CF1B49"/>
    <w:rsid w:val="00CF3AAE"/>
    <w:rsid w:val="00CF583A"/>
    <w:rsid w:val="00CF5E8F"/>
    <w:rsid w:val="00D0562F"/>
    <w:rsid w:val="00D067FC"/>
    <w:rsid w:val="00D11BC3"/>
    <w:rsid w:val="00D2445C"/>
    <w:rsid w:val="00D36417"/>
    <w:rsid w:val="00D412D8"/>
    <w:rsid w:val="00D46837"/>
    <w:rsid w:val="00D476E8"/>
    <w:rsid w:val="00D5641F"/>
    <w:rsid w:val="00D603C6"/>
    <w:rsid w:val="00D72FE1"/>
    <w:rsid w:val="00D7605B"/>
    <w:rsid w:val="00D76668"/>
    <w:rsid w:val="00D76B6C"/>
    <w:rsid w:val="00D836F1"/>
    <w:rsid w:val="00D83C0F"/>
    <w:rsid w:val="00D85F37"/>
    <w:rsid w:val="00D94652"/>
    <w:rsid w:val="00DA4CF2"/>
    <w:rsid w:val="00DA7505"/>
    <w:rsid w:val="00DA7F82"/>
    <w:rsid w:val="00DC1AE4"/>
    <w:rsid w:val="00DC37C1"/>
    <w:rsid w:val="00DC7550"/>
    <w:rsid w:val="00DD7B40"/>
    <w:rsid w:val="00DE18ED"/>
    <w:rsid w:val="00DE47B8"/>
    <w:rsid w:val="00E1187F"/>
    <w:rsid w:val="00E128F6"/>
    <w:rsid w:val="00E14CA3"/>
    <w:rsid w:val="00E15B15"/>
    <w:rsid w:val="00E21BB0"/>
    <w:rsid w:val="00E3062E"/>
    <w:rsid w:val="00E35CC5"/>
    <w:rsid w:val="00E37504"/>
    <w:rsid w:val="00E41D30"/>
    <w:rsid w:val="00E440BB"/>
    <w:rsid w:val="00E53104"/>
    <w:rsid w:val="00E56764"/>
    <w:rsid w:val="00E608BB"/>
    <w:rsid w:val="00E63C54"/>
    <w:rsid w:val="00E65BB3"/>
    <w:rsid w:val="00E75F50"/>
    <w:rsid w:val="00E84023"/>
    <w:rsid w:val="00E86C95"/>
    <w:rsid w:val="00E979E3"/>
    <w:rsid w:val="00EA326D"/>
    <w:rsid w:val="00EA4CCA"/>
    <w:rsid w:val="00EA7613"/>
    <w:rsid w:val="00EB2D5E"/>
    <w:rsid w:val="00EB7632"/>
    <w:rsid w:val="00EC619F"/>
    <w:rsid w:val="00ED19F9"/>
    <w:rsid w:val="00ED2104"/>
    <w:rsid w:val="00ED26BE"/>
    <w:rsid w:val="00ED535E"/>
    <w:rsid w:val="00EE48CB"/>
    <w:rsid w:val="00EF181C"/>
    <w:rsid w:val="00EF2247"/>
    <w:rsid w:val="00F036CE"/>
    <w:rsid w:val="00F05EA6"/>
    <w:rsid w:val="00F074A6"/>
    <w:rsid w:val="00F13142"/>
    <w:rsid w:val="00F13733"/>
    <w:rsid w:val="00F150BB"/>
    <w:rsid w:val="00F27C9F"/>
    <w:rsid w:val="00F42A87"/>
    <w:rsid w:val="00F45FE1"/>
    <w:rsid w:val="00F55277"/>
    <w:rsid w:val="00F55DCB"/>
    <w:rsid w:val="00F62750"/>
    <w:rsid w:val="00F63035"/>
    <w:rsid w:val="00F75834"/>
    <w:rsid w:val="00F90E01"/>
    <w:rsid w:val="00F95545"/>
    <w:rsid w:val="00FB124C"/>
    <w:rsid w:val="00FC47AB"/>
    <w:rsid w:val="00FE11CA"/>
    <w:rsid w:val="00FE11F4"/>
    <w:rsid w:val="00FE6B89"/>
    <w:rsid w:val="00FE6F60"/>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2F6EA4"/>
    <w:pPr>
      <w:keepNext/>
      <w:outlineLvl w:val="0"/>
    </w:pPr>
    <w:rPr>
      <w:b/>
      <w:szCs w:val="20"/>
    </w:rPr>
  </w:style>
  <w:style w:type="paragraph" w:styleId="2">
    <w:name w:val="heading 2"/>
    <w:basedOn w:val="a1"/>
    <w:next w:val="a1"/>
    <w:link w:val="20"/>
    <w:uiPriority w:val="99"/>
    <w:qFormat/>
    <w:rsid w:val="002F6EA4"/>
    <w:pPr>
      <w:keepNext/>
      <w:ind w:left="360"/>
      <w:outlineLvl w:val="1"/>
    </w:pPr>
    <w:rPr>
      <w:b/>
      <w:szCs w:val="20"/>
    </w:rPr>
  </w:style>
  <w:style w:type="paragraph" w:styleId="3">
    <w:name w:val="heading 3"/>
    <w:basedOn w:val="a1"/>
    <w:next w:val="a1"/>
    <w:link w:val="30"/>
    <w:qFormat/>
    <w:rsid w:val="002F6EA4"/>
    <w:pPr>
      <w:keepNext/>
      <w:outlineLvl w:val="2"/>
    </w:pPr>
    <w:rPr>
      <w:b/>
      <w:sz w:val="20"/>
      <w:szCs w:val="20"/>
    </w:rPr>
  </w:style>
  <w:style w:type="paragraph" w:styleId="4">
    <w:name w:val="heading 4"/>
    <w:basedOn w:val="a1"/>
    <w:next w:val="a1"/>
    <w:link w:val="40"/>
    <w:qFormat/>
    <w:rsid w:val="002F6EA4"/>
    <w:pPr>
      <w:keepNext/>
      <w:ind w:firstLine="567"/>
      <w:jc w:val="right"/>
      <w:outlineLvl w:val="3"/>
    </w:pPr>
    <w:rPr>
      <w:b/>
      <w:bCs/>
      <w:szCs w:val="20"/>
    </w:rPr>
  </w:style>
  <w:style w:type="paragraph" w:styleId="5">
    <w:name w:val="heading 5"/>
    <w:basedOn w:val="a1"/>
    <w:next w:val="a1"/>
    <w:link w:val="50"/>
    <w:unhideWhenUsed/>
    <w:qFormat/>
    <w:rsid w:val="002F6EA4"/>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1"/>
    <w:next w:val="a1"/>
    <w:link w:val="70"/>
    <w:semiHidden/>
    <w:unhideWhenUsed/>
    <w:qFormat/>
    <w:rsid w:val="009573A4"/>
    <w:pPr>
      <w:spacing w:before="240" w:after="60" w:line="312" w:lineRule="auto"/>
      <w:ind w:left="4320"/>
      <w:jc w:val="both"/>
      <w:outlineLvl w:val="6"/>
    </w:pPr>
    <w:rPr>
      <w:rFonts w:ascii="Calibri" w:hAnsi="Calibri"/>
    </w:rPr>
  </w:style>
  <w:style w:type="paragraph" w:styleId="8">
    <w:name w:val="heading 8"/>
    <w:basedOn w:val="a1"/>
    <w:next w:val="a1"/>
    <w:link w:val="80"/>
    <w:semiHidden/>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1"/>
    <w:next w:val="a1"/>
    <w:link w:val="90"/>
    <w:semiHidden/>
    <w:unhideWhenUsed/>
    <w:qFormat/>
    <w:rsid w:val="002F6EA4"/>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w:basedOn w:val="a1"/>
    <w:rsid w:val="00AB0D82"/>
    <w:pPr>
      <w:tabs>
        <w:tab w:val="num" w:pos="360"/>
      </w:tabs>
      <w:spacing w:after="160" w:line="240" w:lineRule="exact"/>
    </w:pPr>
    <w:rPr>
      <w:rFonts w:ascii="Verdana" w:hAnsi="Verdana" w:cs="Verdana"/>
      <w:sz w:val="20"/>
      <w:szCs w:val="20"/>
      <w:lang w:val="en-US" w:eastAsia="en-US"/>
    </w:rPr>
  </w:style>
  <w:style w:type="paragraph" w:styleId="a6">
    <w:name w:val="header"/>
    <w:basedOn w:val="a1"/>
    <w:link w:val="a7"/>
    <w:uiPriority w:val="99"/>
    <w:unhideWhenUsed/>
    <w:rsid w:val="00EC619F"/>
    <w:pPr>
      <w:tabs>
        <w:tab w:val="center" w:pos="4677"/>
        <w:tab w:val="right" w:pos="9355"/>
      </w:tabs>
    </w:pPr>
  </w:style>
  <w:style w:type="character" w:customStyle="1" w:styleId="a7">
    <w:name w:val="Верхний колонтитул Знак"/>
    <w:basedOn w:val="a2"/>
    <w:link w:val="a6"/>
    <w:uiPriority w:val="99"/>
    <w:rsid w:val="00EC619F"/>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EC619F"/>
    <w:pPr>
      <w:tabs>
        <w:tab w:val="center" w:pos="4677"/>
        <w:tab w:val="right" w:pos="9355"/>
      </w:tabs>
    </w:pPr>
  </w:style>
  <w:style w:type="character" w:customStyle="1" w:styleId="a9">
    <w:name w:val="Нижний колонтитул Знак"/>
    <w:basedOn w:val="a2"/>
    <w:link w:val="a8"/>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2"/>
    <w:link w:val="10"/>
    <w:uiPriority w:val="9"/>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2"/>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2"/>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2"/>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2"/>
    <w:link w:val="9"/>
    <w:semiHidden/>
    <w:rsid w:val="002F6EA4"/>
    <w:rPr>
      <w:rFonts w:ascii="Cambria" w:eastAsia="Times New Roman" w:hAnsi="Cambria" w:cs="Times New Roman"/>
      <w:lang w:eastAsia="ru-RU"/>
    </w:rPr>
  </w:style>
  <w:style w:type="paragraph" w:styleId="31">
    <w:name w:val="Body Text 3"/>
    <w:basedOn w:val="a1"/>
    <w:link w:val="32"/>
    <w:rsid w:val="002F6EA4"/>
    <w:pPr>
      <w:jc w:val="both"/>
    </w:pPr>
    <w:rPr>
      <w:sz w:val="18"/>
      <w:szCs w:val="20"/>
    </w:rPr>
  </w:style>
  <w:style w:type="character" w:customStyle="1" w:styleId="32">
    <w:name w:val="Основной текст 3 Знак"/>
    <w:basedOn w:val="a2"/>
    <w:link w:val="31"/>
    <w:rsid w:val="002F6EA4"/>
    <w:rPr>
      <w:rFonts w:ascii="Times New Roman" w:eastAsia="Times New Roman" w:hAnsi="Times New Roman" w:cs="Times New Roman"/>
      <w:sz w:val="18"/>
      <w:szCs w:val="20"/>
      <w:lang w:eastAsia="ru-RU"/>
    </w:rPr>
  </w:style>
  <w:style w:type="paragraph" w:styleId="aa">
    <w:name w:val="Body Text Indent"/>
    <w:basedOn w:val="a1"/>
    <w:link w:val="ab"/>
    <w:rsid w:val="002F6EA4"/>
    <w:pPr>
      <w:ind w:left="720"/>
      <w:jc w:val="both"/>
    </w:pPr>
    <w:rPr>
      <w:szCs w:val="20"/>
    </w:rPr>
  </w:style>
  <w:style w:type="character" w:customStyle="1" w:styleId="ab">
    <w:name w:val="Основной текст с отступом Знак"/>
    <w:basedOn w:val="a2"/>
    <w:link w:val="aa"/>
    <w:rsid w:val="002F6EA4"/>
    <w:rPr>
      <w:rFonts w:ascii="Times New Roman" w:eastAsia="Times New Roman" w:hAnsi="Times New Roman" w:cs="Times New Roman"/>
      <w:sz w:val="24"/>
      <w:szCs w:val="20"/>
      <w:lang w:eastAsia="ru-RU"/>
    </w:rPr>
  </w:style>
  <w:style w:type="paragraph" w:styleId="21">
    <w:name w:val="Body Text Indent 2"/>
    <w:basedOn w:val="a1"/>
    <w:link w:val="22"/>
    <w:uiPriority w:val="99"/>
    <w:rsid w:val="002F6EA4"/>
    <w:pPr>
      <w:ind w:firstLine="720"/>
      <w:jc w:val="both"/>
    </w:pPr>
    <w:rPr>
      <w:szCs w:val="20"/>
    </w:rPr>
  </w:style>
  <w:style w:type="character" w:customStyle="1" w:styleId="22">
    <w:name w:val="Основной текст с отступом 2 Знак"/>
    <w:basedOn w:val="a2"/>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1"/>
    <w:link w:val="34"/>
    <w:rsid w:val="002F6EA4"/>
    <w:pPr>
      <w:ind w:firstLine="720"/>
    </w:pPr>
    <w:rPr>
      <w:szCs w:val="20"/>
    </w:rPr>
  </w:style>
  <w:style w:type="character" w:customStyle="1" w:styleId="34">
    <w:name w:val="Основной текст с отступом 3 Знак"/>
    <w:basedOn w:val="a2"/>
    <w:link w:val="33"/>
    <w:rsid w:val="002F6EA4"/>
    <w:rPr>
      <w:rFonts w:ascii="Times New Roman" w:eastAsia="Times New Roman" w:hAnsi="Times New Roman" w:cs="Times New Roman"/>
      <w:sz w:val="24"/>
      <w:szCs w:val="20"/>
      <w:lang w:eastAsia="ru-RU"/>
    </w:rPr>
  </w:style>
  <w:style w:type="paragraph" w:styleId="ac">
    <w:name w:val="Body Text"/>
    <w:aliases w:val="Основной текст Знак Знак Знак,Основной текст Знак Знак"/>
    <w:basedOn w:val="a1"/>
    <w:link w:val="ad"/>
    <w:rsid w:val="002F6EA4"/>
    <w:rPr>
      <w:sz w:val="22"/>
      <w:szCs w:val="20"/>
    </w:rPr>
  </w:style>
  <w:style w:type="character" w:customStyle="1" w:styleId="ad">
    <w:name w:val="Основной текст Знак"/>
    <w:aliases w:val="Основной текст Знак Знак Знак Знак,Основной текст Знак Знак Знак1"/>
    <w:basedOn w:val="a2"/>
    <w:link w:val="ac"/>
    <w:rsid w:val="002F6EA4"/>
    <w:rPr>
      <w:rFonts w:ascii="Times New Roman" w:eastAsia="Times New Roman" w:hAnsi="Times New Roman" w:cs="Times New Roman"/>
      <w:szCs w:val="20"/>
      <w:lang w:eastAsia="ru-RU"/>
    </w:rPr>
  </w:style>
  <w:style w:type="paragraph" w:styleId="23">
    <w:name w:val="Body Text 2"/>
    <w:basedOn w:val="a1"/>
    <w:link w:val="24"/>
    <w:rsid w:val="002F6EA4"/>
    <w:pPr>
      <w:ind w:right="-108"/>
    </w:pPr>
    <w:rPr>
      <w:sz w:val="20"/>
      <w:szCs w:val="20"/>
    </w:rPr>
  </w:style>
  <w:style w:type="character" w:customStyle="1" w:styleId="24">
    <w:name w:val="Основной текст 2 Знак"/>
    <w:basedOn w:val="a2"/>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styleId="ae">
    <w:name w:val="Balloon Text"/>
    <w:basedOn w:val="a1"/>
    <w:link w:val="af"/>
    <w:uiPriority w:val="99"/>
    <w:rsid w:val="002F6EA4"/>
    <w:rPr>
      <w:rFonts w:ascii="Tahoma" w:hAnsi="Tahoma" w:cs="Tahoma"/>
      <w:sz w:val="16"/>
      <w:szCs w:val="16"/>
    </w:rPr>
  </w:style>
  <w:style w:type="character" w:customStyle="1" w:styleId="af">
    <w:name w:val="Текст выноски Знак"/>
    <w:basedOn w:val="a2"/>
    <w:link w:val="ae"/>
    <w:uiPriority w:val="99"/>
    <w:rsid w:val="002F6EA4"/>
    <w:rPr>
      <w:rFonts w:ascii="Tahoma" w:eastAsia="Times New Roman" w:hAnsi="Tahoma" w:cs="Tahoma"/>
      <w:sz w:val="16"/>
      <w:szCs w:val="16"/>
      <w:lang w:eastAsia="ru-RU"/>
    </w:rPr>
  </w:style>
  <w:style w:type="paragraph" w:customStyle="1" w:styleId="af0">
    <w:basedOn w:val="a1"/>
    <w:next w:val="af1"/>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uiPriority w:val="99"/>
    <w:rsid w:val="002F6EA4"/>
    <w:rPr>
      <w:sz w:val="16"/>
      <w:szCs w:val="16"/>
    </w:rPr>
  </w:style>
  <w:style w:type="paragraph" w:styleId="af4">
    <w:name w:val="annotation text"/>
    <w:basedOn w:val="a1"/>
    <w:link w:val="af5"/>
    <w:uiPriority w:val="99"/>
    <w:rsid w:val="002F6EA4"/>
    <w:rPr>
      <w:sz w:val="20"/>
      <w:szCs w:val="20"/>
    </w:rPr>
  </w:style>
  <w:style w:type="character" w:customStyle="1" w:styleId="af5">
    <w:name w:val="Текст примечания Знак"/>
    <w:basedOn w:val="a2"/>
    <w:link w:val="af4"/>
    <w:uiPriority w:val="99"/>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2F6EA4"/>
    <w:rPr>
      <w:b/>
      <w:bCs/>
    </w:rPr>
  </w:style>
  <w:style w:type="character" w:customStyle="1" w:styleId="af7">
    <w:name w:val="Тема примечания Знак"/>
    <w:basedOn w:val="af5"/>
    <w:link w:val="af6"/>
    <w:uiPriority w:val="99"/>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1"/>
    <w:next w:val="a1"/>
    <w:link w:val="af9"/>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2"/>
    <w:link w:val="af1"/>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1"/>
    <w:uiPriority w:val="34"/>
    <w:qFormat/>
    <w:rsid w:val="00376C6F"/>
    <w:pPr>
      <w:ind w:left="720"/>
      <w:contextualSpacing/>
    </w:pPr>
  </w:style>
  <w:style w:type="table" w:styleId="afb">
    <w:name w:val="Table Grid"/>
    <w:basedOn w:val="a3"/>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1"/>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1"/>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8F7554"/>
  </w:style>
  <w:style w:type="numbering" w:customStyle="1" w:styleId="110">
    <w:name w:val="Нет списка11"/>
    <w:next w:val="a4"/>
    <w:uiPriority w:val="99"/>
    <w:semiHidden/>
    <w:rsid w:val="008F7554"/>
  </w:style>
  <w:style w:type="paragraph" w:customStyle="1" w:styleId="17">
    <w:name w:val="1"/>
    <w:basedOn w:val="a1"/>
    <w:rsid w:val="008F7554"/>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8F7554"/>
    <w:pPr>
      <w:numPr>
        <w:numId w:val="2"/>
      </w:numPr>
      <w:tabs>
        <w:tab w:val="clear" w:pos="643"/>
        <w:tab w:val="num" w:pos="360"/>
      </w:tabs>
      <w:ind w:left="360"/>
    </w:pPr>
    <w:rPr>
      <w:snapToGrid w:val="0"/>
      <w:sz w:val="28"/>
      <w:szCs w:val="28"/>
    </w:rPr>
  </w:style>
  <w:style w:type="paragraph" w:styleId="25">
    <w:name w:val="List Number 2"/>
    <w:basedOn w:val="a1"/>
    <w:rsid w:val="008F7554"/>
    <w:pPr>
      <w:tabs>
        <w:tab w:val="num" w:pos="360"/>
      </w:tabs>
      <w:ind w:left="360" w:hanging="360"/>
    </w:pPr>
    <w:rPr>
      <w:snapToGrid w:val="0"/>
      <w:sz w:val="28"/>
      <w:szCs w:val="28"/>
    </w:rPr>
  </w:style>
  <w:style w:type="paragraph" w:customStyle="1" w:styleId="18">
    <w:name w:val="Абзац списка1"/>
    <w:basedOn w:val="a1"/>
    <w:autoRedefine/>
    <w:rsid w:val="008F7554"/>
    <w:pPr>
      <w:jc w:val="center"/>
    </w:pPr>
    <w:rPr>
      <w:snapToGrid w:val="0"/>
      <w:sz w:val="28"/>
      <w:szCs w:val="28"/>
    </w:rPr>
  </w:style>
  <w:style w:type="paragraph" w:styleId="19">
    <w:name w:val="toc 1"/>
    <w:basedOn w:val="a1"/>
    <w:next w:val="a1"/>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1"/>
    <w:rsid w:val="008F7554"/>
    <w:pPr>
      <w:spacing w:after="160" w:line="240" w:lineRule="exact"/>
      <w:ind w:left="1"/>
    </w:pPr>
    <w:rPr>
      <w:rFonts w:ascii="Verdana" w:hAnsi="Verdana"/>
      <w:b/>
      <w:lang w:val="en-US" w:eastAsia="en-US"/>
    </w:rPr>
  </w:style>
  <w:style w:type="table" w:customStyle="1" w:styleId="1b">
    <w:name w:val="Сетка таблицы1"/>
    <w:basedOn w:val="a3"/>
    <w:next w:val="afb"/>
    <w:uiPriority w:val="3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1"/>
    <w:next w:val="a1"/>
    <w:autoRedefine/>
    <w:uiPriority w:val="39"/>
    <w:rsid w:val="008F7554"/>
    <w:pPr>
      <w:tabs>
        <w:tab w:val="right" w:leader="dot" w:pos="9355"/>
      </w:tabs>
      <w:spacing w:line="288" w:lineRule="auto"/>
      <w:ind w:left="278"/>
    </w:pPr>
    <w:rPr>
      <w:snapToGrid w:val="0"/>
      <w:sz w:val="28"/>
      <w:szCs w:val="28"/>
    </w:rPr>
  </w:style>
  <w:style w:type="paragraph" w:styleId="35">
    <w:name w:val="toc 3"/>
    <w:basedOn w:val="a1"/>
    <w:next w:val="a1"/>
    <w:autoRedefine/>
    <w:uiPriority w:val="39"/>
    <w:rsid w:val="008F7554"/>
    <w:pPr>
      <w:ind w:left="560"/>
    </w:pPr>
    <w:rPr>
      <w:snapToGrid w:val="0"/>
      <w:sz w:val="28"/>
      <w:szCs w:val="28"/>
    </w:rPr>
  </w:style>
  <w:style w:type="paragraph" w:styleId="91">
    <w:name w:val="toc 9"/>
    <w:basedOn w:val="a1"/>
    <w:next w:val="a1"/>
    <w:autoRedefine/>
    <w:uiPriority w:val="39"/>
    <w:rsid w:val="008F7554"/>
    <w:pPr>
      <w:ind w:left="1920"/>
    </w:pPr>
  </w:style>
  <w:style w:type="paragraph" w:styleId="41">
    <w:name w:val="toc 4"/>
    <w:basedOn w:val="a1"/>
    <w:next w:val="a1"/>
    <w:autoRedefine/>
    <w:uiPriority w:val="39"/>
    <w:unhideWhenUsed/>
    <w:rsid w:val="008F7554"/>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8F7554"/>
    <w:pPr>
      <w:spacing w:after="100" w:line="276" w:lineRule="auto"/>
      <w:ind w:left="880"/>
    </w:pPr>
    <w:rPr>
      <w:rFonts w:ascii="Calibri" w:hAnsi="Calibri"/>
      <w:sz w:val="22"/>
      <w:szCs w:val="22"/>
    </w:rPr>
  </w:style>
  <w:style w:type="paragraph" w:styleId="61">
    <w:name w:val="toc 6"/>
    <w:basedOn w:val="a1"/>
    <w:next w:val="a1"/>
    <w:autoRedefine/>
    <w:uiPriority w:val="39"/>
    <w:unhideWhenUsed/>
    <w:rsid w:val="008F7554"/>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8F7554"/>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e">
    <w:name w:val="Document Map"/>
    <w:basedOn w:val="a1"/>
    <w:link w:val="aff"/>
    <w:rsid w:val="008F7554"/>
    <w:rPr>
      <w:rFonts w:ascii="Tahoma" w:hAnsi="Tahoma"/>
      <w:sz w:val="16"/>
      <w:szCs w:val="16"/>
      <w:lang w:val="x-none" w:eastAsia="x-none"/>
    </w:rPr>
  </w:style>
  <w:style w:type="character" w:customStyle="1" w:styleId="aff">
    <w:name w:val="Схема документа Знак"/>
    <w:basedOn w:val="a2"/>
    <w:link w:val="afe"/>
    <w:rsid w:val="008F7554"/>
    <w:rPr>
      <w:rFonts w:ascii="Tahoma" w:eastAsia="Times New Roman" w:hAnsi="Tahoma" w:cs="Times New Roman"/>
      <w:sz w:val="16"/>
      <w:szCs w:val="16"/>
      <w:lang w:val="x-none" w:eastAsia="x-none"/>
    </w:rPr>
  </w:style>
  <w:style w:type="paragraph" w:styleId="aff0">
    <w:name w:val="caption"/>
    <w:basedOn w:val="a1"/>
    <w:next w:val="a1"/>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1"/>
    <w:rsid w:val="008F7554"/>
    <w:pPr>
      <w:ind w:left="720"/>
      <w:contextualSpacing/>
    </w:pPr>
    <w:rPr>
      <w:rFonts w:ascii="Arial" w:eastAsia="MS Mincho" w:hAnsi="Arial" w:cs="Arial"/>
      <w:color w:val="000000"/>
    </w:rPr>
  </w:style>
  <w:style w:type="paragraph" w:customStyle="1" w:styleId="textjus">
    <w:name w:val="textjus"/>
    <w:basedOn w:val="a1"/>
    <w:rsid w:val="008F7554"/>
    <w:pPr>
      <w:spacing w:before="100" w:beforeAutospacing="1" w:after="100" w:afterAutospacing="1"/>
    </w:pPr>
  </w:style>
  <w:style w:type="paragraph" w:styleId="HTML">
    <w:name w:val="HTML Preformatted"/>
    <w:basedOn w:val="a1"/>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1"/>
    <w:rsid w:val="008F7554"/>
    <w:pPr>
      <w:spacing w:before="100" w:beforeAutospacing="1" w:after="100" w:afterAutospacing="1"/>
    </w:pPr>
  </w:style>
  <w:style w:type="character" w:styleId="aff1">
    <w:name w:val="Strong"/>
    <w:uiPriority w:val="22"/>
    <w:qFormat/>
    <w:rsid w:val="008F7554"/>
    <w:rPr>
      <w:b/>
      <w:bCs/>
    </w:rPr>
  </w:style>
  <w:style w:type="character" w:styleId="aff2">
    <w:name w:val="Emphasis"/>
    <w:uiPriority w:val="20"/>
    <w:qFormat/>
    <w:rsid w:val="008F7554"/>
    <w:rPr>
      <w:i/>
      <w:iCs/>
    </w:rPr>
  </w:style>
  <w:style w:type="character" w:customStyle="1" w:styleId="msoins0">
    <w:name w:val="msoins"/>
    <w:rsid w:val="008F7554"/>
  </w:style>
  <w:style w:type="paragraph" w:customStyle="1" w:styleId="xl2118">
    <w:name w:val="xl211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8F7554"/>
    <w:pPr>
      <w:spacing w:before="100" w:beforeAutospacing="1" w:after="100" w:afterAutospacing="1"/>
    </w:pPr>
  </w:style>
  <w:style w:type="paragraph" w:customStyle="1" w:styleId="xl2170">
    <w:name w:val="xl2170"/>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3">
    <w:name w:val="Знак"/>
    <w:basedOn w:val="a1"/>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4"/>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8F7554"/>
    <w:pPr>
      <w:spacing w:before="100" w:beforeAutospacing="1" w:after="100" w:afterAutospacing="1"/>
    </w:pPr>
    <w:rPr>
      <w:sz w:val="22"/>
      <w:szCs w:val="22"/>
    </w:rPr>
  </w:style>
  <w:style w:type="paragraph" w:customStyle="1" w:styleId="xl84">
    <w:name w:val="xl84"/>
    <w:basedOn w:val="a1"/>
    <w:rsid w:val="008F7554"/>
    <w:pPr>
      <w:spacing w:before="100" w:beforeAutospacing="1" w:after="100" w:afterAutospacing="1"/>
      <w:jc w:val="center"/>
      <w:textAlignment w:val="top"/>
    </w:pPr>
    <w:rPr>
      <w:sz w:val="22"/>
      <w:szCs w:val="22"/>
    </w:rPr>
  </w:style>
  <w:style w:type="paragraph" w:customStyle="1" w:styleId="xl85">
    <w:name w:val="xl85"/>
    <w:basedOn w:val="a1"/>
    <w:rsid w:val="008F7554"/>
    <w:pPr>
      <w:spacing w:before="100" w:beforeAutospacing="1" w:after="100" w:afterAutospacing="1"/>
      <w:jc w:val="center"/>
      <w:textAlignment w:val="center"/>
    </w:pPr>
    <w:rPr>
      <w:sz w:val="22"/>
      <w:szCs w:val="22"/>
    </w:rPr>
  </w:style>
  <w:style w:type="paragraph" w:customStyle="1" w:styleId="xl86">
    <w:name w:val="xl86"/>
    <w:basedOn w:val="a1"/>
    <w:rsid w:val="008F7554"/>
    <w:pPr>
      <w:spacing w:before="100" w:beforeAutospacing="1" w:after="100" w:afterAutospacing="1"/>
      <w:textAlignment w:val="top"/>
    </w:pPr>
    <w:rPr>
      <w:sz w:val="22"/>
      <w:szCs w:val="22"/>
    </w:rPr>
  </w:style>
  <w:style w:type="paragraph" w:customStyle="1" w:styleId="xl87">
    <w:name w:val="xl87"/>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8F7554"/>
    <w:pPr>
      <w:spacing w:before="100" w:beforeAutospacing="1" w:after="100" w:afterAutospacing="1"/>
      <w:jc w:val="center"/>
    </w:pPr>
    <w:rPr>
      <w:sz w:val="22"/>
      <w:szCs w:val="22"/>
    </w:rPr>
  </w:style>
  <w:style w:type="numbering" w:customStyle="1" w:styleId="27">
    <w:name w:val="Нет списка2"/>
    <w:next w:val="a4"/>
    <w:uiPriority w:val="99"/>
    <w:semiHidden/>
    <w:unhideWhenUsed/>
    <w:rsid w:val="008F7554"/>
  </w:style>
  <w:style w:type="table" w:customStyle="1" w:styleId="28">
    <w:name w:val="Сетка таблицы2"/>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link w:val="1d"/>
    <w:rsid w:val="008F7554"/>
    <w:rPr>
      <w:b/>
      <w:sz w:val="24"/>
    </w:rPr>
  </w:style>
  <w:style w:type="paragraph" w:styleId="aff5">
    <w:name w:val="TOC Heading"/>
    <w:basedOn w:val="10"/>
    <w:next w:val="a1"/>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6">
    <w:name w:val="Normal (Web)"/>
    <w:aliases w:val="Обычный (веб)"/>
    <w:basedOn w:val="a1"/>
    <w:uiPriority w:val="99"/>
    <w:unhideWhenUsed/>
    <w:rsid w:val="008F7554"/>
    <w:pPr>
      <w:spacing w:after="160" w:line="259" w:lineRule="auto"/>
    </w:pPr>
    <w:rPr>
      <w:rFonts w:eastAsia="Calibri"/>
      <w:lang w:eastAsia="en-US"/>
    </w:rPr>
  </w:style>
  <w:style w:type="paragraph" w:styleId="aff7">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8">
    <w:name w:val="Знак Знак Знак Знак Знак Знак Знак Знак Знак Знак Знак Знак"/>
    <w:basedOn w:val="a1"/>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3"/>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4"/>
    <w:semiHidden/>
    <w:rsid w:val="006C235F"/>
  </w:style>
  <w:style w:type="paragraph" w:customStyle="1" w:styleId="aff9">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1"/>
    <w:rsid w:val="006C235F"/>
    <w:pPr>
      <w:spacing w:before="100" w:beforeAutospacing="1" w:after="100" w:afterAutospacing="1"/>
    </w:pPr>
  </w:style>
  <w:style w:type="character" w:styleId="affa">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6C3F7B"/>
  </w:style>
  <w:style w:type="paragraph" w:customStyle="1" w:styleId="Style9">
    <w:name w:val="Style9"/>
    <w:basedOn w:val="a1"/>
    <w:uiPriority w:val="99"/>
    <w:rsid w:val="006C3F7B"/>
    <w:pPr>
      <w:widowControl w:val="0"/>
      <w:autoSpaceDE w:val="0"/>
      <w:autoSpaceDN w:val="0"/>
      <w:adjustRightInd w:val="0"/>
      <w:spacing w:line="274" w:lineRule="exact"/>
    </w:pPr>
  </w:style>
  <w:style w:type="paragraph" w:customStyle="1" w:styleId="Style26">
    <w:name w:val="Style26"/>
    <w:basedOn w:val="a1"/>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2"/>
    <w:uiPriority w:val="99"/>
    <w:rsid w:val="006C3F7B"/>
    <w:rPr>
      <w:rFonts w:ascii="Times New Roman" w:hAnsi="Times New Roman" w:cs="Times New Roman"/>
      <w:sz w:val="22"/>
      <w:szCs w:val="22"/>
    </w:rPr>
  </w:style>
  <w:style w:type="table" w:customStyle="1" w:styleId="52">
    <w:name w:val="Сетка таблицы5"/>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1"/>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1"/>
    <w:uiPriority w:val="99"/>
    <w:rsid w:val="006C3F7B"/>
    <w:pPr>
      <w:widowControl w:val="0"/>
      <w:autoSpaceDE w:val="0"/>
      <w:autoSpaceDN w:val="0"/>
      <w:adjustRightInd w:val="0"/>
    </w:pPr>
  </w:style>
  <w:style w:type="paragraph" w:customStyle="1" w:styleId="Style5">
    <w:name w:val="Style5"/>
    <w:basedOn w:val="a1"/>
    <w:uiPriority w:val="99"/>
    <w:rsid w:val="006C3F7B"/>
    <w:pPr>
      <w:widowControl w:val="0"/>
      <w:autoSpaceDE w:val="0"/>
      <w:autoSpaceDN w:val="0"/>
      <w:adjustRightInd w:val="0"/>
      <w:spacing w:line="274" w:lineRule="exact"/>
      <w:jc w:val="both"/>
    </w:pPr>
  </w:style>
  <w:style w:type="paragraph" w:customStyle="1" w:styleId="Style10">
    <w:name w:val="Style10"/>
    <w:basedOn w:val="a1"/>
    <w:uiPriority w:val="99"/>
    <w:rsid w:val="006C3F7B"/>
    <w:pPr>
      <w:widowControl w:val="0"/>
      <w:autoSpaceDE w:val="0"/>
      <w:autoSpaceDN w:val="0"/>
      <w:adjustRightInd w:val="0"/>
      <w:jc w:val="center"/>
    </w:pPr>
  </w:style>
  <w:style w:type="paragraph" w:customStyle="1" w:styleId="Style20">
    <w:name w:val="Style20"/>
    <w:basedOn w:val="a1"/>
    <w:uiPriority w:val="99"/>
    <w:rsid w:val="006C3F7B"/>
    <w:pPr>
      <w:widowControl w:val="0"/>
      <w:autoSpaceDE w:val="0"/>
      <w:autoSpaceDN w:val="0"/>
      <w:adjustRightInd w:val="0"/>
    </w:pPr>
  </w:style>
  <w:style w:type="paragraph" w:customStyle="1" w:styleId="Style47">
    <w:name w:val="Style47"/>
    <w:basedOn w:val="a1"/>
    <w:uiPriority w:val="99"/>
    <w:rsid w:val="006C3F7B"/>
    <w:pPr>
      <w:widowControl w:val="0"/>
      <w:autoSpaceDE w:val="0"/>
      <w:autoSpaceDN w:val="0"/>
      <w:adjustRightInd w:val="0"/>
      <w:spacing w:line="230" w:lineRule="exact"/>
      <w:jc w:val="center"/>
    </w:pPr>
  </w:style>
  <w:style w:type="paragraph" w:customStyle="1" w:styleId="Style51">
    <w:name w:val="Style51"/>
    <w:basedOn w:val="a1"/>
    <w:uiPriority w:val="99"/>
    <w:rsid w:val="006C3F7B"/>
    <w:pPr>
      <w:widowControl w:val="0"/>
      <w:autoSpaceDE w:val="0"/>
      <w:autoSpaceDN w:val="0"/>
      <w:adjustRightInd w:val="0"/>
    </w:pPr>
  </w:style>
  <w:style w:type="paragraph" w:customStyle="1" w:styleId="Style52">
    <w:name w:val="Style52"/>
    <w:basedOn w:val="a1"/>
    <w:uiPriority w:val="99"/>
    <w:rsid w:val="006C3F7B"/>
    <w:pPr>
      <w:widowControl w:val="0"/>
      <w:autoSpaceDE w:val="0"/>
      <w:autoSpaceDN w:val="0"/>
      <w:adjustRightInd w:val="0"/>
    </w:pPr>
  </w:style>
  <w:style w:type="paragraph" w:customStyle="1" w:styleId="Style54">
    <w:name w:val="Style54"/>
    <w:basedOn w:val="a1"/>
    <w:uiPriority w:val="99"/>
    <w:rsid w:val="006C3F7B"/>
    <w:pPr>
      <w:widowControl w:val="0"/>
      <w:autoSpaceDE w:val="0"/>
      <w:autoSpaceDN w:val="0"/>
      <w:adjustRightInd w:val="0"/>
    </w:pPr>
  </w:style>
  <w:style w:type="paragraph" w:customStyle="1" w:styleId="Style59">
    <w:name w:val="Style59"/>
    <w:basedOn w:val="a1"/>
    <w:uiPriority w:val="99"/>
    <w:rsid w:val="006C3F7B"/>
    <w:pPr>
      <w:widowControl w:val="0"/>
      <w:autoSpaceDE w:val="0"/>
      <w:autoSpaceDN w:val="0"/>
      <w:adjustRightInd w:val="0"/>
      <w:spacing w:line="485" w:lineRule="exact"/>
      <w:ind w:firstLine="1234"/>
    </w:pPr>
  </w:style>
  <w:style w:type="paragraph" w:customStyle="1" w:styleId="Style60">
    <w:name w:val="Style60"/>
    <w:basedOn w:val="a1"/>
    <w:uiPriority w:val="99"/>
    <w:rsid w:val="006C3F7B"/>
    <w:pPr>
      <w:widowControl w:val="0"/>
      <w:autoSpaceDE w:val="0"/>
      <w:autoSpaceDN w:val="0"/>
      <w:adjustRightInd w:val="0"/>
    </w:pPr>
  </w:style>
  <w:style w:type="paragraph" w:customStyle="1" w:styleId="Style62">
    <w:name w:val="Style62"/>
    <w:basedOn w:val="a1"/>
    <w:uiPriority w:val="99"/>
    <w:rsid w:val="006C3F7B"/>
    <w:pPr>
      <w:widowControl w:val="0"/>
      <w:autoSpaceDE w:val="0"/>
      <w:autoSpaceDN w:val="0"/>
      <w:adjustRightInd w:val="0"/>
      <w:spacing w:line="274" w:lineRule="exact"/>
      <w:ind w:firstLine="960"/>
    </w:pPr>
  </w:style>
  <w:style w:type="paragraph" w:customStyle="1" w:styleId="Style63">
    <w:name w:val="Style63"/>
    <w:basedOn w:val="a1"/>
    <w:uiPriority w:val="99"/>
    <w:rsid w:val="006C3F7B"/>
    <w:pPr>
      <w:widowControl w:val="0"/>
      <w:autoSpaceDE w:val="0"/>
      <w:autoSpaceDN w:val="0"/>
      <w:adjustRightInd w:val="0"/>
      <w:spacing w:line="276" w:lineRule="exact"/>
      <w:ind w:firstLine="1157"/>
    </w:pPr>
  </w:style>
  <w:style w:type="paragraph" w:customStyle="1" w:styleId="Style64">
    <w:name w:val="Style64"/>
    <w:basedOn w:val="a1"/>
    <w:uiPriority w:val="99"/>
    <w:rsid w:val="006C3F7B"/>
    <w:pPr>
      <w:widowControl w:val="0"/>
      <w:autoSpaceDE w:val="0"/>
      <w:autoSpaceDN w:val="0"/>
      <w:adjustRightInd w:val="0"/>
      <w:spacing w:line="355" w:lineRule="exact"/>
      <w:ind w:firstLine="2554"/>
    </w:pPr>
  </w:style>
  <w:style w:type="paragraph" w:customStyle="1" w:styleId="Style66">
    <w:name w:val="Style66"/>
    <w:basedOn w:val="a1"/>
    <w:uiPriority w:val="99"/>
    <w:rsid w:val="006C3F7B"/>
    <w:pPr>
      <w:widowControl w:val="0"/>
      <w:autoSpaceDE w:val="0"/>
      <w:autoSpaceDN w:val="0"/>
      <w:adjustRightInd w:val="0"/>
    </w:pPr>
  </w:style>
  <w:style w:type="paragraph" w:customStyle="1" w:styleId="Style67">
    <w:name w:val="Style67"/>
    <w:basedOn w:val="a1"/>
    <w:uiPriority w:val="99"/>
    <w:rsid w:val="006C3F7B"/>
    <w:pPr>
      <w:widowControl w:val="0"/>
      <w:autoSpaceDE w:val="0"/>
      <w:autoSpaceDN w:val="0"/>
      <w:adjustRightInd w:val="0"/>
      <w:spacing w:line="274" w:lineRule="exact"/>
      <w:ind w:hanging="557"/>
    </w:pPr>
  </w:style>
  <w:style w:type="paragraph" w:customStyle="1" w:styleId="Style68">
    <w:name w:val="Style68"/>
    <w:basedOn w:val="a1"/>
    <w:uiPriority w:val="99"/>
    <w:rsid w:val="006C3F7B"/>
    <w:pPr>
      <w:widowControl w:val="0"/>
      <w:autoSpaceDE w:val="0"/>
      <w:autoSpaceDN w:val="0"/>
      <w:adjustRightInd w:val="0"/>
      <w:spacing w:line="274" w:lineRule="exact"/>
      <w:ind w:firstLine="562"/>
    </w:pPr>
  </w:style>
  <w:style w:type="paragraph" w:customStyle="1" w:styleId="Style69">
    <w:name w:val="Style69"/>
    <w:basedOn w:val="a1"/>
    <w:uiPriority w:val="99"/>
    <w:rsid w:val="006C3F7B"/>
    <w:pPr>
      <w:widowControl w:val="0"/>
      <w:autoSpaceDE w:val="0"/>
      <w:autoSpaceDN w:val="0"/>
      <w:adjustRightInd w:val="0"/>
    </w:pPr>
  </w:style>
  <w:style w:type="character" w:customStyle="1" w:styleId="FontStyle165">
    <w:name w:val="Font Style165"/>
    <w:basedOn w:val="a2"/>
    <w:uiPriority w:val="99"/>
    <w:rsid w:val="006C3F7B"/>
    <w:rPr>
      <w:rFonts w:ascii="Times New Roman" w:hAnsi="Times New Roman" w:cs="Times New Roman"/>
      <w:b/>
      <w:bCs/>
      <w:sz w:val="26"/>
      <w:szCs w:val="26"/>
    </w:rPr>
  </w:style>
  <w:style w:type="character" w:customStyle="1" w:styleId="FontStyle166">
    <w:name w:val="Font Style166"/>
    <w:basedOn w:val="a2"/>
    <w:uiPriority w:val="99"/>
    <w:rsid w:val="006C3F7B"/>
    <w:rPr>
      <w:rFonts w:ascii="Sylfaen" w:hAnsi="Sylfaen" w:cs="Sylfaen"/>
      <w:b/>
      <w:bCs/>
      <w:i/>
      <w:iCs/>
      <w:sz w:val="8"/>
      <w:szCs w:val="8"/>
    </w:rPr>
  </w:style>
  <w:style w:type="character" w:customStyle="1" w:styleId="FontStyle169">
    <w:name w:val="Font Style169"/>
    <w:basedOn w:val="a2"/>
    <w:uiPriority w:val="99"/>
    <w:rsid w:val="006C3F7B"/>
    <w:rPr>
      <w:rFonts w:ascii="Times New Roman" w:hAnsi="Times New Roman" w:cs="Times New Roman"/>
      <w:b/>
      <w:bCs/>
      <w:i/>
      <w:iCs/>
      <w:sz w:val="28"/>
      <w:szCs w:val="28"/>
    </w:rPr>
  </w:style>
  <w:style w:type="character" w:customStyle="1" w:styleId="FontStyle173">
    <w:name w:val="Font Style173"/>
    <w:basedOn w:val="a2"/>
    <w:uiPriority w:val="99"/>
    <w:rsid w:val="006C3F7B"/>
    <w:rPr>
      <w:rFonts w:ascii="Times New Roman" w:hAnsi="Times New Roman" w:cs="Times New Roman"/>
      <w:smallCaps/>
      <w:sz w:val="30"/>
      <w:szCs w:val="30"/>
    </w:rPr>
  </w:style>
  <w:style w:type="character" w:customStyle="1" w:styleId="FontStyle175">
    <w:name w:val="Font Style175"/>
    <w:basedOn w:val="a2"/>
    <w:uiPriority w:val="99"/>
    <w:rsid w:val="006C3F7B"/>
    <w:rPr>
      <w:rFonts w:ascii="Times New Roman" w:hAnsi="Times New Roman" w:cs="Times New Roman"/>
      <w:b/>
      <w:bCs/>
      <w:i/>
      <w:iCs/>
      <w:spacing w:val="40"/>
      <w:sz w:val="42"/>
      <w:szCs w:val="42"/>
    </w:rPr>
  </w:style>
  <w:style w:type="character" w:customStyle="1" w:styleId="FontStyle182">
    <w:name w:val="Font Style182"/>
    <w:basedOn w:val="a2"/>
    <w:uiPriority w:val="99"/>
    <w:rsid w:val="006C3F7B"/>
    <w:rPr>
      <w:rFonts w:ascii="Times New Roman" w:hAnsi="Times New Roman" w:cs="Times New Roman"/>
      <w:sz w:val="14"/>
      <w:szCs w:val="14"/>
    </w:rPr>
  </w:style>
  <w:style w:type="character" w:customStyle="1" w:styleId="FontStyle184">
    <w:name w:val="Font Style184"/>
    <w:basedOn w:val="a2"/>
    <w:uiPriority w:val="99"/>
    <w:rsid w:val="006C3F7B"/>
    <w:rPr>
      <w:rFonts w:ascii="Times New Roman" w:hAnsi="Times New Roman" w:cs="Times New Roman"/>
      <w:b/>
      <w:bCs/>
      <w:sz w:val="16"/>
      <w:szCs w:val="16"/>
    </w:rPr>
  </w:style>
  <w:style w:type="character" w:customStyle="1" w:styleId="FontStyle189">
    <w:name w:val="Font Style189"/>
    <w:basedOn w:val="a2"/>
    <w:uiPriority w:val="99"/>
    <w:rsid w:val="006C3F7B"/>
    <w:rPr>
      <w:rFonts w:ascii="Times New Roman" w:hAnsi="Times New Roman" w:cs="Times New Roman"/>
      <w:sz w:val="18"/>
      <w:szCs w:val="18"/>
    </w:rPr>
  </w:style>
  <w:style w:type="character" w:customStyle="1" w:styleId="FontStyle191">
    <w:name w:val="Font Style191"/>
    <w:basedOn w:val="a2"/>
    <w:uiPriority w:val="99"/>
    <w:rsid w:val="006C3F7B"/>
    <w:rPr>
      <w:rFonts w:ascii="Times New Roman" w:hAnsi="Times New Roman" w:cs="Times New Roman"/>
      <w:sz w:val="26"/>
      <w:szCs w:val="26"/>
    </w:rPr>
  </w:style>
  <w:style w:type="character" w:customStyle="1" w:styleId="FontStyle192">
    <w:name w:val="Font Style192"/>
    <w:basedOn w:val="a2"/>
    <w:uiPriority w:val="99"/>
    <w:rsid w:val="006C3F7B"/>
    <w:rPr>
      <w:rFonts w:ascii="Times New Roman" w:hAnsi="Times New Roman" w:cs="Times New Roman"/>
      <w:w w:val="70"/>
      <w:sz w:val="20"/>
      <w:szCs w:val="20"/>
    </w:rPr>
  </w:style>
  <w:style w:type="character" w:customStyle="1" w:styleId="FontStyle193">
    <w:name w:val="Font Style193"/>
    <w:basedOn w:val="a2"/>
    <w:uiPriority w:val="99"/>
    <w:rsid w:val="006C3F7B"/>
    <w:rPr>
      <w:rFonts w:ascii="Times New Roman" w:hAnsi="Times New Roman" w:cs="Times New Roman"/>
      <w:b/>
      <w:bCs/>
      <w:sz w:val="22"/>
      <w:szCs w:val="22"/>
    </w:rPr>
  </w:style>
  <w:style w:type="character" w:customStyle="1" w:styleId="FontStyle194">
    <w:name w:val="Font Style194"/>
    <w:basedOn w:val="a2"/>
    <w:uiPriority w:val="99"/>
    <w:rsid w:val="006C3F7B"/>
    <w:rPr>
      <w:rFonts w:ascii="Times New Roman" w:hAnsi="Times New Roman" w:cs="Times New Roman"/>
      <w:spacing w:val="80"/>
      <w:sz w:val="46"/>
      <w:szCs w:val="46"/>
    </w:rPr>
  </w:style>
  <w:style w:type="character" w:customStyle="1" w:styleId="FontStyle195">
    <w:name w:val="Font Style195"/>
    <w:basedOn w:val="a2"/>
    <w:uiPriority w:val="99"/>
    <w:rsid w:val="006C3F7B"/>
    <w:rPr>
      <w:rFonts w:ascii="Times New Roman" w:hAnsi="Times New Roman" w:cs="Times New Roman"/>
      <w:sz w:val="16"/>
      <w:szCs w:val="16"/>
    </w:rPr>
  </w:style>
  <w:style w:type="character" w:customStyle="1" w:styleId="FontStyle197">
    <w:name w:val="Font Style197"/>
    <w:basedOn w:val="a2"/>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2"/>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9276F1"/>
    <w:pPr>
      <w:spacing w:before="120"/>
      <w:ind w:firstLine="567"/>
      <w:jc w:val="both"/>
    </w:pPr>
    <w:rPr>
      <w:rFonts w:ascii="TimesDL" w:hAnsi="TimesDL"/>
      <w:szCs w:val="20"/>
    </w:rPr>
  </w:style>
  <w:style w:type="table" w:customStyle="1" w:styleId="121">
    <w:name w:val="Сетка таблицы12"/>
    <w:basedOn w:val="a3"/>
    <w:next w:val="afb"/>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2"/>
    <w:uiPriority w:val="99"/>
    <w:semiHidden/>
    <w:unhideWhenUsed/>
    <w:rsid w:val="009276F1"/>
  </w:style>
  <w:style w:type="table" w:customStyle="1" w:styleId="211">
    <w:name w:val="Сетка таблицы21"/>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9276F1"/>
    <w:pPr>
      <w:spacing w:before="100" w:beforeAutospacing="1" w:after="100" w:afterAutospacing="1"/>
    </w:pPr>
  </w:style>
  <w:style w:type="paragraph" w:customStyle="1" w:styleId="font5">
    <w:name w:val="font5"/>
    <w:basedOn w:val="a1"/>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1"/>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1"/>
    <w:rsid w:val="009276F1"/>
    <w:pPr>
      <w:spacing w:before="100" w:beforeAutospacing="1" w:after="100" w:afterAutospacing="1"/>
      <w:textAlignment w:val="center"/>
    </w:pPr>
    <w:rPr>
      <w:b/>
      <w:bCs/>
    </w:rPr>
  </w:style>
  <w:style w:type="paragraph" w:customStyle="1" w:styleId="xl119">
    <w:name w:val="xl119"/>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1"/>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1"/>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1"/>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1"/>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1"/>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1"/>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1"/>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1"/>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1"/>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1"/>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1"/>
    <w:rsid w:val="009276F1"/>
    <w:pPr>
      <w:shd w:val="thinReverseDiagStripe" w:color="C0C0C0" w:fill="auto"/>
      <w:spacing w:before="100" w:beforeAutospacing="1" w:after="100" w:afterAutospacing="1"/>
    </w:pPr>
    <w:rPr>
      <w:b/>
      <w:bCs/>
    </w:rPr>
  </w:style>
  <w:style w:type="paragraph" w:customStyle="1" w:styleId="xl159">
    <w:name w:val="xl159"/>
    <w:basedOn w:val="a1"/>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1"/>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1"/>
    <w:rsid w:val="009276F1"/>
    <w:pPr>
      <w:shd w:val="thinReverseDiagStripe" w:color="C0C0C0" w:fill="auto"/>
      <w:spacing w:before="100" w:beforeAutospacing="1" w:after="100" w:afterAutospacing="1"/>
    </w:pPr>
  </w:style>
  <w:style w:type="paragraph" w:customStyle="1" w:styleId="xl162">
    <w:name w:val="xl162"/>
    <w:basedOn w:val="a1"/>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1"/>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1"/>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1"/>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1"/>
    <w:rsid w:val="009276F1"/>
    <w:pPr>
      <w:spacing w:before="100" w:beforeAutospacing="1" w:after="100" w:afterAutospacing="1"/>
      <w:textAlignment w:val="center"/>
    </w:pPr>
  </w:style>
  <w:style w:type="paragraph" w:customStyle="1" w:styleId="xl171">
    <w:name w:val="xl171"/>
    <w:basedOn w:val="a1"/>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1"/>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1"/>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1"/>
    <w:rsid w:val="009276F1"/>
    <w:pPr>
      <w:spacing w:before="100" w:beforeAutospacing="1" w:after="100" w:afterAutospacing="1"/>
      <w:textAlignment w:val="center"/>
    </w:pPr>
  </w:style>
  <w:style w:type="paragraph" w:customStyle="1" w:styleId="xl175">
    <w:name w:val="xl175"/>
    <w:basedOn w:val="a1"/>
    <w:rsid w:val="009276F1"/>
    <w:pPr>
      <w:spacing w:before="100" w:beforeAutospacing="1" w:after="100" w:afterAutospacing="1"/>
      <w:jc w:val="center"/>
      <w:textAlignment w:val="center"/>
    </w:pPr>
    <w:rPr>
      <w:b/>
      <w:bCs/>
    </w:rPr>
  </w:style>
  <w:style w:type="paragraph" w:customStyle="1" w:styleId="xl176">
    <w:name w:val="xl176"/>
    <w:basedOn w:val="a1"/>
    <w:rsid w:val="009276F1"/>
    <w:pPr>
      <w:spacing w:before="100" w:beforeAutospacing="1" w:after="100" w:afterAutospacing="1"/>
      <w:jc w:val="center"/>
      <w:textAlignment w:val="center"/>
    </w:pPr>
    <w:rPr>
      <w:b/>
      <w:bCs/>
    </w:rPr>
  </w:style>
  <w:style w:type="paragraph" w:customStyle="1" w:styleId="xl177">
    <w:name w:val="xl177"/>
    <w:basedOn w:val="a1"/>
    <w:rsid w:val="009276F1"/>
    <w:pPr>
      <w:spacing w:before="100" w:beforeAutospacing="1" w:after="100" w:afterAutospacing="1"/>
      <w:jc w:val="center"/>
      <w:textAlignment w:val="center"/>
    </w:pPr>
    <w:rPr>
      <w:b/>
      <w:bCs/>
    </w:rPr>
  </w:style>
  <w:style w:type="paragraph" w:customStyle="1" w:styleId="xl178">
    <w:name w:val="xl178"/>
    <w:basedOn w:val="a1"/>
    <w:rsid w:val="009276F1"/>
    <w:pPr>
      <w:spacing w:before="100" w:beforeAutospacing="1" w:after="100" w:afterAutospacing="1"/>
      <w:textAlignment w:val="bottom"/>
    </w:pPr>
    <w:rPr>
      <w:color w:val="000000"/>
    </w:rPr>
  </w:style>
  <w:style w:type="paragraph" w:customStyle="1" w:styleId="xl179">
    <w:name w:val="xl179"/>
    <w:basedOn w:val="a1"/>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1"/>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1"/>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1"/>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1"/>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1"/>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1"/>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1"/>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1"/>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1"/>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1"/>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1"/>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1"/>
    <w:rsid w:val="009276F1"/>
    <w:pPr>
      <w:spacing w:before="100" w:beforeAutospacing="1" w:after="100" w:afterAutospacing="1"/>
      <w:textAlignment w:val="bottom"/>
    </w:pPr>
    <w:rPr>
      <w:b/>
      <w:bCs/>
    </w:rPr>
  </w:style>
  <w:style w:type="paragraph" w:customStyle="1" w:styleId="xl198">
    <w:name w:val="xl198"/>
    <w:basedOn w:val="a1"/>
    <w:rsid w:val="009276F1"/>
    <w:pPr>
      <w:spacing w:before="100" w:beforeAutospacing="1" w:after="100" w:afterAutospacing="1"/>
      <w:textAlignment w:val="bottom"/>
    </w:pPr>
    <w:rPr>
      <w:b/>
      <w:bCs/>
    </w:rPr>
  </w:style>
  <w:style w:type="paragraph" w:customStyle="1" w:styleId="xl199">
    <w:name w:val="xl199"/>
    <w:basedOn w:val="a1"/>
    <w:rsid w:val="009276F1"/>
    <w:pPr>
      <w:spacing w:before="100" w:beforeAutospacing="1" w:after="100" w:afterAutospacing="1"/>
      <w:textAlignment w:val="bottom"/>
    </w:pPr>
    <w:rPr>
      <w:b/>
      <w:bCs/>
      <w:color w:val="000000"/>
    </w:rPr>
  </w:style>
  <w:style w:type="paragraph" w:customStyle="1" w:styleId="xl200">
    <w:name w:val="xl2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1"/>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1"/>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1"/>
    <w:rsid w:val="009276F1"/>
    <w:pPr>
      <w:spacing w:before="100" w:beforeAutospacing="1" w:after="100" w:afterAutospacing="1"/>
      <w:textAlignment w:val="center"/>
    </w:pPr>
  </w:style>
  <w:style w:type="paragraph" w:customStyle="1" w:styleId="xl206">
    <w:name w:val="xl206"/>
    <w:basedOn w:val="a1"/>
    <w:rsid w:val="009276F1"/>
    <w:pPr>
      <w:spacing w:before="100" w:beforeAutospacing="1" w:after="100" w:afterAutospacing="1"/>
      <w:textAlignment w:val="center"/>
    </w:pPr>
  </w:style>
  <w:style w:type="paragraph" w:customStyle="1" w:styleId="xl207">
    <w:name w:val="xl20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1"/>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1"/>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1"/>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1"/>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1"/>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1"/>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1"/>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1"/>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3"/>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1"/>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1"/>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1"/>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1"/>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c">
    <w:name w:val="Знак Знак Знак Знак Знак Знак Знак Знак Знак Знак Знак Знак"/>
    <w:basedOn w:val="a1"/>
    <w:rsid w:val="00A53BC1"/>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1"/>
    <w:rsid w:val="00C348EB"/>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1"/>
    <w:rsid w:val="003701B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1"/>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4"/>
    <w:semiHidden/>
    <w:rsid w:val="00044110"/>
  </w:style>
  <w:style w:type="paragraph" w:customStyle="1" w:styleId="afff0">
    <w:name w:val="Знак Знак Знак Знак Знак Знак Знак Знак Знак Знак Знак Знак"/>
    <w:basedOn w:val="a1"/>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4"/>
    <w:uiPriority w:val="99"/>
    <w:semiHidden/>
    <w:unhideWhenUsed/>
    <w:rsid w:val="004F02B8"/>
  </w:style>
  <w:style w:type="table" w:customStyle="1" w:styleId="82">
    <w:name w:val="Сетка таблицы8"/>
    <w:basedOn w:val="a3"/>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1">
    <w:name w:val="Знак Знак Знак Знак Знак Знак Знак Знак Знак Знак Знак Знак"/>
    <w:basedOn w:val="a1"/>
    <w:rsid w:val="00BF3D43"/>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1"/>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1"/>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4"/>
    <w:uiPriority w:val="99"/>
    <w:semiHidden/>
    <w:unhideWhenUsed/>
    <w:rsid w:val="00527E70"/>
  </w:style>
  <w:style w:type="numbering" w:customStyle="1" w:styleId="122">
    <w:name w:val="Нет списка12"/>
    <w:next w:val="a4"/>
    <w:uiPriority w:val="99"/>
    <w:semiHidden/>
    <w:rsid w:val="00527E70"/>
  </w:style>
  <w:style w:type="table" w:customStyle="1" w:styleId="92">
    <w:name w:val="Сетка таблицы9"/>
    <w:basedOn w:val="a3"/>
    <w:next w:val="afb"/>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27E70"/>
  </w:style>
  <w:style w:type="table" w:customStyle="1" w:styleId="140">
    <w:name w:val="Сетка таблицы14"/>
    <w:basedOn w:val="a3"/>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527E70"/>
  </w:style>
  <w:style w:type="table" w:customStyle="1" w:styleId="310">
    <w:name w:val="Сетка таблицы31"/>
    <w:basedOn w:val="a3"/>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Знак Знак Знак Знак Знак Знак Знак Знак Знак Знак Знак"/>
    <w:basedOn w:val="a1"/>
    <w:rsid w:val="00E35CC5"/>
    <w:pPr>
      <w:tabs>
        <w:tab w:val="num" w:pos="360"/>
      </w:tabs>
      <w:spacing w:after="160" w:line="240" w:lineRule="exact"/>
    </w:pPr>
    <w:rPr>
      <w:rFonts w:ascii="Verdana" w:hAnsi="Verdana" w:cs="Verdana"/>
      <w:sz w:val="20"/>
      <w:szCs w:val="20"/>
      <w:lang w:val="en-US" w:eastAsia="en-US"/>
    </w:rPr>
  </w:style>
  <w:style w:type="paragraph" w:customStyle="1" w:styleId="afff4">
    <w:basedOn w:val="a1"/>
    <w:next w:val="af1"/>
    <w:qFormat/>
    <w:rsid w:val="00B94D37"/>
    <w:pPr>
      <w:tabs>
        <w:tab w:val="left" w:pos="1665"/>
      </w:tabs>
      <w:jc w:val="center"/>
    </w:pPr>
    <w:rPr>
      <w:b/>
      <w:bCs/>
    </w:rPr>
  </w:style>
  <w:style w:type="character" w:customStyle="1" w:styleId="60">
    <w:name w:val="Заголовок 6 Знак"/>
    <w:basedOn w:val="a2"/>
    <w:link w:val="6"/>
    <w:semiHidden/>
    <w:rsid w:val="009573A4"/>
    <w:rPr>
      <w:rFonts w:ascii="Calibri" w:eastAsia="Times New Roman" w:hAnsi="Calibri" w:cs="Times New Roman"/>
      <w:b/>
      <w:bCs/>
      <w:lang w:eastAsia="ru-RU"/>
    </w:rPr>
  </w:style>
  <w:style w:type="character" w:customStyle="1" w:styleId="70">
    <w:name w:val="Заголовок 7 Знак"/>
    <w:basedOn w:val="a2"/>
    <w:link w:val="7"/>
    <w:semiHidden/>
    <w:rsid w:val="009573A4"/>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9573A4"/>
    <w:rPr>
      <w:rFonts w:ascii="Calibri" w:eastAsia="Times New Roman" w:hAnsi="Calibri" w:cs="Times New Roman"/>
      <w:i/>
      <w:iCs/>
      <w:sz w:val="24"/>
      <w:szCs w:val="24"/>
      <w:lang w:eastAsia="ru-RU"/>
    </w:rPr>
  </w:style>
  <w:style w:type="numbering" w:customStyle="1" w:styleId="83">
    <w:name w:val="Нет списка8"/>
    <w:next w:val="a4"/>
    <w:uiPriority w:val="99"/>
    <w:semiHidden/>
    <w:rsid w:val="009573A4"/>
  </w:style>
  <w:style w:type="paragraph" w:customStyle="1" w:styleId="29">
    <w:name w:val="Абзац списка2"/>
    <w:basedOn w:val="a1"/>
    <w:autoRedefine/>
    <w:rsid w:val="009573A4"/>
    <w:pPr>
      <w:jc w:val="center"/>
    </w:pPr>
    <w:rPr>
      <w:snapToGrid w:val="0"/>
      <w:sz w:val="28"/>
      <w:szCs w:val="28"/>
    </w:rPr>
  </w:style>
  <w:style w:type="paragraph" w:customStyle="1" w:styleId="1f1">
    <w:name w:val="Знак Знак Знак1"/>
    <w:basedOn w:val="a1"/>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w:basedOn w:val="a1"/>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4"/>
    <w:uiPriority w:val="99"/>
    <w:semiHidden/>
    <w:unhideWhenUsed/>
    <w:rsid w:val="009573A4"/>
  </w:style>
  <w:style w:type="table" w:customStyle="1" w:styleId="160">
    <w:name w:val="Сетка таблицы16"/>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semiHidden/>
    <w:unhideWhenUsed/>
    <w:rsid w:val="009573A4"/>
  </w:style>
  <w:style w:type="table" w:customStyle="1" w:styleId="230">
    <w:name w:val="Сетка таблицы23"/>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4"/>
    <w:uiPriority w:val="99"/>
    <w:semiHidden/>
    <w:unhideWhenUsed/>
    <w:rsid w:val="009573A4"/>
  </w:style>
  <w:style w:type="paragraph" w:customStyle="1" w:styleId="font7">
    <w:name w:val="font7"/>
    <w:basedOn w:val="a1"/>
    <w:rsid w:val="009573A4"/>
    <w:pPr>
      <w:spacing w:before="100" w:beforeAutospacing="1" w:after="100" w:afterAutospacing="1"/>
    </w:pPr>
    <w:rPr>
      <w:rFonts w:ascii="Calibri" w:hAnsi="Calibri" w:cs="Calibri"/>
    </w:rPr>
  </w:style>
  <w:style w:type="paragraph" w:customStyle="1" w:styleId="font8">
    <w:name w:val="font8"/>
    <w:basedOn w:val="a1"/>
    <w:rsid w:val="009573A4"/>
    <w:pPr>
      <w:spacing w:before="100" w:beforeAutospacing="1" w:after="100" w:afterAutospacing="1"/>
    </w:pPr>
    <w:rPr>
      <w:sz w:val="28"/>
      <w:szCs w:val="28"/>
    </w:rPr>
  </w:style>
  <w:style w:type="paragraph" w:customStyle="1" w:styleId="font9">
    <w:name w:val="font9"/>
    <w:basedOn w:val="a1"/>
    <w:rsid w:val="009573A4"/>
    <w:pPr>
      <w:spacing w:before="100" w:beforeAutospacing="1" w:after="100" w:afterAutospacing="1"/>
    </w:pPr>
    <w:rPr>
      <w:rFonts w:ascii="Calibri" w:hAnsi="Calibri" w:cs="Calibri"/>
      <w:color w:val="000000"/>
    </w:rPr>
  </w:style>
  <w:style w:type="paragraph" w:customStyle="1" w:styleId="xl70">
    <w:name w:val="xl70"/>
    <w:basedOn w:val="a1"/>
    <w:rsid w:val="009573A4"/>
    <w:pPr>
      <w:spacing w:before="100" w:beforeAutospacing="1" w:after="100" w:afterAutospacing="1"/>
      <w:jc w:val="center"/>
    </w:pPr>
    <w:rPr>
      <w:b/>
      <w:bCs/>
      <w:sz w:val="32"/>
      <w:szCs w:val="32"/>
    </w:rPr>
  </w:style>
  <w:style w:type="paragraph" w:customStyle="1" w:styleId="xl71">
    <w:name w:val="xl71"/>
    <w:basedOn w:val="a1"/>
    <w:rsid w:val="009573A4"/>
    <w:pPr>
      <w:spacing w:before="100" w:beforeAutospacing="1" w:after="100" w:afterAutospacing="1"/>
    </w:pPr>
    <w:rPr>
      <w:b/>
      <w:bCs/>
      <w:sz w:val="16"/>
      <w:szCs w:val="16"/>
    </w:rPr>
  </w:style>
  <w:style w:type="paragraph" w:customStyle="1" w:styleId="xl72">
    <w:name w:val="xl72"/>
    <w:basedOn w:val="a1"/>
    <w:rsid w:val="009573A4"/>
    <w:pPr>
      <w:shd w:val="clear" w:color="000000" w:fill="FFFFFF"/>
      <w:spacing w:before="100" w:beforeAutospacing="1" w:after="100" w:afterAutospacing="1"/>
    </w:pPr>
    <w:rPr>
      <w:b/>
      <w:bCs/>
      <w:sz w:val="16"/>
      <w:szCs w:val="16"/>
    </w:rPr>
  </w:style>
  <w:style w:type="paragraph" w:customStyle="1" w:styleId="xl73">
    <w:name w:val="xl73"/>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9573A4"/>
    <w:pPr>
      <w:spacing w:before="100" w:beforeAutospacing="1" w:after="100" w:afterAutospacing="1"/>
      <w:jc w:val="center"/>
    </w:pPr>
    <w:rPr>
      <w:b/>
      <w:bCs/>
    </w:rPr>
  </w:style>
  <w:style w:type="paragraph" w:customStyle="1" w:styleId="xl76">
    <w:name w:val="xl76"/>
    <w:basedOn w:val="a1"/>
    <w:rsid w:val="009573A4"/>
    <w:pPr>
      <w:spacing w:before="100" w:beforeAutospacing="1" w:after="100" w:afterAutospacing="1"/>
    </w:pPr>
    <w:rPr>
      <w:b/>
      <w:bCs/>
    </w:rPr>
  </w:style>
  <w:style w:type="paragraph" w:customStyle="1" w:styleId="xl77">
    <w:name w:val="xl7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1"/>
    <w:rsid w:val="009573A4"/>
    <w:pPr>
      <w:spacing w:before="100" w:beforeAutospacing="1" w:after="100" w:afterAutospacing="1"/>
    </w:pPr>
  </w:style>
  <w:style w:type="paragraph" w:styleId="afff6">
    <w:name w:val="Block Text"/>
    <w:basedOn w:val="a1"/>
    <w:rsid w:val="009573A4"/>
    <w:pPr>
      <w:widowControl w:val="0"/>
      <w:snapToGrid w:val="0"/>
      <w:spacing w:before="280"/>
      <w:ind w:left="1440" w:right="2000"/>
      <w:jc w:val="center"/>
    </w:pPr>
    <w:rPr>
      <w:sz w:val="20"/>
      <w:szCs w:val="20"/>
    </w:rPr>
  </w:style>
  <w:style w:type="paragraph" w:customStyle="1" w:styleId="afff7">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текст примечания"/>
    <w:basedOn w:val="a1"/>
    <w:rsid w:val="009573A4"/>
  </w:style>
  <w:style w:type="paragraph" w:customStyle="1" w:styleId="afffd">
    <w:name w:val="Примечание"/>
    <w:basedOn w:val="a1"/>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e">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affff">
    <w:name w:val="Основной текст_"/>
    <w:link w:val="2a"/>
    <w:rsid w:val="009573A4"/>
    <w:rPr>
      <w:sz w:val="28"/>
      <w:szCs w:val="28"/>
      <w:shd w:val="clear" w:color="auto" w:fill="FFFFFF"/>
    </w:rPr>
  </w:style>
  <w:style w:type="paragraph" w:customStyle="1" w:styleId="2a">
    <w:name w:val="Основной текст2"/>
    <w:basedOn w:val="a1"/>
    <w:link w:val="affff"/>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0">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1"/>
    <w:rsid w:val="009573A4"/>
    <w:pPr>
      <w:spacing w:before="100" w:beforeAutospacing="1" w:after="100" w:afterAutospacing="1"/>
      <w:jc w:val="center"/>
      <w:textAlignment w:val="center"/>
    </w:pPr>
  </w:style>
  <w:style w:type="paragraph" w:customStyle="1" w:styleId="xl66">
    <w:name w:val="xl66"/>
    <w:basedOn w:val="a1"/>
    <w:rsid w:val="009573A4"/>
    <w:pPr>
      <w:spacing w:before="100" w:beforeAutospacing="1" w:after="100" w:afterAutospacing="1"/>
      <w:jc w:val="center"/>
      <w:textAlignment w:val="center"/>
    </w:pPr>
    <w:rPr>
      <w:b/>
      <w:bCs/>
    </w:rPr>
  </w:style>
  <w:style w:type="paragraph" w:customStyle="1" w:styleId="xl67">
    <w:name w:val="xl6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1"/>
    <w:rsid w:val="009573A4"/>
    <w:pPr>
      <w:spacing w:before="100" w:beforeAutospacing="1" w:after="100" w:afterAutospacing="1"/>
    </w:pPr>
  </w:style>
  <w:style w:type="table" w:customStyle="1" w:styleId="320">
    <w:name w:val="Сетка таблицы32"/>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4"/>
    <w:uiPriority w:val="99"/>
    <w:semiHidden/>
    <w:rsid w:val="009573A4"/>
  </w:style>
  <w:style w:type="paragraph" w:styleId="affff6">
    <w:name w:val="Subtitle"/>
    <w:basedOn w:val="a1"/>
    <w:next w:val="a1"/>
    <w:link w:val="affff7"/>
    <w:qFormat/>
    <w:rsid w:val="009573A4"/>
    <w:pPr>
      <w:spacing w:after="60"/>
      <w:jc w:val="center"/>
      <w:outlineLvl w:val="1"/>
    </w:pPr>
    <w:rPr>
      <w:rFonts w:ascii="Calibri Light" w:hAnsi="Calibri Light"/>
      <w:snapToGrid w:val="0"/>
    </w:rPr>
  </w:style>
  <w:style w:type="character" w:customStyle="1" w:styleId="affff7">
    <w:name w:val="Подзаголовок Знак"/>
    <w:basedOn w:val="a2"/>
    <w:link w:val="affff6"/>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3"/>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3"/>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4C7FF7"/>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25717B"/>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1"/>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1"/>
    <w:rsid w:val="00EA4CCA"/>
    <w:pPr>
      <w:spacing w:before="100" w:beforeAutospacing="1" w:after="100" w:afterAutospacing="1"/>
    </w:pPr>
    <w:rPr>
      <w:rFonts w:ascii="Tahoma" w:hAnsi="Tahoma" w:cs="Tahoma"/>
      <w:b/>
      <w:bCs/>
      <w:color w:val="000000"/>
    </w:rPr>
  </w:style>
  <w:style w:type="paragraph" w:customStyle="1" w:styleId="font11">
    <w:name w:val="font11"/>
    <w:basedOn w:val="a1"/>
    <w:rsid w:val="00EA4CCA"/>
    <w:pPr>
      <w:spacing w:before="100" w:beforeAutospacing="1" w:after="100" w:afterAutospacing="1"/>
    </w:pPr>
    <w:rPr>
      <w:rFonts w:ascii="Tahoma" w:hAnsi="Tahoma" w:cs="Tahoma"/>
      <w:color w:val="000000"/>
    </w:rPr>
  </w:style>
  <w:style w:type="paragraph" w:customStyle="1" w:styleId="font12">
    <w:name w:val="font12"/>
    <w:basedOn w:val="a1"/>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1"/>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4"/>
    <w:uiPriority w:val="99"/>
    <w:semiHidden/>
    <w:rsid w:val="00EA4CCA"/>
  </w:style>
  <w:style w:type="paragraph" w:customStyle="1" w:styleId="3a">
    <w:name w:val="Абзац списка3"/>
    <w:basedOn w:val="a1"/>
    <w:autoRedefine/>
    <w:rsid w:val="00EA4CCA"/>
    <w:pPr>
      <w:jc w:val="center"/>
    </w:pPr>
    <w:rPr>
      <w:snapToGrid w:val="0"/>
      <w:sz w:val="28"/>
      <w:szCs w:val="28"/>
    </w:rPr>
  </w:style>
  <w:style w:type="paragraph" w:customStyle="1" w:styleId="1ff0">
    <w:name w:val="Знак Знак Знак1"/>
    <w:basedOn w:val="a1"/>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3"/>
    <w:next w:val="afb"/>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w:basedOn w:val="a1"/>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4"/>
    <w:uiPriority w:val="99"/>
    <w:semiHidden/>
    <w:unhideWhenUsed/>
    <w:rsid w:val="00EA4CCA"/>
  </w:style>
  <w:style w:type="table" w:customStyle="1" w:styleId="1100">
    <w:name w:val="Сетка таблицы110"/>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4"/>
    <w:uiPriority w:val="99"/>
    <w:semiHidden/>
    <w:unhideWhenUsed/>
    <w:rsid w:val="00EA4CCA"/>
  </w:style>
  <w:style w:type="table" w:customStyle="1" w:styleId="240">
    <w:name w:val="Сетка таблицы24"/>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rsid w:val="00114C14"/>
  </w:style>
  <w:style w:type="table" w:customStyle="1" w:styleId="200">
    <w:name w:val="Сетка таблицы20"/>
    <w:basedOn w:val="a3"/>
    <w:next w:val="afb"/>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114C14"/>
  </w:style>
  <w:style w:type="table" w:customStyle="1" w:styleId="1110">
    <w:name w:val="Сетка таблицы111"/>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4"/>
    <w:uiPriority w:val="99"/>
    <w:semiHidden/>
    <w:unhideWhenUsed/>
    <w:rsid w:val="00114C14"/>
  </w:style>
  <w:style w:type="table" w:customStyle="1" w:styleId="250">
    <w:name w:val="Сетка таблицы25"/>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rsid w:val="00132E3B"/>
  </w:style>
  <w:style w:type="paragraph" w:customStyle="1" w:styleId="44">
    <w:name w:val="Абзац списка4"/>
    <w:basedOn w:val="a1"/>
    <w:autoRedefine/>
    <w:rsid w:val="00132E3B"/>
    <w:pPr>
      <w:jc w:val="center"/>
    </w:pPr>
    <w:rPr>
      <w:snapToGrid w:val="0"/>
      <w:sz w:val="28"/>
      <w:szCs w:val="28"/>
    </w:rPr>
  </w:style>
  <w:style w:type="paragraph" w:customStyle="1" w:styleId="1ff1">
    <w:name w:val="Знак Знак Знак1"/>
    <w:basedOn w:val="a1"/>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3"/>
    <w:next w:val="afb"/>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w:basedOn w:val="a1"/>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4"/>
    <w:uiPriority w:val="99"/>
    <w:semiHidden/>
    <w:unhideWhenUsed/>
    <w:rsid w:val="00132E3B"/>
  </w:style>
  <w:style w:type="table" w:customStyle="1" w:styleId="1121">
    <w:name w:val="Сетка таблицы112"/>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4"/>
    <w:uiPriority w:val="99"/>
    <w:semiHidden/>
    <w:unhideWhenUsed/>
    <w:rsid w:val="00132E3B"/>
  </w:style>
  <w:style w:type="table" w:customStyle="1" w:styleId="270">
    <w:name w:val="Сетка таблицы27"/>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semiHidden/>
    <w:rsid w:val="001F1EA7"/>
  </w:style>
  <w:style w:type="table" w:customStyle="1" w:styleId="280">
    <w:name w:val="Сетка таблицы28"/>
    <w:basedOn w:val="a3"/>
    <w:next w:val="afb"/>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b"/>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4"/>
    <w:uiPriority w:val="99"/>
    <w:semiHidden/>
    <w:unhideWhenUsed/>
    <w:rsid w:val="00F90E01"/>
  </w:style>
  <w:style w:type="table" w:customStyle="1" w:styleId="300">
    <w:name w:val="Сетка таблицы30"/>
    <w:basedOn w:val="a3"/>
    <w:next w:val="afb"/>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1"/>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1"/>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1"/>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1"/>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1"/>
    <w:rsid w:val="00D76668"/>
    <w:pPr>
      <w:spacing w:before="100" w:beforeAutospacing="1" w:after="100" w:afterAutospacing="1"/>
      <w:textAlignment w:val="center"/>
    </w:pPr>
    <w:rPr>
      <w:color w:val="C0504D"/>
    </w:rPr>
  </w:style>
  <w:style w:type="paragraph" w:customStyle="1" w:styleId="xl249">
    <w:name w:val="xl249"/>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1"/>
    <w:rsid w:val="00D76668"/>
    <w:pPr>
      <w:spacing w:before="100" w:beforeAutospacing="1" w:after="100" w:afterAutospacing="1"/>
      <w:jc w:val="center"/>
      <w:textAlignment w:val="center"/>
    </w:pPr>
    <w:rPr>
      <w:b/>
      <w:bCs/>
      <w:color w:val="C0504D"/>
    </w:rPr>
  </w:style>
  <w:style w:type="paragraph" w:customStyle="1" w:styleId="xl254">
    <w:name w:val="xl25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1"/>
    <w:rsid w:val="00D76668"/>
    <w:pPr>
      <w:spacing w:before="100" w:beforeAutospacing="1" w:after="100" w:afterAutospacing="1"/>
      <w:textAlignment w:val="center"/>
    </w:pPr>
    <w:rPr>
      <w:color w:val="1F497D"/>
    </w:rPr>
  </w:style>
  <w:style w:type="paragraph" w:customStyle="1" w:styleId="xl256">
    <w:name w:val="xl256"/>
    <w:basedOn w:val="a1"/>
    <w:rsid w:val="00D76668"/>
    <w:pPr>
      <w:spacing w:before="100" w:beforeAutospacing="1" w:after="100" w:afterAutospacing="1"/>
      <w:textAlignment w:val="bottom"/>
    </w:pPr>
    <w:rPr>
      <w:color w:val="538DD5"/>
    </w:rPr>
  </w:style>
  <w:style w:type="paragraph" w:customStyle="1" w:styleId="xl257">
    <w:name w:val="xl257"/>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1"/>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1"/>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1"/>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1"/>
    <w:rsid w:val="00D76668"/>
    <w:pPr>
      <w:spacing w:before="100" w:beforeAutospacing="1" w:after="100" w:afterAutospacing="1"/>
      <w:textAlignment w:val="center"/>
    </w:pPr>
    <w:rPr>
      <w:color w:val="538DD5"/>
    </w:rPr>
  </w:style>
  <w:style w:type="paragraph" w:customStyle="1" w:styleId="xl272">
    <w:name w:val="xl272"/>
    <w:basedOn w:val="a1"/>
    <w:rsid w:val="00D76668"/>
    <w:pPr>
      <w:spacing w:before="100" w:beforeAutospacing="1" w:after="100" w:afterAutospacing="1"/>
      <w:textAlignment w:val="center"/>
    </w:pPr>
    <w:rPr>
      <w:color w:val="538DD5"/>
    </w:rPr>
  </w:style>
  <w:style w:type="paragraph" w:customStyle="1" w:styleId="xl273">
    <w:name w:val="xl27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1"/>
    <w:rsid w:val="00D76668"/>
    <w:pPr>
      <w:spacing w:before="100" w:beforeAutospacing="1" w:after="100" w:afterAutospacing="1"/>
      <w:textAlignment w:val="center"/>
    </w:pPr>
    <w:rPr>
      <w:color w:val="FFFFFF"/>
    </w:rPr>
  </w:style>
  <w:style w:type="paragraph" w:customStyle="1" w:styleId="xl276">
    <w:name w:val="xl276"/>
    <w:basedOn w:val="a1"/>
    <w:rsid w:val="00D76668"/>
    <w:pPr>
      <w:spacing w:before="100" w:beforeAutospacing="1" w:after="100" w:afterAutospacing="1"/>
      <w:textAlignment w:val="center"/>
    </w:pPr>
    <w:rPr>
      <w:color w:val="FFFFFF"/>
    </w:rPr>
  </w:style>
  <w:style w:type="paragraph" w:customStyle="1" w:styleId="xl277">
    <w:name w:val="xl277"/>
    <w:basedOn w:val="a1"/>
    <w:rsid w:val="00D76668"/>
    <w:pPr>
      <w:spacing w:before="100" w:beforeAutospacing="1" w:after="100" w:afterAutospacing="1"/>
      <w:textAlignment w:val="center"/>
    </w:pPr>
    <w:rPr>
      <w:color w:val="FFFFFF"/>
    </w:rPr>
  </w:style>
  <w:style w:type="paragraph" w:customStyle="1" w:styleId="xl278">
    <w:name w:val="xl27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1"/>
    <w:rsid w:val="00D76668"/>
    <w:pPr>
      <w:spacing w:before="100" w:beforeAutospacing="1" w:after="100" w:afterAutospacing="1"/>
      <w:textAlignment w:val="bottom"/>
    </w:pPr>
    <w:rPr>
      <w:color w:val="FFFFFF"/>
    </w:rPr>
  </w:style>
  <w:style w:type="paragraph" w:customStyle="1" w:styleId="xl280">
    <w:name w:val="xl28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1"/>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1"/>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1"/>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1"/>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1"/>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1"/>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1"/>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1"/>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1"/>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4"/>
    <w:semiHidden/>
    <w:rsid w:val="001F0659"/>
  </w:style>
  <w:style w:type="paragraph" w:customStyle="1" w:styleId="1ff2">
    <w:name w:val="Знак Знак Знак1"/>
    <w:basedOn w:val="a1"/>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1"/>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b"/>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1"/>
    <w:rsid w:val="005A100C"/>
    <w:pPr>
      <w:spacing w:before="100" w:beforeAutospacing="1" w:after="100" w:afterAutospacing="1"/>
    </w:pPr>
  </w:style>
  <w:style w:type="paragraph" w:customStyle="1" w:styleId="xl323">
    <w:name w:val="xl323"/>
    <w:basedOn w:val="a1"/>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1"/>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1"/>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1"/>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0">
    <w:name w:val="Знак Знак Знак Знак Знак Знак Знак Знак Знак Знак Знак Знак"/>
    <w:basedOn w:val="a1"/>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4"/>
    <w:uiPriority w:val="99"/>
    <w:semiHidden/>
    <w:unhideWhenUsed/>
    <w:rsid w:val="000C5C74"/>
  </w:style>
  <w:style w:type="table" w:customStyle="1" w:styleId="360">
    <w:name w:val="Сетка таблицы36"/>
    <w:basedOn w:val="a3"/>
    <w:next w:val="afb"/>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4"/>
    <w:uiPriority w:val="99"/>
    <w:semiHidden/>
    <w:rsid w:val="00CD6538"/>
  </w:style>
  <w:style w:type="paragraph" w:customStyle="1" w:styleId="1ff3">
    <w:name w:val="Знак Знак Знак1"/>
    <w:basedOn w:val="a1"/>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3"/>
    <w:next w:val="afb"/>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4"/>
    <w:uiPriority w:val="99"/>
    <w:semiHidden/>
    <w:unhideWhenUsed/>
    <w:rsid w:val="00CD6538"/>
  </w:style>
  <w:style w:type="paragraph" w:customStyle="1" w:styleId="afffff1">
    <w:name w:val="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character" w:styleId="afffff7">
    <w:name w:val="Placeholder Text"/>
    <w:uiPriority w:val="99"/>
    <w:semiHidden/>
    <w:rsid w:val="00CD6538"/>
    <w:rPr>
      <w:color w:val="808080"/>
    </w:rPr>
  </w:style>
  <w:style w:type="paragraph" w:customStyle="1" w:styleId="afffff8">
    <w:name w:val="Знак Знак Знак Знак Знак Знак Знак Знак Знак Знак Знак Знак"/>
    <w:basedOn w:val="a1"/>
    <w:rsid w:val="00546C9B"/>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E86C95"/>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E6C4C"/>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uiPriority w:val="99"/>
    <w:semiHidden/>
    <w:rsid w:val="00990CF1"/>
  </w:style>
  <w:style w:type="paragraph" w:customStyle="1" w:styleId="64">
    <w:name w:val="Абзац списка6"/>
    <w:basedOn w:val="a1"/>
    <w:autoRedefine/>
    <w:rsid w:val="00990CF1"/>
    <w:pPr>
      <w:jc w:val="center"/>
    </w:pPr>
    <w:rPr>
      <w:snapToGrid w:val="0"/>
      <w:sz w:val="28"/>
      <w:szCs w:val="28"/>
    </w:rPr>
  </w:style>
  <w:style w:type="paragraph" w:customStyle="1" w:styleId="1ffb">
    <w:name w:val="Знак Знак Знак1"/>
    <w:basedOn w:val="a1"/>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3"/>
    <w:next w:val="afb"/>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w:basedOn w:val="a1"/>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4"/>
    <w:uiPriority w:val="99"/>
    <w:semiHidden/>
    <w:unhideWhenUsed/>
    <w:rsid w:val="00990CF1"/>
  </w:style>
  <w:style w:type="table" w:customStyle="1" w:styleId="1141">
    <w:name w:val="Сетка таблицы114"/>
    <w:basedOn w:val="a3"/>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4"/>
    <w:uiPriority w:val="99"/>
    <w:semiHidden/>
    <w:unhideWhenUsed/>
    <w:rsid w:val="00990CF1"/>
  </w:style>
  <w:style w:type="table" w:customStyle="1" w:styleId="2110">
    <w:name w:val="Сетка таблицы211"/>
    <w:basedOn w:val="a3"/>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rsid w:val="0001528A"/>
  </w:style>
  <w:style w:type="paragraph" w:customStyle="1" w:styleId="74">
    <w:name w:val="Абзац списка7"/>
    <w:basedOn w:val="a1"/>
    <w:autoRedefine/>
    <w:rsid w:val="0001528A"/>
    <w:pPr>
      <w:jc w:val="center"/>
    </w:pPr>
    <w:rPr>
      <w:snapToGrid w:val="0"/>
      <w:sz w:val="28"/>
      <w:szCs w:val="28"/>
    </w:rPr>
  </w:style>
  <w:style w:type="paragraph" w:customStyle="1" w:styleId="1ffc">
    <w:name w:val="Знак Знак Знак1"/>
    <w:basedOn w:val="a1"/>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fb"/>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1"/>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4"/>
    <w:uiPriority w:val="99"/>
    <w:semiHidden/>
    <w:unhideWhenUsed/>
    <w:rsid w:val="0001528A"/>
  </w:style>
  <w:style w:type="table" w:customStyle="1" w:styleId="1151">
    <w:name w:val="Сетка таблицы115"/>
    <w:basedOn w:val="a3"/>
    <w:next w:val="afb"/>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4"/>
    <w:uiPriority w:val="99"/>
    <w:semiHidden/>
    <w:unhideWhenUsed/>
    <w:rsid w:val="0001528A"/>
  </w:style>
  <w:style w:type="paragraph" w:customStyle="1" w:styleId="afffffe">
    <w:name w:val="Знак Знак Знак Знак Знак Знак Знак Знак Знак Знак Знак Знак"/>
    <w:basedOn w:val="a1"/>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4"/>
    <w:uiPriority w:val="99"/>
    <w:semiHidden/>
    <w:rsid w:val="00DE18ED"/>
  </w:style>
  <w:style w:type="paragraph" w:customStyle="1" w:styleId="84">
    <w:name w:val="Абзац списка8"/>
    <w:basedOn w:val="a1"/>
    <w:autoRedefine/>
    <w:rsid w:val="00DE18ED"/>
    <w:pPr>
      <w:jc w:val="center"/>
    </w:pPr>
    <w:rPr>
      <w:snapToGrid w:val="0"/>
      <w:sz w:val="28"/>
      <w:szCs w:val="28"/>
    </w:rPr>
  </w:style>
  <w:style w:type="paragraph" w:customStyle="1" w:styleId="1ffd">
    <w:name w:val="Знак Знак Знак1"/>
    <w:basedOn w:val="a1"/>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3"/>
    <w:next w:val="afb"/>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w:basedOn w:val="a1"/>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unhideWhenUsed/>
    <w:rsid w:val="00DE18ED"/>
  </w:style>
  <w:style w:type="table" w:customStyle="1" w:styleId="1161">
    <w:name w:val="Сетка таблицы116"/>
    <w:basedOn w:val="a3"/>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DE18ED"/>
  </w:style>
  <w:style w:type="table" w:customStyle="1" w:styleId="2120">
    <w:name w:val="Сетка таблицы212"/>
    <w:basedOn w:val="a3"/>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4"/>
    <w:semiHidden/>
    <w:rsid w:val="00C05900"/>
  </w:style>
  <w:style w:type="table" w:customStyle="1" w:styleId="420">
    <w:name w:val="Сетка таблицы42"/>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Подпись к таблице"/>
    <w:rsid w:val="00C05900"/>
    <w:rPr>
      <w:sz w:val="22"/>
      <w:szCs w:val="22"/>
      <w:lang w:bidi="ar-SA"/>
    </w:rPr>
  </w:style>
  <w:style w:type="paragraph" w:customStyle="1" w:styleId="formattext">
    <w:name w:val="formattext"/>
    <w:basedOn w:val="a1"/>
    <w:rsid w:val="00C05900"/>
    <w:pPr>
      <w:spacing w:before="100" w:beforeAutospacing="1" w:after="100" w:afterAutospacing="1"/>
    </w:pPr>
  </w:style>
  <w:style w:type="table" w:customStyle="1" w:styleId="440">
    <w:name w:val="Сетка таблицы44"/>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fb"/>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3"/>
    <w:next w:val="afb"/>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C33852"/>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4"/>
    <w:uiPriority w:val="99"/>
    <w:semiHidden/>
    <w:rsid w:val="003B4F91"/>
  </w:style>
  <w:style w:type="table" w:customStyle="1" w:styleId="46">
    <w:name w:val="Сетка таблицы46"/>
    <w:basedOn w:val="a3"/>
    <w:next w:val="afb"/>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w:basedOn w:val="a1"/>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4"/>
    <w:semiHidden/>
    <w:rsid w:val="00E41D30"/>
  </w:style>
  <w:style w:type="paragraph" w:customStyle="1" w:styleId="1ffe">
    <w:name w:val="Знак Знак Знак1"/>
    <w:basedOn w:val="a1"/>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1"/>
    <w:rsid w:val="00E41D30"/>
    <w:pPr>
      <w:widowControl w:val="0"/>
      <w:shd w:val="clear" w:color="auto" w:fill="FFFFFF"/>
      <w:spacing w:line="205" w:lineRule="exact"/>
      <w:jc w:val="right"/>
    </w:pPr>
    <w:rPr>
      <w:b/>
      <w:bCs/>
      <w:sz w:val="15"/>
      <w:szCs w:val="15"/>
    </w:rPr>
  </w:style>
  <w:style w:type="table" w:customStyle="1" w:styleId="47">
    <w:name w:val="Сетка таблицы47"/>
    <w:basedOn w:val="a3"/>
    <w:next w:val="afb"/>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1"/>
    <w:rsid w:val="006963C3"/>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Знак Знак Знак Знак"/>
    <w:basedOn w:val="a1"/>
    <w:rsid w:val="00A3652E"/>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1"/>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1"/>
    <w:link w:val="aff4"/>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1"/>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1"/>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1"/>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6">
    <w:name w:val="Intense Emphasis"/>
    <w:uiPriority w:val="21"/>
    <w:qFormat/>
    <w:rsid w:val="0042748C"/>
    <w:rPr>
      <w:i/>
      <w:iCs/>
      <w:color w:val="5B9BD5"/>
    </w:rPr>
  </w:style>
  <w:style w:type="paragraph" w:customStyle="1" w:styleId="xl468">
    <w:name w:val="xl46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42748C"/>
    <w:pPr>
      <w:spacing w:before="100" w:beforeAutospacing="1" w:after="100" w:afterAutospacing="1"/>
    </w:pPr>
  </w:style>
  <w:style w:type="paragraph" w:customStyle="1" w:styleId="xl471">
    <w:name w:val="xl47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42748C"/>
    <w:pPr>
      <w:spacing w:before="100" w:beforeAutospacing="1" w:after="100" w:afterAutospacing="1"/>
    </w:pPr>
    <w:rPr>
      <w:b/>
      <w:bCs/>
    </w:rPr>
  </w:style>
  <w:style w:type="paragraph" w:customStyle="1" w:styleId="xl476">
    <w:name w:val="xl476"/>
    <w:basedOn w:val="a1"/>
    <w:rsid w:val="0042748C"/>
    <w:pPr>
      <w:shd w:val="clear" w:color="000000" w:fill="A0A7EE"/>
      <w:spacing w:before="100" w:beforeAutospacing="1" w:after="100" w:afterAutospacing="1"/>
    </w:pPr>
  </w:style>
  <w:style w:type="paragraph" w:customStyle="1" w:styleId="xl477">
    <w:name w:val="xl477"/>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42748C"/>
    <w:pPr>
      <w:shd w:val="clear" w:color="000000" w:fill="FFFF00"/>
      <w:spacing w:before="100" w:beforeAutospacing="1" w:after="100" w:afterAutospacing="1"/>
    </w:pPr>
  </w:style>
  <w:style w:type="paragraph" w:customStyle="1" w:styleId="xl479">
    <w:name w:val="xl479"/>
    <w:basedOn w:val="a1"/>
    <w:rsid w:val="0042748C"/>
    <w:pPr>
      <w:shd w:val="clear" w:color="000000" w:fill="FFFF00"/>
      <w:spacing w:before="100" w:beforeAutospacing="1" w:after="100" w:afterAutospacing="1"/>
    </w:pPr>
    <w:rPr>
      <w:b/>
      <w:bCs/>
    </w:rPr>
  </w:style>
  <w:style w:type="paragraph" w:customStyle="1" w:styleId="xl480">
    <w:name w:val="xl48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42748C"/>
    <w:pPr>
      <w:spacing w:before="100" w:beforeAutospacing="1" w:after="100" w:afterAutospacing="1"/>
    </w:pPr>
    <w:rPr>
      <w:i/>
      <w:iCs/>
    </w:rPr>
  </w:style>
  <w:style w:type="paragraph" w:customStyle="1" w:styleId="xl483">
    <w:name w:val="xl48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42748C"/>
    <w:pPr>
      <w:spacing w:before="100" w:beforeAutospacing="1" w:after="100" w:afterAutospacing="1"/>
      <w:jc w:val="right"/>
    </w:pPr>
  </w:style>
  <w:style w:type="paragraph" w:customStyle="1" w:styleId="xl485">
    <w:name w:val="xl485"/>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42748C"/>
    <w:pPr>
      <w:spacing w:before="100" w:beforeAutospacing="1" w:after="100" w:afterAutospacing="1"/>
    </w:pPr>
    <w:rPr>
      <w:b/>
      <w:bCs/>
    </w:rPr>
  </w:style>
  <w:style w:type="paragraph" w:customStyle="1" w:styleId="xl488">
    <w:name w:val="xl488"/>
    <w:basedOn w:val="a1"/>
    <w:rsid w:val="0042748C"/>
    <w:pPr>
      <w:spacing w:before="100" w:beforeAutospacing="1" w:after="100" w:afterAutospacing="1"/>
    </w:pPr>
    <w:rPr>
      <w:color w:val="FF0000"/>
    </w:rPr>
  </w:style>
  <w:style w:type="paragraph" w:customStyle="1" w:styleId="xl489">
    <w:name w:val="xl48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42748C"/>
    <w:pPr>
      <w:spacing w:before="100" w:beforeAutospacing="1" w:after="100" w:afterAutospacing="1"/>
      <w:jc w:val="center"/>
      <w:textAlignment w:val="center"/>
    </w:pPr>
  </w:style>
  <w:style w:type="paragraph" w:customStyle="1" w:styleId="xl511">
    <w:name w:val="xl511"/>
    <w:basedOn w:val="a1"/>
    <w:rsid w:val="0042748C"/>
    <w:pPr>
      <w:spacing w:before="100" w:beforeAutospacing="1" w:after="100" w:afterAutospacing="1"/>
    </w:pPr>
  </w:style>
  <w:style w:type="paragraph" w:customStyle="1" w:styleId="xl512">
    <w:name w:val="xl51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42748C"/>
    <w:pPr>
      <w:spacing w:before="100" w:beforeAutospacing="1" w:after="100" w:afterAutospacing="1"/>
      <w:jc w:val="center"/>
      <w:textAlignment w:val="center"/>
    </w:pPr>
  </w:style>
  <w:style w:type="paragraph" w:customStyle="1" w:styleId="xl533">
    <w:name w:val="xl533"/>
    <w:basedOn w:val="a1"/>
    <w:rsid w:val="0042748C"/>
    <w:pPr>
      <w:spacing w:before="100" w:beforeAutospacing="1" w:after="100" w:afterAutospacing="1"/>
      <w:jc w:val="center"/>
      <w:textAlignment w:val="center"/>
    </w:pPr>
    <w:rPr>
      <w:b/>
      <w:bCs/>
    </w:rPr>
  </w:style>
  <w:style w:type="paragraph" w:customStyle="1" w:styleId="xl534">
    <w:name w:val="xl534"/>
    <w:basedOn w:val="a1"/>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42748C"/>
    <w:pPr>
      <w:spacing w:before="100" w:beforeAutospacing="1" w:after="100" w:afterAutospacing="1"/>
      <w:jc w:val="center"/>
    </w:pPr>
  </w:style>
  <w:style w:type="paragraph" w:customStyle="1" w:styleId="xl540">
    <w:name w:val="xl54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42748C"/>
    <w:pPr>
      <w:spacing w:before="100" w:beforeAutospacing="1" w:after="100" w:afterAutospacing="1"/>
      <w:jc w:val="center"/>
      <w:textAlignment w:val="center"/>
    </w:pPr>
    <w:rPr>
      <w:color w:val="FF0000"/>
    </w:rPr>
  </w:style>
  <w:style w:type="paragraph" w:customStyle="1" w:styleId="xl590">
    <w:name w:val="xl590"/>
    <w:basedOn w:val="a1"/>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42748C"/>
    <w:pPr>
      <w:spacing w:before="100" w:beforeAutospacing="1" w:after="100" w:afterAutospacing="1"/>
      <w:textAlignment w:val="center"/>
    </w:pPr>
    <w:rPr>
      <w:b/>
      <w:bCs/>
    </w:rPr>
  </w:style>
  <w:style w:type="paragraph" w:customStyle="1" w:styleId="xl596">
    <w:name w:val="xl596"/>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42748C"/>
    <w:pPr>
      <w:spacing w:before="100" w:beforeAutospacing="1" w:after="100" w:afterAutospacing="1"/>
      <w:jc w:val="center"/>
      <w:textAlignment w:val="center"/>
    </w:pPr>
  </w:style>
  <w:style w:type="paragraph" w:customStyle="1" w:styleId="xl602">
    <w:name w:val="xl602"/>
    <w:basedOn w:val="a1"/>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42748C"/>
    <w:pPr>
      <w:shd w:val="clear" w:color="000000" w:fill="FFF2CC"/>
      <w:spacing w:before="100" w:beforeAutospacing="1" w:after="100" w:afterAutospacing="1"/>
      <w:jc w:val="center"/>
      <w:textAlignment w:val="center"/>
    </w:pPr>
  </w:style>
  <w:style w:type="paragraph" w:customStyle="1" w:styleId="xl630">
    <w:name w:val="xl630"/>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42748C"/>
    <w:pPr>
      <w:shd w:val="clear" w:color="000000" w:fill="FFF2CC"/>
      <w:spacing w:before="100" w:beforeAutospacing="1" w:after="100" w:afterAutospacing="1"/>
    </w:pPr>
  </w:style>
  <w:style w:type="paragraph" w:customStyle="1" w:styleId="xl637">
    <w:name w:val="xl637"/>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42748C"/>
    <w:pPr>
      <w:shd w:val="clear" w:color="000000" w:fill="FFF2CC"/>
      <w:spacing w:before="100" w:beforeAutospacing="1" w:after="100" w:afterAutospacing="1"/>
      <w:jc w:val="center"/>
    </w:pPr>
  </w:style>
  <w:style w:type="paragraph" w:customStyle="1" w:styleId="xl641">
    <w:name w:val="xl641"/>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2"/>
    <w:uiPriority w:val="99"/>
    <w:semiHidden/>
    <w:unhideWhenUsed/>
    <w:rsid w:val="0042748C"/>
    <w:rPr>
      <w:color w:val="605E5C"/>
      <w:shd w:val="clear" w:color="auto" w:fill="E1DFDD"/>
    </w:rPr>
  </w:style>
  <w:style w:type="character" w:styleId="affffff7">
    <w:name w:val="Subtle Emphasis"/>
    <w:basedOn w:val="a2"/>
    <w:uiPriority w:val="19"/>
    <w:qFormat/>
    <w:rsid w:val="0042748C"/>
    <w:rPr>
      <w:i/>
      <w:iCs/>
      <w:color w:val="404040" w:themeColor="text1" w:themeTint="BF"/>
    </w:rPr>
  </w:style>
  <w:style w:type="paragraph" w:customStyle="1" w:styleId="xl665">
    <w:name w:val="xl665"/>
    <w:basedOn w:val="a1"/>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1"/>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1"/>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1"/>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1"/>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1"/>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1"/>
    <w:rsid w:val="00E15B15"/>
    <w:pPr>
      <w:shd w:val="clear" w:color="000000" w:fill="FFFFFF"/>
      <w:spacing w:before="100" w:beforeAutospacing="1" w:after="100" w:afterAutospacing="1"/>
    </w:pPr>
    <w:rPr>
      <w:color w:val="FFFFFF"/>
    </w:rPr>
  </w:style>
  <w:style w:type="paragraph" w:customStyle="1" w:styleId="xl672">
    <w:name w:val="xl672"/>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1"/>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1"/>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1"/>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1"/>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1"/>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1"/>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1"/>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1"/>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1"/>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1"/>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1"/>
    <w:rsid w:val="00E15B15"/>
    <w:pPr>
      <w:spacing w:before="100" w:beforeAutospacing="1" w:after="100" w:afterAutospacing="1"/>
      <w:jc w:val="center"/>
    </w:pPr>
  </w:style>
  <w:style w:type="paragraph" w:customStyle="1" w:styleId="xl694">
    <w:name w:val="xl694"/>
    <w:basedOn w:val="a1"/>
    <w:rsid w:val="00E15B15"/>
    <w:pPr>
      <w:spacing w:before="100" w:beforeAutospacing="1" w:after="100" w:afterAutospacing="1"/>
      <w:jc w:val="center"/>
    </w:pPr>
  </w:style>
  <w:style w:type="paragraph" w:customStyle="1" w:styleId="xl695">
    <w:name w:val="xl695"/>
    <w:basedOn w:val="a1"/>
    <w:rsid w:val="00E15B15"/>
    <w:pPr>
      <w:spacing w:before="100" w:beforeAutospacing="1" w:after="100" w:afterAutospacing="1"/>
      <w:jc w:val="center"/>
    </w:pPr>
    <w:rPr>
      <w:b/>
      <w:bCs/>
      <w:sz w:val="28"/>
      <w:szCs w:val="28"/>
    </w:rPr>
  </w:style>
  <w:style w:type="paragraph" w:customStyle="1" w:styleId="xl696">
    <w:name w:val="xl696"/>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1"/>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1"/>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1"/>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1"/>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1"/>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1"/>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1"/>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1"/>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1"/>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1"/>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1"/>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1"/>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1"/>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3"/>
    <w:next w:val="afb"/>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Знак Знак Знак Знак Знак Знак Знак Знак Знак Знак Знак Знак"/>
    <w:basedOn w:val="a1"/>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4"/>
    <w:uiPriority w:val="99"/>
    <w:semiHidden/>
    <w:unhideWhenUsed/>
    <w:rsid w:val="00C34DBE"/>
  </w:style>
  <w:style w:type="table" w:customStyle="1" w:styleId="49">
    <w:name w:val="Сетка таблицы49"/>
    <w:basedOn w:val="a3"/>
    <w:next w:val="afb"/>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97947A72311A8D1E6F4F837012C8E432DFC28379EE6F3AA7580BE8043DBD679E5E8BF5CCE5235A9FVFbEG" TargetMode="External"/><Relationship Id="rId18" Type="http://schemas.openxmlformats.org/officeDocument/2006/relationships/hyperlink" Target="consultantplus://offline/ref=97947A72311A8D1E6F4F837012C8E432DFC28379EE6F3AA7580BE8043DBD679E5E8BF5CCE5235A9FVFb8G" TargetMode="External"/><Relationship Id="rId26" Type="http://schemas.openxmlformats.org/officeDocument/2006/relationships/hyperlink" Target="consultantplus://offline/ref=97947A72311A8D1E6F4F837012C8E432DFC28379EE6F3AA7580BE8043DBD679E5E8BF5CCE5235A9FVFbEG" TargetMode="External"/><Relationship Id="rId3" Type="http://schemas.openxmlformats.org/officeDocument/2006/relationships/styles" Target="styles.xml"/><Relationship Id="rId21" Type="http://schemas.openxmlformats.org/officeDocument/2006/relationships/hyperlink" Target="consultantplus://offline/ref=97947A72311A8D1E6F4F837012C8E432DFC28379EE6F3AA7580BE8043DBD679E5E8BF5CCE5235A9FVFb8G" TargetMode="External"/><Relationship Id="rId7" Type="http://schemas.openxmlformats.org/officeDocument/2006/relationships/endnotes" Target="endnotes.xml"/><Relationship Id="rId12" Type="http://schemas.openxmlformats.org/officeDocument/2006/relationships/hyperlink" Target="consultantplus://offline/ref=97947A72311A8D1E6F4F837012C8E432DFC28379EE6F3AA7580BE8043DBD679E5E8BF5CCE5235A9FVFb8G" TargetMode="External"/><Relationship Id="rId17" Type="http://schemas.openxmlformats.org/officeDocument/2006/relationships/hyperlink" Target="consultantplus://offline/ref=97947A72311A8D1E6F4F837012C8E432DFC28379EE6F3AA7580BE8043DBD679E5E8BF5CCE5235A9FVFbEG" TargetMode="External"/><Relationship Id="rId25" Type="http://schemas.openxmlformats.org/officeDocument/2006/relationships/hyperlink" Target="consultantplus://offline/ref=97947A72311A8D1E6F4F837012C8E432DFC28379EE6F3AA7580BE8043DBD679E5E8BF5CCE5235A9FVFbEG" TargetMode="External"/><Relationship Id="rId2" Type="http://schemas.openxmlformats.org/officeDocument/2006/relationships/numbering" Target="numbering.xml"/><Relationship Id="rId16" Type="http://schemas.openxmlformats.org/officeDocument/2006/relationships/hyperlink" Target="consultantplus://offline/ref=97947A72311A8D1E6F4F837012C8E432DFC28379EE6F3AA7580BE8043DBD679E5E8BF5CCE5235A9FVFbEG" TargetMode="External"/><Relationship Id="rId20" Type="http://schemas.openxmlformats.org/officeDocument/2006/relationships/hyperlink" Target="consultantplus://offline/ref=97947A72311A8D1E6F4F837012C8E432DFC28379EE6F3AA7580BE8043DBD679E5E8BF5CCE5235A9FVFbEG" TargetMode="External"/><Relationship Id="rId29" Type="http://schemas.openxmlformats.org/officeDocument/2006/relationships/hyperlink" Target="consultantplus://offline/ref=97947A72311A8D1E6F4F837012C8E432DFC28379EE6F3AA7580BE8043DBD679E5E8BF5CCE5235A9FVFb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24" Type="http://schemas.openxmlformats.org/officeDocument/2006/relationships/hyperlink" Target="consultantplus://offline/ref=97947A72311A8D1E6F4F837012C8E432DFC28379EE6F3AA7580BE8043DBD679E5E8BF5CCE5235A9FVFb8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7947A72311A8D1E6F4F837012C8E432DFC28379EE6F3AA7580BE8043DBD679E5E8BF5CCE5235A9FVFb8G" TargetMode="External"/><Relationship Id="rId23" Type="http://schemas.openxmlformats.org/officeDocument/2006/relationships/hyperlink" Target="consultantplus://offline/ref=97947A72311A8D1E6F4F837012C8E432DFC28379EE6F3AA7580BE8043DBD679E5E8BF5CCE5235A9FVFbEG" TargetMode="External"/><Relationship Id="rId28" Type="http://schemas.openxmlformats.org/officeDocument/2006/relationships/hyperlink" Target="consultantplus://offline/ref=97947A72311A8D1E6F4F837012C8E432DFC28379EE6F3AA7580BE8043DBD679E5E8BF5CCE5235A9FVFbEG" TargetMode="External"/><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hyperlink" Target="consultantplus://offline/ref=97947A72311A8D1E6F4F837012C8E432DFC28379EE6F3AA7580BE8043DBD679E5E8BF5CCE5235A9FVFbE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hyperlink" Target="consultantplus://offline/ref=97947A72311A8D1E6F4F837012C8E432DFC28379EE6F3AA7580BE8043DBD679E5E8BF5CCE5235A9FVFbEG" TargetMode="External"/><Relationship Id="rId22" Type="http://schemas.openxmlformats.org/officeDocument/2006/relationships/hyperlink" Target="consultantplus://offline/ref=97947A72311A8D1E6F4F837012C8E432DFC28379EE6F3AA7580BE8043DBD679E5E8BF5CCE5235A9FVFbEG" TargetMode="External"/><Relationship Id="rId27" Type="http://schemas.openxmlformats.org/officeDocument/2006/relationships/hyperlink" Target="consultantplus://offline/ref=97947A72311A8D1E6F4F837012C8E432DFC28379EE6F3AA7580BE8043DBD679E5E8BF5CCE5235A9FVFb8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17705</TotalTime>
  <Pages>121</Pages>
  <Words>33758</Words>
  <Characters>192424</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242</cp:revision>
  <cp:lastPrinted>2021-04-15T04:28:00Z</cp:lastPrinted>
  <dcterms:created xsi:type="dcterms:W3CDTF">2020-12-26T16:42:00Z</dcterms:created>
  <dcterms:modified xsi:type="dcterms:W3CDTF">2021-04-23T08:52:00Z</dcterms:modified>
</cp:coreProperties>
</file>