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F6386" w14:textId="77777777" w:rsidR="0044217A" w:rsidRPr="00E54BE9" w:rsidRDefault="0044217A" w:rsidP="0044217A">
      <w:pPr>
        <w:jc w:val="right"/>
      </w:pPr>
      <w:r w:rsidRPr="00E54BE9">
        <w:rPr>
          <w:b/>
        </w:rPr>
        <w:t>УТВЕРЖДАЮ</w:t>
      </w:r>
    </w:p>
    <w:p w14:paraId="5D09DCC0" w14:textId="77777777" w:rsidR="0044217A" w:rsidRPr="00E54BE9" w:rsidRDefault="0044217A" w:rsidP="0044217A">
      <w:pPr>
        <w:ind w:left="5580"/>
        <w:jc w:val="right"/>
      </w:pPr>
      <w:r>
        <w:t>председатель</w:t>
      </w:r>
      <w:r w:rsidRPr="00E54BE9">
        <w:t xml:space="preserve"> </w:t>
      </w:r>
      <w:r>
        <w:t>Р</w:t>
      </w:r>
      <w:r w:rsidRPr="00E54BE9">
        <w:t>егиональной</w:t>
      </w:r>
    </w:p>
    <w:p w14:paraId="5E66A01E" w14:textId="77777777" w:rsidR="0044217A" w:rsidRPr="00E54BE9" w:rsidRDefault="0044217A" w:rsidP="0044217A">
      <w:pPr>
        <w:ind w:left="5580"/>
        <w:jc w:val="right"/>
      </w:pPr>
      <w:r w:rsidRPr="00E54BE9">
        <w:t>энергетической комиссии</w:t>
      </w:r>
    </w:p>
    <w:p w14:paraId="22198E18" w14:textId="77777777" w:rsidR="0044217A" w:rsidRPr="00E54BE9" w:rsidRDefault="0044217A" w:rsidP="0044217A">
      <w:pPr>
        <w:ind w:left="5580"/>
        <w:jc w:val="right"/>
      </w:pPr>
      <w:r>
        <w:t>Кузбасса</w:t>
      </w:r>
    </w:p>
    <w:p w14:paraId="496CF779" w14:textId="77777777" w:rsidR="0044217A" w:rsidRDefault="0044217A" w:rsidP="0044217A">
      <w:pPr>
        <w:ind w:left="5580"/>
        <w:jc w:val="right"/>
      </w:pPr>
    </w:p>
    <w:p w14:paraId="745EC51B" w14:textId="77777777" w:rsidR="0044217A" w:rsidRDefault="0044217A" w:rsidP="0044217A">
      <w:pPr>
        <w:ind w:left="5580"/>
        <w:jc w:val="right"/>
      </w:pPr>
      <w:r w:rsidRPr="00E54BE9">
        <w:t xml:space="preserve">_________________ </w:t>
      </w:r>
      <w:r>
        <w:t>Д.В. Малюта</w:t>
      </w:r>
    </w:p>
    <w:p w14:paraId="72BC8914" w14:textId="77777777" w:rsidR="0044217A" w:rsidRDefault="0044217A" w:rsidP="0044217A">
      <w:pPr>
        <w:ind w:left="5580"/>
        <w:jc w:val="right"/>
      </w:pPr>
    </w:p>
    <w:p w14:paraId="45E3B03D" w14:textId="25B8002E" w:rsidR="0044217A" w:rsidRPr="00604275" w:rsidRDefault="0044217A" w:rsidP="0044217A">
      <w:pPr>
        <w:tabs>
          <w:tab w:val="left" w:pos="540"/>
        </w:tabs>
        <w:jc w:val="center"/>
        <w:rPr>
          <w:b/>
        </w:rPr>
      </w:pPr>
      <w:r w:rsidRPr="00C73561">
        <w:rPr>
          <w:b/>
        </w:rPr>
        <w:t xml:space="preserve">ПРОТОКОЛ № </w:t>
      </w:r>
      <w:r w:rsidR="00B9212E">
        <w:rPr>
          <w:b/>
        </w:rPr>
        <w:t>2</w:t>
      </w:r>
    </w:p>
    <w:p w14:paraId="4AECE442" w14:textId="77777777" w:rsidR="0044217A" w:rsidRPr="00C73561" w:rsidRDefault="0044217A" w:rsidP="0044217A">
      <w:pPr>
        <w:tabs>
          <w:tab w:val="left" w:pos="540"/>
        </w:tabs>
        <w:jc w:val="center"/>
        <w:rPr>
          <w:b/>
        </w:rPr>
      </w:pPr>
      <w:r w:rsidRPr="00C73561">
        <w:rPr>
          <w:b/>
        </w:rPr>
        <w:t xml:space="preserve">ЗАСЕДАНИЯ ПРАВЛЕНИЯ РЕГИОНАЛЬНОЙ ЭНЕРГЕТИЧЕСКОЙ КОМИССИИ </w:t>
      </w:r>
    </w:p>
    <w:p w14:paraId="7CFD987B" w14:textId="77777777" w:rsidR="0044217A" w:rsidRPr="00C73561" w:rsidRDefault="0044217A" w:rsidP="0044217A">
      <w:pPr>
        <w:tabs>
          <w:tab w:val="left" w:pos="540"/>
        </w:tabs>
        <w:jc w:val="center"/>
        <w:rPr>
          <w:b/>
        </w:rPr>
      </w:pPr>
      <w:r>
        <w:rPr>
          <w:b/>
        </w:rPr>
        <w:t>КУЗБАССА</w:t>
      </w:r>
    </w:p>
    <w:p w14:paraId="27CFA517" w14:textId="77777777" w:rsidR="0044217A" w:rsidRDefault="0044217A" w:rsidP="0044217A">
      <w:pPr>
        <w:tabs>
          <w:tab w:val="left" w:pos="8619"/>
        </w:tabs>
        <w:jc w:val="both"/>
      </w:pPr>
    </w:p>
    <w:p w14:paraId="01DA1E9A" w14:textId="54E01A0F" w:rsidR="0044217A" w:rsidRPr="00C73561" w:rsidRDefault="00950998" w:rsidP="0044217A">
      <w:pPr>
        <w:tabs>
          <w:tab w:val="left" w:pos="8619"/>
        </w:tabs>
        <w:jc w:val="both"/>
      </w:pPr>
      <w:r>
        <w:t>1</w:t>
      </w:r>
      <w:r w:rsidR="00B9212E">
        <w:t>4</w:t>
      </w:r>
      <w:r w:rsidR="0044217A">
        <w:t>.</w:t>
      </w:r>
      <w:r>
        <w:t>01</w:t>
      </w:r>
      <w:r w:rsidR="0044217A" w:rsidRPr="00C73561">
        <w:t>.</w:t>
      </w:r>
      <w:r w:rsidR="0044217A">
        <w:t>202</w:t>
      </w:r>
      <w:r>
        <w:t>1</w:t>
      </w:r>
      <w:r w:rsidR="0044217A" w:rsidRPr="00C73561">
        <w:t xml:space="preserve"> г.</w:t>
      </w:r>
      <w:r w:rsidR="0044217A">
        <w:t xml:space="preserve">                                                                                                  </w:t>
      </w:r>
      <w:r w:rsidR="00E84023">
        <w:t xml:space="preserve">    </w:t>
      </w:r>
      <w:r w:rsidR="0044217A">
        <w:t xml:space="preserve">             г. Кемерово</w:t>
      </w:r>
    </w:p>
    <w:p w14:paraId="27D4BB0F" w14:textId="77777777" w:rsidR="0044217A" w:rsidRPr="00C73561" w:rsidRDefault="0044217A" w:rsidP="0044217A">
      <w:pPr>
        <w:jc w:val="both"/>
      </w:pPr>
    </w:p>
    <w:p w14:paraId="27190260" w14:textId="77777777" w:rsidR="0044217A" w:rsidRPr="004F3BAD" w:rsidRDefault="0044217A" w:rsidP="0044217A">
      <w:pPr>
        <w:jc w:val="both"/>
        <w:rPr>
          <w:bCs/>
        </w:rPr>
      </w:pPr>
      <w:r w:rsidRPr="004F3BAD">
        <w:t xml:space="preserve">Председательствующий – </w:t>
      </w:r>
      <w:r w:rsidRPr="004F3BAD">
        <w:rPr>
          <w:b/>
        </w:rPr>
        <w:t>Малюта Д.В.</w:t>
      </w:r>
    </w:p>
    <w:p w14:paraId="057CD1C7" w14:textId="77777777" w:rsidR="0044217A" w:rsidRPr="004F3BAD" w:rsidRDefault="0044217A" w:rsidP="0044217A">
      <w:pPr>
        <w:jc w:val="both"/>
        <w:rPr>
          <w:b/>
          <w:bCs/>
        </w:rPr>
      </w:pPr>
      <w:r w:rsidRPr="004F3BAD">
        <w:t xml:space="preserve">Секретарь – </w:t>
      </w:r>
      <w:r w:rsidRPr="004F3BAD">
        <w:rPr>
          <w:b/>
        </w:rPr>
        <w:t>Юхневич К.С.</w:t>
      </w:r>
    </w:p>
    <w:p w14:paraId="20887BEA" w14:textId="77777777" w:rsidR="0044217A" w:rsidRPr="004F3BAD" w:rsidRDefault="0044217A" w:rsidP="0044217A">
      <w:pPr>
        <w:jc w:val="both"/>
        <w:rPr>
          <w:b/>
        </w:rPr>
      </w:pPr>
    </w:p>
    <w:p w14:paraId="2F067176" w14:textId="77777777" w:rsidR="0044217A" w:rsidRPr="004F3BAD" w:rsidRDefault="0044217A" w:rsidP="0044217A">
      <w:pPr>
        <w:jc w:val="both"/>
        <w:rPr>
          <w:b/>
        </w:rPr>
      </w:pPr>
      <w:r w:rsidRPr="004F3BAD">
        <w:rPr>
          <w:b/>
        </w:rPr>
        <w:t>Присутствовали:</w:t>
      </w:r>
    </w:p>
    <w:p w14:paraId="253B9136" w14:textId="77777777" w:rsidR="0044217A" w:rsidRPr="004F3BAD" w:rsidRDefault="0044217A" w:rsidP="0044217A">
      <w:pPr>
        <w:rPr>
          <w:b/>
        </w:rPr>
      </w:pPr>
    </w:p>
    <w:p w14:paraId="793E9A2F" w14:textId="21C675CC" w:rsidR="0044217A" w:rsidRPr="004F3BAD" w:rsidRDefault="0044217A" w:rsidP="0044217A">
      <w:pPr>
        <w:ind w:right="-142"/>
        <w:jc w:val="both"/>
        <w:rPr>
          <w:bCs/>
        </w:rPr>
      </w:pPr>
      <w:r w:rsidRPr="004F3BAD">
        <w:rPr>
          <w:b/>
        </w:rPr>
        <w:t xml:space="preserve">Члены Правления: </w:t>
      </w:r>
      <w:bookmarkStart w:id="0" w:name="_Hlk40447995"/>
      <w:r w:rsidRPr="004F3BAD">
        <w:t xml:space="preserve">Чурсина О.А., Зинченко М.В., </w:t>
      </w:r>
      <w:r w:rsidRPr="004F3BAD">
        <w:rPr>
          <w:bCs/>
        </w:rPr>
        <w:t>Гусельщиков Э.Б.</w:t>
      </w:r>
      <w:bookmarkEnd w:id="0"/>
      <w:r w:rsidRPr="004F3BAD">
        <w:rPr>
          <w:bCs/>
        </w:rPr>
        <w:t>, Игонин С.Е.</w:t>
      </w:r>
    </w:p>
    <w:p w14:paraId="71ADE78B" w14:textId="77777777" w:rsidR="0044217A" w:rsidRPr="004F3BAD" w:rsidRDefault="0044217A" w:rsidP="0044217A">
      <w:pPr>
        <w:ind w:right="-142"/>
        <w:jc w:val="both"/>
        <w:rPr>
          <w:bCs/>
        </w:rPr>
      </w:pPr>
    </w:p>
    <w:p w14:paraId="3798C40C" w14:textId="77777777" w:rsidR="0044217A" w:rsidRPr="004F3BAD" w:rsidRDefault="0044217A" w:rsidP="0044217A">
      <w:pPr>
        <w:rPr>
          <w:bCs/>
        </w:rPr>
      </w:pPr>
      <w:r w:rsidRPr="004F3BAD">
        <w:rPr>
          <w:bCs/>
        </w:rPr>
        <w:t>Кворум имеется.</w:t>
      </w:r>
    </w:p>
    <w:p w14:paraId="7AA5C045" w14:textId="77777777" w:rsidR="0044217A" w:rsidRPr="004F3BAD" w:rsidRDefault="0044217A" w:rsidP="0044217A">
      <w:pPr>
        <w:rPr>
          <w:b/>
        </w:rPr>
      </w:pPr>
    </w:p>
    <w:p w14:paraId="43CE14F2" w14:textId="77777777" w:rsidR="0044217A" w:rsidRPr="004F3BAD" w:rsidRDefault="0044217A" w:rsidP="0044217A">
      <w:pPr>
        <w:rPr>
          <w:b/>
        </w:rPr>
      </w:pPr>
      <w:r w:rsidRPr="004F3BAD">
        <w:rPr>
          <w:b/>
        </w:rPr>
        <w:t>Приглашенные:</w:t>
      </w:r>
    </w:p>
    <w:p w14:paraId="540667BF" w14:textId="77777777" w:rsidR="0044217A" w:rsidRPr="004F3BAD" w:rsidRDefault="0044217A" w:rsidP="0044217A">
      <w:pPr>
        <w:rPr>
          <w:bCs/>
        </w:rPr>
      </w:pPr>
    </w:p>
    <w:p w14:paraId="14C6F071" w14:textId="245E338A" w:rsidR="0044217A" w:rsidRDefault="0044217A" w:rsidP="0044217A">
      <w:pPr>
        <w:jc w:val="both"/>
        <w:rPr>
          <w:bCs/>
        </w:rPr>
      </w:pPr>
      <w:r w:rsidRPr="004F3BAD">
        <w:rPr>
          <w:b/>
        </w:rPr>
        <w:t>Бушуева О.В.</w:t>
      </w:r>
      <w:r w:rsidRPr="004F3BAD">
        <w:rPr>
          <w:bCs/>
        </w:rPr>
        <w:t xml:space="preserve"> – начальник </w:t>
      </w:r>
      <w:proofErr w:type="spellStart"/>
      <w:r w:rsidRPr="004F3BAD">
        <w:rPr>
          <w:bCs/>
        </w:rPr>
        <w:t>контрольно</w:t>
      </w:r>
      <w:proofErr w:type="spellEnd"/>
      <w:r w:rsidRPr="004F3BAD">
        <w:rPr>
          <w:bCs/>
        </w:rPr>
        <w:t xml:space="preserve"> - правового управления Региональной энергетической комиссии Кузбасса;</w:t>
      </w:r>
    </w:p>
    <w:p w14:paraId="339DF2BC" w14:textId="77777777" w:rsidR="00A53BC1" w:rsidRDefault="00A53BC1" w:rsidP="00A53BC1">
      <w:pPr>
        <w:rPr>
          <w:bCs/>
        </w:rPr>
      </w:pPr>
      <w:r w:rsidRPr="004F3BAD">
        <w:rPr>
          <w:b/>
        </w:rPr>
        <w:t>Щеглов С.В.</w:t>
      </w:r>
      <w:r w:rsidRPr="004F3BAD">
        <w:rPr>
          <w:bCs/>
        </w:rPr>
        <w:t xml:space="preserve"> –</w:t>
      </w:r>
      <w:r>
        <w:rPr>
          <w:bCs/>
        </w:rPr>
        <w:t xml:space="preserve"> генеральный директор ОАО «АЭЭ»;</w:t>
      </w:r>
    </w:p>
    <w:p w14:paraId="563C94DC" w14:textId="00F3AF8E" w:rsidR="00B9212E" w:rsidRPr="00B9212E" w:rsidRDefault="00B9212E" w:rsidP="00B9212E">
      <w:pPr>
        <w:jc w:val="both"/>
        <w:rPr>
          <w:bCs/>
        </w:rPr>
      </w:pPr>
      <w:proofErr w:type="spellStart"/>
      <w:r>
        <w:rPr>
          <w:b/>
        </w:rPr>
        <w:t>Чоботар</w:t>
      </w:r>
      <w:proofErr w:type="spellEnd"/>
      <w:r>
        <w:rPr>
          <w:b/>
        </w:rPr>
        <w:t xml:space="preserve"> Н.В. – </w:t>
      </w:r>
      <w:r w:rsidRPr="00B9212E">
        <w:rPr>
          <w:bCs/>
        </w:rPr>
        <w:t>начальник отдела контроля и мониторинга Региональной энергетической комиссии Кузбасса</w:t>
      </w:r>
      <w:r>
        <w:rPr>
          <w:bCs/>
        </w:rPr>
        <w:t>.</w:t>
      </w:r>
    </w:p>
    <w:p w14:paraId="08C7CE02" w14:textId="6D279529" w:rsidR="00D85F37" w:rsidRPr="00950998" w:rsidRDefault="00D85F37" w:rsidP="0044217A">
      <w:pPr>
        <w:jc w:val="both"/>
        <w:rPr>
          <w:bCs/>
        </w:rPr>
      </w:pPr>
    </w:p>
    <w:p w14:paraId="7506CB15" w14:textId="59BFF707" w:rsidR="0044217A" w:rsidRDefault="0044217A" w:rsidP="0044217A">
      <w:pPr>
        <w:ind w:firstLine="709"/>
        <w:jc w:val="both"/>
        <w:rPr>
          <w:b/>
          <w:bCs/>
          <w:sz w:val="23"/>
          <w:szCs w:val="23"/>
        </w:rPr>
      </w:pPr>
      <w:r w:rsidRPr="00C30A1A">
        <w:rPr>
          <w:b/>
          <w:bCs/>
          <w:sz w:val="23"/>
          <w:szCs w:val="23"/>
        </w:rPr>
        <w:t>Повестка дня:</w:t>
      </w:r>
    </w:p>
    <w:p w14:paraId="32D137D1" w14:textId="1F5729B0" w:rsidR="00AB0D82" w:rsidRDefault="00AB0D82" w:rsidP="0044217A">
      <w:pPr>
        <w:ind w:firstLine="709"/>
        <w:jc w:val="both"/>
        <w:rPr>
          <w:b/>
          <w:bCs/>
          <w:sz w:val="23"/>
          <w:szCs w:val="23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8877"/>
      </w:tblGrid>
      <w:tr w:rsidR="00AB0D82" w:rsidRPr="00431C96" w14:paraId="6414A01A" w14:textId="77777777" w:rsidTr="00E84023">
        <w:trPr>
          <w:trHeight w:val="477"/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55D6D280" w14:textId="77777777" w:rsidR="00AB0D82" w:rsidRPr="00EE697B" w:rsidRDefault="00AB0D82" w:rsidP="00765BFC">
            <w:pPr>
              <w:jc w:val="center"/>
            </w:pPr>
            <w:r w:rsidRPr="00EE697B">
              <w:t>№</w:t>
            </w:r>
          </w:p>
        </w:tc>
        <w:tc>
          <w:tcPr>
            <w:tcW w:w="8877" w:type="dxa"/>
            <w:vMerge w:val="restart"/>
            <w:shd w:val="clear" w:color="auto" w:fill="auto"/>
            <w:vAlign w:val="center"/>
          </w:tcPr>
          <w:p w14:paraId="2D565556" w14:textId="77777777" w:rsidR="00AB0D82" w:rsidRPr="00EE697B" w:rsidRDefault="00AB0D82" w:rsidP="00765BFC">
            <w:pPr>
              <w:jc w:val="center"/>
            </w:pPr>
            <w:r w:rsidRPr="00EE697B">
              <w:t>Вопрос</w:t>
            </w:r>
          </w:p>
        </w:tc>
      </w:tr>
      <w:tr w:rsidR="00AB0D82" w:rsidRPr="00431C96" w14:paraId="06702F7D" w14:textId="77777777" w:rsidTr="00E84023">
        <w:trPr>
          <w:trHeight w:val="322"/>
          <w:jc w:val="center"/>
        </w:trPr>
        <w:tc>
          <w:tcPr>
            <w:tcW w:w="468" w:type="dxa"/>
            <w:vMerge/>
            <w:shd w:val="clear" w:color="auto" w:fill="auto"/>
          </w:tcPr>
          <w:p w14:paraId="064EF9D0" w14:textId="77777777" w:rsidR="00AB0D82" w:rsidRPr="00431C96" w:rsidRDefault="00AB0D82" w:rsidP="00765B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77" w:type="dxa"/>
            <w:vMerge/>
            <w:shd w:val="clear" w:color="auto" w:fill="auto"/>
          </w:tcPr>
          <w:p w14:paraId="1ED2576A" w14:textId="77777777" w:rsidR="00AB0D82" w:rsidRPr="00431C96" w:rsidRDefault="00AB0D82" w:rsidP="00765BFC">
            <w:pPr>
              <w:jc w:val="center"/>
              <w:rPr>
                <w:sz w:val="28"/>
                <w:szCs w:val="28"/>
              </w:rPr>
            </w:pPr>
          </w:p>
        </w:tc>
      </w:tr>
      <w:tr w:rsidR="00B9212E" w:rsidRPr="00524D6E" w14:paraId="0A60CC78" w14:textId="77777777" w:rsidTr="00E84023">
        <w:trPr>
          <w:trHeight w:val="622"/>
          <w:jc w:val="center"/>
        </w:trPr>
        <w:tc>
          <w:tcPr>
            <w:tcW w:w="468" w:type="dxa"/>
            <w:shd w:val="clear" w:color="auto" w:fill="auto"/>
            <w:vAlign w:val="center"/>
          </w:tcPr>
          <w:p w14:paraId="18DA87CF" w14:textId="01978918" w:rsidR="00B9212E" w:rsidRDefault="00B9212E" w:rsidP="00B9212E">
            <w:pPr>
              <w:jc w:val="center"/>
            </w:pPr>
            <w:r>
              <w:t>1.</w:t>
            </w:r>
          </w:p>
        </w:tc>
        <w:tc>
          <w:tcPr>
            <w:tcW w:w="8877" w:type="dxa"/>
            <w:shd w:val="clear" w:color="auto" w:fill="auto"/>
          </w:tcPr>
          <w:p w14:paraId="1298C8EC" w14:textId="2D732042" w:rsidR="00B9212E" w:rsidRPr="0073752E" w:rsidRDefault="00B9212E" w:rsidP="00B9212E">
            <w:pPr>
              <w:ind w:left="96" w:right="273"/>
              <w:jc w:val="both"/>
            </w:pPr>
            <w:r w:rsidRPr="00BF4E45">
              <w:t>О внесении изменений в постановление региональной</w:t>
            </w:r>
            <w:r>
              <w:br/>
            </w:r>
            <w:r w:rsidRPr="00BF4E45">
              <w:t>энергетической комиссии Кемеровской области от 10.08.2017 № 146</w:t>
            </w:r>
            <w:r>
              <w:br/>
            </w:r>
            <w:r w:rsidRPr="00BF4E45">
              <w:t>«Об установлении ООО «Панфиловец» долгосрочных параметров</w:t>
            </w:r>
            <w:r>
              <w:br/>
            </w:r>
            <w:r w:rsidRPr="00BF4E45">
              <w:t>регулирования и долгосрочных тарифов на тепловую энергию,</w:t>
            </w:r>
            <w:r>
              <w:br/>
            </w:r>
            <w:r w:rsidRPr="00BF4E45">
              <w:t>реализуемую на потребительском рынке Ленинск-Кузнецкого</w:t>
            </w:r>
            <w:r>
              <w:br/>
            </w:r>
            <w:r w:rsidRPr="00BF4E45">
              <w:t>муниципального округа, на 2017-2026 годы»</w:t>
            </w:r>
          </w:p>
        </w:tc>
      </w:tr>
      <w:tr w:rsidR="00B9212E" w:rsidRPr="00524D6E" w14:paraId="19E18DC5" w14:textId="77777777" w:rsidTr="00E84023">
        <w:trPr>
          <w:trHeight w:val="622"/>
          <w:jc w:val="center"/>
        </w:trPr>
        <w:tc>
          <w:tcPr>
            <w:tcW w:w="468" w:type="dxa"/>
            <w:shd w:val="clear" w:color="auto" w:fill="auto"/>
            <w:vAlign w:val="center"/>
          </w:tcPr>
          <w:p w14:paraId="3E90DD0D" w14:textId="5C7626A8" w:rsidR="00B9212E" w:rsidRDefault="00B9212E" w:rsidP="00B9212E">
            <w:pPr>
              <w:jc w:val="center"/>
            </w:pPr>
            <w:r>
              <w:t>2.</w:t>
            </w:r>
          </w:p>
        </w:tc>
        <w:tc>
          <w:tcPr>
            <w:tcW w:w="8877" w:type="dxa"/>
            <w:shd w:val="clear" w:color="auto" w:fill="auto"/>
          </w:tcPr>
          <w:p w14:paraId="567D242C" w14:textId="3BB5D67B" w:rsidR="00B9212E" w:rsidRPr="00354637" w:rsidRDefault="00B9212E" w:rsidP="00B9212E">
            <w:pPr>
              <w:ind w:left="96" w:right="273"/>
              <w:jc w:val="both"/>
            </w:pPr>
            <w:r w:rsidRPr="000F031B">
              <w:t>О внесении изменений в постановление региональной</w:t>
            </w:r>
            <w:r>
              <w:br/>
            </w:r>
            <w:r w:rsidRPr="000F031B">
              <w:t>энергетической комиссии Кемеровской области от 31.10.2019 № 379</w:t>
            </w:r>
            <w:r>
              <w:br/>
            </w:r>
            <w:r w:rsidRPr="000F031B">
              <w:t>«Об утверждении инвестиционной программы ООО ХК «СДС-Энерго» (г. Кемерово) на период 2020 - 2024 гг.»</w:t>
            </w:r>
          </w:p>
        </w:tc>
      </w:tr>
      <w:tr w:rsidR="00B9212E" w:rsidRPr="00524D6E" w14:paraId="35413224" w14:textId="77777777" w:rsidTr="00E84023">
        <w:trPr>
          <w:trHeight w:val="622"/>
          <w:jc w:val="center"/>
        </w:trPr>
        <w:tc>
          <w:tcPr>
            <w:tcW w:w="468" w:type="dxa"/>
            <w:shd w:val="clear" w:color="auto" w:fill="auto"/>
            <w:vAlign w:val="center"/>
          </w:tcPr>
          <w:p w14:paraId="549D1192" w14:textId="49F20DF1" w:rsidR="00B9212E" w:rsidRDefault="00B9212E" w:rsidP="00B9212E">
            <w:pPr>
              <w:jc w:val="center"/>
            </w:pPr>
            <w:r>
              <w:t>3.</w:t>
            </w:r>
          </w:p>
        </w:tc>
        <w:tc>
          <w:tcPr>
            <w:tcW w:w="8877" w:type="dxa"/>
            <w:shd w:val="clear" w:color="auto" w:fill="auto"/>
          </w:tcPr>
          <w:p w14:paraId="28B7FBBC" w14:textId="660DA78C" w:rsidR="00B9212E" w:rsidRPr="00354637" w:rsidRDefault="00B9212E" w:rsidP="00B9212E">
            <w:pPr>
              <w:ind w:left="96" w:right="273"/>
              <w:jc w:val="both"/>
            </w:pPr>
            <w:r w:rsidRPr="00662629">
              <w:t>О внесении изменений в постановление Региональной энергетической комиссии Кузбасса от 18.12.2020 № 735 «Об установлении льготных</w:t>
            </w:r>
            <w:r>
              <w:br/>
            </w:r>
            <w:r w:rsidRPr="00662629">
              <w:t>тарифов на коммунальные услуги, оказываемые на территории</w:t>
            </w:r>
            <w:r>
              <w:br/>
            </w:r>
            <w:r w:rsidRPr="00662629">
              <w:t>Топкинского муниципального округа на 2021 год»</w:t>
            </w:r>
          </w:p>
        </w:tc>
      </w:tr>
      <w:tr w:rsidR="00B9212E" w:rsidRPr="00524D6E" w14:paraId="3E8F6626" w14:textId="77777777" w:rsidTr="00E84023">
        <w:trPr>
          <w:trHeight w:val="622"/>
          <w:jc w:val="center"/>
        </w:trPr>
        <w:tc>
          <w:tcPr>
            <w:tcW w:w="468" w:type="dxa"/>
            <w:shd w:val="clear" w:color="auto" w:fill="auto"/>
            <w:vAlign w:val="center"/>
          </w:tcPr>
          <w:p w14:paraId="3DE3152C" w14:textId="34E18D43" w:rsidR="00B9212E" w:rsidRDefault="00B9212E" w:rsidP="00B9212E">
            <w:pPr>
              <w:jc w:val="center"/>
            </w:pPr>
            <w:r>
              <w:t>4.</w:t>
            </w:r>
          </w:p>
        </w:tc>
        <w:tc>
          <w:tcPr>
            <w:tcW w:w="8877" w:type="dxa"/>
            <w:shd w:val="clear" w:color="auto" w:fill="auto"/>
          </w:tcPr>
          <w:p w14:paraId="4BB01E83" w14:textId="4BF5104A" w:rsidR="00B9212E" w:rsidRPr="00354637" w:rsidRDefault="00B9212E" w:rsidP="00B9212E">
            <w:pPr>
              <w:ind w:left="96" w:right="273"/>
              <w:jc w:val="both"/>
            </w:pPr>
            <w:r w:rsidRPr="00662629">
              <w:t>О внесении изменения в постановление Региональной энергетической комиссии Кузбасса от 20.12.2020 № 773 «Об установлении льготных</w:t>
            </w:r>
            <w:r>
              <w:br/>
            </w:r>
            <w:r w:rsidRPr="00662629">
              <w:lastRenderedPageBreak/>
              <w:t>тарифов на коммунальные услуги, оказываемые на территории</w:t>
            </w:r>
            <w:r>
              <w:br/>
            </w:r>
            <w:bookmarkStart w:id="1" w:name="_Hlk61274703"/>
            <w:r w:rsidRPr="00662629">
              <w:t xml:space="preserve">Ленинск-Кузнецкого городского </w:t>
            </w:r>
            <w:bookmarkEnd w:id="1"/>
            <w:r w:rsidRPr="00662629">
              <w:t>округа на 2021 год»</w:t>
            </w:r>
          </w:p>
        </w:tc>
      </w:tr>
      <w:tr w:rsidR="00B9212E" w:rsidRPr="00524D6E" w14:paraId="0B9466F3" w14:textId="77777777" w:rsidTr="00E84023">
        <w:trPr>
          <w:trHeight w:val="622"/>
          <w:jc w:val="center"/>
        </w:trPr>
        <w:tc>
          <w:tcPr>
            <w:tcW w:w="468" w:type="dxa"/>
            <w:shd w:val="clear" w:color="auto" w:fill="auto"/>
            <w:vAlign w:val="center"/>
          </w:tcPr>
          <w:p w14:paraId="5889CF86" w14:textId="137ED5A1" w:rsidR="00B9212E" w:rsidRDefault="00B9212E" w:rsidP="00B9212E">
            <w:pPr>
              <w:jc w:val="center"/>
            </w:pPr>
            <w:r>
              <w:lastRenderedPageBreak/>
              <w:t>5.</w:t>
            </w:r>
          </w:p>
        </w:tc>
        <w:tc>
          <w:tcPr>
            <w:tcW w:w="8877" w:type="dxa"/>
            <w:shd w:val="clear" w:color="auto" w:fill="auto"/>
          </w:tcPr>
          <w:p w14:paraId="39EB1BC0" w14:textId="03D646CD" w:rsidR="00B9212E" w:rsidRPr="00354637" w:rsidRDefault="00B9212E" w:rsidP="00B9212E">
            <w:pPr>
              <w:ind w:left="96" w:right="273"/>
              <w:jc w:val="both"/>
            </w:pPr>
            <w:r w:rsidRPr="00662629">
              <w:t>О внесении изменений в постановление Региональной энергетической комиссии Кузбасса от 20.12.2020 № 777 «Об установлении льготных</w:t>
            </w:r>
            <w:r>
              <w:br/>
            </w:r>
            <w:r w:rsidRPr="00662629">
              <w:t>тарифов на коммунальные услуги, оказываемые на территории</w:t>
            </w:r>
            <w:r>
              <w:br/>
            </w:r>
            <w:r w:rsidRPr="00662629">
              <w:t>Таштагольского муниципального района на 2021 год»</w:t>
            </w:r>
          </w:p>
        </w:tc>
      </w:tr>
      <w:tr w:rsidR="00B9212E" w:rsidRPr="00524D6E" w14:paraId="400E0C2B" w14:textId="77777777" w:rsidTr="00E84023">
        <w:trPr>
          <w:trHeight w:val="622"/>
          <w:jc w:val="center"/>
        </w:trPr>
        <w:tc>
          <w:tcPr>
            <w:tcW w:w="468" w:type="dxa"/>
            <w:shd w:val="clear" w:color="auto" w:fill="auto"/>
            <w:vAlign w:val="center"/>
          </w:tcPr>
          <w:p w14:paraId="3B908C2B" w14:textId="4E66DA9F" w:rsidR="00B9212E" w:rsidRDefault="00B9212E" w:rsidP="00B9212E">
            <w:pPr>
              <w:jc w:val="center"/>
            </w:pPr>
            <w:r>
              <w:t>6.</w:t>
            </w:r>
          </w:p>
        </w:tc>
        <w:tc>
          <w:tcPr>
            <w:tcW w:w="8877" w:type="dxa"/>
            <w:shd w:val="clear" w:color="auto" w:fill="auto"/>
          </w:tcPr>
          <w:p w14:paraId="335E346D" w14:textId="5ADDEFC9" w:rsidR="00B9212E" w:rsidRPr="00354637" w:rsidRDefault="00B9212E" w:rsidP="00B9212E">
            <w:pPr>
              <w:ind w:left="96" w:right="273"/>
              <w:jc w:val="both"/>
            </w:pPr>
            <w:r w:rsidRPr="00DE3528">
              <w:t>О внесении изменений в постановление региональной</w:t>
            </w:r>
            <w:r>
              <w:br/>
            </w:r>
            <w:r w:rsidRPr="00DE3528">
              <w:t>энергетической комиссии Кемеровской области от 20.12.2019 № 753</w:t>
            </w:r>
            <w:r>
              <w:br/>
            </w:r>
            <w:r w:rsidRPr="00DE3528">
              <w:t>«</w:t>
            </w:r>
            <w:bookmarkStart w:id="2" w:name="_Hlk61444301"/>
            <w:r w:rsidRPr="00DE3528">
              <w:t>Об установлении ООО «</w:t>
            </w:r>
            <w:proofErr w:type="spellStart"/>
            <w:r w:rsidRPr="00DE3528">
              <w:t>ТеплоРесурс</w:t>
            </w:r>
            <w:proofErr w:type="spellEnd"/>
            <w:r w:rsidRPr="00DE3528">
              <w:t>» долгосрочных тарифов</w:t>
            </w:r>
            <w:r>
              <w:br/>
            </w:r>
            <w:r w:rsidRPr="00DE3528">
              <w:t>на горячую воду в открытой системе горячего водоснабжения</w:t>
            </w:r>
            <w:r>
              <w:br/>
            </w:r>
            <w:r w:rsidRPr="00DE3528">
              <w:t>(теплоснабжения), реализуемую на потребительском рынке</w:t>
            </w:r>
            <w:r>
              <w:br/>
            </w:r>
            <w:r w:rsidRPr="00DE3528">
              <w:t>Анжеро-Судженского городского округа, на 2020-2022 годы</w:t>
            </w:r>
            <w:bookmarkEnd w:id="2"/>
            <w:r w:rsidRPr="00DE3528">
              <w:t>»</w:t>
            </w:r>
          </w:p>
        </w:tc>
      </w:tr>
    </w:tbl>
    <w:p w14:paraId="4228D4B5" w14:textId="77777777" w:rsidR="00EC619F" w:rsidRDefault="00EC619F" w:rsidP="00E84023">
      <w:pPr>
        <w:jc w:val="both"/>
        <w:rPr>
          <w:bCs/>
        </w:rPr>
      </w:pPr>
    </w:p>
    <w:p w14:paraId="474957C0" w14:textId="77777777" w:rsidR="00CF5E8F" w:rsidRDefault="00EC619F" w:rsidP="00CF5E8F">
      <w:pPr>
        <w:ind w:firstLine="709"/>
        <w:jc w:val="both"/>
        <w:rPr>
          <w:bCs/>
        </w:rPr>
      </w:pPr>
      <w:r>
        <w:rPr>
          <w:b/>
        </w:rPr>
        <w:t>Малюта Д.В.</w:t>
      </w:r>
      <w:r w:rsidRPr="00BC2E4A">
        <w:rPr>
          <w:bCs/>
        </w:rPr>
        <w:t xml:space="preserve"> ознакоми</w:t>
      </w:r>
      <w:r>
        <w:rPr>
          <w:bCs/>
        </w:rPr>
        <w:t>л</w:t>
      </w:r>
      <w:r w:rsidRPr="00BC2E4A">
        <w:rPr>
          <w:bCs/>
        </w:rPr>
        <w:t xml:space="preserve"> присутствующих с повесткой дня и предоставил слово докладчик</w:t>
      </w:r>
      <w:r>
        <w:rPr>
          <w:bCs/>
        </w:rPr>
        <w:t>у.</w:t>
      </w:r>
    </w:p>
    <w:p w14:paraId="2FEB6AAA" w14:textId="3ADAF23B" w:rsidR="00CF5E8F" w:rsidRDefault="00CF5E8F" w:rsidP="00CF5E8F">
      <w:pPr>
        <w:ind w:firstLine="709"/>
        <w:jc w:val="both"/>
        <w:rPr>
          <w:bCs/>
        </w:rPr>
      </w:pPr>
    </w:p>
    <w:p w14:paraId="6DEE7F6C" w14:textId="111D3688" w:rsidR="00984559" w:rsidRPr="00B9212E" w:rsidRDefault="00EC619F" w:rsidP="00CF5E8F">
      <w:pPr>
        <w:ind w:firstLine="709"/>
        <w:jc w:val="both"/>
        <w:rPr>
          <w:b/>
        </w:rPr>
      </w:pPr>
      <w:r w:rsidRPr="00E84023">
        <w:rPr>
          <w:bCs/>
        </w:rPr>
        <w:t xml:space="preserve">Вопрос 1. </w:t>
      </w:r>
      <w:r w:rsidRPr="00B9212E">
        <w:rPr>
          <w:b/>
        </w:rPr>
        <w:t>«</w:t>
      </w:r>
      <w:r w:rsidR="00B9212E" w:rsidRPr="00B9212E">
        <w:rPr>
          <w:b/>
        </w:rPr>
        <w:t>О внесении изменений в постановление региональной</w:t>
      </w:r>
      <w:r w:rsidR="00B9212E" w:rsidRPr="00B9212E">
        <w:rPr>
          <w:b/>
        </w:rPr>
        <w:br/>
        <w:t>энергетической комиссии Кемеровской области от 10.08.2017 № 146</w:t>
      </w:r>
      <w:r w:rsidR="00B9212E" w:rsidRPr="00B9212E">
        <w:rPr>
          <w:b/>
        </w:rPr>
        <w:br/>
        <w:t>«Об установлении ООО «Панфиловец» долгосрочных параметров</w:t>
      </w:r>
      <w:r w:rsidR="00B9212E" w:rsidRPr="00B9212E">
        <w:rPr>
          <w:b/>
        </w:rPr>
        <w:br/>
        <w:t>регулирования и долгосрочных тарифов на тепловую энергию,</w:t>
      </w:r>
      <w:r w:rsidR="00B9212E" w:rsidRPr="00B9212E">
        <w:rPr>
          <w:b/>
        </w:rPr>
        <w:br/>
        <w:t>реализуемую на потребительском рынке Ленинск-Кузнецкого</w:t>
      </w:r>
      <w:r w:rsidR="00B9212E" w:rsidRPr="00B9212E">
        <w:rPr>
          <w:b/>
        </w:rPr>
        <w:br/>
        <w:t>муниципального округа, на 2017-2026 годы»</w:t>
      </w:r>
      <w:r w:rsidRPr="00B9212E">
        <w:rPr>
          <w:b/>
        </w:rPr>
        <w:t>»</w:t>
      </w:r>
    </w:p>
    <w:p w14:paraId="6D2116BE" w14:textId="77777777" w:rsidR="00984559" w:rsidRDefault="00984559" w:rsidP="00984559">
      <w:pPr>
        <w:jc w:val="both"/>
        <w:rPr>
          <w:b/>
        </w:rPr>
      </w:pPr>
    </w:p>
    <w:p w14:paraId="15877D77" w14:textId="6D5E5581" w:rsidR="00B9212E" w:rsidRDefault="00563073" w:rsidP="00017FE5">
      <w:pPr>
        <w:ind w:firstLine="709"/>
        <w:jc w:val="both"/>
      </w:pPr>
      <w:r w:rsidRPr="009F396D">
        <w:t xml:space="preserve">Докладчик </w:t>
      </w:r>
      <w:r w:rsidR="00B9212E">
        <w:rPr>
          <w:b/>
        </w:rPr>
        <w:t>Игонин С.Е</w:t>
      </w:r>
      <w:r w:rsidR="00984559">
        <w:rPr>
          <w:b/>
        </w:rPr>
        <w:t>.</w:t>
      </w:r>
      <w:r w:rsidRPr="009F396D">
        <w:t xml:space="preserve"> </w:t>
      </w:r>
      <w:r w:rsidR="00B9212E">
        <w:t>пояснил:</w:t>
      </w:r>
    </w:p>
    <w:p w14:paraId="5703304C" w14:textId="77777777" w:rsidR="00B9212E" w:rsidRDefault="00B9212E" w:rsidP="00017FE5">
      <w:pPr>
        <w:ind w:firstLine="709"/>
        <w:jc w:val="both"/>
      </w:pPr>
    </w:p>
    <w:p w14:paraId="7BC9B86E" w14:textId="3060A5F5" w:rsidR="00B9212E" w:rsidRPr="00B9212E" w:rsidRDefault="00B9212E" w:rsidP="00B9212E">
      <w:pPr>
        <w:pStyle w:val="af1"/>
        <w:ind w:firstLine="851"/>
        <w:jc w:val="both"/>
        <w:rPr>
          <w:rFonts w:ascii="Times New Roman" w:eastAsia="Times New Roman" w:hAnsi="Times New Roman" w:cs="Times New Roman"/>
          <w:spacing w:val="0"/>
          <w:kern w:val="0"/>
          <w:sz w:val="24"/>
          <w:szCs w:val="24"/>
        </w:rPr>
      </w:pPr>
      <w:r w:rsidRPr="00B9212E">
        <w:rPr>
          <w:rFonts w:ascii="Times New Roman" w:eastAsia="Times New Roman" w:hAnsi="Times New Roman" w:cs="Times New Roman"/>
          <w:spacing w:val="0"/>
          <w:kern w:val="0"/>
          <w:sz w:val="24"/>
          <w:szCs w:val="24"/>
        </w:rPr>
        <w:t>Проект постановления РЭК Кузбасса разработан в соответствии со статьей 8 Федерального закона от 27.07.2010 № 190-ФЗ «О теплоснабжении», с пунктами 3, 4, 5 Основ ценообразования в сфере теплоснабжения, утвержденных постановлением Правительства РФ от 22.10.2012 № 1075 «О ценообразовании в сфере теплоснабжения», поскольку цены (тарифы) на товары, услуги в сфере теплоснабжения данной организации подлежат государственному регулированию.</w:t>
      </w:r>
    </w:p>
    <w:p w14:paraId="04B54242" w14:textId="6A71F66B" w:rsidR="00B9212E" w:rsidRPr="009F68C6" w:rsidRDefault="00B9212E" w:rsidP="00B9212E">
      <w:pPr>
        <w:ind w:firstLine="851"/>
        <w:jc w:val="both"/>
      </w:pPr>
      <w:r>
        <w:t>В приложении № 3 постановления № 582 от 15.12.2020 «О внесении изменений в постановление региональной энергетической комиссии Кемеровской области от 10.08.2017 № 146 «Об установлении ООО «Панфиловец» долгосрочных параметров регулирования и долгосрочных тарифов на тепловую энергию, реализуемую на потребительском рынке Ленинск-Кузнецкого муниципального округа, на 2017-2020 годы» в периодах с 2018 по 2020 годы и с 2022 по 2026 годы отражены проектные размеры тарифов.</w:t>
      </w:r>
      <w:r w:rsidRPr="00BA56FB">
        <w:t xml:space="preserve"> </w:t>
      </w:r>
      <w:r>
        <w:t>Проектом вносятся изменения</w:t>
      </w:r>
      <w:r w:rsidRPr="00AB233D">
        <w:t xml:space="preserve"> технического характера,</w:t>
      </w:r>
      <w:r>
        <w:t xml:space="preserve"> учитывающие утвержденные ранее тарифы на периоды с 2018 по 2020 годы (постановление РЭК КО № 371 от 31.10.2019) и планово-расчетные на периоды с 2022 по 2026 годы. Тарифы на 2021 год остаются на уровне утвержденных постановлением № 582 от 15.12.2020 года.</w:t>
      </w:r>
    </w:p>
    <w:p w14:paraId="3135E61D" w14:textId="77777777" w:rsidR="00B9212E" w:rsidRDefault="00B9212E" w:rsidP="00017FE5">
      <w:pPr>
        <w:ind w:firstLine="709"/>
        <w:jc w:val="both"/>
      </w:pPr>
    </w:p>
    <w:p w14:paraId="35517866" w14:textId="1D3EA17D" w:rsidR="001E3F55" w:rsidRDefault="001E3F55" w:rsidP="001E3F55">
      <w:pPr>
        <w:ind w:firstLine="709"/>
        <w:jc w:val="both"/>
        <w:rPr>
          <w:bCs/>
        </w:rPr>
      </w:pPr>
      <w:r w:rsidRPr="00EF0E55">
        <w:rPr>
          <w:bCs/>
        </w:rPr>
        <w:t>Р</w:t>
      </w:r>
      <w:r w:rsidRPr="00154164">
        <w:rPr>
          <w:bCs/>
        </w:rPr>
        <w:t xml:space="preserve">ассмотрев представленные материалы, Правление </w:t>
      </w:r>
      <w:r>
        <w:rPr>
          <w:bCs/>
        </w:rPr>
        <w:t>Р</w:t>
      </w:r>
      <w:r w:rsidRPr="00154164">
        <w:rPr>
          <w:bCs/>
        </w:rPr>
        <w:t xml:space="preserve">егиональной энергетической комиссии </w:t>
      </w:r>
      <w:r>
        <w:rPr>
          <w:bCs/>
        </w:rPr>
        <w:t xml:space="preserve">Кузбасса </w:t>
      </w:r>
    </w:p>
    <w:p w14:paraId="1184A3D2" w14:textId="77777777" w:rsidR="001E3F55" w:rsidRDefault="001E3F55" w:rsidP="001E3F55">
      <w:pPr>
        <w:ind w:firstLine="709"/>
        <w:jc w:val="both"/>
        <w:rPr>
          <w:bCs/>
        </w:rPr>
      </w:pPr>
    </w:p>
    <w:p w14:paraId="5F3A2332" w14:textId="77777777" w:rsidR="00E979E3" w:rsidRDefault="001E3F55" w:rsidP="00E979E3">
      <w:pPr>
        <w:ind w:firstLine="709"/>
        <w:jc w:val="both"/>
        <w:rPr>
          <w:b/>
        </w:rPr>
      </w:pPr>
      <w:r>
        <w:rPr>
          <w:b/>
        </w:rPr>
        <w:t>ПОСТАНОВИЛО</w:t>
      </w:r>
      <w:r w:rsidRPr="00154164">
        <w:rPr>
          <w:b/>
        </w:rPr>
        <w:t>:</w:t>
      </w:r>
    </w:p>
    <w:p w14:paraId="48DFD2C7" w14:textId="77777777" w:rsidR="00E979E3" w:rsidRDefault="00E979E3" w:rsidP="00E979E3">
      <w:pPr>
        <w:ind w:firstLine="709"/>
        <w:jc w:val="both"/>
        <w:rPr>
          <w:b/>
        </w:rPr>
      </w:pPr>
    </w:p>
    <w:p w14:paraId="34CF5527" w14:textId="54652F99" w:rsidR="00E979E3" w:rsidRPr="00E979E3" w:rsidRDefault="00E979E3" w:rsidP="00E979E3">
      <w:pPr>
        <w:ind w:firstLine="709"/>
        <w:jc w:val="both"/>
        <w:rPr>
          <w:b/>
        </w:rPr>
      </w:pPr>
      <w:r w:rsidRPr="00E979E3">
        <w:rPr>
          <w:bCs/>
        </w:rPr>
        <w:t xml:space="preserve">Внести в постановление региональной энергетической комиссии Кемеровской области от 10.08.2017 № 146 «Об установлении </w:t>
      </w:r>
      <w:r w:rsidRPr="00E979E3">
        <w:rPr>
          <w:bCs/>
        </w:rPr>
        <w:br/>
        <w:t xml:space="preserve">ООО «Панфиловец» долгосрочных параметров регулирования и долгосрочных тарифов на тепловую энергию, реализуемую на потребительском рынке Ленинск-Кузнецкого </w:t>
      </w:r>
      <w:r w:rsidRPr="00E979E3">
        <w:rPr>
          <w:bCs/>
        </w:rPr>
        <w:lastRenderedPageBreak/>
        <w:t xml:space="preserve">муниципального округа, на 2017-2026 годы» (в редакции постановлений региональной энергетической комиссии Кемеровской области от 20.12.2017 № 707, от 19.12.2018 № 614, от 31.10.2019 № 370, от 31.10.2019 № 371, постановления РЭК Кузбасса </w:t>
      </w:r>
      <w:r w:rsidRPr="00E979E3">
        <w:rPr>
          <w:bCs/>
        </w:rPr>
        <w:br/>
        <w:t>от 15.12.2020 № 582) следующие изменения:</w:t>
      </w:r>
    </w:p>
    <w:p w14:paraId="11027FAE" w14:textId="657E91BB" w:rsidR="00E979E3" w:rsidRPr="00E979E3" w:rsidRDefault="00E979E3" w:rsidP="00E979E3">
      <w:pPr>
        <w:pStyle w:val="afa"/>
        <w:ind w:left="0" w:firstLine="709"/>
        <w:jc w:val="both"/>
        <w:rPr>
          <w:bCs/>
        </w:rPr>
      </w:pPr>
      <w:r w:rsidRPr="00E979E3">
        <w:rPr>
          <w:bCs/>
        </w:rPr>
        <w:t>Приложение № 3 изложить в новой редакции, согласно приложению</w:t>
      </w:r>
      <w:r>
        <w:rPr>
          <w:bCs/>
        </w:rPr>
        <w:t xml:space="preserve"> № 1 </w:t>
      </w:r>
      <w:r w:rsidRPr="00E979E3">
        <w:rPr>
          <w:bCs/>
        </w:rPr>
        <w:t xml:space="preserve">к настоящему </w:t>
      </w:r>
      <w:r>
        <w:rPr>
          <w:bCs/>
        </w:rPr>
        <w:t>протоколу</w:t>
      </w:r>
      <w:r w:rsidRPr="00E979E3">
        <w:rPr>
          <w:bCs/>
        </w:rPr>
        <w:t>.</w:t>
      </w:r>
    </w:p>
    <w:p w14:paraId="0AEE1146" w14:textId="77777777" w:rsidR="00044110" w:rsidRPr="003A7D9E" w:rsidRDefault="00044110" w:rsidP="001E3F55">
      <w:pPr>
        <w:ind w:firstLine="709"/>
        <w:jc w:val="both"/>
        <w:rPr>
          <w:bCs/>
        </w:rPr>
      </w:pPr>
    </w:p>
    <w:p w14:paraId="22599816" w14:textId="77777777" w:rsidR="00F55DCB" w:rsidRDefault="001E3F55" w:rsidP="00F55DCB">
      <w:pPr>
        <w:ind w:firstLine="709"/>
        <w:jc w:val="both"/>
        <w:rPr>
          <w:b/>
        </w:rPr>
      </w:pPr>
      <w:r w:rsidRPr="00312424">
        <w:rPr>
          <w:b/>
        </w:rPr>
        <w:t>Голосовали «ЗА» –</w:t>
      </w:r>
      <w:r>
        <w:rPr>
          <w:b/>
        </w:rPr>
        <w:t xml:space="preserve"> единогласно.</w:t>
      </w:r>
    </w:p>
    <w:p w14:paraId="56BA585C" w14:textId="77777777" w:rsidR="00F55DCB" w:rsidRDefault="00F55DCB" w:rsidP="00F55DCB">
      <w:pPr>
        <w:ind w:firstLine="709"/>
        <w:jc w:val="both"/>
        <w:rPr>
          <w:b/>
        </w:rPr>
      </w:pPr>
    </w:p>
    <w:p w14:paraId="36C92BC9" w14:textId="2658B6D0" w:rsidR="00BA15B5" w:rsidRPr="00F55DCB" w:rsidRDefault="00765BFC" w:rsidP="00F55DCB">
      <w:pPr>
        <w:ind w:firstLine="709"/>
        <w:jc w:val="both"/>
        <w:rPr>
          <w:b/>
        </w:rPr>
      </w:pPr>
      <w:r w:rsidRPr="00DC7550">
        <w:rPr>
          <w:bCs/>
        </w:rPr>
        <w:t>Вопрос 2.</w:t>
      </w:r>
      <w:r w:rsidRPr="00F55DCB">
        <w:rPr>
          <w:b/>
        </w:rPr>
        <w:t xml:space="preserve"> «</w:t>
      </w:r>
      <w:r w:rsidR="00F55DCB" w:rsidRPr="00F55DCB">
        <w:rPr>
          <w:b/>
        </w:rPr>
        <w:t>О внесении изменений в постановление региональной энергетической комиссии Кемеровской области от 31.10.2019 № 379 «Об утверждении инвестиционной программы</w:t>
      </w:r>
      <w:r w:rsidR="00F55DCB">
        <w:rPr>
          <w:b/>
        </w:rPr>
        <w:t xml:space="preserve"> </w:t>
      </w:r>
      <w:r w:rsidR="00F55DCB" w:rsidRPr="00F55DCB">
        <w:rPr>
          <w:b/>
        </w:rPr>
        <w:t>ООО ХК «СДС-Энерго» (г. Кемерово) на период 2020 - 2024 гг.»</w:t>
      </w:r>
      <w:r w:rsidRPr="00F55DCB">
        <w:rPr>
          <w:b/>
        </w:rPr>
        <w:t>»</w:t>
      </w:r>
    </w:p>
    <w:p w14:paraId="793D19BA" w14:textId="77777777" w:rsidR="00BA15B5" w:rsidRDefault="00BA15B5" w:rsidP="00BA15B5">
      <w:pPr>
        <w:ind w:firstLine="709"/>
        <w:jc w:val="both"/>
        <w:rPr>
          <w:b/>
        </w:rPr>
      </w:pPr>
    </w:p>
    <w:p w14:paraId="6B15D101" w14:textId="13B1F4E8" w:rsidR="00BA15B5" w:rsidRDefault="00BA15B5" w:rsidP="00BA15B5">
      <w:pPr>
        <w:ind w:firstLine="709"/>
        <w:jc w:val="both"/>
      </w:pPr>
      <w:r w:rsidRPr="009F396D">
        <w:t xml:space="preserve">Докладчик </w:t>
      </w:r>
      <w:r>
        <w:rPr>
          <w:b/>
        </w:rPr>
        <w:t>Зинченко М.В.</w:t>
      </w:r>
      <w:r w:rsidRPr="009F396D">
        <w:t xml:space="preserve"> </w:t>
      </w:r>
      <w:r>
        <w:t>пояснила:</w:t>
      </w:r>
    </w:p>
    <w:p w14:paraId="2D0D16E4" w14:textId="20B73412" w:rsidR="004102A5" w:rsidRDefault="004102A5" w:rsidP="00BA15B5">
      <w:pPr>
        <w:ind w:firstLine="709"/>
        <w:jc w:val="both"/>
        <w:rPr>
          <w:b/>
        </w:rPr>
      </w:pPr>
    </w:p>
    <w:p w14:paraId="77DCB7EA" w14:textId="38311A00" w:rsidR="00F55DCB" w:rsidRPr="00F55DCB" w:rsidRDefault="00F55DCB" w:rsidP="00F55DCB">
      <w:pPr>
        <w:ind w:firstLine="851"/>
        <w:jc w:val="both"/>
        <w:rPr>
          <w:bCs/>
        </w:rPr>
      </w:pPr>
      <w:r w:rsidRPr="00F55DCB">
        <w:rPr>
          <w:bCs/>
        </w:rPr>
        <w:t xml:space="preserve">Для устранения технической ошибки Региональной энергетической комиссией Кузбасса принято решение заменить источник финансирования «Прибыль на капитальные вложения, в части по оказанию услуг по передаче электрической энергии» в размере – 30 664,06 тыс. руб., на источник финансирования «Прочие собственные средства». Перечень мероприятий и общая стоимость инвестиционной программы </w:t>
      </w:r>
      <w:r w:rsidR="003C4231">
        <w:rPr>
          <w:bCs/>
        </w:rPr>
        <w:br/>
      </w:r>
      <w:r w:rsidRPr="00F55DCB">
        <w:rPr>
          <w:bCs/>
        </w:rPr>
        <w:t>ООО ХК «СДС-Энерго» (г. Кемерово) на 2021 год остаются неизменными.</w:t>
      </w:r>
    </w:p>
    <w:p w14:paraId="02AD26CB" w14:textId="164DA336" w:rsidR="00BA15B5" w:rsidRDefault="00BA15B5" w:rsidP="003C4231">
      <w:pPr>
        <w:jc w:val="both"/>
        <w:rPr>
          <w:sz w:val="28"/>
          <w:szCs w:val="28"/>
        </w:rPr>
      </w:pPr>
    </w:p>
    <w:p w14:paraId="3B7AFBBA" w14:textId="5250157E" w:rsidR="00AC2463" w:rsidRDefault="00AC2463" w:rsidP="00AC2463">
      <w:pPr>
        <w:ind w:firstLine="567"/>
        <w:jc w:val="both"/>
      </w:pPr>
      <w:r w:rsidRPr="00AC2463">
        <w:t xml:space="preserve">В материалах дела имеется письменное обращение (исх. № 111 от 14.01.2020) за подписью заместителя генерального директора по экономике и финансам </w:t>
      </w:r>
      <w:r>
        <w:br/>
      </w:r>
      <w:r w:rsidRPr="00AC2463">
        <w:t xml:space="preserve">ООО ХК «СДС-Энерго» </w:t>
      </w:r>
      <w:r>
        <w:t>Е.А. Мезенцевой с просьбой рассмотреть вопрос в отсутствии представителей общества.</w:t>
      </w:r>
    </w:p>
    <w:p w14:paraId="65557184" w14:textId="77777777" w:rsidR="00AC2463" w:rsidRPr="00AC2463" w:rsidRDefault="00AC2463" w:rsidP="00AC2463">
      <w:pPr>
        <w:ind w:firstLine="567"/>
        <w:jc w:val="both"/>
      </w:pPr>
    </w:p>
    <w:p w14:paraId="26E551A2" w14:textId="2499EB7B" w:rsidR="00376C6F" w:rsidRDefault="00376C6F" w:rsidP="00376C6F">
      <w:pPr>
        <w:ind w:firstLine="709"/>
        <w:jc w:val="both"/>
        <w:rPr>
          <w:bCs/>
        </w:rPr>
      </w:pPr>
      <w:r w:rsidRPr="00EF0E55">
        <w:rPr>
          <w:bCs/>
        </w:rPr>
        <w:t>Р</w:t>
      </w:r>
      <w:r w:rsidRPr="00154164">
        <w:rPr>
          <w:bCs/>
        </w:rPr>
        <w:t xml:space="preserve">ассмотрев представленные материалы, Правление </w:t>
      </w:r>
      <w:r>
        <w:rPr>
          <w:bCs/>
        </w:rPr>
        <w:t>Р</w:t>
      </w:r>
      <w:r w:rsidRPr="00154164">
        <w:rPr>
          <w:bCs/>
        </w:rPr>
        <w:t xml:space="preserve">егиональной энергетической комиссии </w:t>
      </w:r>
      <w:r>
        <w:rPr>
          <w:bCs/>
        </w:rPr>
        <w:t xml:space="preserve">Кузбасса </w:t>
      </w:r>
    </w:p>
    <w:p w14:paraId="4679861F" w14:textId="77777777" w:rsidR="00376C6F" w:rsidRDefault="00376C6F" w:rsidP="00376C6F">
      <w:pPr>
        <w:ind w:firstLine="709"/>
        <w:jc w:val="both"/>
        <w:rPr>
          <w:bCs/>
        </w:rPr>
      </w:pPr>
    </w:p>
    <w:p w14:paraId="3F1B3E09" w14:textId="77777777" w:rsidR="00376C6F" w:rsidRDefault="00376C6F" w:rsidP="00376C6F">
      <w:pPr>
        <w:ind w:firstLine="709"/>
        <w:jc w:val="both"/>
        <w:rPr>
          <w:b/>
        </w:rPr>
      </w:pPr>
      <w:r>
        <w:rPr>
          <w:b/>
        </w:rPr>
        <w:t>ПОСТАНОВИЛО</w:t>
      </w:r>
      <w:r w:rsidRPr="00154164">
        <w:rPr>
          <w:b/>
        </w:rPr>
        <w:t>:</w:t>
      </w:r>
    </w:p>
    <w:p w14:paraId="1327B2E4" w14:textId="6342CFB6" w:rsidR="00376C6F" w:rsidRDefault="00376C6F" w:rsidP="00376C6F">
      <w:pPr>
        <w:ind w:firstLine="709"/>
        <w:jc w:val="both"/>
        <w:rPr>
          <w:b/>
        </w:rPr>
      </w:pPr>
    </w:p>
    <w:p w14:paraId="3C87D264" w14:textId="0C022BC4" w:rsidR="003C4231" w:rsidRPr="003C4231" w:rsidRDefault="003C4231" w:rsidP="003C4231">
      <w:pPr>
        <w:tabs>
          <w:tab w:val="center" w:pos="4677"/>
          <w:tab w:val="right" w:pos="9355"/>
          <w:tab w:val="right" w:pos="9781"/>
        </w:tabs>
        <w:ind w:firstLine="708"/>
        <w:jc w:val="both"/>
        <w:rPr>
          <w:bCs/>
        </w:rPr>
      </w:pPr>
      <w:r w:rsidRPr="003C4231">
        <w:rPr>
          <w:bCs/>
        </w:rPr>
        <w:t>Внести в постановление региональной энергетической комиссии Кемеровской области от 31.10.2019 №</w:t>
      </w:r>
      <w:bookmarkStart w:id="3" w:name="_Hlk53730172"/>
      <w:r w:rsidRPr="003C4231">
        <w:rPr>
          <w:bCs/>
        </w:rPr>
        <w:t> </w:t>
      </w:r>
      <w:bookmarkEnd w:id="3"/>
      <w:r w:rsidRPr="003C4231">
        <w:rPr>
          <w:bCs/>
        </w:rPr>
        <w:t xml:space="preserve">379 «Об утверждении инвестиционной программы </w:t>
      </w:r>
      <w:r>
        <w:rPr>
          <w:bCs/>
        </w:rPr>
        <w:br/>
      </w:r>
      <w:r w:rsidRPr="003C4231">
        <w:rPr>
          <w:bCs/>
        </w:rPr>
        <w:t>ООО ХК «СДС-Энерго» (г. Кемерово) на период 2020 - 2024 гг.» (в редакции постановления Региональной энергетической комиссии Кузбасса от 30.10.2020 № 301) следующие изменения:</w:t>
      </w:r>
    </w:p>
    <w:p w14:paraId="419F28DC" w14:textId="04A85850" w:rsidR="003C4231" w:rsidRPr="003C4231" w:rsidRDefault="003C4231" w:rsidP="003C4231">
      <w:pPr>
        <w:tabs>
          <w:tab w:val="center" w:pos="4677"/>
          <w:tab w:val="right" w:pos="9355"/>
          <w:tab w:val="right" w:pos="9781"/>
        </w:tabs>
        <w:ind w:firstLine="708"/>
        <w:jc w:val="both"/>
        <w:rPr>
          <w:bCs/>
        </w:rPr>
      </w:pPr>
      <w:r w:rsidRPr="003C4231">
        <w:rPr>
          <w:bCs/>
        </w:rPr>
        <w:t xml:space="preserve">Приложение № 11 изложить в новой редакции согласно приложению </w:t>
      </w:r>
      <w:r>
        <w:rPr>
          <w:bCs/>
        </w:rPr>
        <w:t xml:space="preserve">№ 2 </w:t>
      </w:r>
      <w:r w:rsidRPr="003C4231">
        <w:rPr>
          <w:bCs/>
        </w:rPr>
        <w:t xml:space="preserve">к настоящему </w:t>
      </w:r>
      <w:r>
        <w:rPr>
          <w:bCs/>
        </w:rPr>
        <w:t>протоколу</w:t>
      </w:r>
      <w:r w:rsidRPr="003C4231">
        <w:rPr>
          <w:bCs/>
        </w:rPr>
        <w:t>.</w:t>
      </w:r>
    </w:p>
    <w:p w14:paraId="55528D6E" w14:textId="77777777" w:rsidR="00044110" w:rsidRDefault="00044110" w:rsidP="00E37504">
      <w:pPr>
        <w:ind w:firstLine="709"/>
        <w:jc w:val="both"/>
        <w:rPr>
          <w:b/>
        </w:rPr>
      </w:pPr>
    </w:p>
    <w:p w14:paraId="7583B2B3" w14:textId="7937933A" w:rsidR="00E37504" w:rsidRDefault="00376C6F" w:rsidP="00E37504">
      <w:pPr>
        <w:ind w:firstLine="709"/>
        <w:jc w:val="both"/>
        <w:rPr>
          <w:b/>
        </w:rPr>
      </w:pPr>
      <w:r w:rsidRPr="00312424">
        <w:rPr>
          <w:b/>
        </w:rPr>
        <w:t>Голосовали «ЗА» –</w:t>
      </w:r>
      <w:r>
        <w:rPr>
          <w:b/>
        </w:rPr>
        <w:t xml:space="preserve"> единогласно.</w:t>
      </w:r>
    </w:p>
    <w:p w14:paraId="2B9995AC" w14:textId="77777777" w:rsidR="00E37504" w:rsidRDefault="00E37504" w:rsidP="00E37504">
      <w:pPr>
        <w:ind w:firstLine="709"/>
        <w:jc w:val="both"/>
        <w:rPr>
          <w:b/>
        </w:rPr>
      </w:pPr>
    </w:p>
    <w:p w14:paraId="41971D00" w14:textId="297ADD6C" w:rsidR="00DC7550" w:rsidRPr="00DC7550" w:rsidRDefault="00DC7550" w:rsidP="00DC7550">
      <w:pPr>
        <w:ind w:firstLine="709"/>
        <w:jc w:val="both"/>
        <w:rPr>
          <w:b/>
        </w:rPr>
      </w:pPr>
      <w:r w:rsidRPr="00DC7550">
        <w:rPr>
          <w:bCs/>
        </w:rPr>
        <w:t xml:space="preserve">Вопрос </w:t>
      </w:r>
      <w:r>
        <w:rPr>
          <w:bCs/>
        </w:rPr>
        <w:t xml:space="preserve">3. </w:t>
      </w:r>
      <w:r w:rsidRPr="00DC7550">
        <w:rPr>
          <w:b/>
        </w:rPr>
        <w:t>«О внесении изменений в постановление Региональной энергетической комиссии Кузбасса от 18.12.2020 № 735 «Об установлении льготных тарифов на коммунальные услуги, оказываемые на территории Топкинского муниципального округа на 2021 год»</w:t>
      </w:r>
    </w:p>
    <w:p w14:paraId="04926D66" w14:textId="698D49E7" w:rsidR="00583570" w:rsidRDefault="00583570" w:rsidP="00EC619F">
      <w:pPr>
        <w:ind w:firstLine="709"/>
        <w:jc w:val="both"/>
        <w:rPr>
          <w:bCs/>
        </w:rPr>
      </w:pPr>
    </w:p>
    <w:p w14:paraId="6A1E41FD" w14:textId="2ED91CB4" w:rsidR="00DC7550" w:rsidRDefault="00DC7550" w:rsidP="00DC7550">
      <w:pPr>
        <w:ind w:firstLine="709"/>
        <w:jc w:val="both"/>
      </w:pPr>
      <w:r w:rsidRPr="009F396D">
        <w:t xml:space="preserve">Докладчик </w:t>
      </w:r>
      <w:proofErr w:type="spellStart"/>
      <w:r>
        <w:rPr>
          <w:b/>
        </w:rPr>
        <w:t>Чоботар</w:t>
      </w:r>
      <w:proofErr w:type="spellEnd"/>
      <w:r>
        <w:rPr>
          <w:b/>
        </w:rPr>
        <w:t xml:space="preserve"> Н.В.</w:t>
      </w:r>
      <w:r w:rsidRPr="009F396D">
        <w:t xml:space="preserve"> </w:t>
      </w:r>
      <w:r>
        <w:t>пояснила:</w:t>
      </w:r>
    </w:p>
    <w:p w14:paraId="6C5922AB" w14:textId="3A79461C" w:rsidR="00DC7550" w:rsidRDefault="00DC7550" w:rsidP="00EC619F">
      <w:pPr>
        <w:ind w:firstLine="709"/>
        <w:jc w:val="both"/>
        <w:rPr>
          <w:bCs/>
        </w:rPr>
      </w:pPr>
    </w:p>
    <w:p w14:paraId="23FAF61E" w14:textId="71295CAB" w:rsidR="00C406B2" w:rsidRPr="00C406B2" w:rsidRDefault="00C406B2" w:rsidP="00C406B2">
      <w:pPr>
        <w:tabs>
          <w:tab w:val="left" w:pos="0"/>
        </w:tabs>
        <w:ind w:firstLine="709"/>
        <w:jc w:val="both"/>
      </w:pPr>
      <w:r w:rsidRPr="00C406B2">
        <w:t xml:space="preserve">В связи с установлением экономически обоснованных тарифов на твердое топливо для ООО «Ресурс-Инвест», </w:t>
      </w:r>
      <w:r w:rsidRPr="00C406B2">
        <w:rPr>
          <w:bCs/>
        </w:rPr>
        <w:t xml:space="preserve">ИНН </w:t>
      </w:r>
      <w:r w:rsidRPr="00C406B2">
        <w:t xml:space="preserve">7701415790, а также в целях устранения технической </w:t>
      </w:r>
      <w:r w:rsidRPr="00C406B2">
        <w:lastRenderedPageBreak/>
        <w:t xml:space="preserve">ошибки, вносятся изменения в постановление </w:t>
      </w:r>
      <w:r w:rsidRPr="00C406B2">
        <w:rPr>
          <w:color w:val="000000"/>
          <w:kern w:val="32"/>
        </w:rPr>
        <w:t xml:space="preserve">Региональной энергетической комиссии Кузбасса </w:t>
      </w:r>
      <w:r w:rsidRPr="00C406B2">
        <w:t>от 18.12.2020 № 735 «Об установлении льготных тарифов на коммунальные услуги, оказываемые на территории Топкинского муниципального округа  на 2021 год»</w:t>
      </w:r>
      <w:r w:rsidRPr="00C406B2">
        <w:rPr>
          <w:bCs/>
        </w:rPr>
        <w:t>.</w:t>
      </w:r>
    </w:p>
    <w:p w14:paraId="59837A62" w14:textId="5AD4F16C" w:rsidR="00C406B2" w:rsidRDefault="00C406B2" w:rsidP="00EC619F">
      <w:pPr>
        <w:ind w:firstLine="709"/>
        <w:jc w:val="both"/>
        <w:rPr>
          <w:bCs/>
        </w:rPr>
      </w:pPr>
    </w:p>
    <w:p w14:paraId="15AA34E7" w14:textId="77777777" w:rsidR="00C406B2" w:rsidRDefault="00C406B2" w:rsidP="00C406B2">
      <w:pPr>
        <w:ind w:firstLine="709"/>
        <w:jc w:val="both"/>
        <w:rPr>
          <w:bCs/>
        </w:rPr>
      </w:pPr>
      <w:r w:rsidRPr="00EF0E55">
        <w:rPr>
          <w:bCs/>
        </w:rPr>
        <w:t>Р</w:t>
      </w:r>
      <w:r w:rsidRPr="00154164">
        <w:rPr>
          <w:bCs/>
        </w:rPr>
        <w:t xml:space="preserve">ассмотрев представленные материалы, Правление </w:t>
      </w:r>
      <w:r>
        <w:rPr>
          <w:bCs/>
        </w:rPr>
        <w:t>Р</w:t>
      </w:r>
      <w:r w:rsidRPr="00154164">
        <w:rPr>
          <w:bCs/>
        </w:rPr>
        <w:t xml:space="preserve">егиональной энергетической комиссии </w:t>
      </w:r>
      <w:r>
        <w:rPr>
          <w:bCs/>
        </w:rPr>
        <w:t xml:space="preserve">Кузбасса </w:t>
      </w:r>
    </w:p>
    <w:p w14:paraId="3DBC4DD2" w14:textId="77777777" w:rsidR="00C406B2" w:rsidRDefault="00C406B2" w:rsidP="00C406B2">
      <w:pPr>
        <w:ind w:firstLine="709"/>
        <w:jc w:val="both"/>
        <w:rPr>
          <w:bCs/>
        </w:rPr>
      </w:pPr>
    </w:p>
    <w:p w14:paraId="7C024B33" w14:textId="05FE50C1" w:rsidR="00C406B2" w:rsidRDefault="00C406B2" w:rsidP="00C406B2">
      <w:pPr>
        <w:ind w:firstLine="709"/>
        <w:jc w:val="both"/>
        <w:rPr>
          <w:b/>
        </w:rPr>
      </w:pPr>
      <w:r>
        <w:rPr>
          <w:b/>
        </w:rPr>
        <w:t>ПОСТАНОВИЛО</w:t>
      </w:r>
      <w:r w:rsidRPr="00154164">
        <w:rPr>
          <w:b/>
        </w:rPr>
        <w:t>:</w:t>
      </w:r>
    </w:p>
    <w:p w14:paraId="086CAB66" w14:textId="4BF80CC5" w:rsidR="00C406B2" w:rsidRDefault="00C406B2" w:rsidP="00C406B2">
      <w:pPr>
        <w:ind w:firstLine="709"/>
        <w:jc w:val="both"/>
        <w:rPr>
          <w:b/>
        </w:rPr>
      </w:pPr>
    </w:p>
    <w:p w14:paraId="3A134D21" w14:textId="7570B6F1" w:rsidR="00C406B2" w:rsidRPr="00C406B2" w:rsidRDefault="00C406B2" w:rsidP="00C406B2">
      <w:pPr>
        <w:pStyle w:val="afa"/>
        <w:numPr>
          <w:ilvl w:val="0"/>
          <w:numId w:val="5"/>
        </w:numPr>
        <w:ind w:left="0" w:firstLine="709"/>
        <w:jc w:val="both"/>
        <w:rPr>
          <w:bCs/>
          <w:kern w:val="32"/>
        </w:rPr>
      </w:pPr>
      <w:r w:rsidRPr="00C406B2">
        <w:rPr>
          <w:bCs/>
          <w:color w:val="000000"/>
          <w:kern w:val="32"/>
        </w:rPr>
        <w:t>Внести в постановление Региональной энергетической комиссии Кузбасса от 18.12.2020 № 735 «</w:t>
      </w:r>
      <w:r w:rsidRPr="00C406B2">
        <w:rPr>
          <w:bCs/>
          <w:kern w:val="32"/>
        </w:rPr>
        <w:t xml:space="preserve">Об установлении льготных тарифов на коммунальные услуги, оказываемые на территории Топкинского муниципального округа на 2021 год» (в редакции </w:t>
      </w:r>
      <w:r w:rsidRPr="00C406B2">
        <w:rPr>
          <w:bCs/>
          <w:color w:val="000000"/>
          <w:kern w:val="32"/>
        </w:rPr>
        <w:t>постановления Региональной энергетической комиссии Кузбасса от 22.12.2020 № 792), следующие изменения:</w:t>
      </w:r>
    </w:p>
    <w:p w14:paraId="1182CCC6" w14:textId="77777777" w:rsidR="00C406B2" w:rsidRPr="00C406B2" w:rsidRDefault="00C406B2" w:rsidP="00C406B2">
      <w:pPr>
        <w:pStyle w:val="afa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bCs/>
          <w:kern w:val="32"/>
        </w:rPr>
      </w:pPr>
      <w:r w:rsidRPr="00C406B2">
        <w:rPr>
          <w:bCs/>
          <w:kern w:val="32"/>
        </w:rPr>
        <w:t xml:space="preserve">В пункте 2 приложения № 2: </w:t>
      </w:r>
    </w:p>
    <w:p w14:paraId="61F67CFA" w14:textId="77777777" w:rsidR="00C406B2" w:rsidRPr="00C406B2" w:rsidRDefault="00C406B2" w:rsidP="00C406B2">
      <w:pPr>
        <w:pStyle w:val="afa"/>
        <w:numPr>
          <w:ilvl w:val="2"/>
          <w:numId w:val="5"/>
        </w:numPr>
        <w:autoSpaceDE w:val="0"/>
        <w:autoSpaceDN w:val="0"/>
        <w:adjustRightInd w:val="0"/>
        <w:ind w:left="0" w:firstLine="709"/>
        <w:jc w:val="both"/>
        <w:rPr>
          <w:bCs/>
          <w:kern w:val="32"/>
        </w:rPr>
      </w:pPr>
      <w:r w:rsidRPr="00C406B2">
        <w:rPr>
          <w:bCs/>
          <w:kern w:val="32"/>
        </w:rPr>
        <w:t>В строке 2.4 столбца 3:</w:t>
      </w:r>
    </w:p>
    <w:p w14:paraId="482573BD" w14:textId="77777777" w:rsidR="00C406B2" w:rsidRPr="00C406B2" w:rsidRDefault="00C406B2" w:rsidP="00C406B2">
      <w:pPr>
        <w:pStyle w:val="afa"/>
        <w:numPr>
          <w:ilvl w:val="3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bCs/>
          <w:kern w:val="32"/>
        </w:rPr>
      </w:pPr>
      <w:r w:rsidRPr="00C406B2">
        <w:rPr>
          <w:bCs/>
          <w:kern w:val="32"/>
        </w:rPr>
        <w:t xml:space="preserve"> Цифры «50-200» заменить цифрами «50-300».</w:t>
      </w:r>
    </w:p>
    <w:p w14:paraId="5FD5E93B" w14:textId="77777777" w:rsidR="00C406B2" w:rsidRPr="00C406B2" w:rsidRDefault="00C406B2" w:rsidP="00C406B2">
      <w:pPr>
        <w:pStyle w:val="afa"/>
        <w:numPr>
          <w:ilvl w:val="3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bCs/>
          <w:kern w:val="32"/>
        </w:rPr>
      </w:pPr>
      <w:r w:rsidRPr="00C406B2">
        <w:rPr>
          <w:bCs/>
          <w:kern w:val="32"/>
        </w:rPr>
        <w:t xml:space="preserve"> Цифры «25-200» заменить цифрами «25-300». </w:t>
      </w:r>
    </w:p>
    <w:p w14:paraId="2C6178E4" w14:textId="77777777" w:rsidR="00C406B2" w:rsidRPr="00C406B2" w:rsidRDefault="00C406B2" w:rsidP="00C406B2">
      <w:pPr>
        <w:pStyle w:val="afa"/>
        <w:numPr>
          <w:ilvl w:val="2"/>
          <w:numId w:val="5"/>
        </w:numPr>
        <w:autoSpaceDE w:val="0"/>
        <w:autoSpaceDN w:val="0"/>
        <w:adjustRightInd w:val="0"/>
        <w:ind w:left="0" w:firstLine="709"/>
        <w:jc w:val="both"/>
        <w:rPr>
          <w:bCs/>
          <w:kern w:val="32"/>
        </w:rPr>
      </w:pPr>
      <w:r w:rsidRPr="00C406B2">
        <w:rPr>
          <w:bCs/>
          <w:kern w:val="32"/>
        </w:rPr>
        <w:t>Дополнить строками 2.5, 2.6 следующего содержания:</w:t>
      </w:r>
    </w:p>
    <w:p w14:paraId="3267915B" w14:textId="77777777" w:rsidR="00C406B2" w:rsidRPr="00C406B2" w:rsidRDefault="00C406B2" w:rsidP="00C406B2">
      <w:pPr>
        <w:pStyle w:val="afa"/>
        <w:autoSpaceDE w:val="0"/>
        <w:autoSpaceDN w:val="0"/>
        <w:adjustRightInd w:val="0"/>
        <w:ind w:left="708" w:hanging="708"/>
        <w:jc w:val="both"/>
        <w:rPr>
          <w:bCs/>
          <w:kern w:val="32"/>
        </w:rPr>
      </w:pPr>
      <w:r w:rsidRPr="00C406B2">
        <w:rPr>
          <w:bCs/>
          <w:kern w:val="32"/>
        </w:rPr>
        <w:t>«</w:t>
      </w:r>
    </w:p>
    <w:tbl>
      <w:tblPr>
        <w:tblStyle w:val="afb"/>
        <w:tblW w:w="96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693"/>
        <w:gridCol w:w="1418"/>
        <w:gridCol w:w="1276"/>
        <w:gridCol w:w="1318"/>
      </w:tblGrid>
      <w:tr w:rsidR="00C406B2" w:rsidRPr="00C406B2" w14:paraId="5CC3D4B5" w14:textId="77777777" w:rsidTr="004F02B8">
        <w:trPr>
          <w:trHeight w:val="970"/>
        </w:trPr>
        <w:tc>
          <w:tcPr>
            <w:tcW w:w="567" w:type="dxa"/>
            <w:vAlign w:val="center"/>
          </w:tcPr>
          <w:p w14:paraId="4A401152" w14:textId="77777777" w:rsidR="00C406B2" w:rsidRPr="00C406B2" w:rsidRDefault="00C406B2" w:rsidP="004F02B8">
            <w:pPr>
              <w:tabs>
                <w:tab w:val="left" w:pos="1365"/>
              </w:tabs>
            </w:pPr>
            <w:r w:rsidRPr="00C406B2">
              <w:t>2.5</w:t>
            </w:r>
          </w:p>
        </w:tc>
        <w:tc>
          <w:tcPr>
            <w:tcW w:w="2410" w:type="dxa"/>
            <w:vMerge w:val="restart"/>
            <w:vAlign w:val="center"/>
          </w:tcPr>
          <w:p w14:paraId="16E558A6" w14:textId="77777777" w:rsidR="00C406B2" w:rsidRPr="00C406B2" w:rsidRDefault="00C406B2" w:rsidP="004F02B8">
            <w:pPr>
              <w:tabs>
                <w:tab w:val="left" w:pos="1365"/>
              </w:tabs>
            </w:pPr>
            <w:r w:rsidRPr="00C406B2">
              <w:t xml:space="preserve">ООО «Ресурс-Инвест», </w:t>
            </w:r>
          </w:p>
          <w:p w14:paraId="77869452" w14:textId="77777777" w:rsidR="00C406B2" w:rsidRPr="00C406B2" w:rsidRDefault="00C406B2" w:rsidP="004F02B8">
            <w:pPr>
              <w:tabs>
                <w:tab w:val="left" w:pos="1365"/>
              </w:tabs>
            </w:pPr>
            <w:r w:rsidRPr="00C406B2">
              <w:rPr>
                <w:bCs/>
              </w:rPr>
              <w:t xml:space="preserve">ИНН </w:t>
            </w:r>
            <w:r w:rsidRPr="00C406B2">
              <w:t>7701415790</w:t>
            </w:r>
          </w:p>
        </w:tc>
        <w:tc>
          <w:tcPr>
            <w:tcW w:w="2693" w:type="dxa"/>
            <w:vAlign w:val="center"/>
          </w:tcPr>
          <w:p w14:paraId="00F4FA97" w14:textId="77777777" w:rsidR="00C406B2" w:rsidRPr="00C406B2" w:rsidRDefault="00C406B2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C406B2">
              <w:rPr>
                <w:color w:val="000000"/>
              </w:rPr>
              <w:t xml:space="preserve">Марка </w:t>
            </w:r>
            <w:r w:rsidRPr="00C406B2">
              <w:t>ДР 0-300</w:t>
            </w:r>
          </w:p>
        </w:tc>
        <w:tc>
          <w:tcPr>
            <w:tcW w:w="1418" w:type="dxa"/>
            <w:vAlign w:val="center"/>
          </w:tcPr>
          <w:p w14:paraId="513E1C71" w14:textId="77777777" w:rsidR="00C406B2" w:rsidRPr="00C406B2" w:rsidRDefault="00C406B2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C406B2">
              <w:rPr>
                <w:color w:val="000000"/>
              </w:rPr>
              <w:t>руб./</w:t>
            </w:r>
            <w:proofErr w:type="spellStart"/>
            <w:r w:rsidRPr="00C406B2">
              <w:rPr>
                <w:color w:val="000000"/>
              </w:rPr>
              <w:t>тн</w:t>
            </w:r>
            <w:proofErr w:type="spellEnd"/>
          </w:p>
        </w:tc>
        <w:tc>
          <w:tcPr>
            <w:tcW w:w="1276" w:type="dxa"/>
            <w:vAlign w:val="center"/>
          </w:tcPr>
          <w:p w14:paraId="56D5ED9F" w14:textId="77777777" w:rsidR="00C406B2" w:rsidRPr="00C406B2" w:rsidRDefault="00C406B2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C406B2">
              <w:rPr>
                <w:color w:val="000000"/>
              </w:rPr>
              <w:t>1036,84</w:t>
            </w:r>
          </w:p>
        </w:tc>
        <w:tc>
          <w:tcPr>
            <w:tcW w:w="1318" w:type="dxa"/>
            <w:vAlign w:val="center"/>
          </w:tcPr>
          <w:p w14:paraId="6809D882" w14:textId="77777777" w:rsidR="00C406B2" w:rsidRPr="00C406B2" w:rsidRDefault="00C406B2" w:rsidP="004F02B8">
            <w:pPr>
              <w:tabs>
                <w:tab w:val="left" w:pos="1365"/>
              </w:tabs>
              <w:jc w:val="center"/>
            </w:pPr>
            <w:r w:rsidRPr="00C406B2">
              <w:rPr>
                <w:color w:val="000000"/>
              </w:rPr>
              <w:t>979,81</w:t>
            </w:r>
          </w:p>
        </w:tc>
      </w:tr>
      <w:tr w:rsidR="00C406B2" w:rsidRPr="00C406B2" w14:paraId="1663523C" w14:textId="77777777" w:rsidTr="004F02B8">
        <w:trPr>
          <w:trHeight w:val="818"/>
        </w:trPr>
        <w:tc>
          <w:tcPr>
            <w:tcW w:w="567" w:type="dxa"/>
            <w:vAlign w:val="center"/>
          </w:tcPr>
          <w:p w14:paraId="5FC409A8" w14:textId="77777777" w:rsidR="00C406B2" w:rsidRPr="00C406B2" w:rsidRDefault="00C406B2" w:rsidP="004F02B8">
            <w:pPr>
              <w:tabs>
                <w:tab w:val="left" w:pos="1365"/>
              </w:tabs>
            </w:pPr>
            <w:r w:rsidRPr="00C406B2">
              <w:t>2.6</w:t>
            </w:r>
          </w:p>
        </w:tc>
        <w:tc>
          <w:tcPr>
            <w:tcW w:w="2410" w:type="dxa"/>
            <w:vMerge/>
            <w:vAlign w:val="center"/>
          </w:tcPr>
          <w:p w14:paraId="7EB34D11" w14:textId="77777777" w:rsidR="00C406B2" w:rsidRPr="00C406B2" w:rsidRDefault="00C406B2" w:rsidP="004F02B8">
            <w:pPr>
              <w:tabs>
                <w:tab w:val="left" w:pos="1365"/>
              </w:tabs>
            </w:pPr>
          </w:p>
        </w:tc>
        <w:tc>
          <w:tcPr>
            <w:tcW w:w="2693" w:type="dxa"/>
            <w:vAlign w:val="center"/>
          </w:tcPr>
          <w:p w14:paraId="3FA0799D" w14:textId="77777777" w:rsidR="00C406B2" w:rsidRPr="00C406B2" w:rsidRDefault="00C406B2" w:rsidP="004F02B8">
            <w:pPr>
              <w:tabs>
                <w:tab w:val="left" w:pos="0"/>
              </w:tabs>
              <w:jc w:val="center"/>
              <w:rPr>
                <w:bCs/>
              </w:rPr>
            </w:pPr>
            <w:r w:rsidRPr="00C406B2">
              <w:rPr>
                <w:bCs/>
              </w:rPr>
              <w:t xml:space="preserve">Марка </w:t>
            </w:r>
            <w:r w:rsidRPr="00C406B2">
              <w:t>ДПК 50-</w:t>
            </w:r>
            <w:proofErr w:type="gramStart"/>
            <w:r w:rsidRPr="00C406B2">
              <w:t>300</w:t>
            </w:r>
            <w:r w:rsidRPr="00C406B2">
              <w:rPr>
                <w:bCs/>
              </w:rPr>
              <w:t xml:space="preserve">,   </w:t>
            </w:r>
            <w:proofErr w:type="gramEnd"/>
            <w:r w:rsidRPr="00C406B2">
              <w:rPr>
                <w:bCs/>
              </w:rPr>
              <w:t xml:space="preserve">                 </w:t>
            </w:r>
            <w:r w:rsidRPr="00C406B2">
              <w:t>ДПКО 25-200 (300)</w:t>
            </w:r>
            <w:r w:rsidRPr="00C406B2">
              <w:rPr>
                <w:bCs/>
              </w:rPr>
              <w:t>,</w:t>
            </w:r>
          </w:p>
          <w:p w14:paraId="0A66605E" w14:textId="77777777" w:rsidR="00C406B2" w:rsidRPr="00C406B2" w:rsidRDefault="00C406B2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C406B2">
              <w:t>ДО 25-50</w:t>
            </w:r>
          </w:p>
        </w:tc>
        <w:tc>
          <w:tcPr>
            <w:tcW w:w="1418" w:type="dxa"/>
            <w:vAlign w:val="center"/>
          </w:tcPr>
          <w:p w14:paraId="148BB1F2" w14:textId="77777777" w:rsidR="00C406B2" w:rsidRPr="00C406B2" w:rsidRDefault="00C406B2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C406B2">
              <w:rPr>
                <w:color w:val="000000"/>
              </w:rPr>
              <w:t>руб./</w:t>
            </w:r>
            <w:proofErr w:type="spellStart"/>
            <w:r w:rsidRPr="00C406B2">
              <w:rPr>
                <w:color w:val="000000"/>
              </w:rPr>
              <w:t>тн</w:t>
            </w:r>
            <w:proofErr w:type="spellEnd"/>
          </w:p>
        </w:tc>
        <w:tc>
          <w:tcPr>
            <w:tcW w:w="1276" w:type="dxa"/>
            <w:vAlign w:val="center"/>
          </w:tcPr>
          <w:p w14:paraId="4E364271" w14:textId="77777777" w:rsidR="00C406B2" w:rsidRPr="00C406B2" w:rsidRDefault="00C406B2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C406B2">
              <w:rPr>
                <w:color w:val="000000"/>
              </w:rPr>
              <w:t>1627,08</w:t>
            </w:r>
          </w:p>
        </w:tc>
        <w:tc>
          <w:tcPr>
            <w:tcW w:w="1318" w:type="dxa"/>
            <w:vAlign w:val="center"/>
          </w:tcPr>
          <w:p w14:paraId="129FC55E" w14:textId="77777777" w:rsidR="00C406B2" w:rsidRPr="00C406B2" w:rsidRDefault="00C406B2" w:rsidP="004F02B8">
            <w:pPr>
              <w:tabs>
                <w:tab w:val="left" w:pos="1365"/>
              </w:tabs>
              <w:jc w:val="center"/>
            </w:pPr>
            <w:r w:rsidRPr="00C406B2">
              <w:rPr>
                <w:color w:val="000000"/>
              </w:rPr>
              <w:t>1537,59</w:t>
            </w:r>
          </w:p>
        </w:tc>
      </w:tr>
    </w:tbl>
    <w:p w14:paraId="7B568C47" w14:textId="77777777" w:rsidR="00C406B2" w:rsidRPr="00C406B2" w:rsidRDefault="00C406B2" w:rsidP="00C406B2">
      <w:pPr>
        <w:pStyle w:val="afa"/>
        <w:autoSpaceDE w:val="0"/>
        <w:autoSpaceDN w:val="0"/>
        <w:adjustRightInd w:val="0"/>
        <w:ind w:left="709"/>
        <w:jc w:val="right"/>
        <w:rPr>
          <w:bCs/>
          <w:kern w:val="32"/>
        </w:rPr>
      </w:pPr>
      <w:r w:rsidRPr="00C406B2">
        <w:rPr>
          <w:bCs/>
          <w:kern w:val="32"/>
        </w:rPr>
        <w:t>».</w:t>
      </w:r>
    </w:p>
    <w:p w14:paraId="425080BF" w14:textId="77777777" w:rsidR="00C406B2" w:rsidRPr="00C406B2" w:rsidRDefault="00C406B2" w:rsidP="00C406B2">
      <w:pPr>
        <w:pStyle w:val="afa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bCs/>
          <w:kern w:val="32"/>
        </w:rPr>
      </w:pPr>
      <w:r w:rsidRPr="00C406B2">
        <w:rPr>
          <w:bCs/>
          <w:kern w:val="32"/>
        </w:rPr>
        <w:t xml:space="preserve">В пункте 2 приложения № 4: </w:t>
      </w:r>
    </w:p>
    <w:p w14:paraId="2567EA18" w14:textId="77777777" w:rsidR="00C406B2" w:rsidRPr="00C406B2" w:rsidRDefault="00C406B2" w:rsidP="00C406B2">
      <w:pPr>
        <w:pStyle w:val="afa"/>
        <w:numPr>
          <w:ilvl w:val="2"/>
          <w:numId w:val="5"/>
        </w:numPr>
        <w:autoSpaceDE w:val="0"/>
        <w:autoSpaceDN w:val="0"/>
        <w:adjustRightInd w:val="0"/>
        <w:ind w:left="0" w:firstLine="709"/>
        <w:jc w:val="both"/>
        <w:rPr>
          <w:bCs/>
          <w:kern w:val="32"/>
        </w:rPr>
      </w:pPr>
      <w:r w:rsidRPr="00C406B2">
        <w:rPr>
          <w:bCs/>
          <w:kern w:val="32"/>
        </w:rPr>
        <w:t>В строке 2.4 столбца 3:</w:t>
      </w:r>
    </w:p>
    <w:p w14:paraId="1E8C51DE" w14:textId="77777777" w:rsidR="00C406B2" w:rsidRPr="00C406B2" w:rsidRDefault="00C406B2" w:rsidP="00C406B2">
      <w:pPr>
        <w:pStyle w:val="afa"/>
        <w:numPr>
          <w:ilvl w:val="3"/>
          <w:numId w:val="5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bCs/>
          <w:kern w:val="32"/>
        </w:rPr>
      </w:pPr>
      <w:r w:rsidRPr="00C406B2">
        <w:rPr>
          <w:bCs/>
          <w:kern w:val="32"/>
        </w:rPr>
        <w:t>Цифры «50-200» заменить цифрами «50-300».</w:t>
      </w:r>
    </w:p>
    <w:p w14:paraId="082D7F81" w14:textId="77777777" w:rsidR="00C406B2" w:rsidRPr="00C406B2" w:rsidRDefault="00C406B2" w:rsidP="00C406B2">
      <w:pPr>
        <w:pStyle w:val="afa"/>
        <w:numPr>
          <w:ilvl w:val="3"/>
          <w:numId w:val="5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bCs/>
          <w:kern w:val="32"/>
        </w:rPr>
      </w:pPr>
      <w:r w:rsidRPr="00C406B2">
        <w:rPr>
          <w:bCs/>
          <w:kern w:val="32"/>
        </w:rPr>
        <w:t xml:space="preserve">Цифры «25-200» заменить цифрами «25-300». </w:t>
      </w:r>
    </w:p>
    <w:p w14:paraId="548120C6" w14:textId="77777777" w:rsidR="00C406B2" w:rsidRPr="00C406B2" w:rsidRDefault="00C406B2" w:rsidP="00C406B2">
      <w:pPr>
        <w:pStyle w:val="afa"/>
        <w:numPr>
          <w:ilvl w:val="2"/>
          <w:numId w:val="5"/>
        </w:numPr>
        <w:autoSpaceDE w:val="0"/>
        <w:autoSpaceDN w:val="0"/>
        <w:adjustRightInd w:val="0"/>
        <w:ind w:left="0" w:firstLine="709"/>
        <w:jc w:val="both"/>
        <w:rPr>
          <w:bCs/>
          <w:kern w:val="32"/>
        </w:rPr>
      </w:pPr>
      <w:r w:rsidRPr="00C406B2">
        <w:rPr>
          <w:bCs/>
          <w:kern w:val="32"/>
        </w:rPr>
        <w:t>Дополнить строками 2.5, 2.6 следующего содержания:</w:t>
      </w:r>
    </w:p>
    <w:p w14:paraId="78D32C82" w14:textId="77777777" w:rsidR="00C406B2" w:rsidRPr="00C406B2" w:rsidRDefault="00C406B2" w:rsidP="00C406B2">
      <w:pPr>
        <w:pStyle w:val="afa"/>
        <w:autoSpaceDE w:val="0"/>
        <w:autoSpaceDN w:val="0"/>
        <w:adjustRightInd w:val="0"/>
        <w:ind w:left="709" w:hanging="709"/>
        <w:jc w:val="both"/>
        <w:rPr>
          <w:bCs/>
          <w:kern w:val="32"/>
        </w:rPr>
      </w:pPr>
      <w:r w:rsidRPr="00C406B2">
        <w:rPr>
          <w:bCs/>
          <w:kern w:val="32"/>
        </w:rPr>
        <w:t>«</w:t>
      </w:r>
    </w:p>
    <w:tbl>
      <w:tblPr>
        <w:tblStyle w:val="afb"/>
        <w:tblW w:w="96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693"/>
        <w:gridCol w:w="1418"/>
        <w:gridCol w:w="1276"/>
        <w:gridCol w:w="1318"/>
      </w:tblGrid>
      <w:tr w:rsidR="00C406B2" w:rsidRPr="00C406B2" w14:paraId="1FDC66FF" w14:textId="77777777" w:rsidTr="004F02B8">
        <w:trPr>
          <w:trHeight w:val="922"/>
        </w:trPr>
        <w:tc>
          <w:tcPr>
            <w:tcW w:w="567" w:type="dxa"/>
            <w:vAlign w:val="center"/>
          </w:tcPr>
          <w:p w14:paraId="585F7C99" w14:textId="77777777" w:rsidR="00C406B2" w:rsidRPr="00C406B2" w:rsidRDefault="00C406B2" w:rsidP="004F02B8">
            <w:pPr>
              <w:tabs>
                <w:tab w:val="left" w:pos="1365"/>
              </w:tabs>
            </w:pPr>
            <w:r w:rsidRPr="00C406B2">
              <w:t>2.5</w:t>
            </w:r>
          </w:p>
        </w:tc>
        <w:tc>
          <w:tcPr>
            <w:tcW w:w="2410" w:type="dxa"/>
            <w:vMerge w:val="restart"/>
            <w:vAlign w:val="center"/>
          </w:tcPr>
          <w:p w14:paraId="623BDFB5" w14:textId="77777777" w:rsidR="00C406B2" w:rsidRPr="00C406B2" w:rsidRDefault="00C406B2" w:rsidP="004F02B8">
            <w:pPr>
              <w:tabs>
                <w:tab w:val="left" w:pos="1365"/>
              </w:tabs>
            </w:pPr>
            <w:r w:rsidRPr="00C406B2">
              <w:t xml:space="preserve">ООО «Ресурс-Инвест», </w:t>
            </w:r>
          </w:p>
          <w:p w14:paraId="2E0212B3" w14:textId="77777777" w:rsidR="00C406B2" w:rsidRPr="00C406B2" w:rsidRDefault="00C406B2" w:rsidP="004F02B8">
            <w:pPr>
              <w:tabs>
                <w:tab w:val="left" w:pos="1365"/>
              </w:tabs>
            </w:pPr>
            <w:r w:rsidRPr="00C406B2">
              <w:rPr>
                <w:bCs/>
              </w:rPr>
              <w:t xml:space="preserve">ИНН </w:t>
            </w:r>
            <w:r w:rsidRPr="00C406B2">
              <w:t>7701415790</w:t>
            </w:r>
          </w:p>
        </w:tc>
        <w:tc>
          <w:tcPr>
            <w:tcW w:w="2693" w:type="dxa"/>
            <w:vAlign w:val="center"/>
          </w:tcPr>
          <w:p w14:paraId="20941EBE" w14:textId="77777777" w:rsidR="00C406B2" w:rsidRPr="00C406B2" w:rsidRDefault="00C406B2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C406B2">
              <w:rPr>
                <w:color w:val="000000"/>
              </w:rPr>
              <w:t xml:space="preserve">Марка </w:t>
            </w:r>
            <w:r w:rsidRPr="00C406B2">
              <w:t>ДР 0-300</w:t>
            </w:r>
          </w:p>
        </w:tc>
        <w:tc>
          <w:tcPr>
            <w:tcW w:w="1418" w:type="dxa"/>
            <w:vAlign w:val="center"/>
          </w:tcPr>
          <w:p w14:paraId="6D6C1DF6" w14:textId="77777777" w:rsidR="00C406B2" w:rsidRPr="00C406B2" w:rsidRDefault="00C406B2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C406B2">
              <w:rPr>
                <w:color w:val="000000"/>
              </w:rPr>
              <w:t>руб./</w:t>
            </w:r>
            <w:proofErr w:type="spellStart"/>
            <w:r w:rsidRPr="00C406B2">
              <w:rPr>
                <w:color w:val="000000"/>
              </w:rPr>
              <w:t>тн</w:t>
            </w:r>
            <w:proofErr w:type="spellEnd"/>
          </w:p>
        </w:tc>
        <w:tc>
          <w:tcPr>
            <w:tcW w:w="1276" w:type="dxa"/>
            <w:vAlign w:val="center"/>
          </w:tcPr>
          <w:p w14:paraId="67C65662" w14:textId="77777777" w:rsidR="00C406B2" w:rsidRPr="00C406B2" w:rsidRDefault="00C406B2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C406B2">
              <w:rPr>
                <w:color w:val="000000"/>
              </w:rPr>
              <w:t>1036,84</w:t>
            </w:r>
          </w:p>
        </w:tc>
        <w:tc>
          <w:tcPr>
            <w:tcW w:w="1318" w:type="dxa"/>
            <w:vAlign w:val="center"/>
          </w:tcPr>
          <w:p w14:paraId="3EECDCB8" w14:textId="77777777" w:rsidR="00C406B2" w:rsidRPr="00C406B2" w:rsidRDefault="00C406B2" w:rsidP="004F02B8">
            <w:pPr>
              <w:tabs>
                <w:tab w:val="left" w:pos="1365"/>
              </w:tabs>
              <w:jc w:val="center"/>
            </w:pPr>
            <w:r w:rsidRPr="00C406B2">
              <w:rPr>
                <w:color w:val="000000"/>
              </w:rPr>
              <w:t>979,81</w:t>
            </w:r>
          </w:p>
        </w:tc>
      </w:tr>
      <w:tr w:rsidR="00C406B2" w:rsidRPr="00C406B2" w14:paraId="1598A5DF" w14:textId="77777777" w:rsidTr="004F02B8">
        <w:trPr>
          <w:trHeight w:val="818"/>
        </w:trPr>
        <w:tc>
          <w:tcPr>
            <w:tcW w:w="567" w:type="dxa"/>
            <w:vAlign w:val="center"/>
          </w:tcPr>
          <w:p w14:paraId="65680A8B" w14:textId="77777777" w:rsidR="00C406B2" w:rsidRPr="00C406B2" w:rsidRDefault="00C406B2" w:rsidP="004F02B8">
            <w:pPr>
              <w:tabs>
                <w:tab w:val="left" w:pos="1365"/>
              </w:tabs>
            </w:pPr>
            <w:r w:rsidRPr="00C406B2">
              <w:t>2.6</w:t>
            </w:r>
          </w:p>
        </w:tc>
        <w:tc>
          <w:tcPr>
            <w:tcW w:w="2410" w:type="dxa"/>
            <w:vMerge/>
            <w:vAlign w:val="center"/>
          </w:tcPr>
          <w:p w14:paraId="63696264" w14:textId="77777777" w:rsidR="00C406B2" w:rsidRPr="00C406B2" w:rsidRDefault="00C406B2" w:rsidP="004F02B8">
            <w:pPr>
              <w:tabs>
                <w:tab w:val="left" w:pos="1365"/>
              </w:tabs>
            </w:pPr>
          </w:p>
        </w:tc>
        <w:tc>
          <w:tcPr>
            <w:tcW w:w="2693" w:type="dxa"/>
            <w:vAlign w:val="center"/>
          </w:tcPr>
          <w:p w14:paraId="5CF085BF" w14:textId="77777777" w:rsidR="00C406B2" w:rsidRPr="00C406B2" w:rsidRDefault="00C406B2" w:rsidP="004F02B8">
            <w:pPr>
              <w:tabs>
                <w:tab w:val="left" w:pos="0"/>
              </w:tabs>
              <w:jc w:val="center"/>
              <w:rPr>
                <w:bCs/>
              </w:rPr>
            </w:pPr>
            <w:r w:rsidRPr="00C406B2">
              <w:rPr>
                <w:bCs/>
              </w:rPr>
              <w:t xml:space="preserve">Марка </w:t>
            </w:r>
            <w:r w:rsidRPr="00C406B2">
              <w:t>ДПК 50-</w:t>
            </w:r>
            <w:proofErr w:type="gramStart"/>
            <w:r w:rsidRPr="00C406B2">
              <w:t>300</w:t>
            </w:r>
            <w:r w:rsidRPr="00C406B2">
              <w:rPr>
                <w:bCs/>
              </w:rPr>
              <w:t xml:space="preserve">,   </w:t>
            </w:r>
            <w:proofErr w:type="gramEnd"/>
            <w:r w:rsidRPr="00C406B2">
              <w:rPr>
                <w:bCs/>
              </w:rPr>
              <w:t xml:space="preserve">                 </w:t>
            </w:r>
            <w:r w:rsidRPr="00C406B2">
              <w:t>ДПКО 25-200 (300)</w:t>
            </w:r>
            <w:r w:rsidRPr="00C406B2">
              <w:rPr>
                <w:bCs/>
              </w:rPr>
              <w:t>,</w:t>
            </w:r>
          </w:p>
          <w:p w14:paraId="1247CE0D" w14:textId="77777777" w:rsidR="00C406B2" w:rsidRPr="00C406B2" w:rsidRDefault="00C406B2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C406B2">
              <w:t>ДО 25-50</w:t>
            </w:r>
          </w:p>
        </w:tc>
        <w:tc>
          <w:tcPr>
            <w:tcW w:w="1418" w:type="dxa"/>
            <w:vAlign w:val="center"/>
          </w:tcPr>
          <w:p w14:paraId="67B87E25" w14:textId="77777777" w:rsidR="00C406B2" w:rsidRPr="00C406B2" w:rsidRDefault="00C406B2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C406B2">
              <w:rPr>
                <w:color w:val="000000"/>
              </w:rPr>
              <w:t>руб./</w:t>
            </w:r>
            <w:proofErr w:type="spellStart"/>
            <w:r w:rsidRPr="00C406B2">
              <w:rPr>
                <w:color w:val="000000"/>
              </w:rPr>
              <w:t>тн</w:t>
            </w:r>
            <w:proofErr w:type="spellEnd"/>
          </w:p>
        </w:tc>
        <w:tc>
          <w:tcPr>
            <w:tcW w:w="1276" w:type="dxa"/>
            <w:vAlign w:val="center"/>
          </w:tcPr>
          <w:p w14:paraId="2BCC3ED7" w14:textId="77777777" w:rsidR="00C406B2" w:rsidRPr="00C406B2" w:rsidRDefault="00C406B2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C406B2">
              <w:rPr>
                <w:color w:val="000000"/>
              </w:rPr>
              <w:t>1627,08</w:t>
            </w:r>
          </w:p>
        </w:tc>
        <w:tc>
          <w:tcPr>
            <w:tcW w:w="1318" w:type="dxa"/>
            <w:vAlign w:val="center"/>
          </w:tcPr>
          <w:p w14:paraId="55937913" w14:textId="77777777" w:rsidR="00C406B2" w:rsidRPr="00C406B2" w:rsidRDefault="00C406B2" w:rsidP="004F02B8">
            <w:pPr>
              <w:tabs>
                <w:tab w:val="left" w:pos="1365"/>
              </w:tabs>
              <w:jc w:val="center"/>
            </w:pPr>
            <w:r w:rsidRPr="00C406B2">
              <w:rPr>
                <w:color w:val="000000"/>
              </w:rPr>
              <w:t>1537,59</w:t>
            </w:r>
          </w:p>
        </w:tc>
      </w:tr>
    </w:tbl>
    <w:p w14:paraId="1C2018EE" w14:textId="77777777" w:rsidR="00C406B2" w:rsidRPr="00C406B2" w:rsidRDefault="00C406B2" w:rsidP="00C406B2">
      <w:pPr>
        <w:pStyle w:val="afa"/>
        <w:tabs>
          <w:tab w:val="left" w:pos="0"/>
        </w:tabs>
        <w:ind w:left="709"/>
        <w:jc w:val="right"/>
        <w:rPr>
          <w:bCs/>
          <w:kern w:val="32"/>
        </w:rPr>
      </w:pPr>
      <w:r w:rsidRPr="00C406B2">
        <w:rPr>
          <w:bCs/>
          <w:kern w:val="32"/>
        </w:rPr>
        <w:t>».</w:t>
      </w:r>
    </w:p>
    <w:p w14:paraId="060EBB8F" w14:textId="77777777" w:rsidR="00C406B2" w:rsidRDefault="00C406B2" w:rsidP="00C406B2">
      <w:pPr>
        <w:ind w:firstLine="709"/>
        <w:jc w:val="both"/>
        <w:rPr>
          <w:b/>
        </w:rPr>
      </w:pPr>
    </w:p>
    <w:p w14:paraId="7F0BE287" w14:textId="77777777" w:rsidR="00C406B2" w:rsidRDefault="00C406B2" w:rsidP="00C406B2">
      <w:pPr>
        <w:ind w:firstLine="709"/>
        <w:jc w:val="both"/>
        <w:rPr>
          <w:b/>
        </w:rPr>
      </w:pPr>
      <w:r w:rsidRPr="00312424">
        <w:rPr>
          <w:b/>
        </w:rPr>
        <w:t>Голосовали «ЗА» –</w:t>
      </w:r>
      <w:r>
        <w:rPr>
          <w:b/>
        </w:rPr>
        <w:t xml:space="preserve"> единогласно.</w:t>
      </w:r>
    </w:p>
    <w:p w14:paraId="363EAC41" w14:textId="6CE0229B" w:rsidR="00C406B2" w:rsidRDefault="00C406B2" w:rsidP="00EC619F">
      <w:pPr>
        <w:ind w:firstLine="709"/>
        <w:jc w:val="both"/>
        <w:rPr>
          <w:bCs/>
        </w:rPr>
      </w:pPr>
    </w:p>
    <w:p w14:paraId="6D9C8FB7" w14:textId="419910B3" w:rsidR="00C406B2" w:rsidRDefault="00C406B2" w:rsidP="00C406B2">
      <w:pPr>
        <w:ind w:firstLine="709"/>
        <w:jc w:val="both"/>
        <w:rPr>
          <w:bCs/>
        </w:rPr>
      </w:pPr>
      <w:r w:rsidRPr="00C406B2">
        <w:rPr>
          <w:bCs/>
        </w:rPr>
        <w:t>Вопрос 4 «</w:t>
      </w:r>
      <w:r w:rsidRPr="00C406B2">
        <w:rPr>
          <w:b/>
          <w:bCs/>
          <w:color w:val="000000"/>
          <w:kern w:val="32"/>
        </w:rPr>
        <w:t>О внесении изменения в постановление Региональной энергетической комиссии Кузбасса от 20.12.2020 № 773 «</w:t>
      </w:r>
      <w:r w:rsidRPr="00C406B2">
        <w:rPr>
          <w:b/>
          <w:bCs/>
          <w:kern w:val="32"/>
        </w:rPr>
        <w:t>Об установлении льготных тарифов на коммунальные услуги, оказываемые на территории Ленинск-Кузнецкого городского округа на 2021 год»</w:t>
      </w:r>
      <w:r>
        <w:rPr>
          <w:bCs/>
        </w:rPr>
        <w:t>»</w:t>
      </w:r>
    </w:p>
    <w:p w14:paraId="28227440" w14:textId="4CD29131" w:rsidR="00C406B2" w:rsidRDefault="00C406B2" w:rsidP="00C406B2">
      <w:pPr>
        <w:ind w:firstLine="709"/>
        <w:jc w:val="both"/>
        <w:rPr>
          <w:bCs/>
        </w:rPr>
      </w:pPr>
    </w:p>
    <w:p w14:paraId="2538D282" w14:textId="77777777" w:rsidR="00C406B2" w:rsidRDefault="00C406B2" w:rsidP="00C406B2">
      <w:pPr>
        <w:ind w:firstLine="709"/>
        <w:jc w:val="both"/>
      </w:pPr>
      <w:r w:rsidRPr="009F396D">
        <w:t xml:space="preserve">Докладчик </w:t>
      </w:r>
      <w:proofErr w:type="spellStart"/>
      <w:r>
        <w:rPr>
          <w:b/>
        </w:rPr>
        <w:t>Чоботар</w:t>
      </w:r>
      <w:proofErr w:type="spellEnd"/>
      <w:r>
        <w:rPr>
          <w:b/>
        </w:rPr>
        <w:t xml:space="preserve"> Н.В.</w:t>
      </w:r>
      <w:r w:rsidRPr="009F396D">
        <w:t xml:space="preserve"> </w:t>
      </w:r>
      <w:r>
        <w:t>пояснила:</w:t>
      </w:r>
    </w:p>
    <w:p w14:paraId="4518EBC1" w14:textId="0FF0884A" w:rsidR="00C406B2" w:rsidRDefault="00C406B2" w:rsidP="00C406B2">
      <w:pPr>
        <w:ind w:firstLine="709"/>
        <w:jc w:val="both"/>
        <w:rPr>
          <w:b/>
          <w:bCs/>
          <w:kern w:val="32"/>
        </w:rPr>
      </w:pPr>
    </w:p>
    <w:p w14:paraId="330D0039" w14:textId="67DF401F" w:rsidR="00504648" w:rsidRPr="00504648" w:rsidRDefault="00504648" w:rsidP="00504648">
      <w:pPr>
        <w:tabs>
          <w:tab w:val="left" w:pos="284"/>
        </w:tabs>
        <w:ind w:firstLine="709"/>
        <w:jc w:val="both"/>
      </w:pPr>
      <w:r w:rsidRPr="00504648">
        <w:lastRenderedPageBreak/>
        <w:t xml:space="preserve">В связи с устранением технической ошибки, вносятся изменения в постановление </w:t>
      </w:r>
      <w:r w:rsidRPr="00504648">
        <w:rPr>
          <w:color w:val="000000"/>
          <w:kern w:val="32"/>
        </w:rPr>
        <w:t xml:space="preserve">Региональной энергетической комиссии Кузбасса </w:t>
      </w:r>
      <w:r w:rsidRPr="00504648">
        <w:t>от 20.12.2020 № 773 «Об установлении льготных тарифов на коммунальные услуги, оказываемые на территории Ленинск-Кузнецкого городского округа на 2021 год»</w:t>
      </w:r>
      <w:r w:rsidRPr="00504648">
        <w:rPr>
          <w:bCs/>
        </w:rPr>
        <w:t>.</w:t>
      </w:r>
    </w:p>
    <w:p w14:paraId="19A9482A" w14:textId="7AABD2BB" w:rsidR="00C406B2" w:rsidRDefault="00C406B2" w:rsidP="00C406B2">
      <w:pPr>
        <w:ind w:firstLine="709"/>
        <w:jc w:val="both"/>
        <w:rPr>
          <w:b/>
          <w:bCs/>
          <w:kern w:val="32"/>
        </w:rPr>
      </w:pPr>
    </w:p>
    <w:p w14:paraId="299C7A41" w14:textId="77777777" w:rsidR="00504648" w:rsidRDefault="00504648" w:rsidP="00504648">
      <w:pPr>
        <w:ind w:firstLine="709"/>
        <w:jc w:val="both"/>
        <w:rPr>
          <w:bCs/>
        </w:rPr>
      </w:pPr>
      <w:r w:rsidRPr="00EF0E55">
        <w:rPr>
          <w:bCs/>
        </w:rPr>
        <w:t>Р</w:t>
      </w:r>
      <w:r w:rsidRPr="00154164">
        <w:rPr>
          <w:bCs/>
        </w:rPr>
        <w:t xml:space="preserve">ассмотрев представленные материалы, Правление </w:t>
      </w:r>
      <w:r>
        <w:rPr>
          <w:bCs/>
        </w:rPr>
        <w:t>Р</w:t>
      </w:r>
      <w:r w:rsidRPr="00154164">
        <w:rPr>
          <w:bCs/>
        </w:rPr>
        <w:t xml:space="preserve">егиональной энергетической комиссии </w:t>
      </w:r>
      <w:r>
        <w:rPr>
          <w:bCs/>
        </w:rPr>
        <w:t xml:space="preserve">Кузбасса </w:t>
      </w:r>
    </w:p>
    <w:p w14:paraId="730ADA64" w14:textId="77777777" w:rsidR="00504648" w:rsidRDefault="00504648" w:rsidP="00504648">
      <w:pPr>
        <w:ind w:firstLine="709"/>
        <w:jc w:val="both"/>
        <w:rPr>
          <w:bCs/>
        </w:rPr>
      </w:pPr>
    </w:p>
    <w:p w14:paraId="3D4CF32F" w14:textId="77777777" w:rsidR="00504648" w:rsidRDefault="00504648" w:rsidP="00504648">
      <w:pPr>
        <w:ind w:firstLine="709"/>
        <w:jc w:val="both"/>
        <w:rPr>
          <w:b/>
        </w:rPr>
      </w:pPr>
      <w:r>
        <w:rPr>
          <w:b/>
        </w:rPr>
        <w:t>ПОСТАНОВИЛО</w:t>
      </w:r>
      <w:r w:rsidRPr="00154164">
        <w:rPr>
          <w:b/>
        </w:rPr>
        <w:t>:</w:t>
      </w:r>
    </w:p>
    <w:p w14:paraId="1FCC2772" w14:textId="77777777" w:rsidR="00504648" w:rsidRDefault="00504648" w:rsidP="00504648">
      <w:pPr>
        <w:ind w:firstLine="709"/>
        <w:jc w:val="both"/>
        <w:rPr>
          <w:b/>
        </w:rPr>
      </w:pPr>
    </w:p>
    <w:p w14:paraId="4175E02A" w14:textId="4C1A1609" w:rsidR="00504648" w:rsidRPr="00504648" w:rsidRDefault="00504648" w:rsidP="00504648">
      <w:pPr>
        <w:ind w:firstLine="709"/>
        <w:jc w:val="both"/>
        <w:rPr>
          <w:color w:val="000000"/>
          <w:kern w:val="32"/>
        </w:rPr>
      </w:pPr>
      <w:r w:rsidRPr="00504648">
        <w:rPr>
          <w:color w:val="000000"/>
          <w:kern w:val="32"/>
        </w:rPr>
        <w:t>Внести в постановление Региональной энергетической комиссии Кузбасса от 20.12.2020 № 773 «Об установлении льготных тарифов на коммунальные услуги, оказываемые на территории Ленинск-Кузнецкого городского округа на 2021 год» (в редакции постановления Региональной энергетической комиссии Кузбасса от 29.12.2020 № 823), следующее изменение:</w:t>
      </w:r>
    </w:p>
    <w:p w14:paraId="622571EA" w14:textId="1C27A6FE" w:rsidR="00504648" w:rsidRPr="00504648" w:rsidRDefault="00504648" w:rsidP="00504648">
      <w:pPr>
        <w:autoSpaceDE w:val="0"/>
        <w:autoSpaceDN w:val="0"/>
        <w:adjustRightInd w:val="0"/>
        <w:ind w:firstLine="708"/>
        <w:jc w:val="both"/>
        <w:rPr>
          <w:color w:val="000000"/>
          <w:kern w:val="32"/>
        </w:rPr>
      </w:pPr>
      <w:r w:rsidRPr="00504648">
        <w:rPr>
          <w:color w:val="000000"/>
          <w:kern w:val="32"/>
        </w:rPr>
        <w:t>В строке 5.1 столбцах 3 - 5 приложения № 1 слова «Марки ДР 0-300, ДПК 50-200, ДО 25-50» заменить словами «Марка ДР 0-300».</w:t>
      </w:r>
    </w:p>
    <w:p w14:paraId="209D0968" w14:textId="77777777" w:rsidR="00504648" w:rsidRDefault="00504648" w:rsidP="00504648">
      <w:pPr>
        <w:ind w:firstLine="709"/>
        <w:jc w:val="both"/>
        <w:rPr>
          <w:b/>
        </w:rPr>
      </w:pPr>
    </w:p>
    <w:p w14:paraId="14035902" w14:textId="5F7A51FB" w:rsidR="00504648" w:rsidRDefault="00504648" w:rsidP="00504648">
      <w:pPr>
        <w:ind w:firstLine="709"/>
        <w:jc w:val="both"/>
        <w:rPr>
          <w:b/>
        </w:rPr>
      </w:pPr>
      <w:r w:rsidRPr="00312424">
        <w:rPr>
          <w:b/>
        </w:rPr>
        <w:t>Голосовали «ЗА» –</w:t>
      </w:r>
      <w:r>
        <w:rPr>
          <w:b/>
        </w:rPr>
        <w:t xml:space="preserve"> единогласно.</w:t>
      </w:r>
    </w:p>
    <w:p w14:paraId="2CC0383C" w14:textId="383E23F5" w:rsidR="00504648" w:rsidRDefault="00504648" w:rsidP="00C406B2">
      <w:pPr>
        <w:ind w:firstLine="709"/>
        <w:jc w:val="both"/>
        <w:rPr>
          <w:b/>
          <w:bCs/>
          <w:kern w:val="32"/>
        </w:rPr>
      </w:pPr>
    </w:p>
    <w:p w14:paraId="42F644FF" w14:textId="59E7C7AB" w:rsidR="00504648" w:rsidRDefault="00504648" w:rsidP="004977E0">
      <w:pPr>
        <w:ind w:firstLine="709"/>
        <w:jc w:val="both"/>
        <w:rPr>
          <w:b/>
          <w:bCs/>
          <w:kern w:val="32"/>
        </w:rPr>
      </w:pPr>
      <w:r w:rsidRPr="00D836F1">
        <w:rPr>
          <w:kern w:val="32"/>
        </w:rPr>
        <w:t>Вопрос 5</w:t>
      </w:r>
      <w:r w:rsidRPr="004977E0">
        <w:rPr>
          <w:b/>
          <w:bCs/>
          <w:kern w:val="32"/>
        </w:rPr>
        <w:t xml:space="preserve"> «</w:t>
      </w:r>
      <w:r w:rsidR="004977E0" w:rsidRPr="004977E0">
        <w:rPr>
          <w:b/>
          <w:bCs/>
          <w:kern w:val="32"/>
        </w:rPr>
        <w:t>О внесении изменений в постановление Региональной энергетической комиссии Кузбасса от 20.12.2020 № 777 «Об установлении льготных тарифов на коммунальные услуги, оказываемые на территории Таштагольского муниципального района на 2021 год»</w:t>
      </w:r>
      <w:r>
        <w:rPr>
          <w:b/>
          <w:bCs/>
          <w:kern w:val="32"/>
        </w:rPr>
        <w:t>»</w:t>
      </w:r>
    </w:p>
    <w:p w14:paraId="2BE3CF87" w14:textId="5D9D30CD" w:rsidR="004977E0" w:rsidRDefault="004977E0" w:rsidP="004977E0">
      <w:pPr>
        <w:ind w:firstLine="709"/>
        <w:jc w:val="both"/>
        <w:rPr>
          <w:b/>
          <w:bCs/>
          <w:kern w:val="32"/>
        </w:rPr>
      </w:pPr>
    </w:p>
    <w:p w14:paraId="7967AE6C" w14:textId="77777777" w:rsidR="004977E0" w:rsidRDefault="004977E0" w:rsidP="004977E0">
      <w:pPr>
        <w:ind w:firstLine="709"/>
        <w:jc w:val="both"/>
      </w:pPr>
      <w:r w:rsidRPr="009F396D">
        <w:t xml:space="preserve">Докладчик </w:t>
      </w:r>
      <w:proofErr w:type="spellStart"/>
      <w:r>
        <w:rPr>
          <w:b/>
        </w:rPr>
        <w:t>Чоботар</w:t>
      </w:r>
      <w:proofErr w:type="spellEnd"/>
      <w:r>
        <w:rPr>
          <w:b/>
        </w:rPr>
        <w:t xml:space="preserve"> Н.В.</w:t>
      </w:r>
      <w:r w:rsidRPr="009F396D">
        <w:t xml:space="preserve"> </w:t>
      </w:r>
      <w:r>
        <w:t>пояснила:</w:t>
      </w:r>
    </w:p>
    <w:p w14:paraId="199B63F1" w14:textId="502B4FA8" w:rsidR="004977E0" w:rsidRDefault="004977E0" w:rsidP="004977E0">
      <w:pPr>
        <w:ind w:firstLine="709"/>
        <w:jc w:val="both"/>
        <w:rPr>
          <w:b/>
          <w:bCs/>
          <w:kern w:val="32"/>
        </w:rPr>
      </w:pPr>
    </w:p>
    <w:p w14:paraId="7B053CDC" w14:textId="77777777" w:rsidR="004977E0" w:rsidRPr="004977E0" w:rsidRDefault="004977E0" w:rsidP="004977E0">
      <w:pPr>
        <w:ind w:firstLine="709"/>
        <w:jc w:val="both"/>
        <w:rPr>
          <w:bCs/>
        </w:rPr>
      </w:pPr>
      <w:r w:rsidRPr="004977E0">
        <w:rPr>
          <w:bCs/>
        </w:rPr>
        <w:t>В связи с установлением тарифов на коммунальную услугу горячего водоснабжения в закрытой системе горячего водоснабжения ООО «ЮКЭК», ИНН 4228010684, отменой экономически обоснованных тарифов на тепловую энергию МУП «Тепло-Темир», ИНН 4252015570, а также в целях устранения технических ошибок, вносятся изменения в постановление Региональной энергетической комиссии Кузбасса от 20.12.2020 № 777 «Об установлении льготных тарифов на коммунальные услуги, оказываемые на территории Таштагольского муниципального района  на 2021 год».</w:t>
      </w:r>
    </w:p>
    <w:p w14:paraId="12FCB85D" w14:textId="77777777" w:rsidR="004977E0" w:rsidRDefault="004977E0" w:rsidP="004977E0">
      <w:pPr>
        <w:ind w:firstLine="708"/>
        <w:jc w:val="both"/>
        <w:rPr>
          <w:sz w:val="28"/>
          <w:szCs w:val="28"/>
        </w:rPr>
      </w:pPr>
    </w:p>
    <w:p w14:paraId="58C38823" w14:textId="77777777" w:rsidR="004977E0" w:rsidRDefault="004977E0" w:rsidP="004977E0">
      <w:pPr>
        <w:ind w:firstLine="709"/>
        <w:jc w:val="both"/>
        <w:rPr>
          <w:bCs/>
        </w:rPr>
      </w:pPr>
      <w:r w:rsidRPr="00EF0E55">
        <w:rPr>
          <w:bCs/>
        </w:rPr>
        <w:t>Р</w:t>
      </w:r>
      <w:r w:rsidRPr="00154164">
        <w:rPr>
          <w:bCs/>
        </w:rPr>
        <w:t xml:space="preserve">ассмотрев представленные материалы, Правление </w:t>
      </w:r>
      <w:r>
        <w:rPr>
          <w:bCs/>
        </w:rPr>
        <w:t>Р</w:t>
      </w:r>
      <w:r w:rsidRPr="00154164">
        <w:rPr>
          <w:bCs/>
        </w:rPr>
        <w:t xml:space="preserve">егиональной энергетической комиссии </w:t>
      </w:r>
      <w:r>
        <w:rPr>
          <w:bCs/>
        </w:rPr>
        <w:t xml:space="preserve">Кузбасса </w:t>
      </w:r>
    </w:p>
    <w:p w14:paraId="604A7D41" w14:textId="77777777" w:rsidR="004977E0" w:rsidRDefault="004977E0" w:rsidP="004977E0">
      <w:pPr>
        <w:ind w:firstLine="709"/>
        <w:jc w:val="both"/>
        <w:rPr>
          <w:bCs/>
        </w:rPr>
      </w:pPr>
    </w:p>
    <w:p w14:paraId="24B41EF3" w14:textId="77777777" w:rsidR="004977E0" w:rsidRDefault="004977E0" w:rsidP="004977E0">
      <w:pPr>
        <w:ind w:firstLine="709"/>
        <w:jc w:val="both"/>
        <w:rPr>
          <w:b/>
        </w:rPr>
      </w:pPr>
      <w:r>
        <w:rPr>
          <w:b/>
        </w:rPr>
        <w:t>ПОСТАНОВИЛО</w:t>
      </w:r>
      <w:r w:rsidRPr="00154164">
        <w:rPr>
          <w:b/>
        </w:rPr>
        <w:t>:</w:t>
      </w:r>
    </w:p>
    <w:p w14:paraId="289BC5EF" w14:textId="77777777" w:rsidR="004977E0" w:rsidRDefault="004977E0" w:rsidP="004977E0">
      <w:pPr>
        <w:ind w:firstLine="709"/>
        <w:jc w:val="both"/>
        <w:rPr>
          <w:b/>
          <w:bCs/>
          <w:kern w:val="32"/>
        </w:rPr>
      </w:pPr>
    </w:p>
    <w:p w14:paraId="01413A73" w14:textId="77777777" w:rsidR="004977E0" w:rsidRPr="004977E0" w:rsidRDefault="004977E0" w:rsidP="004977E0">
      <w:pPr>
        <w:pStyle w:val="afa"/>
        <w:numPr>
          <w:ilvl w:val="0"/>
          <w:numId w:val="6"/>
        </w:numPr>
        <w:ind w:left="0" w:firstLine="567"/>
        <w:jc w:val="both"/>
        <w:rPr>
          <w:bCs/>
        </w:rPr>
      </w:pPr>
      <w:r w:rsidRPr="004977E0">
        <w:rPr>
          <w:bCs/>
        </w:rPr>
        <w:t>Внести в постановление Региональной энергетической комиссии Кузбасса от 20.12.2020 № 777 «Об установлении льготных тарифов на коммунальные услуги, оказываемые на территории Таштагольского муниципального района на 2021 год», следующие изменения:</w:t>
      </w:r>
    </w:p>
    <w:p w14:paraId="3E6C0BF8" w14:textId="77777777" w:rsidR="004977E0" w:rsidRPr="004977E0" w:rsidRDefault="004977E0" w:rsidP="004977E0">
      <w:pPr>
        <w:pStyle w:val="afa"/>
        <w:numPr>
          <w:ilvl w:val="1"/>
          <w:numId w:val="6"/>
        </w:numPr>
        <w:autoSpaceDE w:val="0"/>
        <w:autoSpaceDN w:val="0"/>
        <w:adjustRightInd w:val="0"/>
        <w:ind w:left="0" w:firstLine="567"/>
        <w:jc w:val="both"/>
        <w:rPr>
          <w:bCs/>
        </w:rPr>
      </w:pPr>
      <w:r w:rsidRPr="004977E0">
        <w:rPr>
          <w:bCs/>
        </w:rPr>
        <w:t>Пункт 1 дополнить подпунктом 1.3 следующего содержания:</w:t>
      </w:r>
    </w:p>
    <w:p w14:paraId="5213F9CB" w14:textId="77777777" w:rsidR="004977E0" w:rsidRPr="004977E0" w:rsidRDefault="004977E0" w:rsidP="004977E0">
      <w:pPr>
        <w:pStyle w:val="afa"/>
        <w:autoSpaceDE w:val="0"/>
        <w:autoSpaceDN w:val="0"/>
        <w:adjustRightInd w:val="0"/>
        <w:ind w:left="0" w:firstLine="567"/>
        <w:jc w:val="both"/>
        <w:rPr>
          <w:bCs/>
        </w:rPr>
      </w:pPr>
      <w:r w:rsidRPr="004977E0">
        <w:rPr>
          <w:bCs/>
        </w:rPr>
        <w:t>«1.3. Горячего водоснабжения в закрытой системе горячего водоснабжения согласно приложению № 3 к настоящему постановлению».</w:t>
      </w:r>
    </w:p>
    <w:p w14:paraId="6362B7BC" w14:textId="722CFEA9" w:rsidR="004977E0" w:rsidRPr="004977E0" w:rsidRDefault="004977E0" w:rsidP="004977E0">
      <w:pPr>
        <w:pStyle w:val="afa"/>
        <w:numPr>
          <w:ilvl w:val="1"/>
          <w:numId w:val="6"/>
        </w:numPr>
        <w:ind w:left="0" w:firstLine="567"/>
        <w:jc w:val="both"/>
        <w:rPr>
          <w:bCs/>
        </w:rPr>
      </w:pPr>
      <w:r w:rsidRPr="004977E0">
        <w:rPr>
          <w:bCs/>
        </w:rPr>
        <w:t xml:space="preserve">Дополнить приложением № 3 согласно приложению № </w:t>
      </w:r>
      <w:r w:rsidR="004F02B8">
        <w:rPr>
          <w:bCs/>
        </w:rPr>
        <w:t>3</w:t>
      </w:r>
      <w:r w:rsidRPr="004977E0">
        <w:rPr>
          <w:bCs/>
        </w:rPr>
        <w:t xml:space="preserve"> к настоящему</w:t>
      </w:r>
      <w:r>
        <w:rPr>
          <w:bCs/>
        </w:rPr>
        <w:t xml:space="preserve"> протоколу</w:t>
      </w:r>
      <w:r w:rsidRPr="004977E0">
        <w:rPr>
          <w:bCs/>
        </w:rPr>
        <w:t>.</w:t>
      </w:r>
    </w:p>
    <w:p w14:paraId="5D2FA314" w14:textId="083E08B1" w:rsidR="004977E0" w:rsidRPr="004977E0" w:rsidRDefault="004977E0" w:rsidP="004977E0">
      <w:pPr>
        <w:pStyle w:val="afa"/>
        <w:numPr>
          <w:ilvl w:val="1"/>
          <w:numId w:val="6"/>
        </w:numPr>
        <w:autoSpaceDE w:val="0"/>
        <w:autoSpaceDN w:val="0"/>
        <w:adjustRightInd w:val="0"/>
        <w:ind w:left="0" w:firstLine="567"/>
        <w:jc w:val="both"/>
        <w:rPr>
          <w:bCs/>
        </w:rPr>
      </w:pPr>
      <w:r w:rsidRPr="004977E0">
        <w:rPr>
          <w:bCs/>
        </w:rPr>
        <w:t xml:space="preserve">Приложение № 2 изложить в новой редакции согласно приложению № </w:t>
      </w:r>
      <w:r w:rsidR="004F02B8">
        <w:rPr>
          <w:bCs/>
        </w:rPr>
        <w:t>4</w:t>
      </w:r>
      <w:r w:rsidRPr="004977E0">
        <w:rPr>
          <w:bCs/>
        </w:rPr>
        <w:t xml:space="preserve"> к настоящему</w:t>
      </w:r>
      <w:r>
        <w:rPr>
          <w:bCs/>
        </w:rPr>
        <w:t xml:space="preserve"> протоколу</w:t>
      </w:r>
      <w:r w:rsidRPr="004977E0">
        <w:rPr>
          <w:bCs/>
        </w:rPr>
        <w:t>.</w:t>
      </w:r>
    </w:p>
    <w:p w14:paraId="7266229A" w14:textId="3BFB6064" w:rsidR="004977E0" w:rsidRDefault="004977E0" w:rsidP="004977E0">
      <w:pPr>
        <w:ind w:firstLine="709"/>
        <w:jc w:val="both"/>
        <w:rPr>
          <w:b/>
          <w:bCs/>
          <w:kern w:val="32"/>
        </w:rPr>
      </w:pPr>
    </w:p>
    <w:p w14:paraId="5A59FF01" w14:textId="77777777" w:rsidR="00D836F1" w:rsidRDefault="004977E0" w:rsidP="00D836F1">
      <w:pPr>
        <w:ind w:firstLine="709"/>
        <w:jc w:val="both"/>
        <w:rPr>
          <w:b/>
        </w:rPr>
      </w:pPr>
      <w:r w:rsidRPr="00312424">
        <w:rPr>
          <w:b/>
        </w:rPr>
        <w:lastRenderedPageBreak/>
        <w:t>Голосовали «ЗА» –</w:t>
      </w:r>
      <w:r>
        <w:rPr>
          <w:b/>
        </w:rPr>
        <w:t xml:space="preserve"> единогласно.</w:t>
      </w:r>
    </w:p>
    <w:p w14:paraId="014681B8" w14:textId="77777777" w:rsidR="00D836F1" w:rsidRDefault="00D836F1" w:rsidP="00D836F1">
      <w:pPr>
        <w:ind w:firstLine="709"/>
        <w:jc w:val="both"/>
        <w:rPr>
          <w:b/>
        </w:rPr>
      </w:pPr>
    </w:p>
    <w:p w14:paraId="2897DF56" w14:textId="66FC7378" w:rsidR="00D836F1" w:rsidRDefault="00D836F1" w:rsidP="00D836F1">
      <w:pPr>
        <w:ind w:firstLine="709"/>
        <w:jc w:val="both"/>
        <w:rPr>
          <w:b/>
          <w:bCs/>
          <w:kern w:val="32"/>
        </w:rPr>
      </w:pPr>
      <w:r>
        <w:rPr>
          <w:b/>
          <w:bCs/>
          <w:kern w:val="32"/>
        </w:rPr>
        <w:t>Вопрос 6 «</w:t>
      </w:r>
      <w:r w:rsidRPr="00D836F1">
        <w:rPr>
          <w:b/>
          <w:bCs/>
          <w:kern w:val="32"/>
        </w:rPr>
        <w:t>О внесении изменений в постановление региональной</w:t>
      </w:r>
      <w:r>
        <w:rPr>
          <w:b/>
        </w:rPr>
        <w:t xml:space="preserve"> </w:t>
      </w:r>
      <w:r w:rsidRPr="00D836F1">
        <w:rPr>
          <w:b/>
          <w:bCs/>
          <w:kern w:val="32"/>
        </w:rPr>
        <w:t>энергетической комиссии Кемеровской области от 20.12.2019 № 753 «Об установлении ООО «</w:t>
      </w:r>
      <w:proofErr w:type="spellStart"/>
      <w:r w:rsidRPr="00D836F1">
        <w:rPr>
          <w:b/>
          <w:bCs/>
          <w:kern w:val="32"/>
        </w:rPr>
        <w:t>ТеплоРесурс</w:t>
      </w:r>
      <w:proofErr w:type="spellEnd"/>
      <w:r w:rsidRPr="00D836F1">
        <w:rPr>
          <w:b/>
          <w:bCs/>
          <w:kern w:val="32"/>
        </w:rPr>
        <w:t>» долгосрочных тарифов на горячую воду в открытой системе горячего водоснабжения (теплоснабжения), реализуемую на потребительском рынке Анжеро-Судженского городского округа, на 2020-2022 годы»</w:t>
      </w:r>
      <w:r>
        <w:rPr>
          <w:b/>
          <w:bCs/>
          <w:kern w:val="32"/>
        </w:rPr>
        <w:t>»</w:t>
      </w:r>
    </w:p>
    <w:p w14:paraId="7DE6A87E" w14:textId="14DAEB2D" w:rsidR="00D836F1" w:rsidRDefault="00D836F1" w:rsidP="00D836F1">
      <w:pPr>
        <w:ind w:firstLine="709"/>
        <w:jc w:val="both"/>
        <w:rPr>
          <w:b/>
          <w:bCs/>
          <w:kern w:val="32"/>
        </w:rPr>
      </w:pPr>
    </w:p>
    <w:p w14:paraId="54CAAFE8" w14:textId="6DAE2F11" w:rsidR="00D836F1" w:rsidRDefault="00D836F1" w:rsidP="00D836F1">
      <w:pPr>
        <w:ind w:firstLine="709"/>
        <w:jc w:val="both"/>
      </w:pPr>
      <w:r w:rsidRPr="009F396D">
        <w:t xml:space="preserve">Докладчик </w:t>
      </w:r>
      <w:r>
        <w:rPr>
          <w:b/>
        </w:rPr>
        <w:t>Игонин С.Е</w:t>
      </w:r>
      <w:r>
        <w:rPr>
          <w:b/>
        </w:rPr>
        <w:t>.</w:t>
      </w:r>
      <w:r w:rsidRPr="009F396D">
        <w:t xml:space="preserve"> </w:t>
      </w:r>
      <w:r>
        <w:t>пояснил:</w:t>
      </w:r>
    </w:p>
    <w:p w14:paraId="7ECB2F52" w14:textId="77777777" w:rsidR="00D836F1" w:rsidRDefault="00D836F1" w:rsidP="00D836F1">
      <w:pPr>
        <w:ind w:firstLine="709"/>
        <w:jc w:val="both"/>
        <w:rPr>
          <w:b/>
          <w:bCs/>
          <w:kern w:val="32"/>
        </w:rPr>
      </w:pPr>
    </w:p>
    <w:p w14:paraId="4D9E6CCC" w14:textId="3214CD1F" w:rsidR="00D836F1" w:rsidRPr="00D836F1" w:rsidRDefault="00D836F1" w:rsidP="00D836F1">
      <w:pPr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bCs/>
        </w:rPr>
      </w:pPr>
      <w:r w:rsidRPr="00D836F1">
        <w:rPr>
          <w:bCs/>
        </w:rPr>
        <w:t xml:space="preserve">Внести в приложение к постановлению региональной энергетической комиссии Кемеровской области от 20.12.2019 № 753 </w:t>
      </w:r>
      <w:r w:rsidRPr="00D836F1">
        <w:rPr>
          <w:bCs/>
        </w:rPr>
        <w:br/>
        <w:t>«Об установлении ООО «</w:t>
      </w:r>
      <w:proofErr w:type="spellStart"/>
      <w:r w:rsidRPr="00D836F1">
        <w:rPr>
          <w:bCs/>
        </w:rPr>
        <w:t>ТеплоРесурс</w:t>
      </w:r>
      <w:proofErr w:type="spellEnd"/>
      <w:r w:rsidRPr="00D836F1">
        <w:rPr>
          <w:bCs/>
        </w:rPr>
        <w:t>» долгосрочных тарифов на горячую воду в открытой системе горячего водоснабжения (теплоснабжения), реализуемую на потребительском рынке Анжеро-Судженского городского округа, на 2020-2022 годы» (в редакции постановления РЭК Кузбасса от 17.12.2020 № 615) следующие изменения:</w:t>
      </w:r>
    </w:p>
    <w:p w14:paraId="51C0A9F8" w14:textId="77777777" w:rsidR="00D836F1" w:rsidRPr="00D836F1" w:rsidRDefault="00D836F1" w:rsidP="00D836F1">
      <w:pPr>
        <w:pStyle w:val="afa"/>
        <w:numPr>
          <w:ilvl w:val="1"/>
          <w:numId w:val="4"/>
        </w:numPr>
        <w:ind w:left="1429"/>
        <w:jc w:val="both"/>
        <w:rPr>
          <w:bCs/>
        </w:rPr>
      </w:pPr>
      <w:r w:rsidRPr="00D836F1">
        <w:rPr>
          <w:bCs/>
        </w:rPr>
        <w:t>В строке «с 01.01.2021»</w:t>
      </w:r>
    </w:p>
    <w:p w14:paraId="67458375" w14:textId="77777777" w:rsidR="00D836F1" w:rsidRPr="00D836F1" w:rsidRDefault="00D836F1" w:rsidP="00D836F1">
      <w:pPr>
        <w:pStyle w:val="afa"/>
        <w:numPr>
          <w:ilvl w:val="2"/>
          <w:numId w:val="4"/>
        </w:numPr>
        <w:ind w:left="0" w:firstLine="709"/>
        <w:jc w:val="both"/>
        <w:rPr>
          <w:bCs/>
        </w:rPr>
      </w:pPr>
      <w:r w:rsidRPr="00D836F1">
        <w:rPr>
          <w:bCs/>
        </w:rPr>
        <w:t xml:space="preserve">В столбце «Тариф на горячую воду для населения, руб./м3 * </w:t>
      </w:r>
      <w:r w:rsidRPr="00D836F1">
        <w:rPr>
          <w:bCs/>
        </w:rPr>
        <w:br/>
        <w:t>(с НДС)» «Неизолированные стояки» «без полотенцесушителей» цифры «259,74» заменить цифрами «259,73».</w:t>
      </w:r>
    </w:p>
    <w:p w14:paraId="70D0FCB6" w14:textId="77777777" w:rsidR="00D836F1" w:rsidRPr="00D836F1" w:rsidRDefault="00D836F1" w:rsidP="00D836F1">
      <w:pPr>
        <w:pStyle w:val="afa"/>
        <w:numPr>
          <w:ilvl w:val="2"/>
          <w:numId w:val="4"/>
        </w:numPr>
        <w:ind w:left="0" w:firstLine="709"/>
        <w:jc w:val="both"/>
        <w:rPr>
          <w:bCs/>
        </w:rPr>
      </w:pPr>
      <w:r w:rsidRPr="00D836F1">
        <w:rPr>
          <w:bCs/>
        </w:rPr>
        <w:t>В столбце «Тариф на горячую воду для прочих потребителей, руб./м3 (без НДС)» «Неизолированные стояки» «без полотенцесушителей» цифры «216,45» заменить цифрами «216,44».</w:t>
      </w:r>
    </w:p>
    <w:p w14:paraId="2D7CEB80" w14:textId="4B9F7516" w:rsidR="00D836F1" w:rsidRDefault="00D836F1" w:rsidP="00D836F1">
      <w:pPr>
        <w:ind w:firstLine="709"/>
        <w:jc w:val="both"/>
        <w:rPr>
          <w:b/>
        </w:rPr>
      </w:pPr>
    </w:p>
    <w:p w14:paraId="3A192B2E" w14:textId="77777777" w:rsidR="00D836F1" w:rsidRDefault="00D836F1" w:rsidP="00D836F1">
      <w:pPr>
        <w:ind w:firstLine="709"/>
        <w:jc w:val="both"/>
        <w:rPr>
          <w:bCs/>
        </w:rPr>
      </w:pPr>
      <w:r w:rsidRPr="00EF0E55">
        <w:rPr>
          <w:bCs/>
        </w:rPr>
        <w:t>Р</w:t>
      </w:r>
      <w:r w:rsidRPr="00154164">
        <w:rPr>
          <w:bCs/>
        </w:rPr>
        <w:t xml:space="preserve">ассмотрев представленные материалы, Правление </w:t>
      </w:r>
      <w:r>
        <w:rPr>
          <w:bCs/>
        </w:rPr>
        <w:t>Р</w:t>
      </w:r>
      <w:r w:rsidRPr="00154164">
        <w:rPr>
          <w:bCs/>
        </w:rPr>
        <w:t xml:space="preserve">егиональной энергетической комиссии </w:t>
      </w:r>
      <w:r>
        <w:rPr>
          <w:bCs/>
        </w:rPr>
        <w:t xml:space="preserve">Кузбасса </w:t>
      </w:r>
    </w:p>
    <w:p w14:paraId="729A6138" w14:textId="77777777" w:rsidR="00D836F1" w:rsidRDefault="00D836F1" w:rsidP="00D836F1">
      <w:pPr>
        <w:ind w:firstLine="709"/>
        <w:jc w:val="both"/>
        <w:rPr>
          <w:bCs/>
        </w:rPr>
      </w:pPr>
    </w:p>
    <w:p w14:paraId="2790958F" w14:textId="77777777" w:rsidR="00D836F1" w:rsidRDefault="00D836F1" w:rsidP="00D836F1">
      <w:pPr>
        <w:ind w:firstLine="709"/>
        <w:jc w:val="both"/>
        <w:rPr>
          <w:b/>
        </w:rPr>
      </w:pPr>
      <w:r>
        <w:rPr>
          <w:b/>
        </w:rPr>
        <w:t>ПОСТАНОВИЛО</w:t>
      </w:r>
      <w:r w:rsidRPr="00154164">
        <w:rPr>
          <w:b/>
        </w:rPr>
        <w:t>:</w:t>
      </w:r>
    </w:p>
    <w:p w14:paraId="70C65E4C" w14:textId="77777777" w:rsidR="00D836F1" w:rsidRDefault="00D836F1" w:rsidP="00D836F1">
      <w:pPr>
        <w:ind w:firstLine="709"/>
        <w:jc w:val="both"/>
        <w:rPr>
          <w:b/>
          <w:bCs/>
          <w:kern w:val="32"/>
        </w:rPr>
      </w:pPr>
    </w:p>
    <w:p w14:paraId="3F5BA6C2" w14:textId="06841305" w:rsidR="00D836F1" w:rsidRPr="00D836F1" w:rsidRDefault="00D836F1" w:rsidP="00D836F1">
      <w:pPr>
        <w:ind w:firstLine="709"/>
        <w:jc w:val="both"/>
        <w:rPr>
          <w:bCs/>
        </w:rPr>
      </w:pPr>
      <w:r w:rsidRPr="00D836F1">
        <w:rPr>
          <w:bCs/>
        </w:rPr>
        <w:t>Согласиться с предложением докладчика.</w:t>
      </w:r>
    </w:p>
    <w:p w14:paraId="13DA6280" w14:textId="77777777" w:rsidR="00D836F1" w:rsidRDefault="00D836F1" w:rsidP="00D836F1">
      <w:pPr>
        <w:ind w:firstLine="709"/>
        <w:jc w:val="both"/>
        <w:rPr>
          <w:b/>
        </w:rPr>
      </w:pPr>
    </w:p>
    <w:p w14:paraId="17C9C199" w14:textId="77777777" w:rsidR="00D836F1" w:rsidRDefault="00D836F1" w:rsidP="00D836F1">
      <w:pPr>
        <w:ind w:firstLine="709"/>
        <w:jc w:val="both"/>
        <w:rPr>
          <w:b/>
        </w:rPr>
      </w:pPr>
      <w:r w:rsidRPr="00312424">
        <w:rPr>
          <w:b/>
        </w:rPr>
        <w:t>Голосовали «ЗА» –</w:t>
      </w:r>
      <w:r>
        <w:rPr>
          <w:b/>
        </w:rPr>
        <w:t xml:space="preserve"> единогласно.</w:t>
      </w:r>
    </w:p>
    <w:p w14:paraId="4D462A18" w14:textId="77777777" w:rsidR="00D836F1" w:rsidRPr="00D836F1" w:rsidRDefault="00D836F1" w:rsidP="00D836F1">
      <w:pPr>
        <w:ind w:firstLine="709"/>
        <w:jc w:val="both"/>
        <w:rPr>
          <w:b/>
        </w:rPr>
      </w:pPr>
    </w:p>
    <w:p w14:paraId="7B8E9E73" w14:textId="078FFDF5" w:rsidR="00EC619F" w:rsidRPr="00376C6F" w:rsidRDefault="00EC619F" w:rsidP="00EC619F">
      <w:pPr>
        <w:ind w:firstLine="709"/>
        <w:jc w:val="both"/>
      </w:pPr>
      <w:r w:rsidRPr="00376C6F">
        <w:t>Члены Правления Региональной энергетической комиссии Кузбасса:</w:t>
      </w:r>
    </w:p>
    <w:p w14:paraId="2961A55A" w14:textId="77777777" w:rsidR="00EC619F" w:rsidRPr="00376C6F" w:rsidRDefault="00EC619F" w:rsidP="00EC619F">
      <w:pPr>
        <w:tabs>
          <w:tab w:val="left" w:pos="5580"/>
          <w:tab w:val="left" w:pos="9639"/>
        </w:tabs>
        <w:ind w:firstLine="709"/>
        <w:jc w:val="both"/>
        <w:rPr>
          <w:color w:val="FF0000"/>
        </w:rPr>
      </w:pPr>
    </w:p>
    <w:p w14:paraId="2211460A" w14:textId="77777777" w:rsidR="00EC619F" w:rsidRDefault="00EC619F" w:rsidP="00EC619F">
      <w:pPr>
        <w:tabs>
          <w:tab w:val="left" w:pos="5580"/>
          <w:tab w:val="left" w:pos="9498"/>
        </w:tabs>
        <w:ind w:firstLine="709"/>
      </w:pPr>
    </w:p>
    <w:p w14:paraId="0BB8A708" w14:textId="77777777" w:rsidR="00EC619F" w:rsidRPr="00E31724" w:rsidRDefault="00EC619F" w:rsidP="00EC619F">
      <w:pPr>
        <w:tabs>
          <w:tab w:val="left" w:pos="5580"/>
          <w:tab w:val="left" w:pos="9639"/>
        </w:tabs>
        <w:ind w:firstLine="709"/>
        <w:jc w:val="both"/>
      </w:pPr>
      <w:r w:rsidRPr="00E31724">
        <w:t>_____________________</w:t>
      </w:r>
      <w:r>
        <w:t>М.В. Зинченко</w:t>
      </w:r>
    </w:p>
    <w:p w14:paraId="45EC96A0" w14:textId="77777777" w:rsidR="00EC619F" w:rsidRDefault="00EC619F" w:rsidP="00EC619F">
      <w:pPr>
        <w:tabs>
          <w:tab w:val="left" w:pos="5580"/>
          <w:tab w:val="left" w:pos="9498"/>
        </w:tabs>
        <w:ind w:firstLine="709"/>
      </w:pPr>
    </w:p>
    <w:p w14:paraId="205B6539" w14:textId="77777777" w:rsidR="00EC619F" w:rsidRPr="00E31724" w:rsidRDefault="00EC619F" w:rsidP="00EC619F">
      <w:pPr>
        <w:tabs>
          <w:tab w:val="left" w:pos="5580"/>
          <w:tab w:val="left" w:pos="9498"/>
        </w:tabs>
        <w:ind w:firstLine="709"/>
      </w:pPr>
    </w:p>
    <w:p w14:paraId="6D47012A" w14:textId="77777777" w:rsidR="00EC619F" w:rsidRPr="00E31724" w:rsidRDefault="00EC619F" w:rsidP="00EC619F">
      <w:pPr>
        <w:tabs>
          <w:tab w:val="left" w:pos="5580"/>
          <w:tab w:val="left" w:pos="9639"/>
        </w:tabs>
        <w:ind w:firstLine="709"/>
        <w:jc w:val="both"/>
      </w:pPr>
      <w:r w:rsidRPr="00E31724">
        <w:t>_____________________</w:t>
      </w:r>
      <w:r>
        <w:t>О.А. Чурсина</w:t>
      </w:r>
    </w:p>
    <w:p w14:paraId="580490B5" w14:textId="77777777" w:rsidR="00EC619F" w:rsidRPr="00E31724" w:rsidRDefault="00EC619F" w:rsidP="00EC619F">
      <w:pPr>
        <w:tabs>
          <w:tab w:val="left" w:pos="5580"/>
          <w:tab w:val="left" w:pos="9639"/>
        </w:tabs>
        <w:ind w:firstLine="709"/>
        <w:jc w:val="both"/>
      </w:pPr>
    </w:p>
    <w:p w14:paraId="423051AF" w14:textId="77777777" w:rsidR="00EC619F" w:rsidRPr="00E31724" w:rsidRDefault="00EC619F" w:rsidP="00EC619F">
      <w:pPr>
        <w:tabs>
          <w:tab w:val="left" w:pos="5580"/>
          <w:tab w:val="left" w:pos="9639"/>
        </w:tabs>
        <w:ind w:firstLine="709"/>
        <w:jc w:val="both"/>
      </w:pPr>
    </w:p>
    <w:p w14:paraId="52BA8FEC" w14:textId="77777777" w:rsidR="00EC619F" w:rsidRDefault="00EC619F" w:rsidP="00EC619F">
      <w:pPr>
        <w:tabs>
          <w:tab w:val="left" w:pos="5580"/>
          <w:tab w:val="left" w:pos="9639"/>
        </w:tabs>
        <w:ind w:firstLine="709"/>
        <w:jc w:val="both"/>
      </w:pPr>
      <w:r w:rsidRPr="00E31724">
        <w:t>_____________________Э.Б. Гусельщиков</w:t>
      </w:r>
    </w:p>
    <w:p w14:paraId="5A303968" w14:textId="77777777" w:rsidR="00EC619F" w:rsidRPr="00E31724" w:rsidRDefault="00EC619F" w:rsidP="00EC619F">
      <w:pPr>
        <w:tabs>
          <w:tab w:val="left" w:pos="5580"/>
          <w:tab w:val="left" w:pos="9639"/>
        </w:tabs>
        <w:ind w:firstLine="709"/>
        <w:jc w:val="both"/>
      </w:pPr>
    </w:p>
    <w:p w14:paraId="07174179" w14:textId="77777777" w:rsidR="00EC619F" w:rsidRPr="00E31724" w:rsidRDefault="00EC619F" w:rsidP="00EC619F">
      <w:pPr>
        <w:tabs>
          <w:tab w:val="left" w:pos="5580"/>
          <w:tab w:val="left" w:pos="9498"/>
        </w:tabs>
        <w:ind w:firstLine="709"/>
      </w:pPr>
    </w:p>
    <w:p w14:paraId="223767A5" w14:textId="77777777" w:rsidR="00EC619F" w:rsidRPr="00E31724" w:rsidRDefault="00EC619F" w:rsidP="00EC619F">
      <w:pPr>
        <w:tabs>
          <w:tab w:val="left" w:pos="5580"/>
          <w:tab w:val="left" w:pos="9639"/>
        </w:tabs>
        <w:ind w:firstLine="709"/>
        <w:jc w:val="both"/>
      </w:pPr>
      <w:r w:rsidRPr="00E31724">
        <w:t>_____________________</w:t>
      </w:r>
      <w:r>
        <w:t>С.Е. Игонин</w:t>
      </w:r>
    </w:p>
    <w:p w14:paraId="428FF09F" w14:textId="77777777" w:rsidR="00EC619F" w:rsidRDefault="00EC619F" w:rsidP="00EC619F">
      <w:pPr>
        <w:tabs>
          <w:tab w:val="left" w:pos="5580"/>
          <w:tab w:val="left" w:pos="9639"/>
        </w:tabs>
        <w:ind w:firstLine="709"/>
        <w:jc w:val="both"/>
      </w:pPr>
    </w:p>
    <w:p w14:paraId="7FA6C74F" w14:textId="4C063CC2" w:rsidR="00EC619F" w:rsidRDefault="00EC619F" w:rsidP="00044110">
      <w:pPr>
        <w:tabs>
          <w:tab w:val="left" w:pos="5580"/>
          <w:tab w:val="left" w:pos="9639"/>
        </w:tabs>
        <w:jc w:val="both"/>
      </w:pPr>
    </w:p>
    <w:p w14:paraId="65ED2799" w14:textId="77777777" w:rsidR="004102A5" w:rsidRDefault="00EC619F" w:rsidP="00EC619F">
      <w:pPr>
        <w:tabs>
          <w:tab w:val="left" w:pos="5580"/>
          <w:tab w:val="left" w:pos="9498"/>
        </w:tabs>
        <w:ind w:firstLine="709"/>
        <w:sectPr w:rsidR="004102A5" w:rsidSect="003F49D5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31724">
        <w:t xml:space="preserve">Секретарь заседания: ____________________ </w:t>
      </w:r>
      <w:r>
        <w:t>Юхневич К.С.</w:t>
      </w:r>
    </w:p>
    <w:p w14:paraId="2E09B86B" w14:textId="00A11D44" w:rsidR="00044110" w:rsidRPr="00081AD4" w:rsidRDefault="00044110" w:rsidP="00044110">
      <w:pPr>
        <w:tabs>
          <w:tab w:val="left" w:pos="5580"/>
          <w:tab w:val="left" w:pos="9498"/>
        </w:tabs>
        <w:ind w:left="-961" w:right="-569" w:firstLine="6631"/>
        <w:rPr>
          <w:color w:val="000000" w:themeColor="text1"/>
        </w:rPr>
      </w:pPr>
      <w:r w:rsidRPr="00081AD4">
        <w:rPr>
          <w:color w:val="000000" w:themeColor="text1"/>
        </w:rPr>
        <w:lastRenderedPageBreak/>
        <w:t xml:space="preserve">Приложение № </w:t>
      </w:r>
      <w:r>
        <w:rPr>
          <w:color w:val="000000" w:themeColor="text1"/>
        </w:rPr>
        <w:t>1</w:t>
      </w:r>
      <w:r w:rsidRPr="00081AD4">
        <w:rPr>
          <w:color w:val="000000" w:themeColor="text1"/>
        </w:rPr>
        <w:t xml:space="preserve"> к протоколу № </w:t>
      </w:r>
      <w:r w:rsidR="00F55DCB">
        <w:rPr>
          <w:color w:val="000000" w:themeColor="text1"/>
        </w:rPr>
        <w:t>2</w:t>
      </w:r>
    </w:p>
    <w:p w14:paraId="45F4BA8F" w14:textId="77777777" w:rsidR="00044110" w:rsidRPr="00081AD4" w:rsidRDefault="00044110" w:rsidP="00044110">
      <w:pPr>
        <w:tabs>
          <w:tab w:val="left" w:pos="5580"/>
          <w:tab w:val="left" w:pos="9498"/>
        </w:tabs>
        <w:ind w:left="-961" w:right="-569" w:firstLine="6631"/>
        <w:rPr>
          <w:color w:val="000000" w:themeColor="text1"/>
        </w:rPr>
      </w:pPr>
      <w:r w:rsidRPr="00081AD4">
        <w:rPr>
          <w:color w:val="000000" w:themeColor="text1"/>
        </w:rPr>
        <w:t>заседания Правления Региональной</w:t>
      </w:r>
    </w:p>
    <w:p w14:paraId="58A5EA0C" w14:textId="77777777" w:rsidR="00044110" w:rsidRPr="00081AD4" w:rsidRDefault="00044110" w:rsidP="00044110">
      <w:pPr>
        <w:tabs>
          <w:tab w:val="left" w:pos="5580"/>
          <w:tab w:val="left" w:pos="9498"/>
        </w:tabs>
        <w:ind w:left="-961" w:right="-569" w:firstLine="6631"/>
        <w:rPr>
          <w:color w:val="000000" w:themeColor="text1"/>
        </w:rPr>
      </w:pPr>
      <w:r w:rsidRPr="00081AD4">
        <w:rPr>
          <w:color w:val="000000" w:themeColor="text1"/>
        </w:rPr>
        <w:t>энергетической комиссии</w:t>
      </w:r>
    </w:p>
    <w:p w14:paraId="7010AFFD" w14:textId="415D68FC" w:rsidR="00044110" w:rsidRDefault="00044110" w:rsidP="00044110">
      <w:pPr>
        <w:tabs>
          <w:tab w:val="left" w:pos="5580"/>
          <w:tab w:val="left" w:pos="9498"/>
        </w:tabs>
        <w:ind w:left="-961" w:right="-569" w:firstLine="6631"/>
        <w:rPr>
          <w:color w:val="000000" w:themeColor="text1"/>
        </w:rPr>
      </w:pPr>
      <w:r w:rsidRPr="00081AD4">
        <w:rPr>
          <w:color w:val="000000" w:themeColor="text1"/>
        </w:rPr>
        <w:t xml:space="preserve">Кузбасса от </w:t>
      </w:r>
      <w:r w:rsidR="00F55DCB">
        <w:rPr>
          <w:color w:val="000000" w:themeColor="text1"/>
        </w:rPr>
        <w:t>14</w:t>
      </w:r>
      <w:r w:rsidRPr="00081AD4">
        <w:rPr>
          <w:color w:val="000000" w:themeColor="text1"/>
        </w:rPr>
        <w:t>.</w:t>
      </w:r>
      <w:r w:rsidR="00F55DCB">
        <w:rPr>
          <w:color w:val="000000" w:themeColor="text1"/>
        </w:rPr>
        <w:t>01</w:t>
      </w:r>
      <w:r w:rsidRPr="00081AD4">
        <w:rPr>
          <w:color w:val="000000" w:themeColor="text1"/>
        </w:rPr>
        <w:t>.202</w:t>
      </w:r>
      <w:r w:rsidR="00F55DCB">
        <w:rPr>
          <w:color w:val="000000" w:themeColor="text1"/>
        </w:rPr>
        <w:t>1</w:t>
      </w:r>
    </w:p>
    <w:p w14:paraId="37916ADB" w14:textId="77777777" w:rsidR="00F55DCB" w:rsidRDefault="00F55DCB" w:rsidP="00044110">
      <w:pPr>
        <w:tabs>
          <w:tab w:val="left" w:pos="5580"/>
          <w:tab w:val="left" w:pos="9498"/>
        </w:tabs>
        <w:ind w:left="-961" w:right="-569" w:firstLine="6631"/>
        <w:rPr>
          <w:color w:val="000000" w:themeColor="text1"/>
        </w:rPr>
      </w:pPr>
    </w:p>
    <w:p w14:paraId="6DB70DA1" w14:textId="77777777" w:rsidR="00F55DCB" w:rsidRPr="00F55DCB" w:rsidRDefault="00F55DCB" w:rsidP="00F55DCB">
      <w:pPr>
        <w:tabs>
          <w:tab w:val="left" w:pos="1560"/>
          <w:tab w:val="left" w:pos="1701"/>
        </w:tabs>
        <w:ind w:right="-711"/>
        <w:rPr>
          <w:b/>
          <w:bCs/>
          <w:sz w:val="28"/>
          <w:szCs w:val="28"/>
          <w:lang w:val="x-none" w:eastAsia="en-US"/>
        </w:rPr>
      </w:pPr>
      <w:r w:rsidRPr="00F55DCB">
        <w:rPr>
          <w:b/>
          <w:bCs/>
          <w:sz w:val="28"/>
          <w:szCs w:val="28"/>
          <w:lang w:eastAsia="en-US"/>
        </w:rPr>
        <w:t xml:space="preserve">       Долгосрочные тарифы</w:t>
      </w:r>
      <w:r w:rsidRPr="00F55DCB">
        <w:rPr>
          <w:b/>
          <w:bCs/>
          <w:sz w:val="28"/>
          <w:szCs w:val="28"/>
          <w:lang w:val="x-none" w:eastAsia="en-US"/>
        </w:rPr>
        <w:t xml:space="preserve"> </w:t>
      </w:r>
      <w:r w:rsidRPr="00F55DCB">
        <w:rPr>
          <w:b/>
          <w:bCs/>
          <w:color w:val="000000"/>
          <w:kern w:val="32"/>
          <w:sz w:val="28"/>
          <w:szCs w:val="28"/>
          <w:lang w:eastAsia="en-US"/>
        </w:rPr>
        <w:t xml:space="preserve">ООО «Панфиловец» </w:t>
      </w:r>
      <w:r w:rsidRPr="00F55DCB">
        <w:rPr>
          <w:b/>
          <w:bCs/>
          <w:sz w:val="28"/>
          <w:szCs w:val="28"/>
          <w:lang w:val="x-none" w:eastAsia="en-US"/>
        </w:rPr>
        <w:t xml:space="preserve">на тепловую энергию, </w:t>
      </w:r>
    </w:p>
    <w:p w14:paraId="2292BA26" w14:textId="77777777" w:rsidR="00F55DCB" w:rsidRPr="00F55DCB" w:rsidRDefault="00F55DCB" w:rsidP="00F55DCB">
      <w:pPr>
        <w:tabs>
          <w:tab w:val="left" w:pos="1560"/>
          <w:tab w:val="left" w:pos="1701"/>
        </w:tabs>
        <w:ind w:right="-711"/>
        <w:rPr>
          <w:b/>
          <w:bCs/>
          <w:sz w:val="28"/>
          <w:szCs w:val="28"/>
          <w:lang w:eastAsia="en-US"/>
        </w:rPr>
      </w:pPr>
      <w:r w:rsidRPr="00F55DCB">
        <w:rPr>
          <w:b/>
          <w:bCs/>
          <w:sz w:val="28"/>
          <w:szCs w:val="28"/>
          <w:lang w:eastAsia="en-US"/>
        </w:rPr>
        <w:t xml:space="preserve">           </w:t>
      </w:r>
      <w:r w:rsidRPr="00F55DCB">
        <w:rPr>
          <w:b/>
          <w:bCs/>
          <w:sz w:val="28"/>
          <w:szCs w:val="28"/>
          <w:lang w:val="x-none" w:eastAsia="en-US"/>
        </w:rPr>
        <w:t>реализуем</w:t>
      </w:r>
      <w:r w:rsidRPr="00F55DCB">
        <w:rPr>
          <w:b/>
          <w:bCs/>
          <w:sz w:val="28"/>
          <w:szCs w:val="28"/>
          <w:lang w:eastAsia="en-US"/>
        </w:rPr>
        <w:t xml:space="preserve">ую </w:t>
      </w:r>
      <w:r w:rsidRPr="00F55DCB">
        <w:rPr>
          <w:b/>
          <w:bCs/>
          <w:sz w:val="28"/>
          <w:szCs w:val="28"/>
          <w:lang w:val="x-none" w:eastAsia="en-US"/>
        </w:rPr>
        <w:t xml:space="preserve">на потребительском рынке </w:t>
      </w:r>
      <w:r w:rsidRPr="00F55DCB">
        <w:rPr>
          <w:b/>
          <w:bCs/>
          <w:sz w:val="28"/>
          <w:szCs w:val="28"/>
          <w:lang w:eastAsia="en-US"/>
        </w:rPr>
        <w:t xml:space="preserve">Ленинск-Кузнецкого </w:t>
      </w:r>
    </w:p>
    <w:p w14:paraId="71FC0391" w14:textId="77777777" w:rsidR="00F55DCB" w:rsidRPr="00F55DCB" w:rsidRDefault="00F55DCB" w:rsidP="00F55DCB">
      <w:pPr>
        <w:tabs>
          <w:tab w:val="left" w:pos="1560"/>
          <w:tab w:val="left" w:pos="1701"/>
        </w:tabs>
        <w:ind w:right="-711"/>
        <w:rPr>
          <w:b/>
          <w:bCs/>
          <w:sz w:val="28"/>
          <w:szCs w:val="28"/>
          <w:lang w:eastAsia="en-US"/>
        </w:rPr>
      </w:pPr>
      <w:r w:rsidRPr="00F55DCB">
        <w:rPr>
          <w:b/>
          <w:bCs/>
          <w:sz w:val="28"/>
          <w:szCs w:val="28"/>
          <w:lang w:eastAsia="en-US"/>
        </w:rPr>
        <w:t xml:space="preserve">            муниципального округа, на период с 01.01.2018 по 31.12.2026</w:t>
      </w:r>
    </w:p>
    <w:p w14:paraId="6C21C19E" w14:textId="77777777" w:rsidR="00F55DCB" w:rsidRPr="00F55DCB" w:rsidRDefault="00F55DCB" w:rsidP="00F55DCB">
      <w:pPr>
        <w:tabs>
          <w:tab w:val="left" w:pos="8520"/>
        </w:tabs>
        <w:ind w:right="-711"/>
        <w:rPr>
          <w:b/>
          <w:bCs/>
          <w:sz w:val="28"/>
          <w:szCs w:val="28"/>
          <w:lang w:eastAsia="en-US"/>
        </w:rPr>
      </w:pPr>
      <w:r w:rsidRPr="00F55DCB">
        <w:rPr>
          <w:b/>
          <w:bCs/>
          <w:sz w:val="28"/>
          <w:szCs w:val="28"/>
          <w:lang w:eastAsia="en-US"/>
        </w:rPr>
        <w:tab/>
      </w:r>
    </w:p>
    <w:p w14:paraId="660DB29F" w14:textId="77777777" w:rsidR="00F55DCB" w:rsidRPr="00F55DCB" w:rsidRDefault="00F55DCB" w:rsidP="00F55DCB">
      <w:pPr>
        <w:tabs>
          <w:tab w:val="left" w:pos="1560"/>
          <w:tab w:val="left" w:pos="1701"/>
        </w:tabs>
        <w:ind w:left="1560" w:right="-1051"/>
        <w:jc w:val="center"/>
        <w:rPr>
          <w:bCs/>
          <w:sz w:val="28"/>
          <w:szCs w:val="28"/>
          <w:lang w:eastAsia="en-US"/>
        </w:rPr>
      </w:pPr>
      <w:r w:rsidRPr="00F55DCB">
        <w:rPr>
          <w:bCs/>
          <w:sz w:val="28"/>
          <w:szCs w:val="28"/>
          <w:lang w:eastAsia="en-US"/>
        </w:rPr>
        <w:t xml:space="preserve">                                                                  (НДС не облагается)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851"/>
        <w:gridCol w:w="1134"/>
        <w:gridCol w:w="1134"/>
        <w:gridCol w:w="850"/>
        <w:gridCol w:w="851"/>
        <w:gridCol w:w="850"/>
        <w:gridCol w:w="49"/>
        <w:gridCol w:w="803"/>
        <w:gridCol w:w="850"/>
      </w:tblGrid>
      <w:tr w:rsidR="00F55DCB" w:rsidRPr="00F55DCB" w14:paraId="1C603B01" w14:textId="77777777" w:rsidTr="003C4231">
        <w:trPr>
          <w:trHeight w:val="1000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7114" w14:textId="77777777" w:rsidR="00F55DCB" w:rsidRPr="00F55DCB" w:rsidRDefault="00F55DCB" w:rsidP="00F55DCB">
            <w:pPr>
              <w:ind w:left="-108" w:right="-108"/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Наиме-</w:t>
            </w:r>
            <w:proofErr w:type="spellStart"/>
            <w:r w:rsidRPr="00F55DCB">
              <w:rPr>
                <w:lang w:eastAsia="en-US"/>
              </w:rPr>
              <w:t>нование</w:t>
            </w:r>
            <w:proofErr w:type="spellEnd"/>
            <w:r w:rsidRPr="00F55DCB">
              <w:rPr>
                <w:lang w:eastAsia="en-US"/>
              </w:rPr>
              <w:t xml:space="preserve"> </w:t>
            </w:r>
            <w:proofErr w:type="spellStart"/>
            <w:r w:rsidRPr="00F55DCB">
              <w:rPr>
                <w:lang w:eastAsia="en-US"/>
              </w:rPr>
              <w:t>регули-руемой</w:t>
            </w:r>
            <w:proofErr w:type="spellEnd"/>
            <w:r w:rsidRPr="00F55DCB">
              <w:rPr>
                <w:lang w:eastAsia="en-US"/>
              </w:rPr>
              <w:t xml:space="preserve"> </w:t>
            </w:r>
            <w:proofErr w:type="spellStart"/>
            <w:r w:rsidRPr="00F55DCB">
              <w:rPr>
                <w:lang w:eastAsia="en-US"/>
              </w:rPr>
              <w:t>органи-зации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D4A5" w14:textId="77777777" w:rsidR="00F55DCB" w:rsidRPr="00F55DCB" w:rsidRDefault="00F55DCB" w:rsidP="00F55DCB">
            <w:pPr>
              <w:ind w:right="-2"/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Вид тарифа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A99E" w14:textId="77777777" w:rsidR="00F55DCB" w:rsidRPr="00F55DCB" w:rsidRDefault="00F55DCB" w:rsidP="00F55DCB">
            <w:pPr>
              <w:ind w:right="-2"/>
              <w:jc w:val="center"/>
              <w:rPr>
                <w:lang w:eastAsia="en-US"/>
              </w:rPr>
            </w:pPr>
            <w:proofErr w:type="spellStart"/>
            <w:r w:rsidRPr="00F55DCB">
              <w:rPr>
                <w:lang w:eastAsia="en-US"/>
              </w:rPr>
              <w:t>Пе-риод</w:t>
            </w:r>
            <w:proofErr w:type="spellEnd"/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C6A0" w14:textId="77777777" w:rsidR="00F55DCB" w:rsidRPr="00F55DCB" w:rsidRDefault="00F55DCB" w:rsidP="00F55DCB">
            <w:pPr>
              <w:ind w:right="-2"/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Вода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5B2C1" w14:textId="77777777" w:rsidR="00F55DCB" w:rsidRPr="00F55DCB" w:rsidRDefault="00F55DCB" w:rsidP="00F55DCB">
            <w:pPr>
              <w:ind w:right="-2"/>
              <w:jc w:val="center"/>
              <w:rPr>
                <w:sz w:val="28"/>
                <w:szCs w:val="28"/>
                <w:lang w:eastAsia="en-US"/>
              </w:rPr>
            </w:pPr>
            <w:r w:rsidRPr="00F55DCB">
              <w:rPr>
                <w:lang w:eastAsia="en-US"/>
              </w:rPr>
              <w:t>Отборный пар давлением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876CA8" w14:textId="77777777" w:rsidR="00F55DCB" w:rsidRPr="00F55DCB" w:rsidRDefault="00F55DCB" w:rsidP="00F55DCB">
            <w:pPr>
              <w:ind w:left="-108" w:right="-108" w:hanging="108"/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 xml:space="preserve">   Острый и </w:t>
            </w:r>
            <w:proofErr w:type="spellStart"/>
            <w:proofErr w:type="gramStart"/>
            <w:r w:rsidRPr="00F55DCB">
              <w:rPr>
                <w:lang w:eastAsia="en-US"/>
              </w:rPr>
              <w:t>редуци-рован-ный</w:t>
            </w:r>
            <w:proofErr w:type="spellEnd"/>
            <w:proofErr w:type="gramEnd"/>
            <w:r w:rsidRPr="00F55DCB">
              <w:rPr>
                <w:lang w:eastAsia="en-US"/>
              </w:rPr>
              <w:t xml:space="preserve"> пар</w:t>
            </w:r>
          </w:p>
        </w:tc>
      </w:tr>
      <w:tr w:rsidR="00F55DCB" w:rsidRPr="00F55DCB" w14:paraId="1E9E0C7E" w14:textId="77777777" w:rsidTr="003C4231">
        <w:trPr>
          <w:trHeight w:val="1453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6444" w14:textId="77777777" w:rsidR="00F55DCB" w:rsidRPr="00F55DCB" w:rsidRDefault="00F55DCB" w:rsidP="00F55DCB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4272" w14:textId="77777777" w:rsidR="00F55DCB" w:rsidRPr="00F55DCB" w:rsidRDefault="00F55DCB" w:rsidP="00F55DCB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DCAA" w14:textId="77777777" w:rsidR="00F55DCB" w:rsidRPr="00F55DCB" w:rsidRDefault="00F55DCB" w:rsidP="00F55DCB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4A04" w14:textId="77777777" w:rsidR="00F55DCB" w:rsidRPr="00F55DCB" w:rsidRDefault="00F55DCB" w:rsidP="00F55DCB">
            <w:pPr>
              <w:ind w:left="-108" w:right="-108"/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с 01.01.</w:t>
            </w:r>
          </w:p>
          <w:p w14:paraId="34363047" w14:textId="77777777" w:rsidR="00F55DCB" w:rsidRPr="00F55DCB" w:rsidRDefault="00F55DCB" w:rsidP="00F55DCB">
            <w:pPr>
              <w:ind w:left="-108" w:right="-108"/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по 30.06.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EFCF" w14:textId="77777777" w:rsidR="00F55DCB" w:rsidRPr="00F55DCB" w:rsidRDefault="00F55DCB" w:rsidP="00F55DCB">
            <w:pPr>
              <w:ind w:left="-108" w:right="-108"/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с 01.07.</w:t>
            </w:r>
          </w:p>
          <w:p w14:paraId="3F8A9946" w14:textId="77777777" w:rsidR="00F55DCB" w:rsidRPr="00F55DCB" w:rsidRDefault="00F55DCB" w:rsidP="00F55DCB">
            <w:pPr>
              <w:ind w:left="-108" w:right="-108"/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по 31.12.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F60C" w14:textId="77777777" w:rsidR="00F55DCB" w:rsidRPr="00F55DCB" w:rsidRDefault="00F55DCB" w:rsidP="00F55DCB">
            <w:pPr>
              <w:ind w:right="-2"/>
              <w:jc w:val="center"/>
              <w:rPr>
                <w:vertAlign w:val="superscript"/>
                <w:lang w:eastAsia="en-US"/>
              </w:rPr>
            </w:pPr>
            <w:r w:rsidRPr="00F55DCB">
              <w:rPr>
                <w:lang w:eastAsia="en-US"/>
              </w:rPr>
              <w:t>от 1,2 до 2,5 кг/см</w:t>
            </w:r>
            <w:r w:rsidRPr="00F55DCB"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03D3" w14:textId="77777777" w:rsidR="00F55DCB" w:rsidRPr="00F55DCB" w:rsidRDefault="00F55DCB" w:rsidP="00F55DCB">
            <w:pPr>
              <w:ind w:right="-2"/>
              <w:jc w:val="center"/>
              <w:rPr>
                <w:sz w:val="28"/>
                <w:szCs w:val="28"/>
                <w:lang w:eastAsia="en-US"/>
              </w:rPr>
            </w:pPr>
            <w:r w:rsidRPr="00F55DCB">
              <w:rPr>
                <w:lang w:eastAsia="en-US"/>
              </w:rPr>
              <w:t>от 2,5 до 7,0 кг/см</w:t>
            </w:r>
            <w:r w:rsidRPr="00F55DCB"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18AD9" w14:textId="77777777" w:rsidR="00F55DCB" w:rsidRPr="00F55DCB" w:rsidRDefault="00F55DCB" w:rsidP="00F55DCB">
            <w:pPr>
              <w:ind w:right="-2"/>
              <w:jc w:val="center"/>
              <w:rPr>
                <w:sz w:val="28"/>
                <w:szCs w:val="28"/>
                <w:lang w:eastAsia="en-US"/>
              </w:rPr>
            </w:pPr>
            <w:r w:rsidRPr="00F55DCB">
              <w:rPr>
                <w:lang w:eastAsia="en-US"/>
              </w:rPr>
              <w:t>от 7,0 до 13,0 кг/см</w:t>
            </w:r>
            <w:r w:rsidRPr="00F55DCB"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6E77" w14:textId="77777777" w:rsidR="00F55DCB" w:rsidRPr="00F55DCB" w:rsidRDefault="00F55DCB" w:rsidP="00F55DCB">
            <w:pPr>
              <w:ind w:right="-2" w:hanging="108"/>
              <w:jc w:val="center"/>
              <w:rPr>
                <w:sz w:val="28"/>
                <w:szCs w:val="28"/>
                <w:lang w:eastAsia="en-US"/>
              </w:rPr>
            </w:pPr>
            <w:r w:rsidRPr="00F55DCB">
              <w:rPr>
                <w:lang w:eastAsia="en-US"/>
              </w:rPr>
              <w:t>свыше 13,0 кг/см</w:t>
            </w:r>
            <w:r w:rsidRPr="00F55DCB"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9795" w14:textId="77777777" w:rsidR="00F55DCB" w:rsidRPr="00F55DCB" w:rsidRDefault="00F55DCB" w:rsidP="00F55DCB">
            <w:pPr>
              <w:rPr>
                <w:lang w:eastAsia="en-US"/>
              </w:rPr>
            </w:pPr>
          </w:p>
        </w:tc>
      </w:tr>
      <w:tr w:rsidR="00F55DCB" w:rsidRPr="00F55DCB" w14:paraId="62D7054F" w14:textId="77777777" w:rsidTr="003C4231">
        <w:trPr>
          <w:trHeight w:val="42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1FDB0" w14:textId="77777777" w:rsidR="00F55DCB" w:rsidRPr="00F55DCB" w:rsidRDefault="00F55DCB" w:rsidP="00F55DCB">
            <w:pPr>
              <w:ind w:left="-220" w:right="-125"/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2074" w14:textId="77777777" w:rsidR="00F55DCB" w:rsidRPr="00F55DCB" w:rsidRDefault="00F55DCB" w:rsidP="00F55DCB">
            <w:pPr>
              <w:ind w:right="-2"/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E1FA" w14:textId="77777777" w:rsidR="00F55DCB" w:rsidRPr="00F55DCB" w:rsidRDefault="00F55DCB" w:rsidP="00F55DCB">
            <w:pPr>
              <w:ind w:right="-2"/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F382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AB34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AFB9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3123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D8F8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5FFC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21BC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10</w:t>
            </w:r>
          </w:p>
        </w:tc>
      </w:tr>
      <w:tr w:rsidR="00F55DCB" w:rsidRPr="00F55DCB" w14:paraId="523F18B7" w14:textId="77777777" w:rsidTr="003C4231">
        <w:trPr>
          <w:trHeight w:val="1056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383A2" w14:textId="77777777" w:rsidR="00F55DCB" w:rsidRPr="00F55DCB" w:rsidRDefault="00F55DCB" w:rsidP="00F55DCB">
            <w:pPr>
              <w:ind w:left="-108" w:right="-2"/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ООО «</w:t>
            </w:r>
            <w:proofErr w:type="spellStart"/>
            <w:r w:rsidRPr="00F55DCB">
              <w:rPr>
                <w:lang w:eastAsia="en-US"/>
              </w:rPr>
              <w:t>Панфи</w:t>
            </w:r>
            <w:proofErr w:type="spellEnd"/>
            <w:r w:rsidRPr="00F55DCB">
              <w:rPr>
                <w:lang w:eastAsia="en-US"/>
              </w:rPr>
              <w:t xml:space="preserve">-ловец» </w:t>
            </w:r>
          </w:p>
          <w:p w14:paraId="320DD92F" w14:textId="77777777" w:rsidR="00F55DCB" w:rsidRPr="00F55DCB" w:rsidRDefault="00F55DCB" w:rsidP="00F55DCB">
            <w:pPr>
              <w:ind w:left="-220" w:right="-125"/>
              <w:jc w:val="center"/>
              <w:rPr>
                <w:lang w:eastAsia="en-US"/>
              </w:rPr>
            </w:pP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B950" w14:textId="77777777" w:rsidR="00F55DCB" w:rsidRPr="00F55DCB" w:rsidRDefault="00F55DCB" w:rsidP="00F55DCB">
            <w:pPr>
              <w:ind w:right="34"/>
              <w:jc w:val="center"/>
              <w:rPr>
                <w:lang w:eastAsia="en-US"/>
              </w:rPr>
            </w:pPr>
            <w:r w:rsidRPr="00F55DCB">
              <w:rPr>
                <w:sz w:val="28"/>
                <w:szCs w:val="28"/>
                <w:lang w:eastAsia="en-US"/>
              </w:rPr>
              <w:t xml:space="preserve">Для потребителей, в случае отсутствия дифференциации тарифов </w:t>
            </w:r>
            <w:r w:rsidRPr="00F55DCB">
              <w:rPr>
                <w:sz w:val="28"/>
                <w:szCs w:val="28"/>
                <w:lang w:eastAsia="en-US"/>
              </w:rPr>
              <w:br/>
              <w:t>по схеме подключения</w:t>
            </w:r>
            <w:r w:rsidRPr="00F55DCB">
              <w:rPr>
                <w:lang w:eastAsia="en-US"/>
              </w:rPr>
              <w:t xml:space="preserve"> </w:t>
            </w:r>
          </w:p>
        </w:tc>
      </w:tr>
      <w:tr w:rsidR="00F55DCB" w:rsidRPr="00F55DCB" w14:paraId="27D1F895" w14:textId="77777777" w:rsidTr="003C4231">
        <w:trPr>
          <w:trHeight w:val="493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A3F879" w14:textId="77777777" w:rsidR="00F55DCB" w:rsidRPr="00F55DCB" w:rsidRDefault="00F55DCB" w:rsidP="00F55DCB">
            <w:pPr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802B8D" w14:textId="77777777" w:rsidR="00F55DCB" w:rsidRPr="00F55DCB" w:rsidRDefault="00F55DCB" w:rsidP="00F55DCB">
            <w:pPr>
              <w:ind w:right="-2"/>
              <w:jc w:val="center"/>
              <w:rPr>
                <w:lang w:eastAsia="en-US"/>
              </w:rPr>
            </w:pPr>
            <w:proofErr w:type="spellStart"/>
            <w:r w:rsidRPr="00F55DCB">
              <w:rPr>
                <w:lang w:eastAsia="en-US"/>
              </w:rPr>
              <w:t>Одноставоч-ный</w:t>
            </w:r>
            <w:proofErr w:type="spellEnd"/>
          </w:p>
          <w:p w14:paraId="0A1381CA" w14:textId="77777777" w:rsidR="00F55DCB" w:rsidRPr="00F55DCB" w:rsidRDefault="00F55DCB" w:rsidP="00F55DCB">
            <w:pPr>
              <w:ind w:right="-2"/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руб./Гкал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D364" w14:textId="77777777" w:rsidR="00F55DCB" w:rsidRPr="00F55DCB" w:rsidRDefault="00F55DCB" w:rsidP="00F55DCB">
            <w:pPr>
              <w:ind w:right="-2"/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65DA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2 327,30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5889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2 327,30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97D59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A9A7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6234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4C85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45CF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</w:tr>
      <w:tr w:rsidR="00F55DCB" w:rsidRPr="00F55DCB" w14:paraId="78A71CB3" w14:textId="77777777" w:rsidTr="003C4231">
        <w:trPr>
          <w:trHeight w:val="557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3A3290" w14:textId="77777777" w:rsidR="00F55DCB" w:rsidRPr="00F55DCB" w:rsidRDefault="00F55DCB" w:rsidP="00F55DCB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B28E42" w14:textId="77777777" w:rsidR="00F55DCB" w:rsidRPr="00F55DCB" w:rsidRDefault="00F55DCB" w:rsidP="00F55DCB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72E9" w14:textId="77777777" w:rsidR="00F55DCB" w:rsidRPr="00F55DCB" w:rsidRDefault="00F55DCB" w:rsidP="00F55DCB">
            <w:pPr>
              <w:ind w:right="-2"/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D3515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2 327,30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1156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2 676,39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7FE9C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95DD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2E68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0DA4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3FD2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</w:tr>
      <w:tr w:rsidR="00F55DCB" w:rsidRPr="00F55DCB" w14:paraId="3870E70C" w14:textId="77777777" w:rsidTr="003C4231">
        <w:trPr>
          <w:trHeight w:val="551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04EED2" w14:textId="77777777" w:rsidR="00F55DCB" w:rsidRPr="00F55DCB" w:rsidRDefault="00F55DCB" w:rsidP="00F55DCB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AC86D" w14:textId="77777777" w:rsidR="00F55DCB" w:rsidRPr="00F55DCB" w:rsidRDefault="00F55DCB" w:rsidP="00F55DCB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EB24" w14:textId="77777777" w:rsidR="00F55DCB" w:rsidRPr="00F55DCB" w:rsidRDefault="00F55DCB" w:rsidP="00F55DCB">
            <w:pPr>
              <w:ind w:right="-2"/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B359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2 676,39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2D22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2 742,98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35FC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ED13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B45D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320C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BD2A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</w:tr>
      <w:tr w:rsidR="00F55DCB" w:rsidRPr="00F55DCB" w14:paraId="7B608893" w14:textId="77777777" w:rsidTr="003C4231">
        <w:trPr>
          <w:trHeight w:val="559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C9BB0" w14:textId="77777777" w:rsidR="00F55DCB" w:rsidRPr="00F55DCB" w:rsidRDefault="00F55DCB" w:rsidP="00F55DCB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D9119" w14:textId="77777777" w:rsidR="00F55DCB" w:rsidRPr="00F55DCB" w:rsidRDefault="00F55DCB" w:rsidP="00F55DCB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1D9C" w14:textId="77777777" w:rsidR="00F55DCB" w:rsidRPr="00F55DCB" w:rsidRDefault="00F55DCB" w:rsidP="00F55DCB">
            <w:pPr>
              <w:ind w:right="-2"/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C5FB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2 618,18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25FF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2 647,74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6C1E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BBD9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64E5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A924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9EF9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</w:tr>
      <w:tr w:rsidR="00F55DCB" w:rsidRPr="00F55DCB" w14:paraId="59AEE735" w14:textId="77777777" w:rsidTr="003C4231">
        <w:trPr>
          <w:trHeight w:val="553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4729A" w14:textId="77777777" w:rsidR="00F55DCB" w:rsidRPr="00F55DCB" w:rsidRDefault="00F55DCB" w:rsidP="00F55DCB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D59E2" w14:textId="77777777" w:rsidR="00F55DCB" w:rsidRPr="00F55DCB" w:rsidRDefault="00F55DCB" w:rsidP="00F55DCB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0812" w14:textId="77777777" w:rsidR="00F55DCB" w:rsidRPr="00F55DCB" w:rsidRDefault="00F55DCB" w:rsidP="00F55DCB">
            <w:pPr>
              <w:ind w:right="-2"/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73A1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2 647,74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C034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2 686,21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6721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2778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EF34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51BD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B42C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</w:tr>
      <w:tr w:rsidR="00F55DCB" w:rsidRPr="00F55DCB" w14:paraId="629E8BC9" w14:textId="77777777" w:rsidTr="003C4231">
        <w:trPr>
          <w:trHeight w:val="575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8B366" w14:textId="77777777" w:rsidR="00F55DCB" w:rsidRPr="00F55DCB" w:rsidRDefault="00F55DCB" w:rsidP="00F55DCB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70D0B" w14:textId="77777777" w:rsidR="00F55DCB" w:rsidRPr="00F55DCB" w:rsidRDefault="00F55DCB" w:rsidP="00F55DCB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59A8" w14:textId="77777777" w:rsidR="00F55DCB" w:rsidRPr="00F55DCB" w:rsidRDefault="00F55DCB" w:rsidP="00F55DCB">
            <w:pPr>
              <w:ind w:right="-2"/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42D9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2 686,21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36E1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2 792,55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2A7B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9B3B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0BAA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3B72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5137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</w:tr>
      <w:tr w:rsidR="00F55DCB" w:rsidRPr="00F55DCB" w14:paraId="0F2E11CF" w14:textId="77777777" w:rsidTr="003C4231">
        <w:trPr>
          <w:trHeight w:val="555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591EE" w14:textId="77777777" w:rsidR="00F55DCB" w:rsidRPr="00F55DCB" w:rsidRDefault="00F55DCB" w:rsidP="00F55DCB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C5797" w14:textId="77777777" w:rsidR="00F55DCB" w:rsidRPr="00F55DCB" w:rsidRDefault="00F55DCB" w:rsidP="00F55DCB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06B6" w14:textId="77777777" w:rsidR="00F55DCB" w:rsidRPr="00F55DCB" w:rsidRDefault="00F55DCB" w:rsidP="00F55DCB">
            <w:pPr>
              <w:ind w:right="-2"/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3934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2 792,55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457F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2 866,91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0F86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6138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7D82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A7BE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CA64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</w:tr>
      <w:tr w:rsidR="00F55DCB" w:rsidRPr="00F55DCB" w14:paraId="796D4219" w14:textId="77777777" w:rsidTr="003C4231">
        <w:trPr>
          <w:trHeight w:val="549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DDD81" w14:textId="77777777" w:rsidR="00F55DCB" w:rsidRPr="00F55DCB" w:rsidRDefault="00F55DCB" w:rsidP="00F55DCB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79D9E" w14:textId="77777777" w:rsidR="00F55DCB" w:rsidRPr="00F55DCB" w:rsidRDefault="00F55DCB" w:rsidP="00F55DCB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84B2" w14:textId="77777777" w:rsidR="00F55DCB" w:rsidRPr="00F55DCB" w:rsidRDefault="00F55DCB" w:rsidP="00F55DCB">
            <w:pPr>
              <w:ind w:right="-2"/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99BF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2 866,91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229C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2 989,88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75A5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EC8B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73C7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7215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72D5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</w:tr>
      <w:tr w:rsidR="00F55DCB" w:rsidRPr="00F55DCB" w14:paraId="0331D6D6" w14:textId="77777777" w:rsidTr="003C4231">
        <w:trPr>
          <w:trHeight w:val="557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DA87F" w14:textId="77777777" w:rsidR="00F55DCB" w:rsidRPr="00F55DCB" w:rsidRDefault="00F55DCB" w:rsidP="00F55DCB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143D" w14:textId="77777777" w:rsidR="00F55DCB" w:rsidRPr="00F55DCB" w:rsidRDefault="00F55DCB" w:rsidP="00F55DCB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24A1" w14:textId="77777777" w:rsidR="00F55DCB" w:rsidRPr="00F55DCB" w:rsidRDefault="00F55DCB" w:rsidP="00F55DCB">
            <w:pPr>
              <w:ind w:right="-2"/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FE5E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2 989,88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39BD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3 057,88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B630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47ED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1C94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0632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A15A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</w:tr>
      <w:tr w:rsidR="00F55DCB" w:rsidRPr="00F55DCB" w14:paraId="2C4DD1F4" w14:textId="77777777" w:rsidTr="003C4231">
        <w:trPr>
          <w:trHeight w:val="395"/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B7AC1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FBA2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4534" w14:textId="77777777" w:rsidR="00F55DCB" w:rsidRPr="00F55DCB" w:rsidRDefault="00F55DCB" w:rsidP="00F55DCB">
            <w:pPr>
              <w:ind w:right="-2"/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9D13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E328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35BF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AD6B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7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8ADC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DB1C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9C0F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10</w:t>
            </w:r>
          </w:p>
        </w:tc>
      </w:tr>
      <w:tr w:rsidR="00F55DCB" w:rsidRPr="00F55DCB" w14:paraId="12D0D097" w14:textId="77777777" w:rsidTr="003C4231">
        <w:trPr>
          <w:trHeight w:val="343"/>
          <w:jc w:val="center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7C43B3" w14:textId="77777777" w:rsidR="00F55DCB" w:rsidRPr="00F55DCB" w:rsidRDefault="00F55DCB" w:rsidP="00F55DCB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FD7F" w14:textId="77777777" w:rsidR="00F55DCB" w:rsidRPr="00F55DCB" w:rsidRDefault="00F55DCB" w:rsidP="00F55DCB">
            <w:pPr>
              <w:ind w:right="-2"/>
              <w:jc w:val="center"/>
              <w:rPr>
                <w:lang w:eastAsia="en-US"/>
              </w:rPr>
            </w:pPr>
            <w:proofErr w:type="spellStart"/>
            <w:r w:rsidRPr="00F55DCB">
              <w:rPr>
                <w:lang w:eastAsia="en-US"/>
              </w:rPr>
              <w:t>Двухставочный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D850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538C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FD93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B077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8AAB0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D32B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D90F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F661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</w:tr>
      <w:tr w:rsidR="00F55DCB" w:rsidRPr="00F55DCB" w14:paraId="78FA77EA" w14:textId="77777777" w:rsidTr="003C4231">
        <w:trPr>
          <w:trHeight w:val="1313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DEF32A" w14:textId="77777777" w:rsidR="00F55DCB" w:rsidRPr="00F55DCB" w:rsidRDefault="00F55DCB" w:rsidP="00F55DCB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88F1" w14:textId="77777777" w:rsidR="00F55DCB" w:rsidRPr="00F55DCB" w:rsidRDefault="00F55DCB" w:rsidP="00F55DCB">
            <w:pPr>
              <w:ind w:right="-2"/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Ставка за тепловую энергию, руб./Гкал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7AF8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2168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7E27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832B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0321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EE228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D1DA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704F" w14:textId="77777777" w:rsidR="00F55DCB" w:rsidRPr="00F55DCB" w:rsidRDefault="00F55DCB" w:rsidP="00F55DCB">
            <w:pPr>
              <w:ind w:right="-2"/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х</w:t>
            </w:r>
          </w:p>
        </w:tc>
      </w:tr>
      <w:tr w:rsidR="00F55DCB" w:rsidRPr="00F55DCB" w14:paraId="6EB00F8F" w14:textId="77777777" w:rsidTr="003C4231">
        <w:trPr>
          <w:trHeight w:val="1798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D73775" w14:textId="77777777" w:rsidR="00F55DCB" w:rsidRPr="00F55DCB" w:rsidRDefault="00F55DCB" w:rsidP="00F55DCB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4943" w14:textId="77777777" w:rsidR="00F55DCB" w:rsidRPr="00F55DCB" w:rsidRDefault="00F55DCB" w:rsidP="00F55DCB">
            <w:pPr>
              <w:ind w:right="-2"/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 xml:space="preserve">Ставка за содержание тепловой мощности, </w:t>
            </w:r>
          </w:p>
          <w:p w14:paraId="5D426D4C" w14:textId="77777777" w:rsidR="00F55DCB" w:rsidRPr="00F55DCB" w:rsidRDefault="00F55DCB" w:rsidP="00F55DCB">
            <w:pPr>
              <w:ind w:right="-2"/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тыс. руб./</w:t>
            </w:r>
          </w:p>
          <w:p w14:paraId="5867F445" w14:textId="77777777" w:rsidR="00F55DCB" w:rsidRPr="00F55DCB" w:rsidRDefault="00F55DCB" w:rsidP="00F55DCB">
            <w:pPr>
              <w:ind w:right="-2"/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Гкал/ч в мес.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D7FB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474A7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F48B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7C72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F64E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06D3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831F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3E7E" w14:textId="77777777" w:rsidR="00F55DCB" w:rsidRPr="00F55DCB" w:rsidRDefault="00F55DCB" w:rsidP="00F55DCB">
            <w:pPr>
              <w:ind w:right="-2"/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х</w:t>
            </w:r>
          </w:p>
        </w:tc>
      </w:tr>
      <w:tr w:rsidR="00F55DCB" w:rsidRPr="00F55DCB" w14:paraId="0B9C3C77" w14:textId="77777777" w:rsidTr="003C4231">
        <w:trPr>
          <w:trHeight w:val="641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1CC19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C243" w14:textId="77777777" w:rsidR="00F55DCB" w:rsidRPr="00F55DCB" w:rsidRDefault="00F55DCB" w:rsidP="00F55DCB">
            <w:pPr>
              <w:jc w:val="center"/>
              <w:rPr>
                <w:sz w:val="28"/>
                <w:szCs w:val="28"/>
                <w:lang w:eastAsia="en-US"/>
              </w:rPr>
            </w:pPr>
            <w:r w:rsidRPr="00F55DCB">
              <w:rPr>
                <w:sz w:val="28"/>
                <w:szCs w:val="28"/>
                <w:lang w:eastAsia="en-US"/>
              </w:rPr>
              <w:t>Население *</w:t>
            </w:r>
          </w:p>
        </w:tc>
      </w:tr>
      <w:tr w:rsidR="00F55DCB" w:rsidRPr="00F55DCB" w14:paraId="31919230" w14:textId="77777777" w:rsidTr="003C4231">
        <w:trPr>
          <w:trHeight w:val="449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C85695" w14:textId="77777777" w:rsidR="00F55DCB" w:rsidRPr="00F55DCB" w:rsidRDefault="00F55DCB" w:rsidP="00F55DCB">
            <w:pPr>
              <w:ind w:left="-108" w:right="-2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AE5232" w14:textId="77777777" w:rsidR="00F55DCB" w:rsidRPr="00F55DCB" w:rsidRDefault="00F55DCB" w:rsidP="00F55DCB">
            <w:pPr>
              <w:ind w:right="-2"/>
              <w:jc w:val="center"/>
              <w:rPr>
                <w:lang w:eastAsia="en-US"/>
              </w:rPr>
            </w:pPr>
          </w:p>
          <w:p w14:paraId="35940741" w14:textId="77777777" w:rsidR="00F55DCB" w:rsidRPr="00F55DCB" w:rsidRDefault="00F55DCB" w:rsidP="00F55DCB">
            <w:pPr>
              <w:ind w:right="-2"/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 xml:space="preserve">  </w:t>
            </w:r>
          </w:p>
          <w:p w14:paraId="0AE72035" w14:textId="77777777" w:rsidR="00F55DCB" w:rsidRPr="00F55DCB" w:rsidRDefault="00F55DCB" w:rsidP="00F55DCB">
            <w:pPr>
              <w:ind w:right="-2"/>
              <w:jc w:val="center"/>
              <w:rPr>
                <w:lang w:eastAsia="en-US"/>
              </w:rPr>
            </w:pPr>
          </w:p>
          <w:p w14:paraId="5FCB51B1" w14:textId="77777777" w:rsidR="00F55DCB" w:rsidRPr="00F55DCB" w:rsidRDefault="00F55DCB" w:rsidP="00F55DCB">
            <w:pPr>
              <w:ind w:right="-2"/>
              <w:jc w:val="center"/>
              <w:rPr>
                <w:lang w:eastAsia="en-US"/>
              </w:rPr>
            </w:pPr>
            <w:proofErr w:type="spellStart"/>
            <w:r w:rsidRPr="00F55DCB">
              <w:rPr>
                <w:lang w:eastAsia="en-US"/>
              </w:rPr>
              <w:t>Одноставоч-ный</w:t>
            </w:r>
            <w:proofErr w:type="spellEnd"/>
          </w:p>
          <w:p w14:paraId="1609D53C" w14:textId="77777777" w:rsidR="00F55DCB" w:rsidRPr="00F55DCB" w:rsidRDefault="00F55DCB" w:rsidP="00F55DCB">
            <w:pPr>
              <w:ind w:right="-2"/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 xml:space="preserve">руб./Гкал        </w:t>
            </w:r>
          </w:p>
          <w:p w14:paraId="124621C9" w14:textId="77777777" w:rsidR="00F55DCB" w:rsidRPr="00F55DCB" w:rsidRDefault="00F55DCB" w:rsidP="00F55DCB">
            <w:pPr>
              <w:ind w:right="-2"/>
              <w:jc w:val="center"/>
              <w:rPr>
                <w:lang w:eastAsia="en-US"/>
              </w:rPr>
            </w:pPr>
          </w:p>
          <w:p w14:paraId="278ADE55" w14:textId="77777777" w:rsidR="00F55DCB" w:rsidRPr="00F55DCB" w:rsidRDefault="00F55DCB" w:rsidP="00F55DCB">
            <w:pPr>
              <w:ind w:right="-2"/>
              <w:jc w:val="center"/>
              <w:rPr>
                <w:lang w:eastAsia="en-US"/>
              </w:rPr>
            </w:pPr>
          </w:p>
          <w:p w14:paraId="15803334" w14:textId="77777777" w:rsidR="00F55DCB" w:rsidRPr="00F55DCB" w:rsidRDefault="00F55DCB" w:rsidP="00F55DCB">
            <w:pPr>
              <w:ind w:right="-2"/>
              <w:jc w:val="center"/>
              <w:rPr>
                <w:lang w:eastAsia="en-US"/>
              </w:rPr>
            </w:pPr>
          </w:p>
          <w:p w14:paraId="723920F0" w14:textId="77777777" w:rsidR="00F55DCB" w:rsidRPr="00F55DCB" w:rsidRDefault="00F55DCB" w:rsidP="00F55DCB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893B" w14:textId="77777777" w:rsidR="00F55DCB" w:rsidRPr="00F55DCB" w:rsidRDefault="00F55DCB" w:rsidP="00F55DCB">
            <w:pPr>
              <w:ind w:right="-2"/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A6197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2 327,30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D0CC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2 327,30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CEE29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82BF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A9C9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35A0A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F931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</w:tr>
      <w:tr w:rsidR="00F55DCB" w:rsidRPr="00F55DCB" w14:paraId="0C3BDD71" w14:textId="77777777" w:rsidTr="003C4231">
        <w:trPr>
          <w:trHeight w:val="411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A1F68F" w14:textId="77777777" w:rsidR="00F55DCB" w:rsidRPr="00F55DCB" w:rsidRDefault="00F55DCB" w:rsidP="00F55DCB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7C8B7D" w14:textId="77777777" w:rsidR="00F55DCB" w:rsidRPr="00F55DCB" w:rsidRDefault="00F55DCB" w:rsidP="00F55DCB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1573" w14:textId="77777777" w:rsidR="00F55DCB" w:rsidRPr="00F55DCB" w:rsidRDefault="00F55DCB" w:rsidP="00F55DCB">
            <w:pPr>
              <w:ind w:right="-2"/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3AADB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2 327,30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E515F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2 676,39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4A418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0CDA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E2C2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504F7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656D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</w:tr>
      <w:tr w:rsidR="00F55DCB" w:rsidRPr="00F55DCB" w14:paraId="03C8078F" w14:textId="77777777" w:rsidTr="003C4231">
        <w:trPr>
          <w:trHeight w:val="417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AAFF88" w14:textId="77777777" w:rsidR="00F55DCB" w:rsidRPr="00F55DCB" w:rsidRDefault="00F55DCB" w:rsidP="00F55DCB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19E930" w14:textId="77777777" w:rsidR="00F55DCB" w:rsidRPr="00F55DCB" w:rsidRDefault="00F55DCB" w:rsidP="00F55DCB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95C1" w14:textId="77777777" w:rsidR="00F55DCB" w:rsidRPr="00F55DCB" w:rsidRDefault="00F55DCB" w:rsidP="00F55DCB">
            <w:pPr>
              <w:ind w:right="-2"/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4D33E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2 676,39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F253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2 742,98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3D49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CD8E9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2FBF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88B5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44D2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</w:tr>
      <w:tr w:rsidR="00F55DCB" w:rsidRPr="00F55DCB" w14:paraId="1CEB2473" w14:textId="77777777" w:rsidTr="003C4231">
        <w:trPr>
          <w:trHeight w:val="417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69AAB" w14:textId="77777777" w:rsidR="00F55DCB" w:rsidRPr="00F55DCB" w:rsidRDefault="00F55DCB" w:rsidP="00F55DCB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861EB" w14:textId="77777777" w:rsidR="00F55DCB" w:rsidRPr="00F55DCB" w:rsidRDefault="00F55DCB" w:rsidP="00F55DCB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5F5E" w14:textId="77777777" w:rsidR="00F55DCB" w:rsidRPr="00F55DCB" w:rsidRDefault="00F55DCB" w:rsidP="00F55DCB">
            <w:pPr>
              <w:ind w:right="-2"/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81AD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2 618,18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8C50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2 647,74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90F5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F42D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2ED9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2621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9E07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</w:tr>
      <w:tr w:rsidR="00F55DCB" w:rsidRPr="00F55DCB" w14:paraId="1AC34932" w14:textId="77777777" w:rsidTr="003C4231">
        <w:trPr>
          <w:trHeight w:val="417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20235" w14:textId="77777777" w:rsidR="00F55DCB" w:rsidRPr="00F55DCB" w:rsidRDefault="00F55DCB" w:rsidP="00F55DCB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B6819" w14:textId="77777777" w:rsidR="00F55DCB" w:rsidRPr="00F55DCB" w:rsidRDefault="00F55DCB" w:rsidP="00F55DCB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4D70" w14:textId="77777777" w:rsidR="00F55DCB" w:rsidRPr="00F55DCB" w:rsidRDefault="00F55DCB" w:rsidP="00F55DCB">
            <w:pPr>
              <w:ind w:right="-2"/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B109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2 647,74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5698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2 686,21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0B7E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A76E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0BD0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1749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1480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</w:tr>
      <w:tr w:rsidR="00F55DCB" w:rsidRPr="00F55DCB" w14:paraId="29BE099A" w14:textId="77777777" w:rsidTr="003C4231">
        <w:trPr>
          <w:trHeight w:val="417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BBCB5" w14:textId="77777777" w:rsidR="00F55DCB" w:rsidRPr="00F55DCB" w:rsidRDefault="00F55DCB" w:rsidP="00F55DCB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358C7" w14:textId="77777777" w:rsidR="00F55DCB" w:rsidRPr="00F55DCB" w:rsidRDefault="00F55DCB" w:rsidP="00F55DCB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88C8" w14:textId="77777777" w:rsidR="00F55DCB" w:rsidRPr="00F55DCB" w:rsidRDefault="00F55DCB" w:rsidP="00F55DCB">
            <w:pPr>
              <w:ind w:right="-2"/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4D3A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2 686,21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8B7B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2 792,55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A641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EAC6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7BA2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B731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9543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</w:tr>
      <w:tr w:rsidR="00F55DCB" w:rsidRPr="00F55DCB" w14:paraId="17107A98" w14:textId="77777777" w:rsidTr="003C4231">
        <w:trPr>
          <w:trHeight w:val="417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31FC0" w14:textId="77777777" w:rsidR="00F55DCB" w:rsidRPr="00F55DCB" w:rsidRDefault="00F55DCB" w:rsidP="00F55DCB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5FB8B" w14:textId="77777777" w:rsidR="00F55DCB" w:rsidRPr="00F55DCB" w:rsidRDefault="00F55DCB" w:rsidP="00F55DCB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C176" w14:textId="77777777" w:rsidR="00F55DCB" w:rsidRPr="00F55DCB" w:rsidRDefault="00F55DCB" w:rsidP="00F55DCB">
            <w:pPr>
              <w:ind w:right="-2"/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AE06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2 792,55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F411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2 866,91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32D9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A6A5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CC6C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4C31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9824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</w:tr>
      <w:tr w:rsidR="00F55DCB" w:rsidRPr="00F55DCB" w14:paraId="354C21A3" w14:textId="77777777" w:rsidTr="003C4231">
        <w:trPr>
          <w:trHeight w:val="417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BCF17" w14:textId="77777777" w:rsidR="00F55DCB" w:rsidRPr="00F55DCB" w:rsidRDefault="00F55DCB" w:rsidP="00F55DCB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49634" w14:textId="77777777" w:rsidR="00F55DCB" w:rsidRPr="00F55DCB" w:rsidRDefault="00F55DCB" w:rsidP="00F55DCB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EB49" w14:textId="77777777" w:rsidR="00F55DCB" w:rsidRPr="00F55DCB" w:rsidRDefault="00F55DCB" w:rsidP="00F55DCB">
            <w:pPr>
              <w:ind w:right="-2"/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114F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2 866,91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C99B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2 989,88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2B35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5950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095D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EA35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E0A7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</w:tr>
      <w:tr w:rsidR="00F55DCB" w:rsidRPr="00F55DCB" w14:paraId="4A0FCD6D" w14:textId="77777777" w:rsidTr="003C4231">
        <w:trPr>
          <w:trHeight w:val="417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3422E" w14:textId="77777777" w:rsidR="00F55DCB" w:rsidRPr="00F55DCB" w:rsidRDefault="00F55DCB" w:rsidP="00F55DCB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C1FE" w14:textId="77777777" w:rsidR="00F55DCB" w:rsidRPr="00F55DCB" w:rsidRDefault="00F55DCB" w:rsidP="00F55DCB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FA99" w14:textId="77777777" w:rsidR="00F55DCB" w:rsidRPr="00F55DCB" w:rsidRDefault="00F55DCB" w:rsidP="00F55DCB">
            <w:pPr>
              <w:ind w:right="-2"/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AACE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2 989,88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77E8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3 057,88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B54E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49C1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317A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F048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E7A0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</w:tr>
      <w:tr w:rsidR="00F55DCB" w:rsidRPr="00F55DCB" w14:paraId="602D2330" w14:textId="77777777" w:rsidTr="003C4231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48A271" w14:textId="77777777" w:rsidR="00F55DCB" w:rsidRPr="00F55DCB" w:rsidRDefault="00F55DCB" w:rsidP="00F55DCB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ACB5" w14:textId="77777777" w:rsidR="00F55DCB" w:rsidRPr="00F55DCB" w:rsidRDefault="00F55DCB" w:rsidP="00F55DCB">
            <w:pPr>
              <w:ind w:right="-2"/>
              <w:jc w:val="center"/>
              <w:rPr>
                <w:lang w:eastAsia="en-US"/>
              </w:rPr>
            </w:pPr>
            <w:proofErr w:type="spellStart"/>
            <w:r w:rsidRPr="00F55DCB">
              <w:rPr>
                <w:lang w:eastAsia="en-US"/>
              </w:rPr>
              <w:t>Двухставочный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6590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F590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949E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3C41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4EB2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EEA2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B33D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04B3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</w:tr>
      <w:tr w:rsidR="00F55DCB" w:rsidRPr="00F55DCB" w14:paraId="42FA092E" w14:textId="77777777" w:rsidTr="003C4231">
        <w:trPr>
          <w:trHeight w:val="1220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ABD250" w14:textId="77777777" w:rsidR="00F55DCB" w:rsidRPr="00F55DCB" w:rsidRDefault="00F55DCB" w:rsidP="00F55DCB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13CA" w14:textId="77777777" w:rsidR="00F55DCB" w:rsidRPr="00F55DCB" w:rsidRDefault="00F55DCB" w:rsidP="00F55DCB">
            <w:pPr>
              <w:ind w:right="-2"/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Ставка за тепловую энергию, руб./Гкал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0638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8A60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84A2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E2CA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321B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FDAB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4404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1E74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х</w:t>
            </w:r>
          </w:p>
        </w:tc>
      </w:tr>
      <w:tr w:rsidR="00F55DCB" w:rsidRPr="00F55DCB" w14:paraId="14954973" w14:textId="77777777" w:rsidTr="003C4231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F6AA" w14:textId="77777777" w:rsidR="00F55DCB" w:rsidRPr="00F55DCB" w:rsidRDefault="00F55DCB" w:rsidP="00F55DCB">
            <w:pPr>
              <w:ind w:right="-2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A023" w14:textId="77777777" w:rsidR="00F55DCB" w:rsidRPr="00F55DCB" w:rsidRDefault="00F55DCB" w:rsidP="00F55DCB">
            <w:pPr>
              <w:ind w:right="-2"/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 xml:space="preserve">Ставка за содержание тепловой мощности, </w:t>
            </w:r>
          </w:p>
          <w:p w14:paraId="11D14A64" w14:textId="77777777" w:rsidR="00F55DCB" w:rsidRPr="00F55DCB" w:rsidRDefault="00F55DCB" w:rsidP="00F55DCB">
            <w:pPr>
              <w:ind w:right="-2"/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тыс. руб./</w:t>
            </w:r>
          </w:p>
          <w:p w14:paraId="251F927B" w14:textId="77777777" w:rsidR="00F55DCB" w:rsidRPr="00F55DCB" w:rsidRDefault="00F55DCB" w:rsidP="00F55DCB">
            <w:pPr>
              <w:ind w:right="-2"/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Гкал/ч в мес.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3C58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D6A1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D673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CC46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72BE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D0A5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19D1" w14:textId="77777777" w:rsidR="00F55DCB" w:rsidRPr="00F55DCB" w:rsidRDefault="00F55DCB" w:rsidP="00F55DCB">
            <w:pPr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E3287" w14:textId="77777777" w:rsidR="00F55DCB" w:rsidRPr="00F55DCB" w:rsidRDefault="00F55DCB" w:rsidP="00F55DCB">
            <w:pPr>
              <w:ind w:right="-2"/>
              <w:jc w:val="center"/>
              <w:rPr>
                <w:lang w:eastAsia="en-US"/>
              </w:rPr>
            </w:pPr>
            <w:r w:rsidRPr="00F55DCB">
              <w:rPr>
                <w:lang w:eastAsia="en-US"/>
              </w:rPr>
              <w:t>х</w:t>
            </w:r>
          </w:p>
        </w:tc>
      </w:tr>
    </w:tbl>
    <w:p w14:paraId="3E2F838A" w14:textId="77777777" w:rsidR="00F55DCB" w:rsidRPr="00F55DCB" w:rsidRDefault="00F55DCB" w:rsidP="00F55DCB">
      <w:pPr>
        <w:ind w:left="-284" w:right="-1278" w:firstLine="426"/>
        <w:jc w:val="both"/>
        <w:rPr>
          <w:sz w:val="28"/>
          <w:szCs w:val="28"/>
          <w:lang w:eastAsia="en-US"/>
        </w:rPr>
      </w:pPr>
    </w:p>
    <w:p w14:paraId="3FD618E7" w14:textId="77777777" w:rsidR="00F55DCB" w:rsidRPr="00F55DCB" w:rsidRDefault="00F55DCB" w:rsidP="00F55DCB">
      <w:pPr>
        <w:ind w:firstLine="567"/>
        <w:jc w:val="both"/>
        <w:rPr>
          <w:sz w:val="28"/>
          <w:szCs w:val="28"/>
          <w:lang w:eastAsia="en-US"/>
        </w:rPr>
      </w:pPr>
      <w:bookmarkStart w:id="4" w:name="_Hlk489810562"/>
      <w:r w:rsidRPr="00F55DCB">
        <w:rPr>
          <w:color w:val="000000"/>
          <w:sz w:val="28"/>
          <w:szCs w:val="28"/>
          <w:lang w:eastAsia="en-US"/>
        </w:rPr>
        <w:t>*В соответствии с пунктами 2,3 статьи 346.11 Налогового кодекса Российской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</w:t>
      </w:r>
      <w:bookmarkEnd w:id="4"/>
      <w:r w:rsidRPr="00F55DCB">
        <w:rPr>
          <w:color w:val="000000"/>
          <w:sz w:val="28"/>
          <w:szCs w:val="28"/>
          <w:lang w:eastAsia="en-US"/>
        </w:rPr>
        <w:t>.</w:t>
      </w:r>
      <w:r w:rsidRPr="00F55DCB">
        <w:rPr>
          <w:sz w:val="28"/>
          <w:szCs w:val="28"/>
          <w:lang w:eastAsia="en-US"/>
        </w:rPr>
        <w:t>».</w:t>
      </w:r>
    </w:p>
    <w:p w14:paraId="64C02A30" w14:textId="77777777" w:rsidR="00F55DCB" w:rsidRDefault="00F55DCB" w:rsidP="00F55DCB">
      <w:pPr>
        <w:tabs>
          <w:tab w:val="left" w:pos="5580"/>
          <w:tab w:val="left" w:pos="9498"/>
        </w:tabs>
        <w:ind w:right="-569"/>
        <w:rPr>
          <w:color w:val="000000" w:themeColor="text1"/>
        </w:rPr>
        <w:sectPr w:rsidR="00F55DCB" w:rsidSect="00F55DC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3B1F5AEA" w14:textId="3BFF5D3C" w:rsidR="00F55DCB" w:rsidRPr="00081AD4" w:rsidRDefault="00F55DCB" w:rsidP="00F55DCB">
      <w:pPr>
        <w:tabs>
          <w:tab w:val="left" w:pos="5580"/>
          <w:tab w:val="left" w:pos="9498"/>
        </w:tabs>
        <w:ind w:left="-961" w:right="-569" w:firstLine="6631"/>
        <w:rPr>
          <w:color w:val="000000" w:themeColor="text1"/>
        </w:rPr>
      </w:pPr>
      <w:r w:rsidRPr="00081AD4">
        <w:rPr>
          <w:color w:val="000000" w:themeColor="text1"/>
        </w:rPr>
        <w:lastRenderedPageBreak/>
        <w:t xml:space="preserve">Приложение № </w:t>
      </w:r>
      <w:r>
        <w:rPr>
          <w:color w:val="000000" w:themeColor="text1"/>
        </w:rPr>
        <w:t xml:space="preserve">2 </w:t>
      </w:r>
      <w:r w:rsidRPr="00081AD4">
        <w:rPr>
          <w:color w:val="000000" w:themeColor="text1"/>
        </w:rPr>
        <w:t xml:space="preserve">к протоколу № </w:t>
      </w:r>
      <w:r>
        <w:rPr>
          <w:color w:val="000000" w:themeColor="text1"/>
        </w:rPr>
        <w:t>2</w:t>
      </w:r>
    </w:p>
    <w:p w14:paraId="3CEF96EE" w14:textId="77777777" w:rsidR="00F55DCB" w:rsidRPr="00081AD4" w:rsidRDefault="00F55DCB" w:rsidP="00F55DCB">
      <w:pPr>
        <w:tabs>
          <w:tab w:val="left" w:pos="5580"/>
          <w:tab w:val="left" w:pos="9498"/>
        </w:tabs>
        <w:ind w:left="-961" w:right="-569" w:firstLine="6631"/>
        <w:rPr>
          <w:color w:val="000000" w:themeColor="text1"/>
        </w:rPr>
      </w:pPr>
      <w:r w:rsidRPr="00081AD4">
        <w:rPr>
          <w:color w:val="000000" w:themeColor="text1"/>
        </w:rPr>
        <w:t>заседания Правления Региональной</w:t>
      </w:r>
    </w:p>
    <w:p w14:paraId="4E7DECB8" w14:textId="77777777" w:rsidR="00F55DCB" w:rsidRPr="00081AD4" w:rsidRDefault="00F55DCB" w:rsidP="00F55DCB">
      <w:pPr>
        <w:tabs>
          <w:tab w:val="left" w:pos="5580"/>
          <w:tab w:val="left" w:pos="9498"/>
        </w:tabs>
        <w:ind w:left="-961" w:right="-569" w:firstLine="6631"/>
        <w:rPr>
          <w:color w:val="000000" w:themeColor="text1"/>
        </w:rPr>
      </w:pPr>
      <w:r w:rsidRPr="00081AD4">
        <w:rPr>
          <w:color w:val="000000" w:themeColor="text1"/>
        </w:rPr>
        <w:t>энергетической комиссии</w:t>
      </w:r>
    </w:p>
    <w:p w14:paraId="4FEF3AE4" w14:textId="00237DA9" w:rsidR="00F55DCB" w:rsidRDefault="00F55DCB" w:rsidP="00F55DCB">
      <w:pPr>
        <w:tabs>
          <w:tab w:val="left" w:pos="5580"/>
          <w:tab w:val="left" w:pos="9498"/>
        </w:tabs>
        <w:ind w:left="-961" w:right="-569" w:firstLine="6631"/>
        <w:rPr>
          <w:color w:val="000000" w:themeColor="text1"/>
        </w:rPr>
      </w:pPr>
      <w:r w:rsidRPr="00081AD4">
        <w:rPr>
          <w:color w:val="000000" w:themeColor="text1"/>
        </w:rPr>
        <w:t xml:space="preserve">Кузбасса от </w:t>
      </w:r>
      <w:r>
        <w:rPr>
          <w:color w:val="000000" w:themeColor="text1"/>
        </w:rPr>
        <w:t>14</w:t>
      </w:r>
      <w:r w:rsidRPr="00081AD4">
        <w:rPr>
          <w:color w:val="000000" w:themeColor="text1"/>
        </w:rPr>
        <w:t>.</w:t>
      </w:r>
      <w:r>
        <w:rPr>
          <w:color w:val="000000" w:themeColor="text1"/>
        </w:rPr>
        <w:t>01</w:t>
      </w:r>
      <w:r w:rsidRPr="00081AD4">
        <w:rPr>
          <w:color w:val="000000" w:themeColor="text1"/>
        </w:rPr>
        <w:t>.202</w:t>
      </w:r>
      <w:r>
        <w:rPr>
          <w:color w:val="000000" w:themeColor="text1"/>
        </w:rPr>
        <w:t>1</w:t>
      </w:r>
    </w:p>
    <w:p w14:paraId="6C985D96" w14:textId="77777777" w:rsidR="003C4231" w:rsidRDefault="003C4231" w:rsidP="00F55DCB">
      <w:pPr>
        <w:tabs>
          <w:tab w:val="left" w:pos="5580"/>
          <w:tab w:val="left" w:pos="9498"/>
        </w:tabs>
        <w:ind w:left="-961" w:right="-569" w:firstLine="6631"/>
        <w:rPr>
          <w:color w:val="000000" w:themeColor="text1"/>
        </w:rPr>
      </w:pPr>
    </w:p>
    <w:p w14:paraId="30A5B20C" w14:textId="77777777" w:rsidR="003C4231" w:rsidRPr="003C4231" w:rsidRDefault="003C4231" w:rsidP="003C4231">
      <w:pPr>
        <w:widowControl w:val="0"/>
        <w:autoSpaceDE w:val="0"/>
        <w:autoSpaceDN w:val="0"/>
        <w:adjustRightInd w:val="0"/>
        <w:ind w:right="-173"/>
        <w:jc w:val="center"/>
        <w:rPr>
          <w:rFonts w:eastAsia="Calibri"/>
          <w:bCs/>
          <w:w w:val="103"/>
          <w:sz w:val="28"/>
          <w:szCs w:val="28"/>
          <w:lang w:eastAsia="en-US"/>
        </w:rPr>
      </w:pPr>
      <w:r w:rsidRPr="003C4231">
        <w:rPr>
          <w:rFonts w:eastAsia="Calibri"/>
          <w:bCs/>
          <w:spacing w:val="-1"/>
          <w:sz w:val="28"/>
          <w:szCs w:val="28"/>
          <w:lang w:eastAsia="en-US"/>
        </w:rPr>
        <w:t>П</w:t>
      </w:r>
      <w:r w:rsidRPr="003C4231">
        <w:rPr>
          <w:rFonts w:eastAsia="Calibri"/>
          <w:bCs/>
          <w:sz w:val="28"/>
          <w:szCs w:val="28"/>
          <w:lang w:eastAsia="en-US"/>
        </w:rPr>
        <w:t>л</w:t>
      </w:r>
      <w:r w:rsidRPr="003C4231">
        <w:rPr>
          <w:rFonts w:eastAsia="Calibri"/>
          <w:bCs/>
          <w:spacing w:val="-1"/>
          <w:sz w:val="28"/>
          <w:szCs w:val="28"/>
          <w:lang w:eastAsia="en-US"/>
        </w:rPr>
        <w:t>а</w:t>
      </w:r>
      <w:r w:rsidRPr="003C4231">
        <w:rPr>
          <w:rFonts w:eastAsia="Calibri"/>
          <w:bCs/>
          <w:sz w:val="28"/>
          <w:szCs w:val="28"/>
          <w:lang w:eastAsia="en-US"/>
        </w:rPr>
        <w:t>новые</w:t>
      </w:r>
      <w:r w:rsidRPr="003C4231">
        <w:rPr>
          <w:rFonts w:eastAsia="Calibri"/>
          <w:bCs/>
          <w:spacing w:val="25"/>
          <w:sz w:val="28"/>
          <w:szCs w:val="28"/>
          <w:lang w:eastAsia="en-US"/>
        </w:rPr>
        <w:t xml:space="preserve"> </w:t>
      </w:r>
      <w:r w:rsidRPr="003C4231">
        <w:rPr>
          <w:rFonts w:eastAsia="Calibri"/>
          <w:bCs/>
          <w:sz w:val="28"/>
          <w:szCs w:val="28"/>
          <w:lang w:eastAsia="en-US"/>
        </w:rPr>
        <w:t>пок</w:t>
      </w:r>
      <w:r w:rsidRPr="003C4231">
        <w:rPr>
          <w:rFonts w:eastAsia="Calibri"/>
          <w:bCs/>
          <w:spacing w:val="-1"/>
          <w:sz w:val="28"/>
          <w:szCs w:val="28"/>
          <w:lang w:eastAsia="en-US"/>
        </w:rPr>
        <w:t>аза</w:t>
      </w:r>
      <w:r w:rsidRPr="003C4231">
        <w:rPr>
          <w:rFonts w:eastAsia="Calibri"/>
          <w:bCs/>
          <w:sz w:val="28"/>
          <w:szCs w:val="28"/>
          <w:lang w:eastAsia="en-US"/>
        </w:rPr>
        <w:t>т</w:t>
      </w:r>
      <w:r w:rsidRPr="003C4231">
        <w:rPr>
          <w:rFonts w:eastAsia="Calibri"/>
          <w:bCs/>
          <w:spacing w:val="-1"/>
          <w:sz w:val="28"/>
          <w:szCs w:val="28"/>
          <w:lang w:eastAsia="en-US"/>
        </w:rPr>
        <w:t>е</w:t>
      </w:r>
      <w:r w:rsidRPr="003C4231">
        <w:rPr>
          <w:rFonts w:eastAsia="Calibri"/>
          <w:bCs/>
          <w:sz w:val="28"/>
          <w:szCs w:val="28"/>
          <w:lang w:eastAsia="en-US"/>
        </w:rPr>
        <w:t>ли</w:t>
      </w:r>
      <w:r w:rsidRPr="003C4231">
        <w:rPr>
          <w:rFonts w:eastAsia="Calibri"/>
          <w:bCs/>
          <w:spacing w:val="30"/>
          <w:sz w:val="28"/>
          <w:szCs w:val="28"/>
          <w:lang w:eastAsia="en-US"/>
        </w:rPr>
        <w:t xml:space="preserve"> </w:t>
      </w:r>
      <w:r w:rsidRPr="003C4231">
        <w:rPr>
          <w:rFonts w:eastAsia="Calibri"/>
          <w:bCs/>
          <w:sz w:val="28"/>
          <w:szCs w:val="28"/>
          <w:lang w:eastAsia="en-US"/>
        </w:rPr>
        <w:t>р</w:t>
      </w:r>
      <w:r w:rsidRPr="003C4231">
        <w:rPr>
          <w:rFonts w:eastAsia="Calibri"/>
          <w:bCs/>
          <w:spacing w:val="-1"/>
          <w:sz w:val="28"/>
          <w:szCs w:val="28"/>
          <w:lang w:eastAsia="en-US"/>
        </w:rPr>
        <w:t>еа</w:t>
      </w:r>
      <w:r w:rsidRPr="003C4231">
        <w:rPr>
          <w:rFonts w:eastAsia="Calibri"/>
          <w:bCs/>
          <w:sz w:val="28"/>
          <w:szCs w:val="28"/>
          <w:lang w:eastAsia="en-US"/>
        </w:rPr>
        <w:t>ли</w:t>
      </w:r>
      <w:r w:rsidRPr="003C4231">
        <w:rPr>
          <w:rFonts w:eastAsia="Calibri"/>
          <w:bCs/>
          <w:spacing w:val="-1"/>
          <w:sz w:val="28"/>
          <w:szCs w:val="28"/>
          <w:lang w:eastAsia="en-US"/>
        </w:rPr>
        <w:t>за</w:t>
      </w:r>
      <w:r w:rsidRPr="003C4231">
        <w:rPr>
          <w:rFonts w:eastAsia="Calibri"/>
          <w:bCs/>
          <w:sz w:val="28"/>
          <w:szCs w:val="28"/>
          <w:lang w:eastAsia="en-US"/>
        </w:rPr>
        <w:t>ции</w:t>
      </w:r>
      <w:r w:rsidRPr="003C4231">
        <w:rPr>
          <w:rFonts w:eastAsia="Calibri"/>
          <w:bCs/>
          <w:spacing w:val="31"/>
          <w:sz w:val="28"/>
          <w:szCs w:val="28"/>
          <w:lang w:eastAsia="en-US"/>
        </w:rPr>
        <w:t xml:space="preserve"> </w:t>
      </w:r>
      <w:r w:rsidRPr="003C4231">
        <w:rPr>
          <w:rFonts w:eastAsia="Calibri"/>
          <w:bCs/>
          <w:sz w:val="28"/>
          <w:szCs w:val="28"/>
          <w:lang w:eastAsia="en-US"/>
        </w:rPr>
        <w:t>инв</w:t>
      </w:r>
      <w:r w:rsidRPr="003C4231">
        <w:rPr>
          <w:rFonts w:eastAsia="Calibri"/>
          <w:bCs/>
          <w:spacing w:val="-1"/>
          <w:sz w:val="28"/>
          <w:szCs w:val="28"/>
          <w:lang w:eastAsia="en-US"/>
        </w:rPr>
        <w:t>ес</w:t>
      </w:r>
      <w:r w:rsidRPr="003C4231">
        <w:rPr>
          <w:rFonts w:eastAsia="Calibri"/>
          <w:bCs/>
          <w:sz w:val="28"/>
          <w:szCs w:val="28"/>
          <w:lang w:eastAsia="en-US"/>
        </w:rPr>
        <w:t>тиционной программы</w:t>
      </w:r>
    </w:p>
    <w:p w14:paraId="5FAC54D8" w14:textId="77777777" w:rsidR="003C4231" w:rsidRPr="003C4231" w:rsidRDefault="003C4231" w:rsidP="003C4231">
      <w:pPr>
        <w:widowControl w:val="0"/>
        <w:autoSpaceDE w:val="0"/>
        <w:autoSpaceDN w:val="0"/>
        <w:adjustRightInd w:val="0"/>
        <w:ind w:right="-31"/>
        <w:jc w:val="center"/>
        <w:rPr>
          <w:rFonts w:eastAsia="Calibri"/>
          <w:bCs/>
          <w:w w:val="103"/>
          <w:sz w:val="28"/>
          <w:szCs w:val="28"/>
          <w:lang w:eastAsia="en-US"/>
        </w:rPr>
      </w:pPr>
      <w:r w:rsidRPr="003C4231">
        <w:rPr>
          <w:rFonts w:eastAsia="Calibri"/>
          <w:bCs/>
          <w:spacing w:val="1"/>
          <w:sz w:val="28"/>
          <w:szCs w:val="28"/>
          <w:lang w:eastAsia="en-US"/>
        </w:rPr>
        <w:t>Р</w:t>
      </w:r>
      <w:r w:rsidRPr="003C4231">
        <w:rPr>
          <w:rFonts w:eastAsia="Calibri"/>
          <w:bCs/>
          <w:spacing w:val="-1"/>
          <w:sz w:val="28"/>
          <w:szCs w:val="28"/>
          <w:lang w:eastAsia="en-US"/>
        </w:rPr>
        <w:t>аз</w:t>
      </w:r>
      <w:r w:rsidRPr="003C4231">
        <w:rPr>
          <w:rFonts w:eastAsia="Calibri"/>
          <w:bCs/>
          <w:sz w:val="28"/>
          <w:szCs w:val="28"/>
          <w:lang w:eastAsia="en-US"/>
        </w:rPr>
        <w:t>д</w:t>
      </w:r>
      <w:r w:rsidRPr="003C4231">
        <w:rPr>
          <w:rFonts w:eastAsia="Calibri"/>
          <w:bCs/>
          <w:spacing w:val="-1"/>
          <w:sz w:val="28"/>
          <w:szCs w:val="28"/>
          <w:lang w:eastAsia="en-US"/>
        </w:rPr>
        <w:t>е</w:t>
      </w:r>
      <w:r w:rsidRPr="003C4231">
        <w:rPr>
          <w:rFonts w:eastAsia="Calibri"/>
          <w:bCs/>
          <w:sz w:val="28"/>
          <w:szCs w:val="28"/>
          <w:lang w:eastAsia="en-US"/>
        </w:rPr>
        <w:t>л</w:t>
      </w:r>
      <w:r w:rsidRPr="003C4231">
        <w:rPr>
          <w:rFonts w:eastAsia="Calibri"/>
          <w:bCs/>
          <w:spacing w:val="19"/>
          <w:sz w:val="28"/>
          <w:szCs w:val="28"/>
          <w:lang w:eastAsia="en-US"/>
        </w:rPr>
        <w:t xml:space="preserve"> </w:t>
      </w:r>
      <w:r w:rsidRPr="003C4231">
        <w:rPr>
          <w:rFonts w:eastAsia="Calibri"/>
          <w:bCs/>
          <w:sz w:val="28"/>
          <w:szCs w:val="28"/>
          <w:lang w:eastAsia="en-US"/>
        </w:rPr>
        <w:t>3.</w:t>
      </w:r>
      <w:r w:rsidRPr="003C4231">
        <w:rPr>
          <w:rFonts w:eastAsia="Calibri"/>
          <w:bCs/>
          <w:spacing w:val="7"/>
          <w:sz w:val="28"/>
          <w:szCs w:val="28"/>
          <w:lang w:eastAsia="en-US"/>
        </w:rPr>
        <w:t xml:space="preserve"> </w:t>
      </w:r>
      <w:r w:rsidRPr="003C4231">
        <w:rPr>
          <w:rFonts w:eastAsia="Calibri"/>
          <w:bCs/>
          <w:spacing w:val="-1"/>
          <w:sz w:val="28"/>
          <w:szCs w:val="28"/>
          <w:lang w:eastAsia="en-US"/>
        </w:rPr>
        <w:t>Ис</w:t>
      </w:r>
      <w:r w:rsidRPr="003C4231">
        <w:rPr>
          <w:rFonts w:eastAsia="Calibri"/>
          <w:bCs/>
          <w:sz w:val="28"/>
          <w:szCs w:val="28"/>
          <w:lang w:eastAsia="en-US"/>
        </w:rPr>
        <w:t>то</w:t>
      </w:r>
      <w:r w:rsidRPr="003C4231">
        <w:rPr>
          <w:rFonts w:eastAsia="Calibri"/>
          <w:bCs/>
          <w:spacing w:val="-1"/>
          <w:sz w:val="28"/>
          <w:szCs w:val="28"/>
          <w:lang w:eastAsia="en-US"/>
        </w:rPr>
        <w:t>ч</w:t>
      </w:r>
      <w:r w:rsidRPr="003C4231">
        <w:rPr>
          <w:rFonts w:eastAsia="Calibri"/>
          <w:bCs/>
          <w:sz w:val="28"/>
          <w:szCs w:val="28"/>
          <w:lang w:eastAsia="en-US"/>
        </w:rPr>
        <w:t>ники</w:t>
      </w:r>
      <w:r w:rsidRPr="003C4231">
        <w:rPr>
          <w:rFonts w:eastAsia="Calibri"/>
          <w:bCs/>
          <w:spacing w:val="30"/>
          <w:sz w:val="28"/>
          <w:szCs w:val="28"/>
          <w:lang w:eastAsia="en-US"/>
        </w:rPr>
        <w:t xml:space="preserve"> </w:t>
      </w:r>
      <w:r w:rsidRPr="003C4231">
        <w:rPr>
          <w:rFonts w:eastAsia="Calibri"/>
          <w:bCs/>
          <w:spacing w:val="-1"/>
          <w:sz w:val="28"/>
          <w:szCs w:val="28"/>
          <w:lang w:eastAsia="en-US"/>
        </w:rPr>
        <w:t>ф</w:t>
      </w:r>
      <w:r w:rsidRPr="003C4231">
        <w:rPr>
          <w:rFonts w:eastAsia="Calibri"/>
          <w:bCs/>
          <w:sz w:val="28"/>
          <w:szCs w:val="28"/>
          <w:lang w:eastAsia="en-US"/>
        </w:rPr>
        <w:t>ин</w:t>
      </w:r>
      <w:r w:rsidRPr="003C4231">
        <w:rPr>
          <w:rFonts w:eastAsia="Calibri"/>
          <w:bCs/>
          <w:spacing w:val="-1"/>
          <w:sz w:val="28"/>
          <w:szCs w:val="28"/>
          <w:lang w:eastAsia="en-US"/>
        </w:rPr>
        <w:t>а</w:t>
      </w:r>
      <w:r w:rsidRPr="003C4231">
        <w:rPr>
          <w:rFonts w:eastAsia="Calibri"/>
          <w:bCs/>
          <w:sz w:val="28"/>
          <w:szCs w:val="28"/>
          <w:lang w:eastAsia="en-US"/>
        </w:rPr>
        <w:t>н</w:t>
      </w:r>
      <w:r w:rsidRPr="003C4231">
        <w:rPr>
          <w:rFonts w:eastAsia="Calibri"/>
          <w:bCs/>
          <w:spacing w:val="-1"/>
          <w:sz w:val="28"/>
          <w:szCs w:val="28"/>
          <w:lang w:eastAsia="en-US"/>
        </w:rPr>
        <w:t>с</w:t>
      </w:r>
      <w:r w:rsidRPr="003C4231">
        <w:rPr>
          <w:rFonts w:eastAsia="Calibri"/>
          <w:bCs/>
          <w:sz w:val="28"/>
          <w:szCs w:val="28"/>
          <w:lang w:eastAsia="en-US"/>
        </w:rPr>
        <w:t>иров</w:t>
      </w:r>
      <w:r w:rsidRPr="003C4231">
        <w:rPr>
          <w:rFonts w:eastAsia="Calibri"/>
          <w:bCs/>
          <w:spacing w:val="-1"/>
          <w:sz w:val="28"/>
          <w:szCs w:val="28"/>
          <w:lang w:eastAsia="en-US"/>
        </w:rPr>
        <w:t>а</w:t>
      </w:r>
      <w:r w:rsidRPr="003C4231">
        <w:rPr>
          <w:rFonts w:eastAsia="Calibri"/>
          <w:bCs/>
          <w:sz w:val="28"/>
          <w:szCs w:val="28"/>
          <w:lang w:eastAsia="en-US"/>
        </w:rPr>
        <w:t>ния</w:t>
      </w:r>
      <w:r w:rsidRPr="003C4231">
        <w:rPr>
          <w:rFonts w:eastAsia="Calibri"/>
          <w:bCs/>
          <w:spacing w:val="44"/>
          <w:sz w:val="28"/>
          <w:szCs w:val="28"/>
          <w:lang w:eastAsia="en-US"/>
        </w:rPr>
        <w:t xml:space="preserve"> </w:t>
      </w:r>
      <w:r w:rsidRPr="003C4231">
        <w:rPr>
          <w:rFonts w:eastAsia="Calibri"/>
          <w:bCs/>
          <w:sz w:val="28"/>
          <w:szCs w:val="28"/>
          <w:lang w:eastAsia="en-US"/>
        </w:rPr>
        <w:t>инв</w:t>
      </w:r>
      <w:r w:rsidRPr="003C4231">
        <w:rPr>
          <w:rFonts w:eastAsia="Calibri"/>
          <w:bCs/>
          <w:spacing w:val="-1"/>
          <w:sz w:val="28"/>
          <w:szCs w:val="28"/>
          <w:lang w:eastAsia="en-US"/>
        </w:rPr>
        <w:t>ес</w:t>
      </w:r>
      <w:r w:rsidRPr="003C4231">
        <w:rPr>
          <w:rFonts w:eastAsia="Calibri"/>
          <w:bCs/>
          <w:sz w:val="28"/>
          <w:szCs w:val="28"/>
          <w:lang w:eastAsia="en-US"/>
        </w:rPr>
        <w:t>тиционной</w:t>
      </w:r>
      <w:r w:rsidRPr="003C4231">
        <w:rPr>
          <w:rFonts w:eastAsia="Calibri"/>
          <w:bCs/>
          <w:spacing w:val="43"/>
          <w:sz w:val="28"/>
          <w:szCs w:val="28"/>
          <w:lang w:eastAsia="en-US"/>
        </w:rPr>
        <w:t xml:space="preserve"> </w:t>
      </w:r>
      <w:r w:rsidRPr="003C4231">
        <w:rPr>
          <w:rFonts w:eastAsia="Calibri"/>
          <w:bCs/>
          <w:w w:val="103"/>
          <w:sz w:val="28"/>
          <w:szCs w:val="28"/>
          <w:lang w:eastAsia="en-US"/>
        </w:rPr>
        <w:t>прогр</w:t>
      </w:r>
      <w:r w:rsidRPr="003C4231">
        <w:rPr>
          <w:rFonts w:eastAsia="Calibri"/>
          <w:bCs/>
          <w:spacing w:val="-1"/>
          <w:w w:val="103"/>
          <w:sz w:val="28"/>
          <w:szCs w:val="28"/>
          <w:lang w:eastAsia="en-US"/>
        </w:rPr>
        <w:t>а</w:t>
      </w:r>
      <w:r w:rsidRPr="003C4231">
        <w:rPr>
          <w:rFonts w:eastAsia="Calibri"/>
          <w:bCs/>
          <w:w w:val="103"/>
          <w:sz w:val="28"/>
          <w:szCs w:val="28"/>
          <w:lang w:eastAsia="en-US"/>
        </w:rPr>
        <w:t>ммы</w:t>
      </w:r>
    </w:p>
    <w:p w14:paraId="713FBE2E" w14:textId="77777777" w:rsidR="003C4231" w:rsidRPr="003C4231" w:rsidRDefault="003C4231" w:rsidP="003C4231">
      <w:pPr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3C4231">
        <w:rPr>
          <w:rFonts w:eastAsia="Calibri"/>
          <w:bCs/>
          <w:color w:val="000000"/>
          <w:sz w:val="28"/>
          <w:szCs w:val="28"/>
          <w:lang w:eastAsia="en-US"/>
        </w:rPr>
        <w:t>ООО ХК «СДС-Энерго» (г.</w:t>
      </w:r>
      <w:r w:rsidRPr="003C4231">
        <w:rPr>
          <w:rFonts w:eastAsia="Calibri"/>
          <w:bCs/>
          <w:color w:val="000000"/>
          <w:sz w:val="28"/>
          <w:szCs w:val="28"/>
          <w:lang w:val="en-US" w:eastAsia="en-US"/>
        </w:rPr>
        <w:t> </w:t>
      </w:r>
      <w:r w:rsidRPr="003C4231">
        <w:rPr>
          <w:rFonts w:eastAsia="Calibri"/>
          <w:bCs/>
          <w:color w:val="000000"/>
          <w:sz w:val="28"/>
          <w:szCs w:val="28"/>
          <w:lang w:eastAsia="en-US"/>
        </w:rPr>
        <w:t>Кемерово)</w:t>
      </w:r>
    </w:p>
    <w:p w14:paraId="356FD124" w14:textId="77777777" w:rsidR="003C4231" w:rsidRPr="003C4231" w:rsidRDefault="003C4231" w:rsidP="003C4231">
      <w:pPr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3892"/>
        <w:gridCol w:w="850"/>
        <w:gridCol w:w="825"/>
        <w:gridCol w:w="851"/>
        <w:gridCol w:w="850"/>
        <w:gridCol w:w="851"/>
        <w:gridCol w:w="1417"/>
      </w:tblGrid>
      <w:tr w:rsidR="003C4231" w:rsidRPr="003C4231" w14:paraId="03CF1B32" w14:textId="77777777" w:rsidTr="00DC7550">
        <w:trPr>
          <w:trHeight w:val="20"/>
          <w:jc w:val="center"/>
        </w:trPr>
        <w:tc>
          <w:tcPr>
            <w:tcW w:w="665" w:type="dxa"/>
            <w:vMerge w:val="restart"/>
            <w:shd w:val="clear" w:color="auto" w:fill="auto"/>
            <w:vAlign w:val="center"/>
            <w:hideMark/>
          </w:tcPr>
          <w:p w14:paraId="1DB7113F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№</w:t>
            </w:r>
            <w:proofErr w:type="spellStart"/>
            <w:r w:rsidRPr="003C4231">
              <w:rPr>
                <w:color w:val="000000"/>
                <w:spacing w:val="-4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3892" w:type="dxa"/>
            <w:vMerge w:val="restart"/>
            <w:shd w:val="clear" w:color="auto" w:fill="auto"/>
            <w:vAlign w:val="center"/>
            <w:hideMark/>
          </w:tcPr>
          <w:p w14:paraId="131D5616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77C464F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2020 год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25A22702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2021 год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BF3731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2022 год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B526DF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A10B35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2024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37D410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Итого за период реализации инвестиционной программы</w:t>
            </w:r>
          </w:p>
        </w:tc>
      </w:tr>
      <w:tr w:rsidR="003C4231" w:rsidRPr="003C4231" w14:paraId="51E80BDE" w14:textId="77777777" w:rsidTr="00DC7550">
        <w:trPr>
          <w:trHeight w:val="20"/>
          <w:jc w:val="center"/>
        </w:trPr>
        <w:tc>
          <w:tcPr>
            <w:tcW w:w="665" w:type="dxa"/>
            <w:vMerge/>
            <w:vAlign w:val="center"/>
            <w:hideMark/>
          </w:tcPr>
          <w:p w14:paraId="3B52F52D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14:paraId="78949909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BFD85D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План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5DC6FC8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B91935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План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08E006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86EA85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План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DFCDD4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План</w:t>
            </w:r>
          </w:p>
        </w:tc>
      </w:tr>
      <w:tr w:rsidR="003C4231" w:rsidRPr="003C4231" w14:paraId="3EE5368B" w14:textId="77777777" w:rsidTr="00DC7550">
        <w:trPr>
          <w:trHeight w:val="20"/>
          <w:jc w:val="center"/>
        </w:trPr>
        <w:tc>
          <w:tcPr>
            <w:tcW w:w="665" w:type="dxa"/>
            <w:shd w:val="clear" w:color="auto" w:fill="auto"/>
            <w:vAlign w:val="center"/>
            <w:hideMark/>
          </w:tcPr>
          <w:p w14:paraId="4E1C12EC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1</w:t>
            </w:r>
          </w:p>
        </w:tc>
        <w:tc>
          <w:tcPr>
            <w:tcW w:w="3892" w:type="dxa"/>
            <w:shd w:val="clear" w:color="auto" w:fill="auto"/>
            <w:vAlign w:val="center"/>
            <w:hideMark/>
          </w:tcPr>
          <w:p w14:paraId="260EC852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27AA70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3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CC24A74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AF0DB9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AE33EB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0AA3AD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35ED80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8</w:t>
            </w:r>
          </w:p>
        </w:tc>
      </w:tr>
      <w:tr w:rsidR="003C4231" w:rsidRPr="003C4231" w14:paraId="4D7D96D1" w14:textId="77777777" w:rsidTr="00DC7550">
        <w:trPr>
          <w:trHeight w:val="20"/>
          <w:jc w:val="center"/>
        </w:trPr>
        <w:tc>
          <w:tcPr>
            <w:tcW w:w="4557" w:type="dxa"/>
            <w:gridSpan w:val="2"/>
            <w:shd w:val="clear" w:color="auto" w:fill="auto"/>
            <w:vAlign w:val="center"/>
            <w:hideMark/>
          </w:tcPr>
          <w:p w14:paraId="7A6A53AD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Источники финансирования инвестиционной программы всего (I+II), в том числе: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C19043D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235,806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14:paraId="46C483AF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372,371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BFC9D26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156,781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525AD13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180,613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16D6587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181,142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CDCCBA7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1 126,713</w:t>
            </w:r>
          </w:p>
        </w:tc>
      </w:tr>
      <w:tr w:rsidR="003C4231" w:rsidRPr="003C4231" w14:paraId="7E010FD7" w14:textId="77777777" w:rsidTr="00DC7550">
        <w:trPr>
          <w:trHeight w:val="20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660F9EE6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I</w:t>
            </w:r>
          </w:p>
        </w:tc>
        <w:tc>
          <w:tcPr>
            <w:tcW w:w="3892" w:type="dxa"/>
            <w:shd w:val="clear" w:color="auto" w:fill="auto"/>
            <w:noWrap/>
            <w:vAlign w:val="center"/>
            <w:hideMark/>
          </w:tcPr>
          <w:p w14:paraId="004FC8A2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Собственные средства всего, в том числе: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FD0919F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235,806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14:paraId="4F6F3F07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372,371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9D1D593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156,781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1FB5940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180,613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29B8EA5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181,142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BC11BB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1 126,713</w:t>
            </w:r>
          </w:p>
        </w:tc>
      </w:tr>
      <w:tr w:rsidR="003C4231" w:rsidRPr="003C4231" w14:paraId="1E69B558" w14:textId="77777777" w:rsidTr="00DC7550">
        <w:trPr>
          <w:trHeight w:val="20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09C9B44E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1.1.</w:t>
            </w:r>
          </w:p>
        </w:tc>
        <w:tc>
          <w:tcPr>
            <w:tcW w:w="3892" w:type="dxa"/>
            <w:shd w:val="clear" w:color="auto" w:fill="auto"/>
            <w:noWrap/>
            <w:vAlign w:val="center"/>
            <w:hideMark/>
          </w:tcPr>
          <w:p w14:paraId="1A16B7EE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Прибыль, направляемая на инвестиции, в том числе: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49AE3A6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93,120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14:paraId="751C4E5D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162,370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9F737C0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27,266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C22A53A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58,265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8299229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47,566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D924E8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388,587</w:t>
            </w:r>
          </w:p>
        </w:tc>
      </w:tr>
      <w:tr w:rsidR="003C4231" w:rsidRPr="003C4231" w14:paraId="74FFEE1F" w14:textId="77777777" w:rsidTr="00DC7550">
        <w:trPr>
          <w:trHeight w:val="20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585EBB5F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1.1.1.</w:t>
            </w:r>
          </w:p>
        </w:tc>
        <w:tc>
          <w:tcPr>
            <w:tcW w:w="3892" w:type="dxa"/>
            <w:shd w:val="clear" w:color="auto" w:fill="auto"/>
            <w:noWrap/>
            <w:vAlign w:val="center"/>
            <w:hideMark/>
          </w:tcPr>
          <w:p w14:paraId="45471383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инвестиционная составляющая в тарифах, в том числе: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2C466EC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0,000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14:paraId="53AD5FDF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D43DCAE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27,266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F75E3E9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8B566A5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1,894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2F8B4E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29,160</w:t>
            </w:r>
          </w:p>
        </w:tc>
      </w:tr>
      <w:tr w:rsidR="003C4231" w:rsidRPr="003C4231" w14:paraId="625DF189" w14:textId="77777777" w:rsidTr="00DC7550">
        <w:trPr>
          <w:trHeight w:val="20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195F23B6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1.1.1.1.</w:t>
            </w:r>
          </w:p>
        </w:tc>
        <w:tc>
          <w:tcPr>
            <w:tcW w:w="3892" w:type="dxa"/>
            <w:shd w:val="clear" w:color="auto" w:fill="auto"/>
            <w:vAlign w:val="center"/>
            <w:hideMark/>
          </w:tcPr>
          <w:p w14:paraId="71E9BEAD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передача электрической энергии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F44F094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14:paraId="02CE2FD1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B0D146E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27,266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FD59FF1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165EB8B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1,894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0A0B3C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29,160</w:t>
            </w:r>
          </w:p>
        </w:tc>
      </w:tr>
      <w:tr w:rsidR="003C4231" w:rsidRPr="003C4231" w14:paraId="68E3C4BC" w14:textId="77777777" w:rsidTr="00DC7550">
        <w:trPr>
          <w:trHeight w:val="20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4907EE9C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1.1.2.</w:t>
            </w:r>
          </w:p>
        </w:tc>
        <w:tc>
          <w:tcPr>
            <w:tcW w:w="3892" w:type="dxa"/>
            <w:shd w:val="clear" w:color="auto" w:fill="auto"/>
            <w:noWrap/>
            <w:vAlign w:val="center"/>
            <w:hideMark/>
          </w:tcPr>
          <w:p w14:paraId="5059A858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прибыль от продажи электрической энергии (мощности) по нерегулируемым ценам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A9C115C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14:paraId="7052C4A5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24EE00F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6F66B81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686F55B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7F4E19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0,000</w:t>
            </w:r>
          </w:p>
        </w:tc>
      </w:tr>
      <w:tr w:rsidR="003C4231" w:rsidRPr="003C4231" w14:paraId="63D3CDA5" w14:textId="77777777" w:rsidTr="00DC7550">
        <w:trPr>
          <w:trHeight w:val="20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04FF4E39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1.1.3.</w:t>
            </w:r>
          </w:p>
        </w:tc>
        <w:tc>
          <w:tcPr>
            <w:tcW w:w="3892" w:type="dxa"/>
            <w:shd w:val="clear" w:color="auto" w:fill="auto"/>
            <w:vAlign w:val="center"/>
            <w:hideMark/>
          </w:tcPr>
          <w:p w14:paraId="516896BB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от технологического присоединения, в том числе: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46B5C5A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8,727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14:paraId="15C2A910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162,370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7DC7F69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110CC9E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C868B56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9C3616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171,097</w:t>
            </w:r>
          </w:p>
        </w:tc>
      </w:tr>
      <w:tr w:rsidR="003C4231" w:rsidRPr="003C4231" w14:paraId="392EEDD4" w14:textId="77777777" w:rsidTr="00DC7550">
        <w:trPr>
          <w:trHeight w:val="20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4F85231C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1.1.3.1.</w:t>
            </w:r>
          </w:p>
        </w:tc>
        <w:tc>
          <w:tcPr>
            <w:tcW w:w="3892" w:type="dxa"/>
            <w:shd w:val="clear" w:color="auto" w:fill="auto"/>
            <w:noWrap/>
            <w:vAlign w:val="center"/>
            <w:hideMark/>
          </w:tcPr>
          <w:p w14:paraId="41A0BFCA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от технологического присоединения объектов по производству электрической энергии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EEA8152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14:paraId="157017EF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852E9F2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FE58C47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44375CE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0B3CF9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0,000</w:t>
            </w:r>
          </w:p>
        </w:tc>
      </w:tr>
      <w:tr w:rsidR="003C4231" w:rsidRPr="003C4231" w14:paraId="2AEEB8F9" w14:textId="77777777" w:rsidTr="00DC7550">
        <w:trPr>
          <w:trHeight w:val="20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5866C1E5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1.1.3.2</w:t>
            </w:r>
          </w:p>
        </w:tc>
        <w:tc>
          <w:tcPr>
            <w:tcW w:w="3892" w:type="dxa"/>
            <w:shd w:val="clear" w:color="auto" w:fill="auto"/>
            <w:noWrap/>
            <w:vAlign w:val="center"/>
            <w:hideMark/>
          </w:tcPr>
          <w:p w14:paraId="79294CE6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от технологического присоединения потребителей электрической энергии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078042C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8,727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14:paraId="5744E61F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162,370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93D20D0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9206E1C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C2CD188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6F3270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171,097</w:t>
            </w:r>
          </w:p>
        </w:tc>
      </w:tr>
      <w:tr w:rsidR="003C4231" w:rsidRPr="003C4231" w14:paraId="0EB09C9C" w14:textId="77777777" w:rsidTr="00DC7550">
        <w:trPr>
          <w:trHeight w:val="20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233AEA79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1.1.4.</w:t>
            </w:r>
          </w:p>
        </w:tc>
        <w:tc>
          <w:tcPr>
            <w:tcW w:w="3892" w:type="dxa"/>
            <w:shd w:val="clear" w:color="auto" w:fill="auto"/>
            <w:noWrap/>
            <w:vAlign w:val="center"/>
            <w:hideMark/>
          </w:tcPr>
          <w:p w14:paraId="2641D869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Прочая прибыль (от нерегулируемых видов деятельности)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17ED51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84,393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7BF8069A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223B67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D4DC931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58,265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2C307E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45,673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4D4DDA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188,331</w:t>
            </w:r>
          </w:p>
        </w:tc>
      </w:tr>
      <w:tr w:rsidR="003C4231" w:rsidRPr="003C4231" w14:paraId="327BD29E" w14:textId="77777777" w:rsidTr="00DC7550">
        <w:trPr>
          <w:trHeight w:val="20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2874BC41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1.2.</w:t>
            </w:r>
          </w:p>
        </w:tc>
        <w:tc>
          <w:tcPr>
            <w:tcW w:w="3892" w:type="dxa"/>
            <w:shd w:val="clear" w:color="auto" w:fill="auto"/>
            <w:noWrap/>
            <w:vAlign w:val="center"/>
            <w:hideMark/>
          </w:tcPr>
          <w:p w14:paraId="2166CA34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Амортизация основных средств всего, в том числе: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F67F664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103,385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14:paraId="526461CC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 xml:space="preserve">117,275 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008B888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103,385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99C290D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92,246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6DFA414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103,385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A64A44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519,676</w:t>
            </w:r>
          </w:p>
        </w:tc>
      </w:tr>
      <w:tr w:rsidR="003C4231" w:rsidRPr="003C4231" w14:paraId="773A000D" w14:textId="77777777" w:rsidTr="00DC7550">
        <w:trPr>
          <w:trHeight w:val="20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534BCEEA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1.2.1.</w:t>
            </w:r>
          </w:p>
        </w:tc>
        <w:tc>
          <w:tcPr>
            <w:tcW w:w="3892" w:type="dxa"/>
            <w:shd w:val="clear" w:color="auto" w:fill="auto"/>
            <w:noWrap/>
            <w:vAlign w:val="center"/>
            <w:hideMark/>
          </w:tcPr>
          <w:p w14:paraId="1E4DC6D8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амортизация, учтенная в тарифах, всего, в том числе: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8D20C29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103,385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14:paraId="1D294382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 xml:space="preserve">117,275 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30F980F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103,385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8495C61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92,246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169C26A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103,385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5439CB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519,676</w:t>
            </w:r>
          </w:p>
        </w:tc>
      </w:tr>
      <w:tr w:rsidR="003C4231" w:rsidRPr="003C4231" w14:paraId="78869310" w14:textId="77777777" w:rsidTr="00DC7550">
        <w:trPr>
          <w:trHeight w:val="20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0720F4BA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1.2.1.1.</w:t>
            </w:r>
          </w:p>
        </w:tc>
        <w:tc>
          <w:tcPr>
            <w:tcW w:w="3892" w:type="dxa"/>
            <w:shd w:val="clear" w:color="auto" w:fill="auto"/>
            <w:vAlign w:val="center"/>
            <w:hideMark/>
          </w:tcPr>
          <w:p w14:paraId="16593CBE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передача электрической энергии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87C0F33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103,385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14:paraId="4A6010FC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 xml:space="preserve">117,275 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2787E51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103,385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392E369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92,246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52B01E4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103,385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F4845D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519,676</w:t>
            </w:r>
          </w:p>
        </w:tc>
      </w:tr>
      <w:tr w:rsidR="003C4231" w:rsidRPr="003C4231" w14:paraId="13726EFC" w14:textId="77777777" w:rsidTr="00DC7550">
        <w:trPr>
          <w:trHeight w:val="20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5DC4BE41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1.2.2.</w:t>
            </w:r>
          </w:p>
        </w:tc>
        <w:tc>
          <w:tcPr>
            <w:tcW w:w="3892" w:type="dxa"/>
            <w:shd w:val="clear" w:color="auto" w:fill="auto"/>
            <w:noWrap/>
            <w:vAlign w:val="center"/>
            <w:hideMark/>
          </w:tcPr>
          <w:p w14:paraId="5FC39DC0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прочая амортизация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E87BC4B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14:paraId="684F7883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BCF2FC0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667C3BF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5CD5EEA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BEF965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0,000</w:t>
            </w:r>
          </w:p>
        </w:tc>
      </w:tr>
      <w:tr w:rsidR="003C4231" w:rsidRPr="003C4231" w14:paraId="1A55C5D0" w14:textId="77777777" w:rsidTr="00DC7550">
        <w:trPr>
          <w:trHeight w:val="20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2818847A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1.2.3.</w:t>
            </w:r>
          </w:p>
        </w:tc>
        <w:tc>
          <w:tcPr>
            <w:tcW w:w="3892" w:type="dxa"/>
            <w:shd w:val="clear" w:color="auto" w:fill="auto"/>
            <w:noWrap/>
            <w:vAlign w:val="center"/>
            <w:hideMark/>
          </w:tcPr>
          <w:p w14:paraId="4F9F085F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недоиспользованная амортизация прошлых лет всего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3110C5D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14:paraId="60141C2E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E8A0D17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1251947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7477E40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C345B3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0,000</w:t>
            </w:r>
          </w:p>
        </w:tc>
      </w:tr>
      <w:tr w:rsidR="003C4231" w:rsidRPr="003C4231" w14:paraId="2987AD2C" w14:textId="77777777" w:rsidTr="00DC7550">
        <w:trPr>
          <w:trHeight w:val="20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679271AF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1.3.</w:t>
            </w:r>
          </w:p>
        </w:tc>
        <w:tc>
          <w:tcPr>
            <w:tcW w:w="3892" w:type="dxa"/>
            <w:shd w:val="clear" w:color="auto" w:fill="auto"/>
            <w:noWrap/>
            <w:vAlign w:val="center"/>
            <w:hideMark/>
          </w:tcPr>
          <w:p w14:paraId="78203E75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Возврат налога на добавленную стоимость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090053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39,301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5C5E2054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62,062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0B2EDA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26,130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113019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30,102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6EECD4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30,190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8027E8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187,785</w:t>
            </w:r>
          </w:p>
        </w:tc>
      </w:tr>
      <w:tr w:rsidR="003C4231" w:rsidRPr="003C4231" w14:paraId="382A037C" w14:textId="77777777" w:rsidTr="00DC7550">
        <w:trPr>
          <w:trHeight w:val="20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550B4C2C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1.4.</w:t>
            </w:r>
          </w:p>
        </w:tc>
        <w:tc>
          <w:tcPr>
            <w:tcW w:w="3892" w:type="dxa"/>
            <w:shd w:val="clear" w:color="auto" w:fill="auto"/>
            <w:noWrap/>
            <w:vAlign w:val="center"/>
            <w:hideMark/>
          </w:tcPr>
          <w:p w14:paraId="2D760FFF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Прочие собственные средства всего, в том числе: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5508593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14:paraId="1D212D60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30,664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CD66E9B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95DE2A9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1CD49A1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B8E9654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30,664</w:t>
            </w:r>
          </w:p>
        </w:tc>
      </w:tr>
      <w:tr w:rsidR="003C4231" w:rsidRPr="003C4231" w14:paraId="563282FD" w14:textId="77777777" w:rsidTr="00DC7550">
        <w:trPr>
          <w:trHeight w:val="20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3ED48643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1.4.1.</w:t>
            </w:r>
          </w:p>
        </w:tc>
        <w:tc>
          <w:tcPr>
            <w:tcW w:w="3892" w:type="dxa"/>
            <w:shd w:val="clear" w:color="auto" w:fill="auto"/>
            <w:noWrap/>
            <w:vAlign w:val="center"/>
            <w:hideMark/>
          </w:tcPr>
          <w:p w14:paraId="7A2F867D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средства дополнительной эмиссии акций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C475490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14:paraId="2783C233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4BDE69D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444BE79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C4BEC97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7C04561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0,000</w:t>
            </w:r>
          </w:p>
        </w:tc>
      </w:tr>
      <w:tr w:rsidR="003C4231" w:rsidRPr="003C4231" w14:paraId="501461B7" w14:textId="77777777" w:rsidTr="00DC7550">
        <w:trPr>
          <w:trHeight w:val="20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6AD7FB33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II</w:t>
            </w:r>
          </w:p>
        </w:tc>
        <w:tc>
          <w:tcPr>
            <w:tcW w:w="3892" w:type="dxa"/>
            <w:shd w:val="clear" w:color="auto" w:fill="auto"/>
            <w:noWrap/>
            <w:vAlign w:val="center"/>
            <w:hideMark/>
          </w:tcPr>
          <w:p w14:paraId="7ACCC4D1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Привлеченные средства всего, в том числе: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CA77858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14:paraId="5FC08988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868FDC5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EDC66D3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8619B06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384FE15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0,000</w:t>
            </w:r>
          </w:p>
        </w:tc>
      </w:tr>
      <w:tr w:rsidR="003C4231" w:rsidRPr="003C4231" w14:paraId="6E1E7F5E" w14:textId="77777777" w:rsidTr="00DC7550">
        <w:trPr>
          <w:trHeight w:val="20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38F58D83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2.1.</w:t>
            </w:r>
          </w:p>
        </w:tc>
        <w:tc>
          <w:tcPr>
            <w:tcW w:w="3892" w:type="dxa"/>
            <w:shd w:val="clear" w:color="auto" w:fill="auto"/>
            <w:noWrap/>
            <w:vAlign w:val="center"/>
            <w:hideMark/>
          </w:tcPr>
          <w:p w14:paraId="3F42A0DF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Кредиты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A227362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14:paraId="16B177C8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14CECD4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F264B31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B1F9043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4EE1EBF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0,000</w:t>
            </w:r>
          </w:p>
        </w:tc>
      </w:tr>
      <w:tr w:rsidR="003C4231" w:rsidRPr="003C4231" w14:paraId="5181703D" w14:textId="77777777" w:rsidTr="00DC7550">
        <w:trPr>
          <w:trHeight w:val="20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23092E43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2.2.</w:t>
            </w:r>
          </w:p>
        </w:tc>
        <w:tc>
          <w:tcPr>
            <w:tcW w:w="3892" w:type="dxa"/>
            <w:shd w:val="clear" w:color="auto" w:fill="auto"/>
            <w:noWrap/>
            <w:vAlign w:val="center"/>
            <w:hideMark/>
          </w:tcPr>
          <w:p w14:paraId="32409695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Облигационные займы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2DDAE96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14:paraId="3D7FB63D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77F24D7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3B52E6A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8C257F9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2B5BF87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0,000</w:t>
            </w:r>
          </w:p>
        </w:tc>
      </w:tr>
      <w:tr w:rsidR="003C4231" w:rsidRPr="003C4231" w14:paraId="6D3B55B0" w14:textId="77777777" w:rsidTr="00DC7550">
        <w:trPr>
          <w:trHeight w:val="20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6DBBB7F6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2.3.</w:t>
            </w:r>
          </w:p>
        </w:tc>
        <w:tc>
          <w:tcPr>
            <w:tcW w:w="3892" w:type="dxa"/>
            <w:shd w:val="clear" w:color="auto" w:fill="auto"/>
            <w:noWrap/>
            <w:vAlign w:val="center"/>
            <w:hideMark/>
          </w:tcPr>
          <w:p w14:paraId="558D5678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Векселя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A3B2E69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14:paraId="3B702C70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965AAAA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C511DC4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EEFB228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C928D17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0,000</w:t>
            </w:r>
          </w:p>
        </w:tc>
      </w:tr>
      <w:tr w:rsidR="003C4231" w:rsidRPr="003C4231" w14:paraId="54355FEB" w14:textId="77777777" w:rsidTr="00DC7550">
        <w:trPr>
          <w:trHeight w:val="20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185332D5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2.4.</w:t>
            </w:r>
          </w:p>
        </w:tc>
        <w:tc>
          <w:tcPr>
            <w:tcW w:w="3892" w:type="dxa"/>
            <w:shd w:val="clear" w:color="auto" w:fill="auto"/>
            <w:noWrap/>
            <w:vAlign w:val="center"/>
            <w:hideMark/>
          </w:tcPr>
          <w:p w14:paraId="4AD1CC73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Займы организаций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D9D4505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14:paraId="456DCA93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00149B0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C74A812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260B126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278ED52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0,000</w:t>
            </w:r>
          </w:p>
        </w:tc>
      </w:tr>
      <w:tr w:rsidR="003C4231" w:rsidRPr="003C4231" w14:paraId="51790B69" w14:textId="77777777" w:rsidTr="00DC7550">
        <w:trPr>
          <w:trHeight w:val="20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1EADA140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2.5.</w:t>
            </w:r>
          </w:p>
        </w:tc>
        <w:tc>
          <w:tcPr>
            <w:tcW w:w="3892" w:type="dxa"/>
            <w:shd w:val="clear" w:color="auto" w:fill="auto"/>
            <w:noWrap/>
            <w:vAlign w:val="center"/>
            <w:hideMark/>
          </w:tcPr>
          <w:p w14:paraId="060FD6CA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Бюджетное финансирование, всего, в том числе: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8AFC240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14:paraId="79BBD3EF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5BE6AFD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51B4CCA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35DDC43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2D7F259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0,000</w:t>
            </w:r>
          </w:p>
        </w:tc>
      </w:tr>
      <w:tr w:rsidR="003C4231" w:rsidRPr="003C4231" w14:paraId="528CC260" w14:textId="77777777" w:rsidTr="00DC7550">
        <w:trPr>
          <w:trHeight w:val="20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2BB79523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2.5.1</w:t>
            </w:r>
          </w:p>
        </w:tc>
        <w:tc>
          <w:tcPr>
            <w:tcW w:w="3892" w:type="dxa"/>
            <w:shd w:val="clear" w:color="auto" w:fill="auto"/>
            <w:vAlign w:val="center"/>
            <w:hideMark/>
          </w:tcPr>
          <w:p w14:paraId="3CE118F6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средства федерального бюджета, всего, в том числе: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2876684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14:paraId="3F74A4EE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8E8032B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7CE781C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6E2D52A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7188401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0,000</w:t>
            </w:r>
          </w:p>
        </w:tc>
      </w:tr>
      <w:tr w:rsidR="003C4231" w:rsidRPr="003C4231" w14:paraId="77E2F6B6" w14:textId="77777777" w:rsidTr="00DC7550">
        <w:trPr>
          <w:trHeight w:val="20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7D09B690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2.5.1.1</w:t>
            </w:r>
          </w:p>
        </w:tc>
        <w:tc>
          <w:tcPr>
            <w:tcW w:w="3892" w:type="dxa"/>
            <w:shd w:val="clear" w:color="auto" w:fill="auto"/>
            <w:vAlign w:val="center"/>
            <w:hideMark/>
          </w:tcPr>
          <w:p w14:paraId="78AD9C68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средства федерального бюджета, недоиспользованные в прошлых периодах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75649C7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14:paraId="045924D9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AE74C3B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6646480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4706017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62300D0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0,000</w:t>
            </w:r>
          </w:p>
        </w:tc>
      </w:tr>
      <w:tr w:rsidR="003C4231" w:rsidRPr="003C4231" w14:paraId="4AF75686" w14:textId="77777777" w:rsidTr="00DC7550">
        <w:trPr>
          <w:trHeight w:val="20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591FAB70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2.5.2</w:t>
            </w:r>
          </w:p>
        </w:tc>
        <w:tc>
          <w:tcPr>
            <w:tcW w:w="3892" w:type="dxa"/>
            <w:shd w:val="clear" w:color="auto" w:fill="auto"/>
            <w:vAlign w:val="center"/>
            <w:hideMark/>
          </w:tcPr>
          <w:p w14:paraId="2F00C353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средства консолидированного бюджета субъекта Российской Федерации, всего, в том числе: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B52269C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14:paraId="29A0183F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DCF001A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943CFC6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98688D1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93B8203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0,000</w:t>
            </w:r>
          </w:p>
        </w:tc>
      </w:tr>
      <w:tr w:rsidR="003C4231" w:rsidRPr="003C4231" w14:paraId="403F7B7A" w14:textId="77777777" w:rsidTr="00DC7550">
        <w:trPr>
          <w:trHeight w:val="20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0DBF3DAE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2.5.2.1</w:t>
            </w:r>
          </w:p>
        </w:tc>
        <w:tc>
          <w:tcPr>
            <w:tcW w:w="3892" w:type="dxa"/>
            <w:shd w:val="clear" w:color="auto" w:fill="auto"/>
            <w:vAlign w:val="center"/>
            <w:hideMark/>
          </w:tcPr>
          <w:p w14:paraId="7CADFE5F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средства консолидированного бюджета субъекта Российской Федерации, недоиспользованные в прошлых периодах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A046B43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14:paraId="5693C0C8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D579185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376857E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4EBF517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B261D51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0,000</w:t>
            </w:r>
          </w:p>
        </w:tc>
      </w:tr>
      <w:tr w:rsidR="003C4231" w:rsidRPr="003C4231" w14:paraId="35243F6C" w14:textId="77777777" w:rsidTr="00DC7550">
        <w:trPr>
          <w:trHeight w:val="20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5E70C2FF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2.6.</w:t>
            </w:r>
          </w:p>
        </w:tc>
        <w:tc>
          <w:tcPr>
            <w:tcW w:w="3892" w:type="dxa"/>
            <w:shd w:val="clear" w:color="auto" w:fill="auto"/>
            <w:noWrap/>
            <w:vAlign w:val="center"/>
            <w:hideMark/>
          </w:tcPr>
          <w:p w14:paraId="26F59C03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Использование лизинга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76EDDBB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14:paraId="333D2314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B778F6E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4C64EA5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6C3E810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4AA524E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0,000</w:t>
            </w:r>
          </w:p>
        </w:tc>
      </w:tr>
      <w:tr w:rsidR="003C4231" w:rsidRPr="003C4231" w14:paraId="2AB0E71C" w14:textId="77777777" w:rsidTr="00DC7550">
        <w:trPr>
          <w:trHeight w:val="20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4AA1D7D8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2.7.</w:t>
            </w:r>
          </w:p>
        </w:tc>
        <w:tc>
          <w:tcPr>
            <w:tcW w:w="3892" w:type="dxa"/>
            <w:shd w:val="clear" w:color="auto" w:fill="auto"/>
            <w:noWrap/>
            <w:vAlign w:val="center"/>
            <w:hideMark/>
          </w:tcPr>
          <w:p w14:paraId="3DE2497E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Прочие привлеченные средства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D2A4050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14:paraId="48F21939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ABE8996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AB0E5DB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F6EDC65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B0A06BA" w14:textId="77777777" w:rsidR="003C4231" w:rsidRPr="003C4231" w:rsidRDefault="003C4231" w:rsidP="003C4231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3C4231">
              <w:rPr>
                <w:color w:val="000000"/>
                <w:spacing w:val="-4"/>
                <w:sz w:val="16"/>
                <w:szCs w:val="16"/>
              </w:rPr>
              <w:t>0,000</w:t>
            </w:r>
          </w:p>
        </w:tc>
      </w:tr>
    </w:tbl>
    <w:p w14:paraId="5F9EF955" w14:textId="77777777" w:rsidR="003C4231" w:rsidRPr="003C4231" w:rsidRDefault="003C4231" w:rsidP="003C4231">
      <w:pPr>
        <w:spacing w:after="160" w:line="259" w:lineRule="auto"/>
        <w:ind w:right="282" w:firstLine="2"/>
        <w:jc w:val="right"/>
        <w:rPr>
          <w:rFonts w:eastAsia="Calibri"/>
          <w:bCs/>
          <w:sz w:val="20"/>
          <w:szCs w:val="20"/>
          <w:lang w:eastAsia="en-US"/>
        </w:rPr>
      </w:pPr>
      <w:r w:rsidRPr="003C4231">
        <w:rPr>
          <w:rFonts w:eastAsia="Calibri"/>
          <w:bCs/>
          <w:sz w:val="28"/>
          <w:szCs w:val="28"/>
          <w:lang w:eastAsia="en-US"/>
        </w:rPr>
        <w:t>».</w:t>
      </w:r>
    </w:p>
    <w:p w14:paraId="1D50862F" w14:textId="77777777" w:rsidR="003C4231" w:rsidRDefault="003C4231" w:rsidP="00F55DCB">
      <w:pPr>
        <w:tabs>
          <w:tab w:val="left" w:pos="5580"/>
          <w:tab w:val="left" w:pos="9498"/>
        </w:tabs>
        <w:ind w:right="-569"/>
        <w:rPr>
          <w:color w:val="000000" w:themeColor="text1"/>
        </w:rPr>
        <w:sectPr w:rsidR="003C4231" w:rsidSect="00F55DC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35388893" w14:textId="6C8BBE8C" w:rsidR="003C4231" w:rsidRPr="00081AD4" w:rsidRDefault="003C4231" w:rsidP="003C4231">
      <w:pPr>
        <w:tabs>
          <w:tab w:val="left" w:pos="5580"/>
          <w:tab w:val="left" w:pos="9498"/>
        </w:tabs>
        <w:ind w:left="-961" w:right="-569" w:firstLine="6631"/>
        <w:rPr>
          <w:color w:val="000000" w:themeColor="text1"/>
        </w:rPr>
      </w:pPr>
      <w:r w:rsidRPr="00081AD4">
        <w:rPr>
          <w:color w:val="000000" w:themeColor="text1"/>
        </w:rPr>
        <w:lastRenderedPageBreak/>
        <w:t xml:space="preserve">Приложение № </w:t>
      </w:r>
      <w:r>
        <w:rPr>
          <w:color w:val="000000" w:themeColor="text1"/>
        </w:rPr>
        <w:t xml:space="preserve">3 </w:t>
      </w:r>
      <w:r w:rsidRPr="00081AD4">
        <w:rPr>
          <w:color w:val="000000" w:themeColor="text1"/>
        </w:rPr>
        <w:t xml:space="preserve">к протоколу № </w:t>
      </w:r>
      <w:r>
        <w:rPr>
          <w:color w:val="000000" w:themeColor="text1"/>
        </w:rPr>
        <w:t>2</w:t>
      </w:r>
    </w:p>
    <w:p w14:paraId="54DC3E87" w14:textId="77777777" w:rsidR="003C4231" w:rsidRPr="00081AD4" w:rsidRDefault="003C4231" w:rsidP="003C4231">
      <w:pPr>
        <w:tabs>
          <w:tab w:val="left" w:pos="5580"/>
          <w:tab w:val="left" w:pos="9498"/>
        </w:tabs>
        <w:ind w:left="-961" w:right="-569" w:firstLine="6631"/>
        <w:rPr>
          <w:color w:val="000000" w:themeColor="text1"/>
        </w:rPr>
      </w:pPr>
      <w:r w:rsidRPr="00081AD4">
        <w:rPr>
          <w:color w:val="000000" w:themeColor="text1"/>
        </w:rPr>
        <w:t>заседания Правления Региональной</w:t>
      </w:r>
    </w:p>
    <w:p w14:paraId="205793B1" w14:textId="77777777" w:rsidR="003C4231" w:rsidRPr="00081AD4" w:rsidRDefault="003C4231" w:rsidP="003C4231">
      <w:pPr>
        <w:tabs>
          <w:tab w:val="left" w:pos="5580"/>
          <w:tab w:val="left" w:pos="9498"/>
        </w:tabs>
        <w:ind w:left="-961" w:right="-569" w:firstLine="6631"/>
        <w:rPr>
          <w:color w:val="000000" w:themeColor="text1"/>
        </w:rPr>
      </w:pPr>
      <w:r w:rsidRPr="00081AD4">
        <w:rPr>
          <w:color w:val="000000" w:themeColor="text1"/>
        </w:rPr>
        <w:t>энергетической комиссии</w:t>
      </w:r>
    </w:p>
    <w:p w14:paraId="5AC9AE30" w14:textId="77777777" w:rsidR="003C4231" w:rsidRDefault="003C4231" w:rsidP="003C4231">
      <w:pPr>
        <w:tabs>
          <w:tab w:val="left" w:pos="5580"/>
          <w:tab w:val="left" w:pos="9498"/>
        </w:tabs>
        <w:ind w:left="-961" w:right="-569" w:firstLine="6631"/>
        <w:rPr>
          <w:color w:val="000000" w:themeColor="text1"/>
        </w:rPr>
      </w:pPr>
      <w:r w:rsidRPr="00081AD4">
        <w:rPr>
          <w:color w:val="000000" w:themeColor="text1"/>
        </w:rPr>
        <w:t xml:space="preserve">Кузбасса от </w:t>
      </w:r>
      <w:r>
        <w:rPr>
          <w:color w:val="000000" w:themeColor="text1"/>
        </w:rPr>
        <w:t>14</w:t>
      </w:r>
      <w:r w:rsidRPr="00081AD4">
        <w:rPr>
          <w:color w:val="000000" w:themeColor="text1"/>
        </w:rPr>
        <w:t>.</w:t>
      </w:r>
      <w:r>
        <w:rPr>
          <w:color w:val="000000" w:themeColor="text1"/>
        </w:rPr>
        <w:t>01</w:t>
      </w:r>
      <w:r w:rsidRPr="00081AD4">
        <w:rPr>
          <w:color w:val="000000" w:themeColor="text1"/>
        </w:rPr>
        <w:t>.202</w:t>
      </w:r>
      <w:r>
        <w:rPr>
          <w:color w:val="000000" w:themeColor="text1"/>
        </w:rPr>
        <w:t>1</w:t>
      </w:r>
    </w:p>
    <w:p w14:paraId="182B31B3" w14:textId="77777777" w:rsidR="004F02B8" w:rsidRPr="004F02B8" w:rsidRDefault="004F02B8" w:rsidP="004F02B8">
      <w:pPr>
        <w:tabs>
          <w:tab w:val="left" w:pos="0"/>
        </w:tabs>
        <w:jc w:val="center"/>
        <w:rPr>
          <w:bCs/>
          <w:sz w:val="28"/>
          <w:szCs w:val="28"/>
        </w:rPr>
      </w:pPr>
      <w:r w:rsidRPr="004F02B8">
        <w:rPr>
          <w:bCs/>
          <w:sz w:val="28"/>
          <w:szCs w:val="28"/>
        </w:rPr>
        <w:t>Льготные тарифы</w:t>
      </w:r>
    </w:p>
    <w:p w14:paraId="4C1E6A5B" w14:textId="77777777" w:rsidR="004F02B8" w:rsidRPr="004F02B8" w:rsidRDefault="004F02B8" w:rsidP="004F02B8">
      <w:pPr>
        <w:tabs>
          <w:tab w:val="left" w:pos="0"/>
        </w:tabs>
        <w:jc w:val="center"/>
        <w:rPr>
          <w:bCs/>
          <w:sz w:val="28"/>
          <w:szCs w:val="28"/>
        </w:rPr>
      </w:pPr>
      <w:r w:rsidRPr="004F02B8">
        <w:rPr>
          <w:bCs/>
          <w:sz w:val="28"/>
          <w:szCs w:val="28"/>
        </w:rPr>
        <w:t xml:space="preserve">на коммунальную услугу горячего водоснабжения в закрытой системе                горячего водоснабжения </w:t>
      </w:r>
    </w:p>
    <w:p w14:paraId="45E30617" w14:textId="77777777" w:rsidR="004F02B8" w:rsidRPr="004F02B8" w:rsidRDefault="004F02B8" w:rsidP="004F02B8">
      <w:pPr>
        <w:tabs>
          <w:tab w:val="left" w:pos="0"/>
        </w:tabs>
        <w:spacing w:after="120"/>
        <w:ind w:right="-1"/>
        <w:jc w:val="right"/>
        <w:rPr>
          <w:bCs/>
          <w:sz w:val="32"/>
          <w:szCs w:val="32"/>
        </w:rPr>
      </w:pPr>
      <w:r w:rsidRPr="004F02B8">
        <w:rPr>
          <w:bCs/>
          <w:sz w:val="28"/>
          <w:szCs w:val="28"/>
        </w:rPr>
        <w:t>(с НДС)</w:t>
      </w:r>
    </w:p>
    <w:tbl>
      <w:tblPr>
        <w:tblStyle w:val="80"/>
        <w:tblW w:w="9918" w:type="dxa"/>
        <w:tblLayout w:type="fixed"/>
        <w:tblLook w:val="04A0" w:firstRow="1" w:lastRow="0" w:firstColumn="1" w:lastColumn="0" w:noHBand="0" w:noVBand="1"/>
      </w:tblPr>
      <w:tblGrid>
        <w:gridCol w:w="988"/>
        <w:gridCol w:w="5386"/>
        <w:gridCol w:w="1843"/>
        <w:gridCol w:w="1701"/>
      </w:tblGrid>
      <w:tr w:rsidR="004F02B8" w:rsidRPr="004F02B8" w14:paraId="5F45B5E5" w14:textId="77777777" w:rsidTr="004F02B8">
        <w:trPr>
          <w:trHeight w:val="324"/>
        </w:trPr>
        <w:tc>
          <w:tcPr>
            <w:tcW w:w="988" w:type="dxa"/>
            <w:vMerge w:val="restart"/>
            <w:vAlign w:val="center"/>
          </w:tcPr>
          <w:p w14:paraId="316D82D0" w14:textId="77777777" w:rsidR="004F02B8" w:rsidRPr="004F02B8" w:rsidRDefault="004F02B8" w:rsidP="004F02B8">
            <w:pPr>
              <w:jc w:val="center"/>
              <w:rPr>
                <w:bCs/>
              </w:rPr>
            </w:pPr>
            <w:r w:rsidRPr="004F02B8">
              <w:rPr>
                <w:bCs/>
              </w:rPr>
              <w:t>№ п/п</w:t>
            </w:r>
          </w:p>
        </w:tc>
        <w:tc>
          <w:tcPr>
            <w:tcW w:w="5386" w:type="dxa"/>
            <w:vMerge w:val="restart"/>
            <w:vAlign w:val="center"/>
          </w:tcPr>
          <w:p w14:paraId="514032F6" w14:textId="77777777" w:rsidR="004F02B8" w:rsidRPr="004F02B8" w:rsidRDefault="004F02B8" w:rsidP="004F02B8">
            <w:pPr>
              <w:tabs>
                <w:tab w:val="left" w:pos="0"/>
              </w:tabs>
              <w:jc w:val="center"/>
              <w:rPr>
                <w:bCs/>
              </w:rPr>
            </w:pPr>
            <w:r w:rsidRPr="004F02B8">
              <w:rPr>
                <w:bCs/>
              </w:rPr>
              <w:t>Наименование регулируемой организации</w:t>
            </w:r>
          </w:p>
        </w:tc>
        <w:tc>
          <w:tcPr>
            <w:tcW w:w="3544" w:type="dxa"/>
            <w:gridSpan w:val="2"/>
          </w:tcPr>
          <w:p w14:paraId="26EFF98F" w14:textId="77777777" w:rsidR="004F02B8" w:rsidRPr="004F02B8" w:rsidRDefault="004F02B8" w:rsidP="004F02B8">
            <w:pPr>
              <w:tabs>
                <w:tab w:val="left" w:pos="0"/>
              </w:tabs>
              <w:jc w:val="center"/>
              <w:rPr>
                <w:bCs/>
              </w:rPr>
            </w:pPr>
            <w:r w:rsidRPr="004F02B8">
              <w:rPr>
                <w:bCs/>
              </w:rPr>
              <w:t>Льготный тариф*</w:t>
            </w:r>
          </w:p>
        </w:tc>
      </w:tr>
      <w:tr w:rsidR="004F02B8" w:rsidRPr="004F02B8" w14:paraId="7548DB0C" w14:textId="77777777" w:rsidTr="004F02B8">
        <w:trPr>
          <w:trHeight w:val="515"/>
        </w:trPr>
        <w:tc>
          <w:tcPr>
            <w:tcW w:w="988" w:type="dxa"/>
            <w:vMerge/>
          </w:tcPr>
          <w:p w14:paraId="105FEEF5" w14:textId="77777777" w:rsidR="004F02B8" w:rsidRPr="004F02B8" w:rsidRDefault="004F02B8" w:rsidP="004F02B8">
            <w:p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5386" w:type="dxa"/>
            <w:vMerge/>
          </w:tcPr>
          <w:p w14:paraId="4B5EDB89" w14:textId="77777777" w:rsidR="004F02B8" w:rsidRPr="004F02B8" w:rsidRDefault="004F02B8" w:rsidP="004F02B8">
            <w:p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14:paraId="1118E8E5" w14:textId="77777777" w:rsidR="004F02B8" w:rsidRPr="004F02B8" w:rsidRDefault="004F02B8" w:rsidP="004F02B8">
            <w:pPr>
              <w:tabs>
                <w:tab w:val="left" w:pos="0"/>
              </w:tabs>
              <w:jc w:val="center"/>
              <w:rPr>
                <w:bCs/>
              </w:rPr>
            </w:pPr>
            <w:r w:rsidRPr="004F02B8">
              <w:rPr>
                <w:bCs/>
              </w:rPr>
              <w:t xml:space="preserve">с 01.01.2021 </w:t>
            </w:r>
          </w:p>
          <w:p w14:paraId="03AB4FAB" w14:textId="77777777" w:rsidR="004F02B8" w:rsidRPr="004F02B8" w:rsidRDefault="004F02B8" w:rsidP="004F02B8">
            <w:pPr>
              <w:tabs>
                <w:tab w:val="left" w:pos="0"/>
              </w:tabs>
              <w:jc w:val="center"/>
              <w:rPr>
                <w:bCs/>
              </w:rPr>
            </w:pPr>
            <w:r w:rsidRPr="004F02B8">
              <w:rPr>
                <w:bCs/>
              </w:rPr>
              <w:t>по 30.06.2021</w:t>
            </w:r>
          </w:p>
        </w:tc>
        <w:tc>
          <w:tcPr>
            <w:tcW w:w="1701" w:type="dxa"/>
            <w:vAlign w:val="center"/>
          </w:tcPr>
          <w:p w14:paraId="5E1C089E" w14:textId="77777777" w:rsidR="004F02B8" w:rsidRPr="004F02B8" w:rsidRDefault="004F02B8" w:rsidP="004F02B8">
            <w:pPr>
              <w:tabs>
                <w:tab w:val="left" w:pos="0"/>
              </w:tabs>
              <w:ind w:right="-100"/>
              <w:jc w:val="center"/>
              <w:rPr>
                <w:bCs/>
              </w:rPr>
            </w:pPr>
            <w:r w:rsidRPr="004F02B8">
              <w:rPr>
                <w:bCs/>
              </w:rPr>
              <w:t>с 01.07.2021</w:t>
            </w:r>
          </w:p>
          <w:p w14:paraId="748389C2" w14:textId="77777777" w:rsidR="004F02B8" w:rsidRPr="004F02B8" w:rsidRDefault="004F02B8" w:rsidP="004F02B8">
            <w:pPr>
              <w:tabs>
                <w:tab w:val="left" w:pos="0"/>
              </w:tabs>
              <w:ind w:right="-100"/>
              <w:jc w:val="center"/>
              <w:rPr>
                <w:bCs/>
              </w:rPr>
            </w:pPr>
            <w:r w:rsidRPr="004F02B8">
              <w:rPr>
                <w:bCs/>
              </w:rPr>
              <w:t xml:space="preserve"> по 31.12.2021</w:t>
            </w:r>
          </w:p>
        </w:tc>
      </w:tr>
      <w:tr w:rsidR="004F02B8" w:rsidRPr="004F02B8" w14:paraId="73B97C15" w14:textId="77777777" w:rsidTr="004F02B8">
        <w:trPr>
          <w:trHeight w:val="114"/>
        </w:trPr>
        <w:tc>
          <w:tcPr>
            <w:tcW w:w="988" w:type="dxa"/>
            <w:vAlign w:val="center"/>
          </w:tcPr>
          <w:p w14:paraId="07085A11" w14:textId="77777777" w:rsidR="004F02B8" w:rsidRPr="004F02B8" w:rsidRDefault="004F02B8" w:rsidP="004F02B8">
            <w:pPr>
              <w:tabs>
                <w:tab w:val="left" w:pos="0"/>
              </w:tabs>
              <w:jc w:val="center"/>
              <w:rPr>
                <w:bCs/>
              </w:rPr>
            </w:pPr>
            <w:r w:rsidRPr="004F02B8">
              <w:rPr>
                <w:bCs/>
              </w:rPr>
              <w:t>1</w:t>
            </w:r>
          </w:p>
        </w:tc>
        <w:tc>
          <w:tcPr>
            <w:tcW w:w="5386" w:type="dxa"/>
          </w:tcPr>
          <w:p w14:paraId="6673F7A5" w14:textId="77777777" w:rsidR="004F02B8" w:rsidRPr="004F02B8" w:rsidRDefault="004F02B8" w:rsidP="004F02B8">
            <w:pPr>
              <w:tabs>
                <w:tab w:val="left" w:pos="0"/>
              </w:tabs>
              <w:jc w:val="center"/>
              <w:rPr>
                <w:bCs/>
              </w:rPr>
            </w:pPr>
            <w:r w:rsidRPr="004F02B8">
              <w:rPr>
                <w:bCs/>
              </w:rPr>
              <w:t>2</w:t>
            </w:r>
          </w:p>
        </w:tc>
        <w:tc>
          <w:tcPr>
            <w:tcW w:w="1843" w:type="dxa"/>
          </w:tcPr>
          <w:p w14:paraId="09F05AFF" w14:textId="77777777" w:rsidR="004F02B8" w:rsidRPr="004F02B8" w:rsidRDefault="004F02B8" w:rsidP="004F02B8">
            <w:pPr>
              <w:tabs>
                <w:tab w:val="left" w:pos="0"/>
              </w:tabs>
              <w:jc w:val="center"/>
              <w:rPr>
                <w:bCs/>
              </w:rPr>
            </w:pPr>
            <w:r w:rsidRPr="004F02B8">
              <w:rPr>
                <w:bCs/>
              </w:rPr>
              <w:t>3</w:t>
            </w:r>
          </w:p>
        </w:tc>
        <w:tc>
          <w:tcPr>
            <w:tcW w:w="1701" w:type="dxa"/>
          </w:tcPr>
          <w:p w14:paraId="64DFAB3F" w14:textId="77777777" w:rsidR="004F02B8" w:rsidRPr="004F02B8" w:rsidRDefault="004F02B8" w:rsidP="004F02B8">
            <w:pPr>
              <w:tabs>
                <w:tab w:val="left" w:pos="0"/>
              </w:tabs>
              <w:jc w:val="center"/>
              <w:rPr>
                <w:bCs/>
              </w:rPr>
            </w:pPr>
            <w:r w:rsidRPr="004F02B8">
              <w:rPr>
                <w:bCs/>
              </w:rPr>
              <w:t>4</w:t>
            </w:r>
          </w:p>
        </w:tc>
      </w:tr>
      <w:tr w:rsidR="004F02B8" w:rsidRPr="004F02B8" w14:paraId="22A03934" w14:textId="77777777" w:rsidTr="004F02B8">
        <w:trPr>
          <w:trHeight w:val="114"/>
        </w:trPr>
        <w:tc>
          <w:tcPr>
            <w:tcW w:w="9918" w:type="dxa"/>
            <w:gridSpan w:val="4"/>
            <w:vAlign w:val="center"/>
          </w:tcPr>
          <w:p w14:paraId="2DDA168F" w14:textId="77777777" w:rsidR="004F02B8" w:rsidRPr="004F02B8" w:rsidRDefault="004F02B8" w:rsidP="004F02B8">
            <w:pPr>
              <w:numPr>
                <w:ilvl w:val="0"/>
                <w:numId w:val="25"/>
              </w:numPr>
              <w:tabs>
                <w:tab w:val="left" w:pos="0"/>
              </w:tabs>
              <w:contextualSpacing/>
              <w:jc w:val="center"/>
              <w:rPr>
                <w:bCs/>
              </w:rPr>
            </w:pPr>
            <w:r w:rsidRPr="004F02B8">
              <w:rPr>
                <w:bCs/>
              </w:rPr>
              <w:t xml:space="preserve">г. </w:t>
            </w:r>
            <w:proofErr w:type="spellStart"/>
            <w:r w:rsidRPr="004F02B8">
              <w:rPr>
                <w:bCs/>
              </w:rPr>
              <w:t>Шерегеш</w:t>
            </w:r>
            <w:proofErr w:type="spellEnd"/>
          </w:p>
        </w:tc>
      </w:tr>
      <w:tr w:rsidR="004F02B8" w:rsidRPr="004F02B8" w14:paraId="7EB1FCD7" w14:textId="77777777" w:rsidTr="004F02B8">
        <w:trPr>
          <w:trHeight w:val="114"/>
        </w:trPr>
        <w:tc>
          <w:tcPr>
            <w:tcW w:w="9918" w:type="dxa"/>
            <w:gridSpan w:val="4"/>
            <w:vAlign w:val="center"/>
          </w:tcPr>
          <w:p w14:paraId="77BF3DC7" w14:textId="77777777" w:rsidR="004F02B8" w:rsidRPr="004F02B8" w:rsidRDefault="004F02B8" w:rsidP="004F02B8">
            <w:pPr>
              <w:tabs>
                <w:tab w:val="left" w:pos="0"/>
              </w:tabs>
              <w:jc w:val="center"/>
              <w:rPr>
                <w:bCs/>
              </w:rPr>
            </w:pPr>
            <w:r w:rsidRPr="004F02B8">
              <w:rPr>
                <w:bCs/>
              </w:rPr>
              <w:t xml:space="preserve">1.1. Компонент на тепловую энергию, </w:t>
            </w:r>
            <w:proofErr w:type="spellStart"/>
            <w:r w:rsidRPr="004F02B8">
              <w:rPr>
                <w:bCs/>
              </w:rPr>
              <w:t>руб</w:t>
            </w:r>
            <w:proofErr w:type="spellEnd"/>
            <w:r w:rsidRPr="004F02B8">
              <w:rPr>
                <w:bCs/>
              </w:rPr>
              <w:t>/Гкал</w:t>
            </w:r>
          </w:p>
        </w:tc>
      </w:tr>
      <w:tr w:rsidR="004F02B8" w:rsidRPr="004F02B8" w14:paraId="2C14991E" w14:textId="77777777" w:rsidTr="004F02B8">
        <w:trPr>
          <w:trHeight w:val="114"/>
        </w:trPr>
        <w:tc>
          <w:tcPr>
            <w:tcW w:w="988" w:type="dxa"/>
            <w:vAlign w:val="center"/>
          </w:tcPr>
          <w:p w14:paraId="0D3DC68F" w14:textId="77777777" w:rsidR="004F02B8" w:rsidRPr="004F02B8" w:rsidRDefault="004F02B8" w:rsidP="004F02B8">
            <w:pPr>
              <w:tabs>
                <w:tab w:val="left" w:pos="0"/>
              </w:tabs>
              <w:jc w:val="center"/>
              <w:rPr>
                <w:bCs/>
              </w:rPr>
            </w:pPr>
            <w:r w:rsidRPr="004F02B8">
              <w:rPr>
                <w:bCs/>
              </w:rPr>
              <w:t>1.1.1</w:t>
            </w:r>
          </w:p>
        </w:tc>
        <w:tc>
          <w:tcPr>
            <w:tcW w:w="5386" w:type="dxa"/>
          </w:tcPr>
          <w:p w14:paraId="15F71892" w14:textId="77777777" w:rsidR="004F02B8" w:rsidRPr="004F02B8" w:rsidRDefault="004F02B8" w:rsidP="004F02B8">
            <w:pPr>
              <w:tabs>
                <w:tab w:val="left" w:pos="0"/>
              </w:tabs>
              <w:rPr>
                <w:bCs/>
              </w:rPr>
            </w:pPr>
            <w:r w:rsidRPr="004F02B8">
              <w:rPr>
                <w:bCs/>
              </w:rPr>
              <w:t>ООО «ЮКЭК», ИНН 4228010684</w:t>
            </w:r>
          </w:p>
        </w:tc>
        <w:tc>
          <w:tcPr>
            <w:tcW w:w="3544" w:type="dxa"/>
            <w:gridSpan w:val="2"/>
            <w:vAlign w:val="center"/>
          </w:tcPr>
          <w:p w14:paraId="43764A7E" w14:textId="77777777" w:rsidR="004F02B8" w:rsidRPr="004F02B8" w:rsidRDefault="004F02B8" w:rsidP="004F02B8">
            <w:pPr>
              <w:tabs>
                <w:tab w:val="left" w:pos="0"/>
              </w:tabs>
              <w:jc w:val="center"/>
              <w:rPr>
                <w:bCs/>
              </w:rPr>
            </w:pPr>
            <w:r w:rsidRPr="004F02B8">
              <w:rPr>
                <w:bCs/>
              </w:rPr>
              <w:t>С изолированными стояками</w:t>
            </w:r>
          </w:p>
        </w:tc>
      </w:tr>
      <w:tr w:rsidR="004F02B8" w:rsidRPr="004F02B8" w14:paraId="55EF7CF7" w14:textId="77777777" w:rsidTr="004F02B8">
        <w:trPr>
          <w:trHeight w:val="114"/>
        </w:trPr>
        <w:tc>
          <w:tcPr>
            <w:tcW w:w="988" w:type="dxa"/>
            <w:vAlign w:val="center"/>
          </w:tcPr>
          <w:p w14:paraId="2D42E978" w14:textId="77777777" w:rsidR="004F02B8" w:rsidRPr="004F02B8" w:rsidRDefault="004F02B8" w:rsidP="004F02B8">
            <w:pPr>
              <w:tabs>
                <w:tab w:val="left" w:pos="0"/>
              </w:tabs>
              <w:jc w:val="center"/>
              <w:rPr>
                <w:bCs/>
              </w:rPr>
            </w:pPr>
            <w:r w:rsidRPr="004F02B8">
              <w:rPr>
                <w:bCs/>
              </w:rPr>
              <w:t>1.1.1.1</w:t>
            </w:r>
          </w:p>
        </w:tc>
        <w:tc>
          <w:tcPr>
            <w:tcW w:w="5386" w:type="dxa"/>
            <w:vAlign w:val="center"/>
          </w:tcPr>
          <w:p w14:paraId="7B0364B3" w14:textId="77777777" w:rsidR="004F02B8" w:rsidRPr="004F02B8" w:rsidRDefault="004F02B8" w:rsidP="004F02B8">
            <w:pPr>
              <w:tabs>
                <w:tab w:val="left" w:pos="0"/>
              </w:tabs>
              <w:rPr>
                <w:bCs/>
              </w:rPr>
            </w:pPr>
            <w:r w:rsidRPr="004F02B8">
              <w:rPr>
                <w:bCs/>
              </w:rPr>
              <w:t>при наличии полотенцесушителя</w:t>
            </w:r>
          </w:p>
        </w:tc>
        <w:tc>
          <w:tcPr>
            <w:tcW w:w="1843" w:type="dxa"/>
            <w:vAlign w:val="center"/>
          </w:tcPr>
          <w:p w14:paraId="4C3B2B80" w14:textId="77777777" w:rsidR="004F02B8" w:rsidRPr="004F02B8" w:rsidRDefault="004F02B8" w:rsidP="004F02B8">
            <w:pPr>
              <w:tabs>
                <w:tab w:val="left" w:pos="0"/>
              </w:tabs>
              <w:jc w:val="center"/>
              <w:rPr>
                <w:bCs/>
              </w:rPr>
            </w:pPr>
            <w:r w:rsidRPr="004F02B8">
              <w:rPr>
                <w:bCs/>
              </w:rPr>
              <w:t>860,29</w:t>
            </w:r>
          </w:p>
        </w:tc>
        <w:tc>
          <w:tcPr>
            <w:tcW w:w="1701" w:type="dxa"/>
            <w:vAlign w:val="center"/>
          </w:tcPr>
          <w:p w14:paraId="1500ACBD" w14:textId="77777777" w:rsidR="004F02B8" w:rsidRPr="004F02B8" w:rsidRDefault="004F02B8" w:rsidP="004F02B8">
            <w:pPr>
              <w:tabs>
                <w:tab w:val="left" w:pos="0"/>
              </w:tabs>
              <w:jc w:val="center"/>
              <w:rPr>
                <w:bCs/>
              </w:rPr>
            </w:pPr>
            <w:r w:rsidRPr="004F02B8">
              <w:rPr>
                <w:bCs/>
              </w:rPr>
              <w:t>884,01</w:t>
            </w:r>
          </w:p>
        </w:tc>
      </w:tr>
      <w:tr w:rsidR="004F02B8" w:rsidRPr="004F02B8" w14:paraId="22E31ADD" w14:textId="77777777" w:rsidTr="004F02B8">
        <w:trPr>
          <w:trHeight w:val="216"/>
        </w:trPr>
        <w:tc>
          <w:tcPr>
            <w:tcW w:w="988" w:type="dxa"/>
            <w:vAlign w:val="center"/>
          </w:tcPr>
          <w:p w14:paraId="5F99F34F" w14:textId="77777777" w:rsidR="004F02B8" w:rsidRPr="004F02B8" w:rsidRDefault="004F02B8" w:rsidP="004F02B8">
            <w:pPr>
              <w:tabs>
                <w:tab w:val="left" w:pos="0"/>
              </w:tabs>
              <w:jc w:val="center"/>
              <w:rPr>
                <w:bCs/>
              </w:rPr>
            </w:pPr>
            <w:r w:rsidRPr="004F02B8">
              <w:rPr>
                <w:bCs/>
              </w:rPr>
              <w:t>1.1.1.2</w:t>
            </w:r>
          </w:p>
        </w:tc>
        <w:tc>
          <w:tcPr>
            <w:tcW w:w="5386" w:type="dxa"/>
            <w:vAlign w:val="center"/>
          </w:tcPr>
          <w:p w14:paraId="301806E6" w14:textId="77777777" w:rsidR="004F02B8" w:rsidRPr="004F02B8" w:rsidRDefault="004F02B8" w:rsidP="004F02B8">
            <w:pPr>
              <w:tabs>
                <w:tab w:val="left" w:pos="0"/>
              </w:tabs>
              <w:rPr>
                <w:bCs/>
              </w:rPr>
            </w:pPr>
            <w:r w:rsidRPr="004F02B8">
              <w:rPr>
                <w:bCs/>
              </w:rPr>
              <w:t>без полотенцесушителя</w:t>
            </w:r>
          </w:p>
        </w:tc>
        <w:tc>
          <w:tcPr>
            <w:tcW w:w="1843" w:type="dxa"/>
            <w:vAlign w:val="center"/>
          </w:tcPr>
          <w:p w14:paraId="24CD804B" w14:textId="77777777" w:rsidR="004F02B8" w:rsidRPr="004F02B8" w:rsidRDefault="004F02B8" w:rsidP="004F02B8">
            <w:pPr>
              <w:tabs>
                <w:tab w:val="left" w:pos="0"/>
              </w:tabs>
              <w:jc w:val="center"/>
              <w:rPr>
                <w:bCs/>
              </w:rPr>
            </w:pPr>
            <w:r w:rsidRPr="004F02B8">
              <w:rPr>
                <w:bCs/>
              </w:rPr>
              <w:t>873,13</w:t>
            </w:r>
          </w:p>
        </w:tc>
        <w:tc>
          <w:tcPr>
            <w:tcW w:w="1701" w:type="dxa"/>
            <w:vAlign w:val="center"/>
          </w:tcPr>
          <w:p w14:paraId="7ABF95CF" w14:textId="77777777" w:rsidR="004F02B8" w:rsidRPr="004F02B8" w:rsidRDefault="004F02B8" w:rsidP="004F02B8">
            <w:pPr>
              <w:tabs>
                <w:tab w:val="left" w:pos="0"/>
              </w:tabs>
              <w:jc w:val="center"/>
              <w:rPr>
                <w:bCs/>
              </w:rPr>
            </w:pPr>
            <w:r w:rsidRPr="004F02B8">
              <w:rPr>
                <w:bCs/>
              </w:rPr>
              <w:t>897,20</w:t>
            </w:r>
          </w:p>
        </w:tc>
      </w:tr>
      <w:tr w:rsidR="004F02B8" w:rsidRPr="004F02B8" w14:paraId="2F24DB2B" w14:textId="77777777" w:rsidTr="004F02B8">
        <w:trPr>
          <w:trHeight w:val="220"/>
        </w:trPr>
        <w:tc>
          <w:tcPr>
            <w:tcW w:w="988" w:type="dxa"/>
            <w:vAlign w:val="center"/>
          </w:tcPr>
          <w:p w14:paraId="7D8A6314" w14:textId="77777777" w:rsidR="004F02B8" w:rsidRPr="004F02B8" w:rsidRDefault="004F02B8" w:rsidP="004F02B8">
            <w:pPr>
              <w:tabs>
                <w:tab w:val="left" w:pos="0"/>
              </w:tabs>
              <w:jc w:val="center"/>
              <w:rPr>
                <w:bCs/>
              </w:rPr>
            </w:pPr>
            <w:bookmarkStart w:id="5" w:name="_Hlk61260959"/>
            <w:r w:rsidRPr="004F02B8">
              <w:rPr>
                <w:bCs/>
              </w:rPr>
              <w:t>1.1.2</w:t>
            </w:r>
          </w:p>
        </w:tc>
        <w:tc>
          <w:tcPr>
            <w:tcW w:w="5386" w:type="dxa"/>
          </w:tcPr>
          <w:p w14:paraId="4107EB74" w14:textId="77777777" w:rsidR="004F02B8" w:rsidRPr="004F02B8" w:rsidRDefault="004F02B8" w:rsidP="004F02B8">
            <w:pPr>
              <w:tabs>
                <w:tab w:val="left" w:pos="0"/>
              </w:tabs>
              <w:rPr>
                <w:bCs/>
              </w:rPr>
            </w:pPr>
            <w:r w:rsidRPr="004F02B8">
              <w:rPr>
                <w:bCs/>
              </w:rPr>
              <w:t>ООО «ЮКЭК», ИНН 4228010684</w:t>
            </w:r>
          </w:p>
        </w:tc>
        <w:tc>
          <w:tcPr>
            <w:tcW w:w="3544" w:type="dxa"/>
            <w:gridSpan w:val="2"/>
            <w:vAlign w:val="center"/>
          </w:tcPr>
          <w:p w14:paraId="67E09E46" w14:textId="77777777" w:rsidR="004F02B8" w:rsidRPr="004F02B8" w:rsidRDefault="004F02B8" w:rsidP="004F02B8">
            <w:pPr>
              <w:tabs>
                <w:tab w:val="left" w:pos="0"/>
              </w:tabs>
              <w:jc w:val="center"/>
              <w:rPr>
                <w:bCs/>
              </w:rPr>
            </w:pPr>
            <w:r w:rsidRPr="004F02B8">
              <w:rPr>
                <w:bCs/>
              </w:rPr>
              <w:t>С неизолированными стояками</w:t>
            </w:r>
          </w:p>
        </w:tc>
      </w:tr>
      <w:bookmarkEnd w:id="5"/>
      <w:tr w:rsidR="004F02B8" w:rsidRPr="004F02B8" w14:paraId="7EA6218D" w14:textId="77777777" w:rsidTr="004F02B8">
        <w:trPr>
          <w:trHeight w:val="114"/>
        </w:trPr>
        <w:tc>
          <w:tcPr>
            <w:tcW w:w="988" w:type="dxa"/>
            <w:vAlign w:val="center"/>
          </w:tcPr>
          <w:p w14:paraId="33F8BE23" w14:textId="77777777" w:rsidR="004F02B8" w:rsidRPr="004F02B8" w:rsidRDefault="004F02B8" w:rsidP="004F02B8">
            <w:pPr>
              <w:tabs>
                <w:tab w:val="left" w:pos="0"/>
              </w:tabs>
              <w:jc w:val="center"/>
              <w:rPr>
                <w:bCs/>
              </w:rPr>
            </w:pPr>
            <w:r w:rsidRPr="004F02B8">
              <w:rPr>
                <w:bCs/>
              </w:rPr>
              <w:t>1.1.2.1</w:t>
            </w:r>
          </w:p>
        </w:tc>
        <w:tc>
          <w:tcPr>
            <w:tcW w:w="5386" w:type="dxa"/>
            <w:vAlign w:val="center"/>
          </w:tcPr>
          <w:p w14:paraId="68A3236C" w14:textId="77777777" w:rsidR="004F02B8" w:rsidRPr="004F02B8" w:rsidRDefault="004F02B8" w:rsidP="004F02B8">
            <w:pPr>
              <w:tabs>
                <w:tab w:val="left" w:pos="0"/>
              </w:tabs>
              <w:rPr>
                <w:bCs/>
              </w:rPr>
            </w:pPr>
            <w:r w:rsidRPr="004F02B8">
              <w:rPr>
                <w:bCs/>
              </w:rPr>
              <w:t>при наличии полотенцесушителя</w:t>
            </w:r>
          </w:p>
        </w:tc>
        <w:tc>
          <w:tcPr>
            <w:tcW w:w="1843" w:type="dxa"/>
            <w:vAlign w:val="center"/>
          </w:tcPr>
          <w:p w14:paraId="5592D6DA" w14:textId="77777777" w:rsidR="004F02B8" w:rsidRPr="004F02B8" w:rsidRDefault="004F02B8" w:rsidP="004F02B8">
            <w:pPr>
              <w:tabs>
                <w:tab w:val="left" w:pos="0"/>
              </w:tabs>
              <w:jc w:val="center"/>
              <w:rPr>
                <w:bCs/>
              </w:rPr>
            </w:pPr>
            <w:r w:rsidRPr="004F02B8">
              <w:rPr>
                <w:bCs/>
              </w:rPr>
              <w:t>806,90</w:t>
            </w:r>
          </w:p>
        </w:tc>
        <w:tc>
          <w:tcPr>
            <w:tcW w:w="1701" w:type="dxa"/>
            <w:vAlign w:val="center"/>
          </w:tcPr>
          <w:p w14:paraId="7D494341" w14:textId="77777777" w:rsidR="004F02B8" w:rsidRPr="004F02B8" w:rsidRDefault="004F02B8" w:rsidP="004F02B8">
            <w:pPr>
              <w:tabs>
                <w:tab w:val="left" w:pos="0"/>
              </w:tabs>
              <w:jc w:val="center"/>
              <w:rPr>
                <w:bCs/>
              </w:rPr>
            </w:pPr>
            <w:r w:rsidRPr="004F02B8">
              <w:rPr>
                <w:bCs/>
              </w:rPr>
              <w:t>829,14</w:t>
            </w:r>
          </w:p>
        </w:tc>
      </w:tr>
      <w:tr w:rsidR="004F02B8" w:rsidRPr="004F02B8" w14:paraId="694A4C28" w14:textId="77777777" w:rsidTr="004F02B8">
        <w:trPr>
          <w:trHeight w:val="214"/>
        </w:trPr>
        <w:tc>
          <w:tcPr>
            <w:tcW w:w="988" w:type="dxa"/>
            <w:vAlign w:val="center"/>
          </w:tcPr>
          <w:p w14:paraId="466211B0" w14:textId="77777777" w:rsidR="004F02B8" w:rsidRPr="004F02B8" w:rsidRDefault="004F02B8" w:rsidP="004F02B8">
            <w:pPr>
              <w:tabs>
                <w:tab w:val="left" w:pos="0"/>
              </w:tabs>
              <w:jc w:val="center"/>
              <w:rPr>
                <w:bCs/>
              </w:rPr>
            </w:pPr>
            <w:r w:rsidRPr="004F02B8">
              <w:rPr>
                <w:bCs/>
              </w:rPr>
              <w:t>1.1.2.2</w:t>
            </w:r>
          </w:p>
        </w:tc>
        <w:tc>
          <w:tcPr>
            <w:tcW w:w="5386" w:type="dxa"/>
            <w:vAlign w:val="center"/>
          </w:tcPr>
          <w:p w14:paraId="3B4D6355" w14:textId="77777777" w:rsidR="004F02B8" w:rsidRPr="004F02B8" w:rsidRDefault="004F02B8" w:rsidP="004F02B8">
            <w:pPr>
              <w:tabs>
                <w:tab w:val="left" w:pos="0"/>
              </w:tabs>
              <w:rPr>
                <w:bCs/>
              </w:rPr>
            </w:pPr>
            <w:r w:rsidRPr="004F02B8">
              <w:rPr>
                <w:bCs/>
              </w:rPr>
              <w:t>без полотенцесушителя</w:t>
            </w:r>
          </w:p>
        </w:tc>
        <w:tc>
          <w:tcPr>
            <w:tcW w:w="1843" w:type="dxa"/>
            <w:vAlign w:val="center"/>
          </w:tcPr>
          <w:p w14:paraId="22E877EA" w14:textId="77777777" w:rsidR="004F02B8" w:rsidRPr="004F02B8" w:rsidRDefault="004F02B8" w:rsidP="004F02B8">
            <w:pPr>
              <w:tabs>
                <w:tab w:val="left" w:pos="0"/>
              </w:tabs>
              <w:jc w:val="center"/>
              <w:rPr>
                <w:bCs/>
              </w:rPr>
            </w:pPr>
            <w:r w:rsidRPr="004F02B8">
              <w:rPr>
                <w:bCs/>
              </w:rPr>
              <w:t>854,01</w:t>
            </w:r>
          </w:p>
        </w:tc>
        <w:tc>
          <w:tcPr>
            <w:tcW w:w="1701" w:type="dxa"/>
            <w:vAlign w:val="center"/>
          </w:tcPr>
          <w:p w14:paraId="4B4D2326" w14:textId="77777777" w:rsidR="004F02B8" w:rsidRPr="004F02B8" w:rsidRDefault="004F02B8" w:rsidP="004F02B8">
            <w:pPr>
              <w:tabs>
                <w:tab w:val="left" w:pos="0"/>
              </w:tabs>
              <w:jc w:val="center"/>
              <w:rPr>
                <w:bCs/>
              </w:rPr>
            </w:pPr>
            <w:r w:rsidRPr="004F02B8">
              <w:rPr>
                <w:bCs/>
              </w:rPr>
              <w:t>877,55</w:t>
            </w:r>
          </w:p>
        </w:tc>
      </w:tr>
      <w:tr w:rsidR="004F02B8" w:rsidRPr="004F02B8" w14:paraId="7B603989" w14:textId="77777777" w:rsidTr="004F02B8">
        <w:trPr>
          <w:trHeight w:val="218"/>
        </w:trPr>
        <w:tc>
          <w:tcPr>
            <w:tcW w:w="9918" w:type="dxa"/>
            <w:gridSpan w:val="4"/>
            <w:vAlign w:val="center"/>
          </w:tcPr>
          <w:p w14:paraId="62589530" w14:textId="77777777" w:rsidR="004F02B8" w:rsidRPr="004F02B8" w:rsidRDefault="004F02B8" w:rsidP="004F02B8">
            <w:pPr>
              <w:tabs>
                <w:tab w:val="left" w:pos="0"/>
              </w:tabs>
              <w:jc w:val="center"/>
              <w:rPr>
                <w:bCs/>
                <w:highlight w:val="yellow"/>
              </w:rPr>
            </w:pPr>
            <w:r w:rsidRPr="004F02B8">
              <w:rPr>
                <w:bCs/>
              </w:rPr>
              <w:t xml:space="preserve">1.2. Компонент на холодную воду, </w:t>
            </w:r>
            <w:proofErr w:type="spellStart"/>
            <w:r w:rsidRPr="004F02B8">
              <w:rPr>
                <w:bCs/>
              </w:rPr>
              <w:t>руб</w:t>
            </w:r>
            <w:proofErr w:type="spellEnd"/>
            <w:r w:rsidRPr="004F02B8">
              <w:rPr>
                <w:bCs/>
              </w:rPr>
              <w:t>/м</w:t>
            </w:r>
            <w:r w:rsidRPr="004F02B8">
              <w:rPr>
                <w:bCs/>
                <w:vertAlign w:val="superscript"/>
              </w:rPr>
              <w:t>3</w:t>
            </w:r>
          </w:p>
        </w:tc>
      </w:tr>
      <w:tr w:rsidR="004F02B8" w:rsidRPr="004F02B8" w14:paraId="672BA973" w14:textId="77777777" w:rsidTr="004F02B8">
        <w:trPr>
          <w:trHeight w:val="293"/>
        </w:trPr>
        <w:tc>
          <w:tcPr>
            <w:tcW w:w="988" w:type="dxa"/>
            <w:vAlign w:val="center"/>
          </w:tcPr>
          <w:p w14:paraId="358C3A93" w14:textId="77777777" w:rsidR="004F02B8" w:rsidRPr="004F02B8" w:rsidRDefault="004F02B8" w:rsidP="004F02B8">
            <w:pPr>
              <w:tabs>
                <w:tab w:val="left" w:pos="0"/>
              </w:tabs>
              <w:jc w:val="center"/>
              <w:rPr>
                <w:bCs/>
              </w:rPr>
            </w:pPr>
            <w:r w:rsidRPr="004F02B8">
              <w:rPr>
                <w:bCs/>
              </w:rPr>
              <w:t>1.2.1</w:t>
            </w:r>
          </w:p>
        </w:tc>
        <w:tc>
          <w:tcPr>
            <w:tcW w:w="5386" w:type="dxa"/>
            <w:vAlign w:val="center"/>
          </w:tcPr>
          <w:p w14:paraId="5FAFF257" w14:textId="77777777" w:rsidR="004F02B8" w:rsidRPr="004F02B8" w:rsidRDefault="004F02B8" w:rsidP="004F02B8">
            <w:pPr>
              <w:tabs>
                <w:tab w:val="left" w:pos="0"/>
              </w:tabs>
              <w:rPr>
                <w:bCs/>
              </w:rPr>
            </w:pPr>
            <w:r w:rsidRPr="004F02B8">
              <w:rPr>
                <w:bCs/>
              </w:rPr>
              <w:t>ООО «Водоканал», ИНН 4252014295</w:t>
            </w:r>
          </w:p>
        </w:tc>
        <w:tc>
          <w:tcPr>
            <w:tcW w:w="1843" w:type="dxa"/>
            <w:vAlign w:val="center"/>
          </w:tcPr>
          <w:p w14:paraId="7BF0E4BE" w14:textId="77777777" w:rsidR="004F02B8" w:rsidRPr="004F02B8" w:rsidRDefault="004F02B8" w:rsidP="004F02B8">
            <w:pPr>
              <w:tabs>
                <w:tab w:val="left" w:pos="0"/>
              </w:tabs>
              <w:jc w:val="center"/>
              <w:rPr>
                <w:bCs/>
              </w:rPr>
            </w:pPr>
            <w:r w:rsidRPr="004F02B8">
              <w:rPr>
                <w:bCs/>
              </w:rPr>
              <w:t>38,90</w:t>
            </w:r>
          </w:p>
        </w:tc>
        <w:tc>
          <w:tcPr>
            <w:tcW w:w="1701" w:type="dxa"/>
            <w:vAlign w:val="center"/>
          </w:tcPr>
          <w:p w14:paraId="638457DD" w14:textId="77777777" w:rsidR="004F02B8" w:rsidRPr="004F02B8" w:rsidRDefault="004F02B8" w:rsidP="004F02B8">
            <w:pPr>
              <w:tabs>
                <w:tab w:val="left" w:pos="0"/>
              </w:tabs>
              <w:jc w:val="center"/>
              <w:rPr>
                <w:bCs/>
                <w:highlight w:val="yellow"/>
              </w:rPr>
            </w:pPr>
            <w:r w:rsidRPr="004F02B8">
              <w:rPr>
                <w:bCs/>
              </w:rPr>
              <w:t>38,90</w:t>
            </w:r>
          </w:p>
        </w:tc>
      </w:tr>
      <w:tr w:rsidR="004F02B8" w:rsidRPr="004F02B8" w14:paraId="4580F46B" w14:textId="77777777" w:rsidTr="004F02B8">
        <w:trPr>
          <w:trHeight w:val="290"/>
        </w:trPr>
        <w:tc>
          <w:tcPr>
            <w:tcW w:w="9918" w:type="dxa"/>
            <w:gridSpan w:val="4"/>
            <w:vAlign w:val="center"/>
          </w:tcPr>
          <w:p w14:paraId="11109DC3" w14:textId="77777777" w:rsidR="004F02B8" w:rsidRPr="004F02B8" w:rsidRDefault="004F02B8" w:rsidP="004F02B8">
            <w:pPr>
              <w:numPr>
                <w:ilvl w:val="0"/>
                <w:numId w:val="25"/>
              </w:numPr>
              <w:tabs>
                <w:tab w:val="left" w:pos="0"/>
              </w:tabs>
              <w:contextualSpacing/>
              <w:jc w:val="center"/>
              <w:rPr>
                <w:bCs/>
              </w:rPr>
            </w:pPr>
            <w:r w:rsidRPr="004F02B8">
              <w:rPr>
                <w:bCs/>
              </w:rPr>
              <w:t>г. Мундыбаш</w:t>
            </w:r>
          </w:p>
        </w:tc>
      </w:tr>
      <w:tr w:rsidR="004F02B8" w:rsidRPr="004F02B8" w14:paraId="0E53FFC9" w14:textId="77777777" w:rsidTr="004F02B8">
        <w:trPr>
          <w:trHeight w:val="124"/>
        </w:trPr>
        <w:tc>
          <w:tcPr>
            <w:tcW w:w="9918" w:type="dxa"/>
            <w:gridSpan w:val="4"/>
            <w:vAlign w:val="center"/>
          </w:tcPr>
          <w:p w14:paraId="7F2D77A5" w14:textId="77777777" w:rsidR="004F02B8" w:rsidRPr="004F02B8" w:rsidRDefault="004F02B8" w:rsidP="004F02B8">
            <w:pPr>
              <w:tabs>
                <w:tab w:val="left" w:pos="0"/>
              </w:tabs>
              <w:jc w:val="center"/>
              <w:rPr>
                <w:bCs/>
              </w:rPr>
            </w:pPr>
            <w:r w:rsidRPr="004F02B8">
              <w:rPr>
                <w:bCs/>
              </w:rPr>
              <w:t xml:space="preserve">2.1. Компонент на тепловую энергию, </w:t>
            </w:r>
            <w:proofErr w:type="spellStart"/>
            <w:r w:rsidRPr="004F02B8">
              <w:rPr>
                <w:bCs/>
              </w:rPr>
              <w:t>руб</w:t>
            </w:r>
            <w:proofErr w:type="spellEnd"/>
            <w:r w:rsidRPr="004F02B8">
              <w:rPr>
                <w:bCs/>
              </w:rPr>
              <w:t>/Гкал</w:t>
            </w:r>
          </w:p>
        </w:tc>
      </w:tr>
      <w:tr w:rsidR="004F02B8" w:rsidRPr="004F02B8" w14:paraId="7A251B80" w14:textId="77777777" w:rsidTr="004F02B8">
        <w:trPr>
          <w:trHeight w:val="208"/>
        </w:trPr>
        <w:tc>
          <w:tcPr>
            <w:tcW w:w="988" w:type="dxa"/>
            <w:vAlign w:val="center"/>
          </w:tcPr>
          <w:p w14:paraId="47888BD3" w14:textId="77777777" w:rsidR="004F02B8" w:rsidRPr="004F02B8" w:rsidRDefault="004F02B8" w:rsidP="004F02B8">
            <w:pPr>
              <w:tabs>
                <w:tab w:val="left" w:pos="0"/>
              </w:tabs>
              <w:jc w:val="center"/>
              <w:rPr>
                <w:bCs/>
              </w:rPr>
            </w:pPr>
            <w:r w:rsidRPr="004F02B8">
              <w:rPr>
                <w:bCs/>
              </w:rPr>
              <w:t>2.1.1</w:t>
            </w:r>
          </w:p>
        </w:tc>
        <w:tc>
          <w:tcPr>
            <w:tcW w:w="5386" w:type="dxa"/>
          </w:tcPr>
          <w:p w14:paraId="5C68F445" w14:textId="77777777" w:rsidR="004F02B8" w:rsidRPr="004F02B8" w:rsidRDefault="004F02B8" w:rsidP="004F02B8">
            <w:pPr>
              <w:tabs>
                <w:tab w:val="left" w:pos="0"/>
              </w:tabs>
              <w:rPr>
                <w:bCs/>
              </w:rPr>
            </w:pPr>
            <w:r w:rsidRPr="004F02B8">
              <w:rPr>
                <w:bCs/>
              </w:rPr>
              <w:t>ООО «ЮКЭК», ИНН 4228010684</w:t>
            </w:r>
          </w:p>
        </w:tc>
        <w:tc>
          <w:tcPr>
            <w:tcW w:w="3544" w:type="dxa"/>
            <w:gridSpan w:val="2"/>
            <w:vAlign w:val="center"/>
          </w:tcPr>
          <w:p w14:paraId="416FD402" w14:textId="77777777" w:rsidR="004F02B8" w:rsidRPr="004F02B8" w:rsidRDefault="004F02B8" w:rsidP="004F02B8">
            <w:pPr>
              <w:tabs>
                <w:tab w:val="left" w:pos="0"/>
              </w:tabs>
              <w:jc w:val="center"/>
              <w:rPr>
                <w:bCs/>
              </w:rPr>
            </w:pPr>
            <w:r w:rsidRPr="004F02B8">
              <w:rPr>
                <w:bCs/>
              </w:rPr>
              <w:t>С изолированными стояками</w:t>
            </w:r>
          </w:p>
        </w:tc>
      </w:tr>
      <w:tr w:rsidR="004F02B8" w:rsidRPr="004F02B8" w14:paraId="15DD0B25" w14:textId="77777777" w:rsidTr="004F02B8">
        <w:trPr>
          <w:trHeight w:val="183"/>
        </w:trPr>
        <w:tc>
          <w:tcPr>
            <w:tcW w:w="988" w:type="dxa"/>
            <w:vAlign w:val="center"/>
          </w:tcPr>
          <w:p w14:paraId="7C9D0857" w14:textId="77777777" w:rsidR="004F02B8" w:rsidRPr="004F02B8" w:rsidRDefault="004F02B8" w:rsidP="004F02B8">
            <w:pPr>
              <w:tabs>
                <w:tab w:val="left" w:pos="0"/>
              </w:tabs>
              <w:jc w:val="center"/>
              <w:rPr>
                <w:bCs/>
              </w:rPr>
            </w:pPr>
            <w:r w:rsidRPr="004F02B8">
              <w:rPr>
                <w:bCs/>
              </w:rPr>
              <w:t>2.1.1.1</w:t>
            </w:r>
          </w:p>
        </w:tc>
        <w:tc>
          <w:tcPr>
            <w:tcW w:w="5386" w:type="dxa"/>
            <w:vAlign w:val="center"/>
          </w:tcPr>
          <w:p w14:paraId="2F55E1C6" w14:textId="77777777" w:rsidR="004F02B8" w:rsidRPr="004F02B8" w:rsidRDefault="004F02B8" w:rsidP="004F02B8">
            <w:pPr>
              <w:tabs>
                <w:tab w:val="left" w:pos="0"/>
              </w:tabs>
              <w:rPr>
                <w:bCs/>
              </w:rPr>
            </w:pPr>
            <w:r w:rsidRPr="004F02B8">
              <w:rPr>
                <w:bCs/>
              </w:rPr>
              <w:t>при наличии полотенцесушителя</w:t>
            </w:r>
          </w:p>
        </w:tc>
        <w:tc>
          <w:tcPr>
            <w:tcW w:w="1843" w:type="dxa"/>
            <w:vAlign w:val="center"/>
          </w:tcPr>
          <w:p w14:paraId="0CC33FA0" w14:textId="77777777" w:rsidR="004F02B8" w:rsidRPr="004F02B8" w:rsidRDefault="004F02B8" w:rsidP="004F02B8">
            <w:pPr>
              <w:tabs>
                <w:tab w:val="left" w:pos="0"/>
              </w:tabs>
              <w:jc w:val="center"/>
              <w:rPr>
                <w:bCs/>
              </w:rPr>
            </w:pPr>
            <w:r w:rsidRPr="004F02B8">
              <w:rPr>
                <w:bCs/>
              </w:rPr>
              <w:t>874,45</w:t>
            </w:r>
          </w:p>
        </w:tc>
        <w:tc>
          <w:tcPr>
            <w:tcW w:w="1701" w:type="dxa"/>
            <w:vAlign w:val="center"/>
          </w:tcPr>
          <w:p w14:paraId="396C96AC" w14:textId="77777777" w:rsidR="004F02B8" w:rsidRPr="004F02B8" w:rsidRDefault="004F02B8" w:rsidP="004F02B8">
            <w:pPr>
              <w:tabs>
                <w:tab w:val="left" w:pos="0"/>
              </w:tabs>
              <w:jc w:val="center"/>
              <w:rPr>
                <w:bCs/>
              </w:rPr>
            </w:pPr>
            <w:r w:rsidRPr="004F02B8">
              <w:rPr>
                <w:bCs/>
              </w:rPr>
              <w:t>898,35</w:t>
            </w:r>
          </w:p>
        </w:tc>
      </w:tr>
      <w:tr w:rsidR="004F02B8" w:rsidRPr="004F02B8" w14:paraId="467D13CC" w14:textId="77777777" w:rsidTr="004F02B8">
        <w:trPr>
          <w:trHeight w:val="188"/>
        </w:trPr>
        <w:tc>
          <w:tcPr>
            <w:tcW w:w="988" w:type="dxa"/>
            <w:vAlign w:val="center"/>
          </w:tcPr>
          <w:p w14:paraId="5C0148EE" w14:textId="77777777" w:rsidR="004F02B8" w:rsidRPr="004F02B8" w:rsidRDefault="004F02B8" w:rsidP="004F02B8">
            <w:pPr>
              <w:tabs>
                <w:tab w:val="left" w:pos="0"/>
              </w:tabs>
              <w:jc w:val="center"/>
              <w:rPr>
                <w:bCs/>
              </w:rPr>
            </w:pPr>
            <w:r w:rsidRPr="004F02B8">
              <w:rPr>
                <w:bCs/>
              </w:rPr>
              <w:t>2.1.1.2</w:t>
            </w:r>
          </w:p>
        </w:tc>
        <w:tc>
          <w:tcPr>
            <w:tcW w:w="5386" w:type="dxa"/>
            <w:vAlign w:val="center"/>
          </w:tcPr>
          <w:p w14:paraId="3857BF08" w14:textId="77777777" w:rsidR="004F02B8" w:rsidRPr="004F02B8" w:rsidRDefault="004F02B8" w:rsidP="004F02B8">
            <w:pPr>
              <w:tabs>
                <w:tab w:val="left" w:pos="0"/>
              </w:tabs>
              <w:rPr>
                <w:bCs/>
              </w:rPr>
            </w:pPr>
            <w:r w:rsidRPr="004F02B8">
              <w:rPr>
                <w:bCs/>
              </w:rPr>
              <w:t>без полотенцесушителя</w:t>
            </w:r>
          </w:p>
        </w:tc>
        <w:tc>
          <w:tcPr>
            <w:tcW w:w="1843" w:type="dxa"/>
            <w:vAlign w:val="center"/>
          </w:tcPr>
          <w:p w14:paraId="19487751" w14:textId="77777777" w:rsidR="004F02B8" w:rsidRPr="004F02B8" w:rsidRDefault="004F02B8" w:rsidP="004F02B8">
            <w:pPr>
              <w:tabs>
                <w:tab w:val="left" w:pos="0"/>
              </w:tabs>
              <w:jc w:val="center"/>
              <w:rPr>
                <w:bCs/>
              </w:rPr>
            </w:pPr>
            <w:r w:rsidRPr="004F02B8">
              <w:rPr>
                <w:bCs/>
              </w:rPr>
              <w:t>887,50</w:t>
            </w:r>
          </w:p>
        </w:tc>
        <w:tc>
          <w:tcPr>
            <w:tcW w:w="1701" w:type="dxa"/>
            <w:vAlign w:val="center"/>
          </w:tcPr>
          <w:p w14:paraId="0C161700" w14:textId="77777777" w:rsidR="004F02B8" w:rsidRPr="004F02B8" w:rsidRDefault="004F02B8" w:rsidP="004F02B8">
            <w:pPr>
              <w:tabs>
                <w:tab w:val="left" w:pos="0"/>
              </w:tabs>
              <w:jc w:val="center"/>
              <w:rPr>
                <w:bCs/>
              </w:rPr>
            </w:pPr>
            <w:r w:rsidRPr="004F02B8">
              <w:rPr>
                <w:bCs/>
              </w:rPr>
              <w:t>911,75</w:t>
            </w:r>
          </w:p>
        </w:tc>
      </w:tr>
      <w:tr w:rsidR="004F02B8" w:rsidRPr="004F02B8" w14:paraId="501BF17F" w14:textId="77777777" w:rsidTr="004F02B8">
        <w:trPr>
          <w:trHeight w:val="191"/>
        </w:trPr>
        <w:tc>
          <w:tcPr>
            <w:tcW w:w="988" w:type="dxa"/>
            <w:vAlign w:val="center"/>
          </w:tcPr>
          <w:p w14:paraId="476D46CF" w14:textId="77777777" w:rsidR="004F02B8" w:rsidRPr="004F02B8" w:rsidRDefault="004F02B8" w:rsidP="004F02B8">
            <w:pPr>
              <w:tabs>
                <w:tab w:val="left" w:pos="0"/>
              </w:tabs>
              <w:jc w:val="center"/>
              <w:rPr>
                <w:bCs/>
              </w:rPr>
            </w:pPr>
            <w:r w:rsidRPr="004F02B8">
              <w:rPr>
                <w:bCs/>
              </w:rPr>
              <w:t>2.1.2</w:t>
            </w:r>
          </w:p>
        </w:tc>
        <w:tc>
          <w:tcPr>
            <w:tcW w:w="5386" w:type="dxa"/>
          </w:tcPr>
          <w:p w14:paraId="46425AE6" w14:textId="77777777" w:rsidR="004F02B8" w:rsidRPr="004F02B8" w:rsidRDefault="004F02B8" w:rsidP="004F02B8">
            <w:pPr>
              <w:tabs>
                <w:tab w:val="left" w:pos="0"/>
              </w:tabs>
              <w:rPr>
                <w:bCs/>
              </w:rPr>
            </w:pPr>
            <w:r w:rsidRPr="004F02B8">
              <w:rPr>
                <w:bCs/>
              </w:rPr>
              <w:t>ООО «ЮКЭК», ИНН 4228010684</w:t>
            </w:r>
          </w:p>
        </w:tc>
        <w:tc>
          <w:tcPr>
            <w:tcW w:w="3544" w:type="dxa"/>
            <w:gridSpan w:val="2"/>
            <w:vAlign w:val="center"/>
          </w:tcPr>
          <w:p w14:paraId="7AA61260" w14:textId="77777777" w:rsidR="004F02B8" w:rsidRPr="004F02B8" w:rsidRDefault="004F02B8" w:rsidP="004F02B8">
            <w:pPr>
              <w:tabs>
                <w:tab w:val="left" w:pos="0"/>
              </w:tabs>
              <w:jc w:val="center"/>
              <w:rPr>
                <w:bCs/>
              </w:rPr>
            </w:pPr>
            <w:r w:rsidRPr="004F02B8">
              <w:rPr>
                <w:bCs/>
              </w:rPr>
              <w:t>С неизолированными стояками</w:t>
            </w:r>
          </w:p>
        </w:tc>
      </w:tr>
      <w:tr w:rsidR="004F02B8" w:rsidRPr="004F02B8" w14:paraId="7DBC3ABC" w14:textId="77777777" w:rsidTr="004F02B8">
        <w:trPr>
          <w:trHeight w:val="182"/>
        </w:trPr>
        <w:tc>
          <w:tcPr>
            <w:tcW w:w="988" w:type="dxa"/>
            <w:vAlign w:val="center"/>
          </w:tcPr>
          <w:p w14:paraId="5B0C8275" w14:textId="77777777" w:rsidR="004F02B8" w:rsidRPr="004F02B8" w:rsidRDefault="004F02B8" w:rsidP="004F02B8">
            <w:pPr>
              <w:tabs>
                <w:tab w:val="left" w:pos="0"/>
              </w:tabs>
              <w:jc w:val="center"/>
              <w:rPr>
                <w:bCs/>
              </w:rPr>
            </w:pPr>
            <w:r w:rsidRPr="004F02B8">
              <w:rPr>
                <w:bCs/>
              </w:rPr>
              <w:t>2.1.2.1</w:t>
            </w:r>
          </w:p>
        </w:tc>
        <w:tc>
          <w:tcPr>
            <w:tcW w:w="5386" w:type="dxa"/>
            <w:vAlign w:val="center"/>
          </w:tcPr>
          <w:p w14:paraId="09F59CDF" w14:textId="77777777" w:rsidR="004F02B8" w:rsidRPr="004F02B8" w:rsidRDefault="004F02B8" w:rsidP="004F02B8">
            <w:pPr>
              <w:tabs>
                <w:tab w:val="left" w:pos="0"/>
              </w:tabs>
              <w:rPr>
                <w:bCs/>
              </w:rPr>
            </w:pPr>
            <w:r w:rsidRPr="004F02B8">
              <w:rPr>
                <w:bCs/>
              </w:rPr>
              <w:t>при наличии полотенцесушителя</w:t>
            </w:r>
          </w:p>
        </w:tc>
        <w:tc>
          <w:tcPr>
            <w:tcW w:w="1843" w:type="dxa"/>
            <w:vAlign w:val="center"/>
          </w:tcPr>
          <w:p w14:paraId="2E8FCCBD" w14:textId="77777777" w:rsidR="004F02B8" w:rsidRPr="004F02B8" w:rsidRDefault="004F02B8" w:rsidP="004F02B8">
            <w:pPr>
              <w:tabs>
                <w:tab w:val="left" w:pos="0"/>
              </w:tabs>
              <w:jc w:val="center"/>
              <w:rPr>
                <w:bCs/>
              </w:rPr>
            </w:pPr>
            <w:r w:rsidRPr="004F02B8">
              <w:rPr>
                <w:bCs/>
              </w:rPr>
              <w:t>820,17</w:t>
            </w:r>
          </w:p>
        </w:tc>
        <w:tc>
          <w:tcPr>
            <w:tcW w:w="1701" w:type="dxa"/>
            <w:vAlign w:val="center"/>
          </w:tcPr>
          <w:p w14:paraId="5DAE2B33" w14:textId="77777777" w:rsidR="004F02B8" w:rsidRPr="004F02B8" w:rsidRDefault="004F02B8" w:rsidP="004F02B8">
            <w:pPr>
              <w:tabs>
                <w:tab w:val="left" w:pos="0"/>
              </w:tabs>
              <w:jc w:val="center"/>
              <w:rPr>
                <w:bCs/>
              </w:rPr>
            </w:pPr>
            <w:r w:rsidRPr="004F02B8">
              <w:rPr>
                <w:bCs/>
              </w:rPr>
              <w:t>842,59</w:t>
            </w:r>
          </w:p>
        </w:tc>
      </w:tr>
      <w:tr w:rsidR="004F02B8" w:rsidRPr="004F02B8" w14:paraId="212740D6" w14:textId="77777777" w:rsidTr="004F02B8">
        <w:trPr>
          <w:trHeight w:val="70"/>
        </w:trPr>
        <w:tc>
          <w:tcPr>
            <w:tcW w:w="988" w:type="dxa"/>
            <w:vAlign w:val="center"/>
          </w:tcPr>
          <w:p w14:paraId="39263E20" w14:textId="77777777" w:rsidR="004F02B8" w:rsidRPr="004F02B8" w:rsidRDefault="004F02B8" w:rsidP="004F02B8">
            <w:pPr>
              <w:tabs>
                <w:tab w:val="left" w:pos="0"/>
              </w:tabs>
              <w:jc w:val="center"/>
              <w:rPr>
                <w:bCs/>
              </w:rPr>
            </w:pPr>
            <w:r w:rsidRPr="004F02B8">
              <w:rPr>
                <w:bCs/>
              </w:rPr>
              <w:t>2.1.2.2</w:t>
            </w:r>
          </w:p>
        </w:tc>
        <w:tc>
          <w:tcPr>
            <w:tcW w:w="5386" w:type="dxa"/>
            <w:vAlign w:val="center"/>
          </w:tcPr>
          <w:p w14:paraId="0B2A26F9" w14:textId="77777777" w:rsidR="004F02B8" w:rsidRPr="004F02B8" w:rsidRDefault="004F02B8" w:rsidP="004F02B8">
            <w:pPr>
              <w:tabs>
                <w:tab w:val="left" w:pos="0"/>
              </w:tabs>
              <w:rPr>
                <w:bCs/>
              </w:rPr>
            </w:pPr>
            <w:r w:rsidRPr="004F02B8">
              <w:rPr>
                <w:bCs/>
              </w:rPr>
              <w:t>без полотенцесушителя</w:t>
            </w:r>
          </w:p>
        </w:tc>
        <w:tc>
          <w:tcPr>
            <w:tcW w:w="1843" w:type="dxa"/>
            <w:vAlign w:val="center"/>
          </w:tcPr>
          <w:p w14:paraId="6B25CDA9" w14:textId="77777777" w:rsidR="004F02B8" w:rsidRPr="004F02B8" w:rsidRDefault="004F02B8" w:rsidP="004F02B8">
            <w:pPr>
              <w:tabs>
                <w:tab w:val="left" w:pos="0"/>
              </w:tabs>
              <w:jc w:val="center"/>
              <w:rPr>
                <w:bCs/>
              </w:rPr>
            </w:pPr>
            <w:r w:rsidRPr="004F02B8">
              <w:rPr>
                <w:bCs/>
              </w:rPr>
              <w:t>868,07</w:t>
            </w:r>
          </w:p>
        </w:tc>
        <w:tc>
          <w:tcPr>
            <w:tcW w:w="1701" w:type="dxa"/>
            <w:vAlign w:val="center"/>
          </w:tcPr>
          <w:p w14:paraId="244FB6DF" w14:textId="77777777" w:rsidR="004F02B8" w:rsidRPr="004F02B8" w:rsidRDefault="004F02B8" w:rsidP="004F02B8">
            <w:pPr>
              <w:tabs>
                <w:tab w:val="left" w:pos="0"/>
              </w:tabs>
              <w:jc w:val="center"/>
              <w:rPr>
                <w:bCs/>
              </w:rPr>
            </w:pPr>
            <w:r w:rsidRPr="004F02B8">
              <w:rPr>
                <w:bCs/>
              </w:rPr>
              <w:t>891,79</w:t>
            </w:r>
          </w:p>
        </w:tc>
      </w:tr>
      <w:tr w:rsidR="004F02B8" w:rsidRPr="004F02B8" w14:paraId="638251AD" w14:textId="77777777" w:rsidTr="004F02B8">
        <w:trPr>
          <w:trHeight w:val="176"/>
        </w:trPr>
        <w:tc>
          <w:tcPr>
            <w:tcW w:w="9918" w:type="dxa"/>
            <w:gridSpan w:val="4"/>
            <w:vAlign w:val="center"/>
          </w:tcPr>
          <w:p w14:paraId="79EF1194" w14:textId="77777777" w:rsidR="004F02B8" w:rsidRPr="004F02B8" w:rsidRDefault="004F02B8" w:rsidP="004F02B8">
            <w:pPr>
              <w:tabs>
                <w:tab w:val="left" w:pos="0"/>
              </w:tabs>
              <w:jc w:val="center"/>
              <w:rPr>
                <w:bCs/>
              </w:rPr>
            </w:pPr>
            <w:r w:rsidRPr="004F02B8">
              <w:rPr>
                <w:bCs/>
              </w:rPr>
              <w:t xml:space="preserve">2.2. Компонент на холодную воду, </w:t>
            </w:r>
            <w:proofErr w:type="spellStart"/>
            <w:r w:rsidRPr="004F02B8">
              <w:rPr>
                <w:bCs/>
              </w:rPr>
              <w:t>руб</w:t>
            </w:r>
            <w:proofErr w:type="spellEnd"/>
            <w:r w:rsidRPr="004F02B8">
              <w:rPr>
                <w:bCs/>
              </w:rPr>
              <w:t>/м</w:t>
            </w:r>
            <w:r w:rsidRPr="004F02B8">
              <w:rPr>
                <w:bCs/>
                <w:vertAlign w:val="superscript"/>
              </w:rPr>
              <w:t>3</w:t>
            </w:r>
          </w:p>
        </w:tc>
      </w:tr>
      <w:tr w:rsidR="004F02B8" w:rsidRPr="004F02B8" w14:paraId="7980C711" w14:textId="77777777" w:rsidTr="004F02B8">
        <w:trPr>
          <w:trHeight w:val="179"/>
        </w:trPr>
        <w:tc>
          <w:tcPr>
            <w:tcW w:w="988" w:type="dxa"/>
            <w:vAlign w:val="center"/>
          </w:tcPr>
          <w:p w14:paraId="19843DE1" w14:textId="77777777" w:rsidR="004F02B8" w:rsidRPr="004F02B8" w:rsidRDefault="004F02B8" w:rsidP="004F02B8">
            <w:pPr>
              <w:tabs>
                <w:tab w:val="left" w:pos="0"/>
              </w:tabs>
              <w:jc w:val="center"/>
              <w:rPr>
                <w:bCs/>
              </w:rPr>
            </w:pPr>
            <w:r w:rsidRPr="004F02B8">
              <w:rPr>
                <w:bCs/>
              </w:rPr>
              <w:t>2.2.1</w:t>
            </w:r>
          </w:p>
        </w:tc>
        <w:tc>
          <w:tcPr>
            <w:tcW w:w="5386" w:type="dxa"/>
            <w:vAlign w:val="center"/>
          </w:tcPr>
          <w:p w14:paraId="0146A706" w14:textId="77777777" w:rsidR="004F02B8" w:rsidRPr="004F02B8" w:rsidRDefault="004F02B8" w:rsidP="004F02B8">
            <w:pPr>
              <w:tabs>
                <w:tab w:val="left" w:pos="0"/>
              </w:tabs>
              <w:rPr>
                <w:bCs/>
              </w:rPr>
            </w:pPr>
            <w:r w:rsidRPr="004F02B8">
              <w:rPr>
                <w:bCs/>
              </w:rPr>
              <w:t>ООО «Водоканал», ИНН 4252014295</w:t>
            </w:r>
          </w:p>
        </w:tc>
        <w:tc>
          <w:tcPr>
            <w:tcW w:w="1843" w:type="dxa"/>
            <w:vAlign w:val="center"/>
          </w:tcPr>
          <w:p w14:paraId="0E825332" w14:textId="77777777" w:rsidR="004F02B8" w:rsidRPr="004F02B8" w:rsidRDefault="004F02B8" w:rsidP="004F02B8">
            <w:pPr>
              <w:tabs>
                <w:tab w:val="left" w:pos="0"/>
              </w:tabs>
              <w:jc w:val="center"/>
              <w:rPr>
                <w:bCs/>
              </w:rPr>
            </w:pPr>
            <w:r w:rsidRPr="004F02B8">
              <w:rPr>
                <w:bCs/>
              </w:rPr>
              <w:t>38,90</w:t>
            </w:r>
          </w:p>
        </w:tc>
        <w:tc>
          <w:tcPr>
            <w:tcW w:w="1701" w:type="dxa"/>
            <w:vAlign w:val="center"/>
          </w:tcPr>
          <w:p w14:paraId="38BE599E" w14:textId="77777777" w:rsidR="004F02B8" w:rsidRPr="004F02B8" w:rsidRDefault="004F02B8" w:rsidP="004F02B8">
            <w:pPr>
              <w:tabs>
                <w:tab w:val="left" w:pos="0"/>
              </w:tabs>
              <w:jc w:val="center"/>
              <w:rPr>
                <w:bCs/>
              </w:rPr>
            </w:pPr>
            <w:r w:rsidRPr="004F02B8">
              <w:rPr>
                <w:bCs/>
              </w:rPr>
              <w:t>38,90</w:t>
            </w:r>
          </w:p>
        </w:tc>
      </w:tr>
    </w:tbl>
    <w:p w14:paraId="5C61D667" w14:textId="77777777" w:rsidR="004F02B8" w:rsidRPr="004F02B8" w:rsidRDefault="004F02B8" w:rsidP="004F02B8">
      <w:pPr>
        <w:jc w:val="both"/>
        <w:rPr>
          <w:sz w:val="28"/>
          <w:szCs w:val="28"/>
        </w:rPr>
      </w:pPr>
    </w:p>
    <w:p w14:paraId="306B17BE" w14:textId="77777777" w:rsidR="004F02B8" w:rsidRPr="004F02B8" w:rsidRDefault="004F02B8" w:rsidP="004F02B8">
      <w:pPr>
        <w:jc w:val="right"/>
        <w:rPr>
          <w:sz w:val="28"/>
          <w:szCs w:val="28"/>
        </w:rPr>
      </w:pPr>
      <w:r w:rsidRPr="004F02B8">
        <w:rPr>
          <w:sz w:val="28"/>
          <w:szCs w:val="28"/>
        </w:rPr>
        <w:t>».</w:t>
      </w:r>
    </w:p>
    <w:p w14:paraId="177AA433" w14:textId="77777777" w:rsidR="004F02B8" w:rsidRPr="004F02B8" w:rsidRDefault="004F02B8" w:rsidP="004F02B8">
      <w:pPr>
        <w:jc w:val="both"/>
        <w:rPr>
          <w:sz w:val="28"/>
          <w:szCs w:val="28"/>
        </w:rPr>
      </w:pPr>
    </w:p>
    <w:p w14:paraId="56F9F9A4" w14:textId="77777777" w:rsidR="004F02B8" w:rsidRPr="004F02B8" w:rsidRDefault="004F02B8" w:rsidP="004F02B8">
      <w:pPr>
        <w:jc w:val="both"/>
        <w:rPr>
          <w:sz w:val="28"/>
          <w:szCs w:val="28"/>
        </w:rPr>
      </w:pPr>
    </w:p>
    <w:p w14:paraId="582BF661" w14:textId="77777777" w:rsidR="004F02B8" w:rsidRDefault="004F02B8" w:rsidP="004F02B8">
      <w:pPr>
        <w:jc w:val="both"/>
        <w:rPr>
          <w:sz w:val="28"/>
          <w:szCs w:val="28"/>
        </w:rPr>
        <w:sectPr w:rsidR="004F02B8" w:rsidSect="00F55DC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4EEADC7F" w14:textId="38BA250B" w:rsidR="004F02B8" w:rsidRPr="004F02B8" w:rsidRDefault="004F02B8" w:rsidP="004F02B8">
      <w:pPr>
        <w:jc w:val="both"/>
        <w:rPr>
          <w:sz w:val="28"/>
          <w:szCs w:val="28"/>
        </w:rPr>
      </w:pPr>
    </w:p>
    <w:p w14:paraId="2997C9D8" w14:textId="36F8F893" w:rsidR="004F02B8" w:rsidRPr="00081AD4" w:rsidRDefault="004F02B8" w:rsidP="004F02B8">
      <w:pPr>
        <w:tabs>
          <w:tab w:val="left" w:pos="5580"/>
          <w:tab w:val="left" w:pos="9498"/>
        </w:tabs>
        <w:ind w:left="-961" w:right="-569" w:firstLine="6631"/>
        <w:rPr>
          <w:color w:val="000000" w:themeColor="text1"/>
        </w:rPr>
      </w:pPr>
      <w:r w:rsidRPr="00081AD4">
        <w:rPr>
          <w:color w:val="000000" w:themeColor="text1"/>
        </w:rPr>
        <w:t xml:space="preserve">Приложение № </w:t>
      </w:r>
      <w:r>
        <w:rPr>
          <w:color w:val="000000" w:themeColor="text1"/>
        </w:rPr>
        <w:t xml:space="preserve">4 </w:t>
      </w:r>
      <w:r w:rsidRPr="00081AD4">
        <w:rPr>
          <w:color w:val="000000" w:themeColor="text1"/>
        </w:rPr>
        <w:t xml:space="preserve">к протоколу № </w:t>
      </w:r>
      <w:r>
        <w:rPr>
          <w:color w:val="000000" w:themeColor="text1"/>
        </w:rPr>
        <w:t>2</w:t>
      </w:r>
    </w:p>
    <w:p w14:paraId="3F273ECF" w14:textId="77777777" w:rsidR="004F02B8" w:rsidRPr="00081AD4" w:rsidRDefault="004F02B8" w:rsidP="004F02B8">
      <w:pPr>
        <w:tabs>
          <w:tab w:val="left" w:pos="5580"/>
          <w:tab w:val="left" w:pos="9498"/>
        </w:tabs>
        <w:ind w:left="-961" w:right="-569" w:firstLine="6631"/>
        <w:rPr>
          <w:color w:val="000000" w:themeColor="text1"/>
        </w:rPr>
      </w:pPr>
      <w:r w:rsidRPr="00081AD4">
        <w:rPr>
          <w:color w:val="000000" w:themeColor="text1"/>
        </w:rPr>
        <w:t>заседания Правления Региональной</w:t>
      </w:r>
    </w:p>
    <w:p w14:paraId="5FA14EC8" w14:textId="77777777" w:rsidR="004F02B8" w:rsidRPr="00081AD4" w:rsidRDefault="004F02B8" w:rsidP="004F02B8">
      <w:pPr>
        <w:tabs>
          <w:tab w:val="left" w:pos="5580"/>
          <w:tab w:val="left" w:pos="9498"/>
        </w:tabs>
        <w:ind w:left="-961" w:right="-569" w:firstLine="6631"/>
        <w:rPr>
          <w:color w:val="000000" w:themeColor="text1"/>
        </w:rPr>
      </w:pPr>
      <w:r w:rsidRPr="00081AD4">
        <w:rPr>
          <w:color w:val="000000" w:themeColor="text1"/>
        </w:rPr>
        <w:t>энергетической комиссии</w:t>
      </w:r>
    </w:p>
    <w:p w14:paraId="4A5848B7" w14:textId="77777777" w:rsidR="004F02B8" w:rsidRDefault="004F02B8" w:rsidP="004F02B8">
      <w:pPr>
        <w:tabs>
          <w:tab w:val="left" w:pos="5580"/>
          <w:tab w:val="left" w:pos="9498"/>
        </w:tabs>
        <w:ind w:left="-961" w:right="-569" w:firstLine="6631"/>
        <w:rPr>
          <w:color w:val="000000" w:themeColor="text1"/>
        </w:rPr>
      </w:pPr>
      <w:r w:rsidRPr="00081AD4">
        <w:rPr>
          <w:color w:val="000000" w:themeColor="text1"/>
        </w:rPr>
        <w:t xml:space="preserve">Кузбасса от </w:t>
      </w:r>
      <w:r>
        <w:rPr>
          <w:color w:val="000000" w:themeColor="text1"/>
        </w:rPr>
        <w:t>14</w:t>
      </w:r>
      <w:r w:rsidRPr="00081AD4">
        <w:rPr>
          <w:color w:val="000000" w:themeColor="text1"/>
        </w:rPr>
        <w:t>.</w:t>
      </w:r>
      <w:r>
        <w:rPr>
          <w:color w:val="000000" w:themeColor="text1"/>
        </w:rPr>
        <w:t>01</w:t>
      </w:r>
      <w:r w:rsidRPr="00081AD4">
        <w:rPr>
          <w:color w:val="000000" w:themeColor="text1"/>
        </w:rPr>
        <w:t>.202</w:t>
      </w:r>
      <w:r>
        <w:rPr>
          <w:color w:val="000000" w:themeColor="text1"/>
        </w:rPr>
        <w:t>1</w:t>
      </w:r>
    </w:p>
    <w:p w14:paraId="665587B0" w14:textId="77777777" w:rsidR="004F02B8" w:rsidRPr="004F02B8" w:rsidRDefault="004F02B8" w:rsidP="004F02B8">
      <w:pPr>
        <w:tabs>
          <w:tab w:val="left" w:pos="1985"/>
        </w:tabs>
        <w:jc w:val="center"/>
        <w:rPr>
          <w:sz w:val="28"/>
          <w:szCs w:val="28"/>
        </w:rPr>
      </w:pPr>
    </w:p>
    <w:p w14:paraId="7A43515C" w14:textId="77777777" w:rsidR="004F02B8" w:rsidRPr="004F02B8" w:rsidRDefault="004F02B8" w:rsidP="004F02B8">
      <w:pPr>
        <w:tabs>
          <w:tab w:val="left" w:pos="1365"/>
        </w:tabs>
        <w:jc w:val="center"/>
        <w:rPr>
          <w:sz w:val="28"/>
          <w:szCs w:val="28"/>
        </w:rPr>
      </w:pPr>
      <w:r w:rsidRPr="004F02B8">
        <w:rPr>
          <w:bCs/>
          <w:sz w:val="28"/>
          <w:szCs w:val="28"/>
        </w:rPr>
        <w:t>Льготные тарифы на коммунальную услугу отопления</w:t>
      </w:r>
    </w:p>
    <w:p w14:paraId="0395423E" w14:textId="77777777" w:rsidR="004F02B8" w:rsidRPr="004F02B8" w:rsidRDefault="004F02B8" w:rsidP="004F02B8">
      <w:pPr>
        <w:tabs>
          <w:tab w:val="left" w:pos="1365"/>
        </w:tabs>
        <w:jc w:val="right"/>
        <w:rPr>
          <w:sz w:val="28"/>
          <w:szCs w:val="28"/>
          <w:lang w:eastAsia="en-US"/>
        </w:rPr>
      </w:pPr>
      <w:r w:rsidRPr="004F02B8">
        <w:rPr>
          <w:sz w:val="28"/>
          <w:szCs w:val="28"/>
        </w:rPr>
        <w:tab/>
      </w:r>
      <w:r w:rsidRPr="004F02B8">
        <w:rPr>
          <w:sz w:val="28"/>
          <w:szCs w:val="28"/>
          <w:lang w:eastAsia="en-US"/>
        </w:rPr>
        <w:t xml:space="preserve">                                      </w:t>
      </w:r>
      <w:r w:rsidRPr="004F02B8">
        <w:rPr>
          <w:bCs/>
          <w:sz w:val="28"/>
          <w:szCs w:val="28"/>
        </w:rPr>
        <w:t>(с НДС)</w:t>
      </w:r>
    </w:p>
    <w:tbl>
      <w:tblPr>
        <w:tblStyle w:val="80"/>
        <w:tblW w:w="99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120"/>
        <w:gridCol w:w="1552"/>
        <w:gridCol w:w="1283"/>
        <w:gridCol w:w="1418"/>
        <w:gridCol w:w="1417"/>
        <w:gridCol w:w="1418"/>
      </w:tblGrid>
      <w:tr w:rsidR="004F02B8" w:rsidRPr="004F02B8" w14:paraId="0CFC8C21" w14:textId="77777777" w:rsidTr="004F02B8">
        <w:tc>
          <w:tcPr>
            <w:tcW w:w="710" w:type="dxa"/>
            <w:vMerge w:val="restart"/>
            <w:vAlign w:val="center"/>
          </w:tcPr>
          <w:p w14:paraId="101AF5E8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№ п/п</w:t>
            </w:r>
          </w:p>
        </w:tc>
        <w:tc>
          <w:tcPr>
            <w:tcW w:w="2120" w:type="dxa"/>
            <w:vMerge w:val="restart"/>
            <w:vAlign w:val="center"/>
          </w:tcPr>
          <w:p w14:paraId="75586D4A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Наименование регулируемой организации/ территория оказания услуги</w:t>
            </w:r>
          </w:p>
        </w:tc>
        <w:tc>
          <w:tcPr>
            <w:tcW w:w="1552" w:type="dxa"/>
            <w:vMerge w:val="restart"/>
            <w:vAlign w:val="center"/>
          </w:tcPr>
          <w:p w14:paraId="5C65AFEF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Категория дома</w:t>
            </w:r>
          </w:p>
        </w:tc>
        <w:tc>
          <w:tcPr>
            <w:tcW w:w="1283" w:type="dxa"/>
            <w:vMerge w:val="restart"/>
            <w:vAlign w:val="center"/>
          </w:tcPr>
          <w:p w14:paraId="441B4DFF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 xml:space="preserve">Норматив </w:t>
            </w:r>
            <w:proofErr w:type="spellStart"/>
            <w:r w:rsidRPr="004F02B8">
              <w:rPr>
                <w:lang w:eastAsia="en-US"/>
              </w:rPr>
              <w:t>потребле-ния</w:t>
            </w:r>
            <w:proofErr w:type="spellEnd"/>
            <w:r w:rsidRPr="004F02B8">
              <w:rPr>
                <w:lang w:eastAsia="en-US"/>
              </w:rPr>
              <w:t>**</w:t>
            </w:r>
          </w:p>
        </w:tc>
        <w:tc>
          <w:tcPr>
            <w:tcW w:w="1418" w:type="dxa"/>
            <w:vMerge w:val="restart"/>
            <w:vAlign w:val="center"/>
          </w:tcPr>
          <w:p w14:paraId="668C183C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Единицы измерения</w:t>
            </w:r>
          </w:p>
        </w:tc>
        <w:tc>
          <w:tcPr>
            <w:tcW w:w="2835" w:type="dxa"/>
            <w:gridSpan w:val="2"/>
            <w:vAlign w:val="center"/>
          </w:tcPr>
          <w:p w14:paraId="278AA584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bCs/>
                <w:kern w:val="32"/>
                <w:lang w:eastAsia="en-US"/>
              </w:rPr>
              <w:t>Льготный тариф</w:t>
            </w:r>
          </w:p>
        </w:tc>
      </w:tr>
      <w:tr w:rsidR="004F02B8" w:rsidRPr="004F02B8" w14:paraId="1F29737D" w14:textId="77777777" w:rsidTr="004F02B8">
        <w:tc>
          <w:tcPr>
            <w:tcW w:w="710" w:type="dxa"/>
            <w:vMerge/>
            <w:vAlign w:val="center"/>
          </w:tcPr>
          <w:p w14:paraId="4F9872ED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</w:p>
        </w:tc>
        <w:tc>
          <w:tcPr>
            <w:tcW w:w="2120" w:type="dxa"/>
            <w:vMerge/>
            <w:vAlign w:val="center"/>
          </w:tcPr>
          <w:p w14:paraId="267DDCFE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</w:p>
        </w:tc>
        <w:tc>
          <w:tcPr>
            <w:tcW w:w="1552" w:type="dxa"/>
            <w:vMerge/>
            <w:vAlign w:val="center"/>
          </w:tcPr>
          <w:p w14:paraId="4593CF85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</w:p>
        </w:tc>
        <w:tc>
          <w:tcPr>
            <w:tcW w:w="1283" w:type="dxa"/>
            <w:vMerge/>
            <w:vAlign w:val="center"/>
          </w:tcPr>
          <w:p w14:paraId="528CF396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14:paraId="0469AC45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65028052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с</w:t>
            </w:r>
          </w:p>
          <w:p w14:paraId="2C01BEE7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01.01.2021                   по 30.06.2021</w:t>
            </w:r>
          </w:p>
        </w:tc>
        <w:tc>
          <w:tcPr>
            <w:tcW w:w="1418" w:type="dxa"/>
            <w:vAlign w:val="center"/>
          </w:tcPr>
          <w:p w14:paraId="5A057A16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с 01.07.2021                  по 31.12.2021</w:t>
            </w:r>
          </w:p>
        </w:tc>
      </w:tr>
      <w:tr w:rsidR="004F02B8" w:rsidRPr="004F02B8" w14:paraId="007D77D9" w14:textId="77777777" w:rsidTr="004F02B8">
        <w:tc>
          <w:tcPr>
            <w:tcW w:w="710" w:type="dxa"/>
          </w:tcPr>
          <w:p w14:paraId="14403F8E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val="en-US" w:eastAsia="en-US"/>
              </w:rPr>
            </w:pPr>
            <w:r w:rsidRPr="004F02B8">
              <w:rPr>
                <w:lang w:val="en-US" w:eastAsia="en-US"/>
              </w:rPr>
              <w:t>1</w:t>
            </w:r>
          </w:p>
        </w:tc>
        <w:tc>
          <w:tcPr>
            <w:tcW w:w="2120" w:type="dxa"/>
          </w:tcPr>
          <w:p w14:paraId="7FD2E673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val="en-US" w:eastAsia="en-US"/>
              </w:rPr>
            </w:pPr>
            <w:r w:rsidRPr="004F02B8">
              <w:rPr>
                <w:lang w:val="en-US" w:eastAsia="en-US"/>
              </w:rPr>
              <w:t>2</w:t>
            </w:r>
          </w:p>
        </w:tc>
        <w:tc>
          <w:tcPr>
            <w:tcW w:w="1552" w:type="dxa"/>
          </w:tcPr>
          <w:p w14:paraId="58DFCF00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val="en-US" w:eastAsia="en-US"/>
              </w:rPr>
            </w:pPr>
            <w:r w:rsidRPr="004F02B8">
              <w:rPr>
                <w:lang w:val="en-US" w:eastAsia="en-US"/>
              </w:rPr>
              <w:t>3</w:t>
            </w:r>
          </w:p>
        </w:tc>
        <w:tc>
          <w:tcPr>
            <w:tcW w:w="1283" w:type="dxa"/>
          </w:tcPr>
          <w:p w14:paraId="1D150B58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val="en-US" w:eastAsia="en-US"/>
              </w:rPr>
            </w:pPr>
            <w:r w:rsidRPr="004F02B8">
              <w:rPr>
                <w:lang w:val="en-US" w:eastAsia="en-US"/>
              </w:rPr>
              <w:t>4</w:t>
            </w:r>
          </w:p>
        </w:tc>
        <w:tc>
          <w:tcPr>
            <w:tcW w:w="1418" w:type="dxa"/>
          </w:tcPr>
          <w:p w14:paraId="4B60E85D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val="en-US" w:eastAsia="en-US"/>
              </w:rPr>
            </w:pPr>
            <w:r w:rsidRPr="004F02B8">
              <w:rPr>
                <w:lang w:val="en-US" w:eastAsia="en-US"/>
              </w:rPr>
              <w:t>5</w:t>
            </w:r>
          </w:p>
        </w:tc>
        <w:tc>
          <w:tcPr>
            <w:tcW w:w="1417" w:type="dxa"/>
          </w:tcPr>
          <w:p w14:paraId="5FBF16DE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val="en-US" w:eastAsia="en-US"/>
              </w:rPr>
            </w:pPr>
            <w:r w:rsidRPr="004F02B8">
              <w:rPr>
                <w:lang w:val="en-US" w:eastAsia="en-US"/>
              </w:rPr>
              <w:t>6</w:t>
            </w:r>
          </w:p>
        </w:tc>
        <w:tc>
          <w:tcPr>
            <w:tcW w:w="1418" w:type="dxa"/>
          </w:tcPr>
          <w:p w14:paraId="40DD2FBF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val="en-US" w:eastAsia="en-US"/>
              </w:rPr>
            </w:pPr>
            <w:r w:rsidRPr="004F02B8">
              <w:rPr>
                <w:lang w:val="en-US" w:eastAsia="en-US"/>
              </w:rPr>
              <w:t>7</w:t>
            </w:r>
          </w:p>
        </w:tc>
      </w:tr>
      <w:tr w:rsidR="004F02B8" w:rsidRPr="004F02B8" w14:paraId="7F63F626" w14:textId="77777777" w:rsidTr="004F02B8">
        <w:trPr>
          <w:trHeight w:val="70"/>
        </w:trPr>
        <w:tc>
          <w:tcPr>
            <w:tcW w:w="9918" w:type="dxa"/>
            <w:gridSpan w:val="7"/>
            <w:vAlign w:val="center"/>
          </w:tcPr>
          <w:p w14:paraId="686B81EB" w14:textId="77777777" w:rsidR="004F02B8" w:rsidRPr="004F02B8" w:rsidRDefault="004F02B8" w:rsidP="004F02B8">
            <w:pPr>
              <w:numPr>
                <w:ilvl w:val="0"/>
                <w:numId w:val="18"/>
              </w:numPr>
              <w:tabs>
                <w:tab w:val="left" w:pos="1365"/>
              </w:tabs>
              <w:contextualSpacing/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 xml:space="preserve">Отопление </w:t>
            </w:r>
          </w:p>
        </w:tc>
      </w:tr>
      <w:tr w:rsidR="004F02B8" w:rsidRPr="004F02B8" w14:paraId="5059AA04" w14:textId="77777777" w:rsidTr="004F02B8">
        <w:trPr>
          <w:trHeight w:val="1535"/>
        </w:trPr>
        <w:tc>
          <w:tcPr>
            <w:tcW w:w="710" w:type="dxa"/>
            <w:vAlign w:val="center"/>
          </w:tcPr>
          <w:p w14:paraId="38E71D0C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1.1</w:t>
            </w:r>
          </w:p>
        </w:tc>
        <w:tc>
          <w:tcPr>
            <w:tcW w:w="2120" w:type="dxa"/>
            <w:vMerge w:val="restart"/>
            <w:vAlign w:val="center"/>
          </w:tcPr>
          <w:p w14:paraId="155217F9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  <w:r w:rsidRPr="004F02B8">
              <w:rPr>
                <w:lang w:eastAsia="en-US"/>
              </w:rPr>
              <w:t>ООО «ЮКЭК», ИНН 4228010684/</w:t>
            </w:r>
          </w:p>
          <w:p w14:paraId="096E714B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  <w:r w:rsidRPr="004F02B8">
              <w:rPr>
                <w:lang w:eastAsia="en-US"/>
              </w:rPr>
              <w:t xml:space="preserve">г. </w:t>
            </w:r>
            <w:proofErr w:type="gramStart"/>
            <w:r w:rsidRPr="004F02B8">
              <w:rPr>
                <w:lang w:eastAsia="en-US"/>
              </w:rPr>
              <w:t xml:space="preserve">Таштагол,   </w:t>
            </w:r>
            <w:proofErr w:type="gramEnd"/>
            <w:r w:rsidRPr="004F02B8">
              <w:rPr>
                <w:lang w:eastAsia="en-US"/>
              </w:rPr>
              <w:t xml:space="preserve">               за исключением ул. Матросова,  ул. Калинина,               ул. Энергетиков</w:t>
            </w:r>
          </w:p>
        </w:tc>
        <w:tc>
          <w:tcPr>
            <w:tcW w:w="1552" w:type="dxa"/>
            <w:vAlign w:val="center"/>
          </w:tcPr>
          <w:p w14:paraId="6CFD08CF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  <w:r w:rsidRPr="004F02B8">
              <w:rPr>
                <w:color w:val="000000"/>
              </w:rPr>
              <w:t xml:space="preserve">1 -этажные </w:t>
            </w:r>
            <w:proofErr w:type="spellStart"/>
            <w:r w:rsidRPr="004F02B8">
              <w:rPr>
                <w:color w:val="000000"/>
              </w:rPr>
              <w:t>многоквар-тирные</w:t>
            </w:r>
            <w:proofErr w:type="spellEnd"/>
            <w:r w:rsidRPr="004F02B8">
              <w:rPr>
                <w:color w:val="000000"/>
              </w:rPr>
              <w:t xml:space="preserve"> дома, жилые дома, до 1999 года постройки</w:t>
            </w:r>
          </w:p>
        </w:tc>
        <w:tc>
          <w:tcPr>
            <w:tcW w:w="1283" w:type="dxa"/>
            <w:vAlign w:val="center"/>
          </w:tcPr>
          <w:p w14:paraId="4247E0BD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color w:val="000000"/>
              </w:rPr>
              <w:t>0,0361 Гкал/м</w:t>
            </w:r>
            <w:r w:rsidRPr="004F02B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5A859018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  <w:p w14:paraId="50F5D5F7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 xml:space="preserve">руб./Гкал </w:t>
            </w:r>
          </w:p>
          <w:p w14:paraId="021E3821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5C5C03D5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741,55</w:t>
            </w:r>
          </w:p>
        </w:tc>
        <w:tc>
          <w:tcPr>
            <w:tcW w:w="1418" w:type="dxa"/>
            <w:vAlign w:val="center"/>
          </w:tcPr>
          <w:p w14:paraId="510BE4E9" w14:textId="77777777" w:rsidR="004F02B8" w:rsidRPr="004F02B8" w:rsidRDefault="004F02B8" w:rsidP="004F02B8">
            <w:pPr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767,50</w:t>
            </w:r>
          </w:p>
        </w:tc>
      </w:tr>
      <w:tr w:rsidR="004F02B8" w:rsidRPr="004F02B8" w14:paraId="5FAFE522" w14:textId="77777777" w:rsidTr="004F02B8">
        <w:trPr>
          <w:trHeight w:val="1719"/>
        </w:trPr>
        <w:tc>
          <w:tcPr>
            <w:tcW w:w="710" w:type="dxa"/>
            <w:vAlign w:val="center"/>
          </w:tcPr>
          <w:p w14:paraId="1ADC4076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1.2</w:t>
            </w:r>
          </w:p>
        </w:tc>
        <w:tc>
          <w:tcPr>
            <w:tcW w:w="2120" w:type="dxa"/>
            <w:vMerge/>
            <w:vAlign w:val="center"/>
          </w:tcPr>
          <w:p w14:paraId="0EA19CA7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</w:p>
        </w:tc>
        <w:tc>
          <w:tcPr>
            <w:tcW w:w="1552" w:type="dxa"/>
            <w:vAlign w:val="center"/>
          </w:tcPr>
          <w:p w14:paraId="69036578" w14:textId="77777777" w:rsidR="004F02B8" w:rsidRPr="004F02B8" w:rsidRDefault="004F02B8" w:rsidP="004F02B8">
            <w:pPr>
              <w:tabs>
                <w:tab w:val="left" w:pos="1365"/>
              </w:tabs>
              <w:rPr>
                <w:color w:val="000000"/>
              </w:rPr>
            </w:pPr>
            <w:r w:rsidRPr="004F02B8">
              <w:rPr>
                <w:color w:val="000000"/>
              </w:rPr>
              <w:t xml:space="preserve">2 -этажные </w:t>
            </w:r>
            <w:proofErr w:type="spellStart"/>
            <w:r w:rsidRPr="004F02B8">
              <w:rPr>
                <w:color w:val="000000"/>
              </w:rPr>
              <w:t>многоквар-тирные</w:t>
            </w:r>
            <w:proofErr w:type="spellEnd"/>
            <w:r w:rsidRPr="004F02B8">
              <w:rPr>
                <w:color w:val="000000"/>
              </w:rPr>
              <w:t xml:space="preserve"> дома, жилые дома, до 1999 года постройки</w:t>
            </w:r>
          </w:p>
        </w:tc>
        <w:tc>
          <w:tcPr>
            <w:tcW w:w="1283" w:type="dxa"/>
            <w:vAlign w:val="center"/>
          </w:tcPr>
          <w:p w14:paraId="42588C47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0,0360 Гкал/м</w:t>
            </w:r>
            <w:r w:rsidRPr="004F02B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5A0A57E8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  <w:p w14:paraId="59DB507F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 xml:space="preserve">руб./Гкал </w:t>
            </w:r>
          </w:p>
          <w:p w14:paraId="4DAC0395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5B125719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751,67</w:t>
            </w:r>
          </w:p>
        </w:tc>
        <w:tc>
          <w:tcPr>
            <w:tcW w:w="1418" w:type="dxa"/>
            <w:vAlign w:val="center"/>
          </w:tcPr>
          <w:p w14:paraId="69A45077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777,98</w:t>
            </w:r>
          </w:p>
        </w:tc>
      </w:tr>
      <w:tr w:rsidR="004F02B8" w:rsidRPr="004F02B8" w14:paraId="4ECFCB6B" w14:textId="77777777" w:rsidTr="004F02B8">
        <w:trPr>
          <w:trHeight w:val="1896"/>
        </w:trPr>
        <w:tc>
          <w:tcPr>
            <w:tcW w:w="710" w:type="dxa"/>
            <w:vAlign w:val="center"/>
          </w:tcPr>
          <w:p w14:paraId="79F62583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1.3</w:t>
            </w:r>
          </w:p>
        </w:tc>
        <w:tc>
          <w:tcPr>
            <w:tcW w:w="2120" w:type="dxa"/>
            <w:vMerge/>
            <w:vAlign w:val="center"/>
          </w:tcPr>
          <w:p w14:paraId="7309FC76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</w:p>
        </w:tc>
        <w:tc>
          <w:tcPr>
            <w:tcW w:w="1552" w:type="dxa"/>
            <w:vAlign w:val="center"/>
          </w:tcPr>
          <w:p w14:paraId="61272E08" w14:textId="77777777" w:rsidR="004F02B8" w:rsidRPr="004F02B8" w:rsidRDefault="004F02B8" w:rsidP="004F02B8">
            <w:pPr>
              <w:tabs>
                <w:tab w:val="left" w:pos="1365"/>
              </w:tabs>
              <w:rPr>
                <w:color w:val="000000"/>
              </w:rPr>
            </w:pPr>
            <w:r w:rsidRPr="004F02B8">
              <w:rPr>
                <w:color w:val="000000"/>
              </w:rPr>
              <w:t xml:space="preserve">3-4 -этажные </w:t>
            </w:r>
            <w:proofErr w:type="spellStart"/>
            <w:r w:rsidRPr="004F02B8">
              <w:rPr>
                <w:color w:val="000000"/>
              </w:rPr>
              <w:t>многоквар-тирные</w:t>
            </w:r>
            <w:proofErr w:type="spellEnd"/>
            <w:r w:rsidRPr="004F02B8">
              <w:rPr>
                <w:color w:val="000000"/>
              </w:rPr>
              <w:t xml:space="preserve"> дома, жилые дома, до 1999 года постройки</w:t>
            </w:r>
          </w:p>
        </w:tc>
        <w:tc>
          <w:tcPr>
            <w:tcW w:w="1283" w:type="dxa"/>
            <w:vAlign w:val="center"/>
          </w:tcPr>
          <w:p w14:paraId="371DC9CA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0,0225 Гкал/м</w:t>
            </w:r>
            <w:r w:rsidRPr="004F02B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0CD31EE8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  <w:p w14:paraId="1A555990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 xml:space="preserve">руб./Гкал </w:t>
            </w:r>
          </w:p>
          <w:p w14:paraId="5759B464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276A3A52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1202,67</w:t>
            </w:r>
          </w:p>
        </w:tc>
        <w:tc>
          <w:tcPr>
            <w:tcW w:w="1418" w:type="dxa"/>
            <w:vAlign w:val="center"/>
          </w:tcPr>
          <w:p w14:paraId="314C1509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1244,76</w:t>
            </w:r>
          </w:p>
        </w:tc>
      </w:tr>
      <w:tr w:rsidR="004F02B8" w:rsidRPr="004F02B8" w14:paraId="192923A6" w14:textId="77777777" w:rsidTr="004F02B8">
        <w:trPr>
          <w:trHeight w:val="2113"/>
        </w:trPr>
        <w:tc>
          <w:tcPr>
            <w:tcW w:w="710" w:type="dxa"/>
            <w:vAlign w:val="center"/>
          </w:tcPr>
          <w:p w14:paraId="14BB96D9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1.4</w:t>
            </w:r>
          </w:p>
        </w:tc>
        <w:tc>
          <w:tcPr>
            <w:tcW w:w="2120" w:type="dxa"/>
            <w:vMerge/>
            <w:vAlign w:val="center"/>
          </w:tcPr>
          <w:p w14:paraId="7B96C78A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</w:p>
        </w:tc>
        <w:tc>
          <w:tcPr>
            <w:tcW w:w="1552" w:type="dxa"/>
            <w:vAlign w:val="center"/>
          </w:tcPr>
          <w:p w14:paraId="6271E8A0" w14:textId="77777777" w:rsidR="004F02B8" w:rsidRPr="004F02B8" w:rsidRDefault="004F02B8" w:rsidP="004F02B8">
            <w:pPr>
              <w:tabs>
                <w:tab w:val="left" w:pos="1365"/>
              </w:tabs>
              <w:rPr>
                <w:color w:val="000000"/>
              </w:rPr>
            </w:pPr>
            <w:r w:rsidRPr="004F02B8">
              <w:rPr>
                <w:color w:val="000000"/>
              </w:rPr>
              <w:t xml:space="preserve">5-9 -этажные </w:t>
            </w:r>
            <w:proofErr w:type="spellStart"/>
            <w:r w:rsidRPr="004F02B8">
              <w:rPr>
                <w:color w:val="000000"/>
              </w:rPr>
              <w:t>многоквар-тирные</w:t>
            </w:r>
            <w:proofErr w:type="spellEnd"/>
            <w:r w:rsidRPr="004F02B8">
              <w:rPr>
                <w:color w:val="000000"/>
              </w:rPr>
              <w:t xml:space="preserve"> дома, жилые дома, до 1999 года постройки</w:t>
            </w:r>
          </w:p>
        </w:tc>
        <w:tc>
          <w:tcPr>
            <w:tcW w:w="1283" w:type="dxa"/>
            <w:vAlign w:val="center"/>
          </w:tcPr>
          <w:p w14:paraId="46F626C1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0,0201 Гкал/м</w:t>
            </w:r>
            <w:r w:rsidRPr="004F02B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6C3991C7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  <w:p w14:paraId="779A6D0F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 xml:space="preserve">руб./Гкал </w:t>
            </w:r>
          </w:p>
          <w:p w14:paraId="7A56DCB2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715D896E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1346,27</w:t>
            </w:r>
          </w:p>
        </w:tc>
        <w:tc>
          <w:tcPr>
            <w:tcW w:w="1418" w:type="dxa"/>
            <w:vAlign w:val="center"/>
          </w:tcPr>
          <w:p w14:paraId="2C6E290A" w14:textId="77777777" w:rsidR="004F02B8" w:rsidRPr="004F02B8" w:rsidRDefault="004F02B8" w:rsidP="004F02B8">
            <w:pPr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1393,39</w:t>
            </w:r>
          </w:p>
        </w:tc>
      </w:tr>
      <w:tr w:rsidR="004F02B8" w:rsidRPr="004F02B8" w14:paraId="5AD8CAE6" w14:textId="77777777" w:rsidTr="004F02B8">
        <w:trPr>
          <w:trHeight w:val="147"/>
        </w:trPr>
        <w:tc>
          <w:tcPr>
            <w:tcW w:w="710" w:type="dxa"/>
            <w:vAlign w:val="center"/>
          </w:tcPr>
          <w:p w14:paraId="5A4967ED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</w:t>
            </w:r>
          </w:p>
        </w:tc>
        <w:tc>
          <w:tcPr>
            <w:tcW w:w="2120" w:type="dxa"/>
            <w:vAlign w:val="center"/>
          </w:tcPr>
          <w:p w14:paraId="4D24DA05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2</w:t>
            </w:r>
          </w:p>
        </w:tc>
        <w:tc>
          <w:tcPr>
            <w:tcW w:w="1552" w:type="dxa"/>
            <w:vAlign w:val="center"/>
          </w:tcPr>
          <w:p w14:paraId="19CCD360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3</w:t>
            </w:r>
          </w:p>
        </w:tc>
        <w:tc>
          <w:tcPr>
            <w:tcW w:w="1283" w:type="dxa"/>
            <w:vAlign w:val="center"/>
          </w:tcPr>
          <w:p w14:paraId="61D5D061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14:paraId="62A81684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5</w:t>
            </w:r>
          </w:p>
        </w:tc>
        <w:tc>
          <w:tcPr>
            <w:tcW w:w="1417" w:type="dxa"/>
            <w:vAlign w:val="center"/>
          </w:tcPr>
          <w:p w14:paraId="6574BAC4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6</w:t>
            </w:r>
          </w:p>
        </w:tc>
        <w:tc>
          <w:tcPr>
            <w:tcW w:w="1418" w:type="dxa"/>
          </w:tcPr>
          <w:p w14:paraId="4A2DD1DC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7</w:t>
            </w:r>
          </w:p>
        </w:tc>
      </w:tr>
      <w:tr w:rsidR="004F02B8" w:rsidRPr="004F02B8" w14:paraId="44D6A3EF" w14:textId="77777777" w:rsidTr="004F02B8">
        <w:trPr>
          <w:trHeight w:val="1756"/>
        </w:trPr>
        <w:tc>
          <w:tcPr>
            <w:tcW w:w="710" w:type="dxa"/>
            <w:vAlign w:val="center"/>
          </w:tcPr>
          <w:p w14:paraId="49ECBB90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lastRenderedPageBreak/>
              <w:t>1.5</w:t>
            </w:r>
          </w:p>
        </w:tc>
        <w:tc>
          <w:tcPr>
            <w:tcW w:w="2120" w:type="dxa"/>
            <w:vMerge w:val="restart"/>
            <w:vAlign w:val="center"/>
          </w:tcPr>
          <w:p w14:paraId="19E44D45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  <w:r w:rsidRPr="004F02B8">
              <w:rPr>
                <w:lang w:eastAsia="en-US"/>
              </w:rPr>
              <w:t>ООО «ЮКЭК», ИНН 4228010684/</w:t>
            </w:r>
          </w:p>
          <w:p w14:paraId="66750E41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  <w:r w:rsidRPr="004F02B8">
              <w:rPr>
                <w:lang w:eastAsia="en-US"/>
              </w:rPr>
              <w:t xml:space="preserve">г. </w:t>
            </w:r>
            <w:proofErr w:type="gramStart"/>
            <w:r w:rsidRPr="004F02B8">
              <w:rPr>
                <w:lang w:eastAsia="en-US"/>
              </w:rPr>
              <w:t xml:space="preserve">Таштагол,   </w:t>
            </w:r>
            <w:proofErr w:type="gramEnd"/>
            <w:r w:rsidRPr="004F02B8">
              <w:rPr>
                <w:lang w:eastAsia="en-US"/>
              </w:rPr>
              <w:t xml:space="preserve">               за исключением ул. Матросова,  ул. Калинина,               ул. Энергетиков</w:t>
            </w:r>
          </w:p>
        </w:tc>
        <w:tc>
          <w:tcPr>
            <w:tcW w:w="1552" w:type="dxa"/>
            <w:vAlign w:val="center"/>
          </w:tcPr>
          <w:p w14:paraId="33B0CAAD" w14:textId="77777777" w:rsidR="004F02B8" w:rsidRPr="004F02B8" w:rsidRDefault="004F02B8" w:rsidP="004F02B8">
            <w:pPr>
              <w:tabs>
                <w:tab w:val="left" w:pos="1365"/>
              </w:tabs>
              <w:rPr>
                <w:color w:val="000000"/>
              </w:rPr>
            </w:pPr>
            <w:r w:rsidRPr="004F02B8">
              <w:rPr>
                <w:color w:val="000000"/>
              </w:rPr>
              <w:t xml:space="preserve">1 -этажные </w:t>
            </w:r>
            <w:proofErr w:type="spellStart"/>
            <w:r w:rsidRPr="004F02B8">
              <w:rPr>
                <w:color w:val="000000"/>
              </w:rPr>
              <w:t>многоквар-тирные</w:t>
            </w:r>
            <w:proofErr w:type="spellEnd"/>
            <w:r w:rsidRPr="004F02B8">
              <w:rPr>
                <w:color w:val="000000"/>
              </w:rPr>
              <w:t xml:space="preserve"> дома, жилые дома, после 1999 года постройки</w:t>
            </w:r>
          </w:p>
        </w:tc>
        <w:tc>
          <w:tcPr>
            <w:tcW w:w="1283" w:type="dxa"/>
            <w:vAlign w:val="center"/>
          </w:tcPr>
          <w:p w14:paraId="205C1A61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0,0157 Гкал/м</w:t>
            </w:r>
            <w:r w:rsidRPr="004F02B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086CB250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  <w:p w14:paraId="4D016DF2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 xml:space="preserve">руб./Гкал </w:t>
            </w:r>
          </w:p>
          <w:p w14:paraId="4AE3B04F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1BEFA6E9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1697,45</w:t>
            </w:r>
          </w:p>
        </w:tc>
        <w:tc>
          <w:tcPr>
            <w:tcW w:w="1418" w:type="dxa"/>
            <w:vAlign w:val="center"/>
          </w:tcPr>
          <w:p w14:paraId="53E2F4D0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1757,36</w:t>
            </w:r>
          </w:p>
        </w:tc>
      </w:tr>
      <w:tr w:rsidR="004F02B8" w:rsidRPr="004F02B8" w14:paraId="63FF29A2" w14:textId="77777777" w:rsidTr="004F02B8">
        <w:trPr>
          <w:trHeight w:val="1756"/>
        </w:trPr>
        <w:tc>
          <w:tcPr>
            <w:tcW w:w="710" w:type="dxa"/>
            <w:vAlign w:val="center"/>
          </w:tcPr>
          <w:p w14:paraId="795BCF87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1.6</w:t>
            </w:r>
          </w:p>
        </w:tc>
        <w:tc>
          <w:tcPr>
            <w:tcW w:w="2120" w:type="dxa"/>
            <w:vMerge/>
            <w:vAlign w:val="center"/>
          </w:tcPr>
          <w:p w14:paraId="523567BA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</w:p>
        </w:tc>
        <w:tc>
          <w:tcPr>
            <w:tcW w:w="1552" w:type="dxa"/>
            <w:vAlign w:val="center"/>
          </w:tcPr>
          <w:p w14:paraId="65D923CF" w14:textId="77777777" w:rsidR="004F02B8" w:rsidRPr="004F02B8" w:rsidRDefault="004F02B8" w:rsidP="004F02B8">
            <w:pPr>
              <w:tabs>
                <w:tab w:val="left" w:pos="1365"/>
              </w:tabs>
              <w:rPr>
                <w:color w:val="000000"/>
              </w:rPr>
            </w:pPr>
            <w:r w:rsidRPr="004F02B8">
              <w:rPr>
                <w:color w:val="000000"/>
              </w:rPr>
              <w:t xml:space="preserve">2 -этажные </w:t>
            </w:r>
            <w:proofErr w:type="spellStart"/>
            <w:r w:rsidRPr="004F02B8">
              <w:rPr>
                <w:color w:val="000000"/>
              </w:rPr>
              <w:t>многоквар-тирные</w:t>
            </w:r>
            <w:proofErr w:type="spellEnd"/>
            <w:r w:rsidRPr="004F02B8">
              <w:rPr>
                <w:color w:val="000000"/>
              </w:rPr>
              <w:t xml:space="preserve"> дома, жилые дома, после 1999 года постройки</w:t>
            </w:r>
          </w:p>
        </w:tc>
        <w:tc>
          <w:tcPr>
            <w:tcW w:w="1283" w:type="dxa"/>
            <w:vAlign w:val="center"/>
          </w:tcPr>
          <w:p w14:paraId="563FA2DA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0,0144 Гкал/м</w:t>
            </w:r>
            <w:r w:rsidRPr="004F02B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62575930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  <w:p w14:paraId="4C057807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 xml:space="preserve">руб./Гкал </w:t>
            </w:r>
          </w:p>
          <w:p w14:paraId="08DA8C79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434BAEF6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1697,22</w:t>
            </w:r>
          </w:p>
        </w:tc>
        <w:tc>
          <w:tcPr>
            <w:tcW w:w="1418" w:type="dxa"/>
            <w:vAlign w:val="center"/>
          </w:tcPr>
          <w:p w14:paraId="4983E543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1757,36</w:t>
            </w:r>
          </w:p>
        </w:tc>
      </w:tr>
      <w:tr w:rsidR="004F02B8" w:rsidRPr="004F02B8" w14:paraId="3F844F89" w14:textId="77777777" w:rsidTr="004F02B8">
        <w:trPr>
          <w:trHeight w:val="1756"/>
        </w:trPr>
        <w:tc>
          <w:tcPr>
            <w:tcW w:w="710" w:type="dxa"/>
            <w:vAlign w:val="center"/>
          </w:tcPr>
          <w:p w14:paraId="4EED1414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1.7</w:t>
            </w:r>
          </w:p>
        </w:tc>
        <w:tc>
          <w:tcPr>
            <w:tcW w:w="2120" w:type="dxa"/>
            <w:vMerge/>
            <w:vAlign w:val="center"/>
          </w:tcPr>
          <w:p w14:paraId="78281024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</w:p>
        </w:tc>
        <w:tc>
          <w:tcPr>
            <w:tcW w:w="1552" w:type="dxa"/>
            <w:vAlign w:val="center"/>
          </w:tcPr>
          <w:p w14:paraId="34001CDB" w14:textId="77777777" w:rsidR="004F02B8" w:rsidRPr="004F02B8" w:rsidRDefault="004F02B8" w:rsidP="004F02B8">
            <w:pPr>
              <w:tabs>
                <w:tab w:val="left" w:pos="1365"/>
              </w:tabs>
              <w:rPr>
                <w:color w:val="000000"/>
              </w:rPr>
            </w:pPr>
            <w:r w:rsidRPr="004F02B8">
              <w:rPr>
                <w:color w:val="000000"/>
              </w:rPr>
              <w:t xml:space="preserve">3 -этажные </w:t>
            </w:r>
            <w:proofErr w:type="spellStart"/>
            <w:r w:rsidRPr="004F02B8">
              <w:rPr>
                <w:color w:val="000000"/>
              </w:rPr>
              <w:t>многоквар-тирные</w:t>
            </w:r>
            <w:proofErr w:type="spellEnd"/>
            <w:r w:rsidRPr="004F02B8">
              <w:rPr>
                <w:color w:val="000000"/>
              </w:rPr>
              <w:t xml:space="preserve"> дома, жилые дома, после 1999 года постройки</w:t>
            </w:r>
          </w:p>
        </w:tc>
        <w:tc>
          <w:tcPr>
            <w:tcW w:w="1283" w:type="dxa"/>
            <w:vAlign w:val="center"/>
          </w:tcPr>
          <w:p w14:paraId="035FC711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0,0145 Гкал/м</w:t>
            </w:r>
            <w:r w:rsidRPr="004F02B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0C6491EC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  <w:p w14:paraId="093ECDCD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 xml:space="preserve">руб./Гкал </w:t>
            </w:r>
          </w:p>
          <w:p w14:paraId="4969D464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7C05CC87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1697,93</w:t>
            </w:r>
          </w:p>
        </w:tc>
        <w:tc>
          <w:tcPr>
            <w:tcW w:w="1418" w:type="dxa"/>
            <w:vAlign w:val="center"/>
          </w:tcPr>
          <w:p w14:paraId="05844CD6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1757,36</w:t>
            </w:r>
          </w:p>
        </w:tc>
      </w:tr>
      <w:tr w:rsidR="004F02B8" w:rsidRPr="004F02B8" w14:paraId="336D958F" w14:textId="77777777" w:rsidTr="004F02B8">
        <w:trPr>
          <w:trHeight w:val="1756"/>
        </w:trPr>
        <w:tc>
          <w:tcPr>
            <w:tcW w:w="710" w:type="dxa"/>
            <w:vAlign w:val="center"/>
          </w:tcPr>
          <w:p w14:paraId="51EC1189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1.8</w:t>
            </w:r>
          </w:p>
        </w:tc>
        <w:tc>
          <w:tcPr>
            <w:tcW w:w="2120" w:type="dxa"/>
            <w:vMerge/>
            <w:vAlign w:val="center"/>
          </w:tcPr>
          <w:p w14:paraId="68699BA5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</w:p>
        </w:tc>
        <w:tc>
          <w:tcPr>
            <w:tcW w:w="1552" w:type="dxa"/>
            <w:vAlign w:val="center"/>
          </w:tcPr>
          <w:p w14:paraId="3684F1D8" w14:textId="77777777" w:rsidR="004F02B8" w:rsidRPr="004F02B8" w:rsidRDefault="004F02B8" w:rsidP="004F02B8">
            <w:pPr>
              <w:tabs>
                <w:tab w:val="left" w:pos="1365"/>
              </w:tabs>
              <w:rPr>
                <w:color w:val="000000"/>
              </w:rPr>
            </w:pPr>
            <w:r w:rsidRPr="004F02B8">
              <w:rPr>
                <w:color w:val="000000"/>
              </w:rPr>
              <w:t xml:space="preserve">4,5 -этажные </w:t>
            </w:r>
            <w:proofErr w:type="spellStart"/>
            <w:r w:rsidRPr="004F02B8">
              <w:rPr>
                <w:color w:val="000000"/>
              </w:rPr>
              <w:t>многоквар-тирные</w:t>
            </w:r>
            <w:proofErr w:type="spellEnd"/>
            <w:r w:rsidRPr="004F02B8">
              <w:rPr>
                <w:color w:val="000000"/>
              </w:rPr>
              <w:t xml:space="preserve"> дома, жилые дома, после 1999 года постройки</w:t>
            </w:r>
          </w:p>
        </w:tc>
        <w:tc>
          <w:tcPr>
            <w:tcW w:w="1283" w:type="dxa"/>
            <w:vAlign w:val="center"/>
          </w:tcPr>
          <w:p w14:paraId="253EAA56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0,0126 Гкал/м</w:t>
            </w:r>
            <w:r w:rsidRPr="004F02B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701967ED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  <w:p w14:paraId="19B4E244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 xml:space="preserve">руб./Гкал </w:t>
            </w:r>
          </w:p>
          <w:p w14:paraId="4B590539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312A303A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1697,62</w:t>
            </w:r>
          </w:p>
        </w:tc>
        <w:tc>
          <w:tcPr>
            <w:tcW w:w="1418" w:type="dxa"/>
            <w:vAlign w:val="center"/>
          </w:tcPr>
          <w:p w14:paraId="3A88F6B7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1757,36</w:t>
            </w:r>
          </w:p>
        </w:tc>
      </w:tr>
      <w:tr w:rsidR="004F02B8" w:rsidRPr="004F02B8" w14:paraId="5874364B" w14:textId="77777777" w:rsidTr="004F02B8">
        <w:trPr>
          <w:trHeight w:val="1756"/>
        </w:trPr>
        <w:tc>
          <w:tcPr>
            <w:tcW w:w="710" w:type="dxa"/>
            <w:vAlign w:val="center"/>
          </w:tcPr>
          <w:p w14:paraId="0E0F68F1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1.9</w:t>
            </w:r>
          </w:p>
        </w:tc>
        <w:tc>
          <w:tcPr>
            <w:tcW w:w="2120" w:type="dxa"/>
            <w:vMerge/>
            <w:vAlign w:val="center"/>
          </w:tcPr>
          <w:p w14:paraId="00399ECD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</w:p>
        </w:tc>
        <w:tc>
          <w:tcPr>
            <w:tcW w:w="1552" w:type="dxa"/>
            <w:vAlign w:val="center"/>
          </w:tcPr>
          <w:p w14:paraId="3D8DC942" w14:textId="77777777" w:rsidR="004F02B8" w:rsidRPr="004F02B8" w:rsidRDefault="004F02B8" w:rsidP="004F02B8">
            <w:pPr>
              <w:tabs>
                <w:tab w:val="left" w:pos="1365"/>
              </w:tabs>
              <w:rPr>
                <w:color w:val="000000"/>
              </w:rPr>
            </w:pPr>
            <w:r w:rsidRPr="004F02B8">
              <w:rPr>
                <w:color w:val="000000"/>
              </w:rPr>
              <w:t xml:space="preserve">3 -этажные </w:t>
            </w:r>
            <w:proofErr w:type="spellStart"/>
            <w:r w:rsidRPr="004F02B8">
              <w:rPr>
                <w:color w:val="000000"/>
              </w:rPr>
              <w:t>многоквар-тирные</w:t>
            </w:r>
            <w:proofErr w:type="spellEnd"/>
            <w:r w:rsidRPr="004F02B8">
              <w:rPr>
                <w:color w:val="000000"/>
              </w:rPr>
              <w:t xml:space="preserve"> дома, жилые дома, после 1999 года постройки</w:t>
            </w:r>
          </w:p>
        </w:tc>
        <w:tc>
          <w:tcPr>
            <w:tcW w:w="1283" w:type="dxa"/>
            <w:vAlign w:val="center"/>
          </w:tcPr>
          <w:p w14:paraId="036EB7F5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0,0112 Гкал/м</w:t>
            </w:r>
            <w:r w:rsidRPr="004F02B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4993DEBC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  <w:p w14:paraId="48D4BCFF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 xml:space="preserve">руб./Гкал </w:t>
            </w:r>
          </w:p>
          <w:p w14:paraId="24634F4A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10E59CC2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1691,07</w:t>
            </w:r>
          </w:p>
        </w:tc>
        <w:tc>
          <w:tcPr>
            <w:tcW w:w="1418" w:type="dxa"/>
            <w:vAlign w:val="center"/>
          </w:tcPr>
          <w:p w14:paraId="53BB6DE8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1750,26</w:t>
            </w:r>
          </w:p>
        </w:tc>
      </w:tr>
      <w:tr w:rsidR="004F02B8" w:rsidRPr="004F02B8" w14:paraId="05AEB4F1" w14:textId="77777777" w:rsidTr="004F02B8">
        <w:trPr>
          <w:trHeight w:val="2060"/>
        </w:trPr>
        <w:tc>
          <w:tcPr>
            <w:tcW w:w="710" w:type="dxa"/>
            <w:vAlign w:val="center"/>
          </w:tcPr>
          <w:p w14:paraId="7D53D35A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1.10</w:t>
            </w:r>
          </w:p>
        </w:tc>
        <w:tc>
          <w:tcPr>
            <w:tcW w:w="2120" w:type="dxa"/>
            <w:vMerge w:val="restart"/>
            <w:vAlign w:val="center"/>
          </w:tcPr>
          <w:p w14:paraId="13E02A6B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  <w:r w:rsidRPr="004F02B8">
              <w:rPr>
                <w:lang w:eastAsia="en-US"/>
              </w:rPr>
              <w:t>ООО «ЮКЭК», ИНН 4228010684/</w:t>
            </w:r>
          </w:p>
          <w:p w14:paraId="19C81521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  <w:proofErr w:type="spellStart"/>
            <w:r w:rsidRPr="004F02B8">
              <w:rPr>
                <w:lang w:eastAsia="en-US"/>
              </w:rPr>
              <w:t>п.г.т</w:t>
            </w:r>
            <w:proofErr w:type="spellEnd"/>
            <w:r w:rsidRPr="004F02B8">
              <w:rPr>
                <w:lang w:eastAsia="en-US"/>
              </w:rPr>
              <w:t xml:space="preserve">. </w:t>
            </w:r>
            <w:proofErr w:type="gramStart"/>
            <w:r w:rsidRPr="004F02B8">
              <w:rPr>
                <w:lang w:eastAsia="en-US"/>
              </w:rPr>
              <w:t xml:space="preserve">Спасск,   </w:t>
            </w:r>
            <w:proofErr w:type="gramEnd"/>
            <w:r w:rsidRPr="004F02B8">
              <w:rPr>
                <w:lang w:eastAsia="en-US"/>
              </w:rPr>
              <w:t xml:space="preserve">           г. Таштагол:               ул. Матросова,  ул. Калинина        </w:t>
            </w:r>
          </w:p>
        </w:tc>
        <w:tc>
          <w:tcPr>
            <w:tcW w:w="1552" w:type="dxa"/>
            <w:vAlign w:val="center"/>
          </w:tcPr>
          <w:p w14:paraId="2BDF46B1" w14:textId="77777777" w:rsidR="004F02B8" w:rsidRPr="004F02B8" w:rsidRDefault="004F02B8" w:rsidP="004F02B8">
            <w:pPr>
              <w:tabs>
                <w:tab w:val="left" w:pos="1365"/>
              </w:tabs>
              <w:rPr>
                <w:color w:val="000000"/>
              </w:rPr>
            </w:pPr>
            <w:r w:rsidRPr="004F02B8">
              <w:rPr>
                <w:color w:val="000000"/>
              </w:rPr>
              <w:t xml:space="preserve">1 -этажные </w:t>
            </w:r>
            <w:proofErr w:type="spellStart"/>
            <w:r w:rsidRPr="004F02B8">
              <w:rPr>
                <w:color w:val="000000"/>
              </w:rPr>
              <w:t>многоквар-тирные</w:t>
            </w:r>
            <w:proofErr w:type="spellEnd"/>
            <w:r w:rsidRPr="004F02B8">
              <w:rPr>
                <w:color w:val="000000"/>
              </w:rPr>
              <w:t xml:space="preserve"> дома, жилые дома, до 1999 года постройки</w:t>
            </w:r>
          </w:p>
        </w:tc>
        <w:tc>
          <w:tcPr>
            <w:tcW w:w="1283" w:type="dxa"/>
            <w:vAlign w:val="center"/>
          </w:tcPr>
          <w:p w14:paraId="2FA7B484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0,0361 Гкал/м</w:t>
            </w:r>
            <w:r w:rsidRPr="004F02B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4FC4F8FB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  <w:p w14:paraId="52908488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 xml:space="preserve">руб./Гкал </w:t>
            </w:r>
          </w:p>
          <w:p w14:paraId="0D393CF6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67E45DE4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862,05</w:t>
            </w:r>
          </w:p>
        </w:tc>
        <w:tc>
          <w:tcPr>
            <w:tcW w:w="1418" w:type="dxa"/>
            <w:vAlign w:val="center"/>
          </w:tcPr>
          <w:p w14:paraId="3EF2DA55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892,22</w:t>
            </w:r>
          </w:p>
        </w:tc>
      </w:tr>
      <w:tr w:rsidR="004F02B8" w:rsidRPr="004F02B8" w14:paraId="72B47B9F" w14:textId="77777777" w:rsidTr="004F02B8">
        <w:trPr>
          <w:trHeight w:val="1756"/>
        </w:trPr>
        <w:tc>
          <w:tcPr>
            <w:tcW w:w="710" w:type="dxa"/>
            <w:vAlign w:val="center"/>
          </w:tcPr>
          <w:p w14:paraId="1A602EA9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1.11</w:t>
            </w:r>
          </w:p>
        </w:tc>
        <w:tc>
          <w:tcPr>
            <w:tcW w:w="2120" w:type="dxa"/>
            <w:vMerge/>
            <w:vAlign w:val="center"/>
          </w:tcPr>
          <w:p w14:paraId="76EACA34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</w:p>
        </w:tc>
        <w:tc>
          <w:tcPr>
            <w:tcW w:w="1552" w:type="dxa"/>
            <w:vAlign w:val="center"/>
          </w:tcPr>
          <w:p w14:paraId="285C31AA" w14:textId="77777777" w:rsidR="004F02B8" w:rsidRPr="004F02B8" w:rsidRDefault="004F02B8" w:rsidP="004F02B8">
            <w:pPr>
              <w:tabs>
                <w:tab w:val="left" w:pos="1365"/>
              </w:tabs>
              <w:rPr>
                <w:color w:val="000000"/>
              </w:rPr>
            </w:pPr>
            <w:r w:rsidRPr="004F02B8">
              <w:rPr>
                <w:color w:val="000000"/>
              </w:rPr>
              <w:t xml:space="preserve">2 -этажные </w:t>
            </w:r>
            <w:proofErr w:type="spellStart"/>
            <w:r w:rsidRPr="004F02B8">
              <w:rPr>
                <w:color w:val="000000"/>
              </w:rPr>
              <w:t>многоквар-тирные</w:t>
            </w:r>
            <w:proofErr w:type="spellEnd"/>
            <w:r w:rsidRPr="004F02B8">
              <w:rPr>
                <w:color w:val="000000"/>
              </w:rPr>
              <w:t xml:space="preserve"> дома, жилые дома, до 1999 года постройки</w:t>
            </w:r>
          </w:p>
        </w:tc>
        <w:tc>
          <w:tcPr>
            <w:tcW w:w="1283" w:type="dxa"/>
            <w:vAlign w:val="center"/>
          </w:tcPr>
          <w:p w14:paraId="73EA1B80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0,0360 Гкал/м</w:t>
            </w:r>
            <w:r w:rsidRPr="004F02B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772DE80C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  <w:p w14:paraId="372BF997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 xml:space="preserve">руб./Гкал </w:t>
            </w:r>
          </w:p>
          <w:p w14:paraId="2D12D89E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470CF92B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864,44</w:t>
            </w:r>
          </w:p>
        </w:tc>
        <w:tc>
          <w:tcPr>
            <w:tcW w:w="1418" w:type="dxa"/>
            <w:vAlign w:val="center"/>
          </w:tcPr>
          <w:p w14:paraId="57BFC34E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894,70</w:t>
            </w:r>
          </w:p>
        </w:tc>
      </w:tr>
      <w:tr w:rsidR="004F02B8" w:rsidRPr="004F02B8" w14:paraId="06D0A6C4" w14:textId="77777777" w:rsidTr="004F02B8">
        <w:trPr>
          <w:trHeight w:val="70"/>
        </w:trPr>
        <w:tc>
          <w:tcPr>
            <w:tcW w:w="710" w:type="dxa"/>
            <w:vAlign w:val="center"/>
          </w:tcPr>
          <w:p w14:paraId="10F77F5F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</w:t>
            </w:r>
          </w:p>
        </w:tc>
        <w:tc>
          <w:tcPr>
            <w:tcW w:w="2120" w:type="dxa"/>
            <w:vAlign w:val="center"/>
          </w:tcPr>
          <w:p w14:paraId="01DE15B0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2</w:t>
            </w:r>
          </w:p>
        </w:tc>
        <w:tc>
          <w:tcPr>
            <w:tcW w:w="1552" w:type="dxa"/>
            <w:vAlign w:val="center"/>
          </w:tcPr>
          <w:p w14:paraId="3FF2C0ED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3</w:t>
            </w:r>
          </w:p>
        </w:tc>
        <w:tc>
          <w:tcPr>
            <w:tcW w:w="1283" w:type="dxa"/>
            <w:vAlign w:val="center"/>
          </w:tcPr>
          <w:p w14:paraId="5EE02295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14:paraId="579BA0D8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5</w:t>
            </w:r>
          </w:p>
        </w:tc>
        <w:tc>
          <w:tcPr>
            <w:tcW w:w="1417" w:type="dxa"/>
            <w:vAlign w:val="center"/>
          </w:tcPr>
          <w:p w14:paraId="08765BD5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6</w:t>
            </w:r>
          </w:p>
        </w:tc>
        <w:tc>
          <w:tcPr>
            <w:tcW w:w="1418" w:type="dxa"/>
          </w:tcPr>
          <w:p w14:paraId="3FADBA4B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7</w:t>
            </w:r>
          </w:p>
        </w:tc>
      </w:tr>
      <w:tr w:rsidR="004F02B8" w:rsidRPr="004F02B8" w14:paraId="4A3A59C6" w14:textId="77777777" w:rsidTr="004F02B8">
        <w:trPr>
          <w:trHeight w:val="2543"/>
        </w:trPr>
        <w:tc>
          <w:tcPr>
            <w:tcW w:w="710" w:type="dxa"/>
            <w:vAlign w:val="center"/>
          </w:tcPr>
          <w:p w14:paraId="0D9A66AD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lastRenderedPageBreak/>
              <w:t>1.12</w:t>
            </w:r>
          </w:p>
        </w:tc>
        <w:tc>
          <w:tcPr>
            <w:tcW w:w="2120" w:type="dxa"/>
            <w:vMerge w:val="restart"/>
            <w:vAlign w:val="center"/>
          </w:tcPr>
          <w:p w14:paraId="7761BA89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  <w:r w:rsidRPr="004F02B8">
              <w:rPr>
                <w:lang w:eastAsia="en-US"/>
              </w:rPr>
              <w:t>ООО «ЮКЭК», ИНН 4228010684/</w:t>
            </w:r>
          </w:p>
          <w:p w14:paraId="7B3E02BE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  <w:proofErr w:type="spellStart"/>
            <w:r w:rsidRPr="004F02B8">
              <w:rPr>
                <w:lang w:eastAsia="en-US"/>
              </w:rPr>
              <w:t>п.г.т</w:t>
            </w:r>
            <w:proofErr w:type="spellEnd"/>
            <w:r w:rsidRPr="004F02B8">
              <w:rPr>
                <w:lang w:eastAsia="en-US"/>
              </w:rPr>
              <w:t xml:space="preserve">. </w:t>
            </w:r>
            <w:proofErr w:type="gramStart"/>
            <w:r w:rsidRPr="004F02B8">
              <w:rPr>
                <w:lang w:eastAsia="en-US"/>
              </w:rPr>
              <w:t xml:space="preserve">Спасск,   </w:t>
            </w:r>
            <w:proofErr w:type="gramEnd"/>
            <w:r w:rsidRPr="004F02B8">
              <w:rPr>
                <w:lang w:eastAsia="en-US"/>
              </w:rPr>
              <w:t xml:space="preserve">           г. Таштагол:               ул. Матросова,  ул. Калинина        </w:t>
            </w:r>
          </w:p>
        </w:tc>
        <w:tc>
          <w:tcPr>
            <w:tcW w:w="1552" w:type="dxa"/>
            <w:vAlign w:val="center"/>
          </w:tcPr>
          <w:p w14:paraId="14FC1F4C" w14:textId="77777777" w:rsidR="004F02B8" w:rsidRPr="004F02B8" w:rsidRDefault="004F02B8" w:rsidP="004F02B8">
            <w:pPr>
              <w:tabs>
                <w:tab w:val="left" w:pos="1365"/>
              </w:tabs>
              <w:rPr>
                <w:color w:val="000000"/>
              </w:rPr>
            </w:pPr>
            <w:r w:rsidRPr="004F02B8">
              <w:rPr>
                <w:color w:val="000000"/>
              </w:rPr>
              <w:t xml:space="preserve">3-4 -этажные </w:t>
            </w:r>
            <w:proofErr w:type="spellStart"/>
            <w:r w:rsidRPr="004F02B8">
              <w:rPr>
                <w:color w:val="000000"/>
              </w:rPr>
              <w:t>многоквар-тирные</w:t>
            </w:r>
            <w:proofErr w:type="spellEnd"/>
            <w:r w:rsidRPr="004F02B8">
              <w:rPr>
                <w:color w:val="000000"/>
              </w:rPr>
              <w:t xml:space="preserve"> дома, жилые дома, до 1999 года постройки</w:t>
            </w:r>
          </w:p>
        </w:tc>
        <w:tc>
          <w:tcPr>
            <w:tcW w:w="1283" w:type="dxa"/>
            <w:vAlign w:val="center"/>
          </w:tcPr>
          <w:p w14:paraId="27496C38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0,0225 Гкал/м</w:t>
            </w:r>
            <w:r w:rsidRPr="004F02B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46C9705E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  <w:p w14:paraId="38E89FB0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 xml:space="preserve">руб./Гкал </w:t>
            </w:r>
          </w:p>
          <w:p w14:paraId="4F42FF19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58414BF4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1383,11</w:t>
            </w:r>
          </w:p>
        </w:tc>
        <w:tc>
          <w:tcPr>
            <w:tcW w:w="1418" w:type="dxa"/>
            <w:vAlign w:val="center"/>
          </w:tcPr>
          <w:p w14:paraId="5C0BC2BB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1431,52</w:t>
            </w:r>
          </w:p>
        </w:tc>
      </w:tr>
      <w:tr w:rsidR="004F02B8" w:rsidRPr="004F02B8" w14:paraId="09590F0D" w14:textId="77777777" w:rsidTr="004F02B8">
        <w:trPr>
          <w:trHeight w:val="2446"/>
        </w:trPr>
        <w:tc>
          <w:tcPr>
            <w:tcW w:w="710" w:type="dxa"/>
            <w:vAlign w:val="center"/>
          </w:tcPr>
          <w:p w14:paraId="3B92D29A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1.13</w:t>
            </w:r>
          </w:p>
        </w:tc>
        <w:tc>
          <w:tcPr>
            <w:tcW w:w="2120" w:type="dxa"/>
            <w:vMerge/>
            <w:vAlign w:val="center"/>
          </w:tcPr>
          <w:p w14:paraId="0AA63757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</w:p>
        </w:tc>
        <w:tc>
          <w:tcPr>
            <w:tcW w:w="1552" w:type="dxa"/>
            <w:vAlign w:val="center"/>
          </w:tcPr>
          <w:p w14:paraId="25A5AC78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  <w:r w:rsidRPr="004F02B8">
              <w:rPr>
                <w:color w:val="000000"/>
              </w:rPr>
              <w:t xml:space="preserve">5-9 -этажные </w:t>
            </w:r>
            <w:proofErr w:type="spellStart"/>
            <w:r w:rsidRPr="004F02B8">
              <w:rPr>
                <w:color w:val="000000"/>
              </w:rPr>
              <w:t>многоквар-тирные</w:t>
            </w:r>
            <w:proofErr w:type="spellEnd"/>
            <w:r w:rsidRPr="004F02B8">
              <w:rPr>
                <w:color w:val="000000"/>
              </w:rPr>
              <w:t xml:space="preserve"> дома, жилые дома, до 1999 года постройки</w:t>
            </w:r>
          </w:p>
        </w:tc>
        <w:tc>
          <w:tcPr>
            <w:tcW w:w="1283" w:type="dxa"/>
            <w:vAlign w:val="center"/>
          </w:tcPr>
          <w:p w14:paraId="5FD64358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color w:val="000000"/>
              </w:rPr>
              <w:t>0,0201 Гкал/м</w:t>
            </w:r>
            <w:r w:rsidRPr="004F02B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39E2794F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  <w:p w14:paraId="4054AC95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 xml:space="preserve">руб./Гкал </w:t>
            </w:r>
          </w:p>
          <w:p w14:paraId="0B6DA4A7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085249F4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1548,26</w:t>
            </w:r>
          </w:p>
        </w:tc>
        <w:tc>
          <w:tcPr>
            <w:tcW w:w="1418" w:type="dxa"/>
            <w:vAlign w:val="center"/>
          </w:tcPr>
          <w:p w14:paraId="57EBBA5B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1602,45</w:t>
            </w:r>
          </w:p>
        </w:tc>
      </w:tr>
      <w:tr w:rsidR="004F02B8" w:rsidRPr="004F02B8" w14:paraId="78FFB160" w14:textId="77777777" w:rsidTr="004F02B8">
        <w:trPr>
          <w:trHeight w:val="2112"/>
        </w:trPr>
        <w:tc>
          <w:tcPr>
            <w:tcW w:w="710" w:type="dxa"/>
            <w:vAlign w:val="center"/>
          </w:tcPr>
          <w:p w14:paraId="38A31EF8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1.14</w:t>
            </w:r>
          </w:p>
        </w:tc>
        <w:tc>
          <w:tcPr>
            <w:tcW w:w="2120" w:type="dxa"/>
            <w:vAlign w:val="center"/>
          </w:tcPr>
          <w:p w14:paraId="64E7E13D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  <w:r w:rsidRPr="004F02B8">
              <w:rPr>
                <w:lang w:eastAsia="en-US"/>
              </w:rPr>
              <w:t xml:space="preserve">ООО «ЮКЭК», ИНН 4228010684/ г. </w:t>
            </w:r>
            <w:proofErr w:type="gramStart"/>
            <w:r w:rsidRPr="004F02B8">
              <w:rPr>
                <w:lang w:eastAsia="en-US"/>
              </w:rPr>
              <w:t xml:space="preserve">Таштагол,   </w:t>
            </w:r>
            <w:proofErr w:type="gramEnd"/>
            <w:r w:rsidRPr="004F02B8">
              <w:rPr>
                <w:lang w:eastAsia="en-US"/>
              </w:rPr>
              <w:t xml:space="preserve">         ул. Энергетиков</w:t>
            </w:r>
          </w:p>
        </w:tc>
        <w:tc>
          <w:tcPr>
            <w:tcW w:w="1552" w:type="dxa"/>
            <w:vAlign w:val="center"/>
          </w:tcPr>
          <w:p w14:paraId="2EB8D680" w14:textId="77777777" w:rsidR="004F02B8" w:rsidRPr="004F02B8" w:rsidRDefault="004F02B8" w:rsidP="004F02B8">
            <w:pPr>
              <w:tabs>
                <w:tab w:val="left" w:pos="1365"/>
              </w:tabs>
              <w:rPr>
                <w:color w:val="000000"/>
              </w:rPr>
            </w:pPr>
            <w:r w:rsidRPr="004F02B8">
              <w:rPr>
                <w:color w:val="000000"/>
              </w:rPr>
              <w:t xml:space="preserve">1 -этажные </w:t>
            </w:r>
            <w:proofErr w:type="spellStart"/>
            <w:r w:rsidRPr="004F02B8">
              <w:rPr>
                <w:color w:val="000000"/>
              </w:rPr>
              <w:t>многоквар-тирные</w:t>
            </w:r>
            <w:proofErr w:type="spellEnd"/>
            <w:r w:rsidRPr="004F02B8">
              <w:rPr>
                <w:color w:val="000000"/>
              </w:rPr>
              <w:t xml:space="preserve"> дома, жилые дома, до 1999 года постройки</w:t>
            </w:r>
          </w:p>
        </w:tc>
        <w:tc>
          <w:tcPr>
            <w:tcW w:w="1283" w:type="dxa"/>
            <w:vAlign w:val="center"/>
          </w:tcPr>
          <w:p w14:paraId="0409B137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0,0361 Гкал/м</w:t>
            </w:r>
            <w:r w:rsidRPr="004F02B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02E02DC0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  <w:p w14:paraId="6D47DD03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 xml:space="preserve">руб./Гкал </w:t>
            </w:r>
          </w:p>
          <w:p w14:paraId="78F6BA1E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2C4F15BF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412,47</w:t>
            </w:r>
          </w:p>
        </w:tc>
        <w:tc>
          <w:tcPr>
            <w:tcW w:w="1418" w:type="dxa"/>
            <w:vAlign w:val="center"/>
          </w:tcPr>
          <w:p w14:paraId="71021C2C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426,91</w:t>
            </w:r>
          </w:p>
        </w:tc>
      </w:tr>
      <w:tr w:rsidR="004F02B8" w:rsidRPr="004F02B8" w14:paraId="3A48F3C8" w14:textId="77777777" w:rsidTr="004F02B8">
        <w:trPr>
          <w:trHeight w:val="2128"/>
        </w:trPr>
        <w:tc>
          <w:tcPr>
            <w:tcW w:w="710" w:type="dxa"/>
            <w:vAlign w:val="center"/>
          </w:tcPr>
          <w:p w14:paraId="0444B793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1.15</w:t>
            </w:r>
          </w:p>
        </w:tc>
        <w:tc>
          <w:tcPr>
            <w:tcW w:w="2120" w:type="dxa"/>
            <w:vMerge w:val="restart"/>
            <w:vAlign w:val="center"/>
          </w:tcPr>
          <w:p w14:paraId="5B433414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  <w:r w:rsidRPr="004F02B8">
              <w:rPr>
                <w:lang w:eastAsia="en-US"/>
              </w:rPr>
              <w:t xml:space="preserve">ООО «ЮКЭК», ИНН 4228010684/ г. </w:t>
            </w:r>
            <w:proofErr w:type="gramStart"/>
            <w:r w:rsidRPr="004F02B8">
              <w:rPr>
                <w:lang w:eastAsia="en-US"/>
              </w:rPr>
              <w:t xml:space="preserve">Таштагол,   </w:t>
            </w:r>
            <w:proofErr w:type="gramEnd"/>
            <w:r w:rsidRPr="004F02B8">
              <w:rPr>
                <w:lang w:eastAsia="en-US"/>
              </w:rPr>
              <w:t xml:space="preserve">         ул. Геологическая</w:t>
            </w:r>
          </w:p>
        </w:tc>
        <w:tc>
          <w:tcPr>
            <w:tcW w:w="1552" w:type="dxa"/>
            <w:vAlign w:val="center"/>
          </w:tcPr>
          <w:p w14:paraId="3C31CD84" w14:textId="77777777" w:rsidR="004F02B8" w:rsidRPr="004F02B8" w:rsidRDefault="004F02B8" w:rsidP="004F02B8">
            <w:pPr>
              <w:tabs>
                <w:tab w:val="left" w:pos="1365"/>
              </w:tabs>
              <w:rPr>
                <w:color w:val="000000"/>
              </w:rPr>
            </w:pPr>
            <w:r w:rsidRPr="004F02B8">
              <w:rPr>
                <w:color w:val="000000"/>
              </w:rPr>
              <w:t xml:space="preserve">1 -этажные </w:t>
            </w:r>
            <w:proofErr w:type="spellStart"/>
            <w:r w:rsidRPr="004F02B8">
              <w:rPr>
                <w:color w:val="000000"/>
              </w:rPr>
              <w:t>многоквар-тирные</w:t>
            </w:r>
            <w:proofErr w:type="spellEnd"/>
            <w:r w:rsidRPr="004F02B8">
              <w:rPr>
                <w:color w:val="000000"/>
              </w:rPr>
              <w:t xml:space="preserve"> дома, жилые дома, до 1999 года постройки</w:t>
            </w:r>
          </w:p>
        </w:tc>
        <w:tc>
          <w:tcPr>
            <w:tcW w:w="1283" w:type="dxa"/>
            <w:vAlign w:val="center"/>
          </w:tcPr>
          <w:p w14:paraId="5DA60A28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0,0361 Гкал/м</w:t>
            </w:r>
            <w:r w:rsidRPr="004F02B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45E08C21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  <w:p w14:paraId="526CA188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 xml:space="preserve">руб./Гкал </w:t>
            </w:r>
          </w:p>
          <w:p w14:paraId="2C7DCC8D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711D1782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862,05</w:t>
            </w:r>
          </w:p>
        </w:tc>
        <w:tc>
          <w:tcPr>
            <w:tcW w:w="1418" w:type="dxa"/>
            <w:vAlign w:val="center"/>
          </w:tcPr>
          <w:p w14:paraId="041BD1B6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894,70</w:t>
            </w:r>
          </w:p>
        </w:tc>
      </w:tr>
      <w:tr w:rsidR="004F02B8" w:rsidRPr="004F02B8" w14:paraId="0D875735" w14:textId="77777777" w:rsidTr="004F02B8">
        <w:trPr>
          <w:trHeight w:val="2103"/>
        </w:trPr>
        <w:tc>
          <w:tcPr>
            <w:tcW w:w="710" w:type="dxa"/>
            <w:vAlign w:val="center"/>
          </w:tcPr>
          <w:p w14:paraId="1BBD1022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1.16</w:t>
            </w:r>
          </w:p>
        </w:tc>
        <w:tc>
          <w:tcPr>
            <w:tcW w:w="2120" w:type="dxa"/>
            <w:vMerge/>
            <w:vAlign w:val="center"/>
          </w:tcPr>
          <w:p w14:paraId="3F209EFA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</w:p>
        </w:tc>
        <w:tc>
          <w:tcPr>
            <w:tcW w:w="1552" w:type="dxa"/>
            <w:vAlign w:val="center"/>
          </w:tcPr>
          <w:p w14:paraId="617FA041" w14:textId="77777777" w:rsidR="004F02B8" w:rsidRPr="004F02B8" w:rsidRDefault="004F02B8" w:rsidP="004F02B8">
            <w:pPr>
              <w:tabs>
                <w:tab w:val="left" w:pos="1365"/>
              </w:tabs>
              <w:rPr>
                <w:color w:val="000000"/>
              </w:rPr>
            </w:pPr>
            <w:r w:rsidRPr="004F02B8">
              <w:rPr>
                <w:color w:val="000000"/>
              </w:rPr>
              <w:t xml:space="preserve">2 -этажные </w:t>
            </w:r>
            <w:proofErr w:type="spellStart"/>
            <w:r w:rsidRPr="004F02B8">
              <w:rPr>
                <w:color w:val="000000"/>
              </w:rPr>
              <w:t>многоквар-тирные</w:t>
            </w:r>
            <w:proofErr w:type="spellEnd"/>
            <w:r w:rsidRPr="004F02B8">
              <w:rPr>
                <w:color w:val="000000"/>
              </w:rPr>
              <w:t xml:space="preserve"> дома, жилые дома, до 1999 года постройки</w:t>
            </w:r>
          </w:p>
        </w:tc>
        <w:tc>
          <w:tcPr>
            <w:tcW w:w="1283" w:type="dxa"/>
            <w:vAlign w:val="center"/>
          </w:tcPr>
          <w:p w14:paraId="7833C9BB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0,0360 Гкал/м</w:t>
            </w:r>
            <w:r w:rsidRPr="004F02B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75CF0F41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  <w:p w14:paraId="2389286D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 xml:space="preserve">руб./Гкал </w:t>
            </w:r>
          </w:p>
          <w:p w14:paraId="5FE0A228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47B9BA16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864,44</w:t>
            </w:r>
          </w:p>
        </w:tc>
        <w:tc>
          <w:tcPr>
            <w:tcW w:w="1418" w:type="dxa"/>
            <w:vAlign w:val="center"/>
          </w:tcPr>
          <w:p w14:paraId="3B24CADD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894,70</w:t>
            </w:r>
          </w:p>
        </w:tc>
      </w:tr>
      <w:tr w:rsidR="004F02B8" w:rsidRPr="004F02B8" w14:paraId="25858688" w14:textId="77777777" w:rsidTr="004F02B8">
        <w:trPr>
          <w:trHeight w:val="2350"/>
        </w:trPr>
        <w:tc>
          <w:tcPr>
            <w:tcW w:w="710" w:type="dxa"/>
            <w:vAlign w:val="center"/>
          </w:tcPr>
          <w:p w14:paraId="1C293458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1.17</w:t>
            </w:r>
          </w:p>
        </w:tc>
        <w:tc>
          <w:tcPr>
            <w:tcW w:w="2120" w:type="dxa"/>
            <w:vAlign w:val="center"/>
          </w:tcPr>
          <w:p w14:paraId="73C9CE43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  <w:r w:rsidRPr="004F02B8">
              <w:rPr>
                <w:lang w:eastAsia="en-US"/>
              </w:rPr>
              <w:t xml:space="preserve">ООО «ЮКЭК», ИНН 4228010684/ г. </w:t>
            </w:r>
            <w:proofErr w:type="spellStart"/>
            <w:r w:rsidRPr="004F02B8">
              <w:rPr>
                <w:lang w:eastAsia="en-US"/>
              </w:rPr>
              <w:t>Каз</w:t>
            </w:r>
            <w:proofErr w:type="spellEnd"/>
          </w:p>
        </w:tc>
        <w:tc>
          <w:tcPr>
            <w:tcW w:w="1552" w:type="dxa"/>
            <w:vAlign w:val="center"/>
          </w:tcPr>
          <w:p w14:paraId="1FFAC652" w14:textId="77777777" w:rsidR="004F02B8" w:rsidRPr="004F02B8" w:rsidRDefault="004F02B8" w:rsidP="004F02B8">
            <w:pPr>
              <w:tabs>
                <w:tab w:val="left" w:pos="1365"/>
              </w:tabs>
              <w:rPr>
                <w:color w:val="000000"/>
              </w:rPr>
            </w:pPr>
            <w:r w:rsidRPr="004F02B8">
              <w:rPr>
                <w:color w:val="000000"/>
              </w:rPr>
              <w:t xml:space="preserve">1 -этажные </w:t>
            </w:r>
            <w:proofErr w:type="spellStart"/>
            <w:r w:rsidRPr="004F02B8">
              <w:rPr>
                <w:color w:val="000000"/>
              </w:rPr>
              <w:t>многоквар-тирные</w:t>
            </w:r>
            <w:proofErr w:type="spellEnd"/>
            <w:r w:rsidRPr="004F02B8">
              <w:rPr>
                <w:color w:val="000000"/>
              </w:rPr>
              <w:t xml:space="preserve"> дома, жилые дома, до 1999 года постройки</w:t>
            </w:r>
          </w:p>
        </w:tc>
        <w:tc>
          <w:tcPr>
            <w:tcW w:w="1283" w:type="dxa"/>
            <w:vAlign w:val="center"/>
          </w:tcPr>
          <w:p w14:paraId="7296F381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0,0361 Гкал/м</w:t>
            </w:r>
            <w:r w:rsidRPr="004F02B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24089327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  <w:p w14:paraId="7801F93C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 xml:space="preserve">руб./Гкал </w:t>
            </w:r>
          </w:p>
          <w:p w14:paraId="7EC36A3B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29CF47F4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539,89</w:t>
            </w:r>
          </w:p>
        </w:tc>
        <w:tc>
          <w:tcPr>
            <w:tcW w:w="1418" w:type="dxa"/>
            <w:vAlign w:val="center"/>
          </w:tcPr>
          <w:p w14:paraId="1008327C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560,34</w:t>
            </w:r>
          </w:p>
        </w:tc>
      </w:tr>
      <w:tr w:rsidR="004F02B8" w:rsidRPr="004F02B8" w14:paraId="1B65D336" w14:textId="77777777" w:rsidTr="004F02B8">
        <w:trPr>
          <w:trHeight w:val="270"/>
        </w:trPr>
        <w:tc>
          <w:tcPr>
            <w:tcW w:w="710" w:type="dxa"/>
            <w:vAlign w:val="center"/>
          </w:tcPr>
          <w:p w14:paraId="0E86CDD3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</w:t>
            </w:r>
          </w:p>
        </w:tc>
        <w:tc>
          <w:tcPr>
            <w:tcW w:w="2120" w:type="dxa"/>
            <w:vAlign w:val="center"/>
          </w:tcPr>
          <w:p w14:paraId="6492D6E4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2</w:t>
            </w:r>
          </w:p>
        </w:tc>
        <w:tc>
          <w:tcPr>
            <w:tcW w:w="1552" w:type="dxa"/>
            <w:vAlign w:val="center"/>
          </w:tcPr>
          <w:p w14:paraId="704ACE5A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3</w:t>
            </w:r>
          </w:p>
        </w:tc>
        <w:tc>
          <w:tcPr>
            <w:tcW w:w="1283" w:type="dxa"/>
            <w:vAlign w:val="center"/>
          </w:tcPr>
          <w:p w14:paraId="00DB579F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14:paraId="79BD2B3A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5</w:t>
            </w:r>
          </w:p>
        </w:tc>
        <w:tc>
          <w:tcPr>
            <w:tcW w:w="1417" w:type="dxa"/>
            <w:vAlign w:val="center"/>
          </w:tcPr>
          <w:p w14:paraId="69304050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6</w:t>
            </w:r>
          </w:p>
        </w:tc>
        <w:tc>
          <w:tcPr>
            <w:tcW w:w="1418" w:type="dxa"/>
          </w:tcPr>
          <w:p w14:paraId="7B20262F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7</w:t>
            </w:r>
          </w:p>
        </w:tc>
      </w:tr>
      <w:tr w:rsidR="004F02B8" w:rsidRPr="004F02B8" w14:paraId="6A483D69" w14:textId="77777777" w:rsidTr="004F02B8">
        <w:trPr>
          <w:trHeight w:val="2117"/>
        </w:trPr>
        <w:tc>
          <w:tcPr>
            <w:tcW w:w="710" w:type="dxa"/>
            <w:vAlign w:val="center"/>
          </w:tcPr>
          <w:p w14:paraId="2C647517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lastRenderedPageBreak/>
              <w:t>1.18</w:t>
            </w:r>
          </w:p>
        </w:tc>
        <w:tc>
          <w:tcPr>
            <w:tcW w:w="2120" w:type="dxa"/>
            <w:vMerge w:val="restart"/>
            <w:vAlign w:val="center"/>
          </w:tcPr>
          <w:p w14:paraId="24ECCF38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  <w:r w:rsidRPr="004F02B8">
              <w:rPr>
                <w:lang w:eastAsia="en-US"/>
              </w:rPr>
              <w:t xml:space="preserve">ООО «ЮКЭК», ИНН 4228010684/ г. </w:t>
            </w:r>
            <w:proofErr w:type="spellStart"/>
            <w:r w:rsidRPr="004F02B8">
              <w:rPr>
                <w:lang w:eastAsia="en-US"/>
              </w:rPr>
              <w:t>Каз</w:t>
            </w:r>
            <w:proofErr w:type="spellEnd"/>
          </w:p>
        </w:tc>
        <w:tc>
          <w:tcPr>
            <w:tcW w:w="1552" w:type="dxa"/>
            <w:vAlign w:val="center"/>
          </w:tcPr>
          <w:p w14:paraId="2BD66558" w14:textId="77777777" w:rsidR="004F02B8" w:rsidRPr="004F02B8" w:rsidRDefault="004F02B8" w:rsidP="004F02B8">
            <w:pPr>
              <w:tabs>
                <w:tab w:val="left" w:pos="1365"/>
              </w:tabs>
              <w:rPr>
                <w:color w:val="000000"/>
              </w:rPr>
            </w:pPr>
            <w:r w:rsidRPr="004F02B8">
              <w:rPr>
                <w:color w:val="000000"/>
              </w:rPr>
              <w:t xml:space="preserve">1 -этажные </w:t>
            </w:r>
            <w:proofErr w:type="spellStart"/>
            <w:r w:rsidRPr="004F02B8">
              <w:rPr>
                <w:color w:val="000000"/>
              </w:rPr>
              <w:t>многоквар-тирные</w:t>
            </w:r>
            <w:proofErr w:type="spellEnd"/>
            <w:r w:rsidRPr="004F02B8">
              <w:rPr>
                <w:color w:val="000000"/>
              </w:rPr>
              <w:t xml:space="preserve"> дома, жилые дома, до 1999 года постройки</w:t>
            </w:r>
          </w:p>
        </w:tc>
        <w:tc>
          <w:tcPr>
            <w:tcW w:w="1283" w:type="dxa"/>
            <w:vAlign w:val="center"/>
          </w:tcPr>
          <w:p w14:paraId="5AFABE2E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0,0361 Гкал/м</w:t>
            </w:r>
            <w:r w:rsidRPr="004F02B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605EC30D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  <w:p w14:paraId="2E6DA97B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 xml:space="preserve">руб./Гкал </w:t>
            </w:r>
          </w:p>
          <w:p w14:paraId="400BB2C5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1BD5F64D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541,39</w:t>
            </w:r>
          </w:p>
        </w:tc>
        <w:tc>
          <w:tcPr>
            <w:tcW w:w="1418" w:type="dxa"/>
            <w:vAlign w:val="center"/>
          </w:tcPr>
          <w:p w14:paraId="7A56AD6E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560,34</w:t>
            </w:r>
          </w:p>
        </w:tc>
      </w:tr>
      <w:tr w:rsidR="004F02B8" w:rsidRPr="004F02B8" w14:paraId="0FAD41CF" w14:textId="77777777" w:rsidTr="004F02B8">
        <w:trPr>
          <w:trHeight w:val="2544"/>
        </w:trPr>
        <w:tc>
          <w:tcPr>
            <w:tcW w:w="710" w:type="dxa"/>
            <w:vAlign w:val="center"/>
          </w:tcPr>
          <w:p w14:paraId="7068C713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1.19</w:t>
            </w:r>
          </w:p>
        </w:tc>
        <w:tc>
          <w:tcPr>
            <w:tcW w:w="2120" w:type="dxa"/>
            <w:vMerge/>
            <w:vAlign w:val="center"/>
          </w:tcPr>
          <w:p w14:paraId="7EAA0D3F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</w:p>
        </w:tc>
        <w:tc>
          <w:tcPr>
            <w:tcW w:w="1552" w:type="dxa"/>
            <w:vAlign w:val="center"/>
          </w:tcPr>
          <w:p w14:paraId="5CCB3913" w14:textId="77777777" w:rsidR="004F02B8" w:rsidRPr="004F02B8" w:rsidRDefault="004F02B8" w:rsidP="004F02B8">
            <w:pPr>
              <w:tabs>
                <w:tab w:val="left" w:pos="1365"/>
              </w:tabs>
              <w:rPr>
                <w:color w:val="000000"/>
              </w:rPr>
            </w:pPr>
            <w:r w:rsidRPr="004F02B8">
              <w:rPr>
                <w:color w:val="000000"/>
              </w:rPr>
              <w:t xml:space="preserve">3-4 -этажные </w:t>
            </w:r>
            <w:proofErr w:type="spellStart"/>
            <w:r w:rsidRPr="004F02B8">
              <w:rPr>
                <w:color w:val="000000"/>
              </w:rPr>
              <w:t>многоквар-тирные</w:t>
            </w:r>
            <w:proofErr w:type="spellEnd"/>
            <w:r w:rsidRPr="004F02B8">
              <w:rPr>
                <w:color w:val="000000"/>
              </w:rPr>
              <w:t xml:space="preserve"> дома, жилые дома, до 1999 года постройки</w:t>
            </w:r>
          </w:p>
        </w:tc>
        <w:tc>
          <w:tcPr>
            <w:tcW w:w="1283" w:type="dxa"/>
            <w:vAlign w:val="center"/>
          </w:tcPr>
          <w:p w14:paraId="7B596C3C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0,0225 Гкал/м</w:t>
            </w:r>
            <w:r w:rsidRPr="004F02B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309A2DF0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  <w:p w14:paraId="25E118A5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 xml:space="preserve">руб./Гкал </w:t>
            </w:r>
          </w:p>
          <w:p w14:paraId="477B3E38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5E0EC0BC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866,22</w:t>
            </w:r>
          </w:p>
        </w:tc>
        <w:tc>
          <w:tcPr>
            <w:tcW w:w="1418" w:type="dxa"/>
            <w:vAlign w:val="center"/>
          </w:tcPr>
          <w:p w14:paraId="7704D6B1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896,54</w:t>
            </w:r>
          </w:p>
        </w:tc>
      </w:tr>
      <w:tr w:rsidR="004F02B8" w:rsidRPr="004F02B8" w14:paraId="46F61F00" w14:textId="77777777" w:rsidTr="004F02B8">
        <w:trPr>
          <w:trHeight w:val="2543"/>
        </w:trPr>
        <w:tc>
          <w:tcPr>
            <w:tcW w:w="710" w:type="dxa"/>
            <w:vAlign w:val="center"/>
          </w:tcPr>
          <w:p w14:paraId="04C25F45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1.20</w:t>
            </w:r>
          </w:p>
        </w:tc>
        <w:tc>
          <w:tcPr>
            <w:tcW w:w="2120" w:type="dxa"/>
            <w:vMerge/>
            <w:vAlign w:val="center"/>
          </w:tcPr>
          <w:p w14:paraId="2FCD8EF8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</w:p>
        </w:tc>
        <w:tc>
          <w:tcPr>
            <w:tcW w:w="1552" w:type="dxa"/>
            <w:vAlign w:val="center"/>
          </w:tcPr>
          <w:p w14:paraId="7BF27CB5" w14:textId="77777777" w:rsidR="004F02B8" w:rsidRPr="004F02B8" w:rsidRDefault="004F02B8" w:rsidP="004F02B8">
            <w:pPr>
              <w:tabs>
                <w:tab w:val="left" w:pos="1365"/>
              </w:tabs>
              <w:rPr>
                <w:color w:val="000000"/>
              </w:rPr>
            </w:pPr>
            <w:r w:rsidRPr="004F02B8">
              <w:rPr>
                <w:color w:val="000000"/>
              </w:rPr>
              <w:t xml:space="preserve">5-9 -этажные </w:t>
            </w:r>
            <w:proofErr w:type="spellStart"/>
            <w:r w:rsidRPr="004F02B8">
              <w:rPr>
                <w:color w:val="000000"/>
              </w:rPr>
              <w:t>многоквар-тирные</w:t>
            </w:r>
            <w:proofErr w:type="spellEnd"/>
            <w:r w:rsidRPr="004F02B8">
              <w:rPr>
                <w:color w:val="000000"/>
              </w:rPr>
              <w:t xml:space="preserve"> дома, жилые дома, до 1999 года постройки</w:t>
            </w:r>
          </w:p>
        </w:tc>
        <w:tc>
          <w:tcPr>
            <w:tcW w:w="1283" w:type="dxa"/>
            <w:vAlign w:val="center"/>
          </w:tcPr>
          <w:p w14:paraId="20A729EF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0,0201 Гкал/м</w:t>
            </w:r>
            <w:r w:rsidRPr="004F02B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48008B2B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  <w:p w14:paraId="57E7C630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 xml:space="preserve">руб./Гкал </w:t>
            </w:r>
          </w:p>
          <w:p w14:paraId="71AB09E8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49A80DC1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969,65</w:t>
            </w:r>
          </w:p>
        </w:tc>
        <w:tc>
          <w:tcPr>
            <w:tcW w:w="1418" w:type="dxa"/>
            <w:vAlign w:val="center"/>
          </w:tcPr>
          <w:p w14:paraId="4F248459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1003,59</w:t>
            </w:r>
          </w:p>
        </w:tc>
      </w:tr>
      <w:tr w:rsidR="004F02B8" w:rsidRPr="004F02B8" w14:paraId="12D1D1CB" w14:textId="77777777" w:rsidTr="004F02B8">
        <w:trPr>
          <w:trHeight w:val="2126"/>
        </w:trPr>
        <w:tc>
          <w:tcPr>
            <w:tcW w:w="710" w:type="dxa"/>
            <w:vAlign w:val="center"/>
          </w:tcPr>
          <w:p w14:paraId="6B102694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1.21</w:t>
            </w:r>
          </w:p>
        </w:tc>
        <w:tc>
          <w:tcPr>
            <w:tcW w:w="2120" w:type="dxa"/>
            <w:vMerge/>
            <w:vAlign w:val="center"/>
          </w:tcPr>
          <w:p w14:paraId="65A4E4F7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</w:p>
        </w:tc>
        <w:tc>
          <w:tcPr>
            <w:tcW w:w="1552" w:type="dxa"/>
            <w:vAlign w:val="center"/>
          </w:tcPr>
          <w:p w14:paraId="01F0B279" w14:textId="77777777" w:rsidR="004F02B8" w:rsidRPr="004F02B8" w:rsidRDefault="004F02B8" w:rsidP="004F02B8">
            <w:pPr>
              <w:tabs>
                <w:tab w:val="left" w:pos="1365"/>
              </w:tabs>
              <w:rPr>
                <w:color w:val="000000"/>
              </w:rPr>
            </w:pPr>
            <w:r w:rsidRPr="004F02B8">
              <w:rPr>
                <w:color w:val="000000"/>
              </w:rPr>
              <w:t xml:space="preserve">1 -этажные </w:t>
            </w:r>
            <w:proofErr w:type="spellStart"/>
            <w:r w:rsidRPr="004F02B8">
              <w:rPr>
                <w:color w:val="000000"/>
              </w:rPr>
              <w:t>многоквар-тирные</w:t>
            </w:r>
            <w:proofErr w:type="spellEnd"/>
            <w:r w:rsidRPr="004F02B8">
              <w:rPr>
                <w:color w:val="000000"/>
              </w:rPr>
              <w:t xml:space="preserve"> дома, жилые дома, после 1999 года постройки</w:t>
            </w:r>
          </w:p>
        </w:tc>
        <w:tc>
          <w:tcPr>
            <w:tcW w:w="1283" w:type="dxa"/>
            <w:vAlign w:val="center"/>
          </w:tcPr>
          <w:p w14:paraId="09FB7E2A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0,0157 Гкал/м</w:t>
            </w:r>
            <w:r w:rsidRPr="004F02B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1023B933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  <w:p w14:paraId="45849CE1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 xml:space="preserve">руб./Гкал </w:t>
            </w:r>
          </w:p>
          <w:p w14:paraId="0B8339A6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44473F44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1098,73</w:t>
            </w:r>
          </w:p>
        </w:tc>
        <w:tc>
          <w:tcPr>
            <w:tcW w:w="1418" w:type="dxa"/>
            <w:vAlign w:val="center"/>
          </w:tcPr>
          <w:p w14:paraId="7C52E2C0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1137,19</w:t>
            </w:r>
          </w:p>
        </w:tc>
      </w:tr>
      <w:tr w:rsidR="004F02B8" w:rsidRPr="004F02B8" w14:paraId="00AF35AE" w14:textId="77777777" w:rsidTr="004F02B8">
        <w:trPr>
          <w:trHeight w:val="2242"/>
        </w:trPr>
        <w:tc>
          <w:tcPr>
            <w:tcW w:w="710" w:type="dxa"/>
            <w:vAlign w:val="center"/>
          </w:tcPr>
          <w:p w14:paraId="166A1DE8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1.22</w:t>
            </w:r>
          </w:p>
        </w:tc>
        <w:tc>
          <w:tcPr>
            <w:tcW w:w="2120" w:type="dxa"/>
            <w:vMerge/>
            <w:vAlign w:val="center"/>
          </w:tcPr>
          <w:p w14:paraId="000A19DD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</w:p>
        </w:tc>
        <w:tc>
          <w:tcPr>
            <w:tcW w:w="1552" w:type="dxa"/>
            <w:vAlign w:val="center"/>
          </w:tcPr>
          <w:p w14:paraId="1E8ED8D4" w14:textId="77777777" w:rsidR="004F02B8" w:rsidRPr="004F02B8" w:rsidRDefault="004F02B8" w:rsidP="004F02B8">
            <w:pPr>
              <w:tabs>
                <w:tab w:val="left" w:pos="1365"/>
              </w:tabs>
              <w:rPr>
                <w:color w:val="000000"/>
              </w:rPr>
            </w:pPr>
            <w:r w:rsidRPr="004F02B8">
              <w:rPr>
                <w:color w:val="000000"/>
              </w:rPr>
              <w:t xml:space="preserve">2 -этажные </w:t>
            </w:r>
            <w:proofErr w:type="spellStart"/>
            <w:r w:rsidRPr="004F02B8">
              <w:rPr>
                <w:color w:val="000000"/>
              </w:rPr>
              <w:t>многоквар-тирные</w:t>
            </w:r>
            <w:proofErr w:type="spellEnd"/>
            <w:r w:rsidRPr="004F02B8">
              <w:rPr>
                <w:color w:val="000000"/>
              </w:rPr>
              <w:t xml:space="preserve"> дома, жилые дома, после 1999 года постройки</w:t>
            </w:r>
          </w:p>
        </w:tc>
        <w:tc>
          <w:tcPr>
            <w:tcW w:w="1283" w:type="dxa"/>
            <w:vAlign w:val="center"/>
          </w:tcPr>
          <w:p w14:paraId="6920F091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0,0144 Гкал/м</w:t>
            </w:r>
            <w:r w:rsidRPr="004F02B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2FB9D0F4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  <w:p w14:paraId="0691F829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 xml:space="preserve">руб./Гкал </w:t>
            </w:r>
          </w:p>
          <w:p w14:paraId="28E9F65E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329D33D7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1097,92</w:t>
            </w:r>
          </w:p>
        </w:tc>
        <w:tc>
          <w:tcPr>
            <w:tcW w:w="1418" w:type="dxa"/>
            <w:vAlign w:val="center"/>
          </w:tcPr>
          <w:p w14:paraId="53DA81B7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1137,19</w:t>
            </w:r>
          </w:p>
        </w:tc>
      </w:tr>
      <w:tr w:rsidR="004F02B8" w:rsidRPr="004F02B8" w14:paraId="36BEF924" w14:textId="77777777" w:rsidTr="004F02B8">
        <w:trPr>
          <w:trHeight w:val="2164"/>
        </w:trPr>
        <w:tc>
          <w:tcPr>
            <w:tcW w:w="710" w:type="dxa"/>
            <w:vAlign w:val="center"/>
          </w:tcPr>
          <w:p w14:paraId="5CAB12C6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1.23</w:t>
            </w:r>
          </w:p>
        </w:tc>
        <w:tc>
          <w:tcPr>
            <w:tcW w:w="2120" w:type="dxa"/>
            <w:vMerge/>
            <w:vAlign w:val="center"/>
          </w:tcPr>
          <w:p w14:paraId="29FC2979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</w:p>
        </w:tc>
        <w:tc>
          <w:tcPr>
            <w:tcW w:w="1552" w:type="dxa"/>
            <w:vAlign w:val="center"/>
          </w:tcPr>
          <w:p w14:paraId="49CFC958" w14:textId="77777777" w:rsidR="004F02B8" w:rsidRPr="004F02B8" w:rsidRDefault="004F02B8" w:rsidP="004F02B8">
            <w:pPr>
              <w:tabs>
                <w:tab w:val="left" w:pos="1365"/>
              </w:tabs>
              <w:rPr>
                <w:color w:val="000000"/>
              </w:rPr>
            </w:pPr>
            <w:r w:rsidRPr="004F02B8">
              <w:rPr>
                <w:color w:val="000000"/>
              </w:rPr>
              <w:t xml:space="preserve">3 -этажные </w:t>
            </w:r>
            <w:proofErr w:type="spellStart"/>
            <w:r w:rsidRPr="004F02B8">
              <w:rPr>
                <w:color w:val="000000"/>
              </w:rPr>
              <w:t>многоквар-тирные</w:t>
            </w:r>
            <w:proofErr w:type="spellEnd"/>
            <w:r w:rsidRPr="004F02B8">
              <w:rPr>
                <w:color w:val="000000"/>
              </w:rPr>
              <w:t xml:space="preserve"> дома, жилые дома, после 1999 года постройки</w:t>
            </w:r>
          </w:p>
        </w:tc>
        <w:tc>
          <w:tcPr>
            <w:tcW w:w="1283" w:type="dxa"/>
            <w:vAlign w:val="center"/>
          </w:tcPr>
          <w:p w14:paraId="436C0C43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0,0145 Гкал/м</w:t>
            </w:r>
            <w:r w:rsidRPr="004F02B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231F3145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  <w:p w14:paraId="7EB1F01D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 xml:space="preserve">руб./Гкал </w:t>
            </w:r>
          </w:p>
          <w:p w14:paraId="0B5596C1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6D85144C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1098,62</w:t>
            </w:r>
          </w:p>
        </w:tc>
        <w:tc>
          <w:tcPr>
            <w:tcW w:w="1418" w:type="dxa"/>
            <w:vAlign w:val="center"/>
          </w:tcPr>
          <w:p w14:paraId="25688B91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1137,19</w:t>
            </w:r>
          </w:p>
        </w:tc>
      </w:tr>
      <w:tr w:rsidR="004F02B8" w:rsidRPr="004F02B8" w14:paraId="5D21C1CE" w14:textId="77777777" w:rsidTr="004F02B8">
        <w:trPr>
          <w:trHeight w:val="128"/>
        </w:trPr>
        <w:tc>
          <w:tcPr>
            <w:tcW w:w="710" w:type="dxa"/>
            <w:vAlign w:val="center"/>
          </w:tcPr>
          <w:p w14:paraId="5768AE26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</w:t>
            </w:r>
          </w:p>
        </w:tc>
        <w:tc>
          <w:tcPr>
            <w:tcW w:w="2120" w:type="dxa"/>
            <w:vAlign w:val="center"/>
          </w:tcPr>
          <w:p w14:paraId="65EDBA00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2</w:t>
            </w:r>
          </w:p>
        </w:tc>
        <w:tc>
          <w:tcPr>
            <w:tcW w:w="1552" w:type="dxa"/>
            <w:vAlign w:val="center"/>
          </w:tcPr>
          <w:p w14:paraId="6C0575CD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3</w:t>
            </w:r>
          </w:p>
        </w:tc>
        <w:tc>
          <w:tcPr>
            <w:tcW w:w="1283" w:type="dxa"/>
            <w:vAlign w:val="center"/>
          </w:tcPr>
          <w:p w14:paraId="28853794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14:paraId="19B1F738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5</w:t>
            </w:r>
          </w:p>
        </w:tc>
        <w:tc>
          <w:tcPr>
            <w:tcW w:w="1417" w:type="dxa"/>
            <w:vAlign w:val="center"/>
          </w:tcPr>
          <w:p w14:paraId="5B65D9A3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6</w:t>
            </w:r>
          </w:p>
        </w:tc>
        <w:tc>
          <w:tcPr>
            <w:tcW w:w="1418" w:type="dxa"/>
          </w:tcPr>
          <w:p w14:paraId="6D5B2831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7</w:t>
            </w:r>
          </w:p>
        </w:tc>
      </w:tr>
      <w:tr w:rsidR="004F02B8" w:rsidRPr="004F02B8" w14:paraId="55AF11DB" w14:textId="77777777" w:rsidTr="004F02B8">
        <w:trPr>
          <w:trHeight w:val="2304"/>
        </w:trPr>
        <w:tc>
          <w:tcPr>
            <w:tcW w:w="710" w:type="dxa"/>
            <w:vAlign w:val="center"/>
          </w:tcPr>
          <w:p w14:paraId="7314EC27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lastRenderedPageBreak/>
              <w:t>1.24</w:t>
            </w:r>
          </w:p>
        </w:tc>
        <w:tc>
          <w:tcPr>
            <w:tcW w:w="2120" w:type="dxa"/>
            <w:vMerge w:val="restart"/>
            <w:vAlign w:val="center"/>
          </w:tcPr>
          <w:p w14:paraId="04B478BA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  <w:r w:rsidRPr="004F02B8">
              <w:rPr>
                <w:lang w:eastAsia="en-US"/>
              </w:rPr>
              <w:t xml:space="preserve">ООО «ЮКЭК», ИНН 4228010684/ г. </w:t>
            </w:r>
            <w:proofErr w:type="spellStart"/>
            <w:r w:rsidRPr="004F02B8">
              <w:rPr>
                <w:lang w:eastAsia="en-US"/>
              </w:rPr>
              <w:t>Шерегеш</w:t>
            </w:r>
            <w:proofErr w:type="spellEnd"/>
          </w:p>
        </w:tc>
        <w:tc>
          <w:tcPr>
            <w:tcW w:w="1552" w:type="dxa"/>
            <w:vAlign w:val="center"/>
          </w:tcPr>
          <w:p w14:paraId="1A88220F" w14:textId="77777777" w:rsidR="004F02B8" w:rsidRPr="004F02B8" w:rsidRDefault="004F02B8" w:rsidP="004F02B8">
            <w:pPr>
              <w:tabs>
                <w:tab w:val="left" w:pos="1365"/>
              </w:tabs>
              <w:rPr>
                <w:color w:val="000000"/>
              </w:rPr>
            </w:pPr>
            <w:r w:rsidRPr="004F02B8">
              <w:rPr>
                <w:color w:val="000000"/>
              </w:rPr>
              <w:t xml:space="preserve">1 -этажные </w:t>
            </w:r>
            <w:proofErr w:type="spellStart"/>
            <w:r w:rsidRPr="004F02B8">
              <w:rPr>
                <w:color w:val="000000"/>
              </w:rPr>
              <w:t>многоквар-тирные</w:t>
            </w:r>
            <w:proofErr w:type="spellEnd"/>
            <w:r w:rsidRPr="004F02B8">
              <w:rPr>
                <w:color w:val="000000"/>
              </w:rPr>
              <w:t xml:space="preserve"> дома, жилые дома, до 1999 года постройки</w:t>
            </w:r>
          </w:p>
        </w:tc>
        <w:tc>
          <w:tcPr>
            <w:tcW w:w="1283" w:type="dxa"/>
            <w:vAlign w:val="center"/>
          </w:tcPr>
          <w:p w14:paraId="738F4C8C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0,0361 Гкал/м</w:t>
            </w:r>
            <w:r w:rsidRPr="004F02B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5B78926A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  <w:p w14:paraId="3B95DA94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 xml:space="preserve">руб./Гкал </w:t>
            </w:r>
          </w:p>
          <w:p w14:paraId="7EEF3315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3987AC3C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609,14</w:t>
            </w:r>
          </w:p>
        </w:tc>
        <w:tc>
          <w:tcPr>
            <w:tcW w:w="1418" w:type="dxa"/>
            <w:vAlign w:val="center"/>
          </w:tcPr>
          <w:p w14:paraId="24E73A2A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632,21</w:t>
            </w:r>
          </w:p>
        </w:tc>
      </w:tr>
      <w:tr w:rsidR="004F02B8" w:rsidRPr="004F02B8" w14:paraId="32D915DD" w14:textId="77777777" w:rsidTr="004F02B8">
        <w:trPr>
          <w:trHeight w:val="2124"/>
        </w:trPr>
        <w:tc>
          <w:tcPr>
            <w:tcW w:w="710" w:type="dxa"/>
            <w:vAlign w:val="center"/>
          </w:tcPr>
          <w:p w14:paraId="384CEC08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1.25</w:t>
            </w:r>
          </w:p>
        </w:tc>
        <w:tc>
          <w:tcPr>
            <w:tcW w:w="2120" w:type="dxa"/>
            <w:vMerge/>
            <w:vAlign w:val="center"/>
          </w:tcPr>
          <w:p w14:paraId="7A07B0D7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</w:p>
        </w:tc>
        <w:tc>
          <w:tcPr>
            <w:tcW w:w="1552" w:type="dxa"/>
            <w:vAlign w:val="center"/>
          </w:tcPr>
          <w:p w14:paraId="14182251" w14:textId="77777777" w:rsidR="004F02B8" w:rsidRPr="004F02B8" w:rsidRDefault="004F02B8" w:rsidP="004F02B8">
            <w:pPr>
              <w:tabs>
                <w:tab w:val="left" w:pos="1365"/>
              </w:tabs>
              <w:rPr>
                <w:color w:val="000000"/>
              </w:rPr>
            </w:pPr>
            <w:r w:rsidRPr="004F02B8">
              <w:rPr>
                <w:color w:val="000000"/>
              </w:rPr>
              <w:t xml:space="preserve">2 -этажные </w:t>
            </w:r>
            <w:proofErr w:type="spellStart"/>
            <w:r w:rsidRPr="004F02B8">
              <w:rPr>
                <w:color w:val="000000"/>
              </w:rPr>
              <w:t>многоквар-тирные</w:t>
            </w:r>
            <w:proofErr w:type="spellEnd"/>
            <w:r w:rsidRPr="004F02B8">
              <w:rPr>
                <w:color w:val="000000"/>
              </w:rPr>
              <w:t xml:space="preserve"> дома, жилые дома, до 1999 года постройки</w:t>
            </w:r>
          </w:p>
        </w:tc>
        <w:tc>
          <w:tcPr>
            <w:tcW w:w="1283" w:type="dxa"/>
            <w:vAlign w:val="center"/>
          </w:tcPr>
          <w:p w14:paraId="7CE93ACA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0,0360 Гкал/м</w:t>
            </w:r>
            <w:r w:rsidRPr="004F02B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1A814E85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  <w:p w14:paraId="6DAE16F6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 xml:space="preserve">руб./Гкал </w:t>
            </w:r>
          </w:p>
          <w:p w14:paraId="4AB3C29E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6D3E0CED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610,83</w:t>
            </w:r>
          </w:p>
        </w:tc>
        <w:tc>
          <w:tcPr>
            <w:tcW w:w="1418" w:type="dxa"/>
            <w:vAlign w:val="center"/>
          </w:tcPr>
          <w:p w14:paraId="0082BEA9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632,21</w:t>
            </w:r>
          </w:p>
        </w:tc>
      </w:tr>
      <w:tr w:rsidR="004F02B8" w:rsidRPr="004F02B8" w14:paraId="2D969878" w14:textId="77777777" w:rsidTr="004F02B8">
        <w:trPr>
          <w:trHeight w:val="2409"/>
        </w:trPr>
        <w:tc>
          <w:tcPr>
            <w:tcW w:w="710" w:type="dxa"/>
            <w:vAlign w:val="center"/>
          </w:tcPr>
          <w:p w14:paraId="4D28892A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1.26</w:t>
            </w:r>
          </w:p>
        </w:tc>
        <w:tc>
          <w:tcPr>
            <w:tcW w:w="2120" w:type="dxa"/>
            <w:vMerge/>
            <w:vAlign w:val="center"/>
          </w:tcPr>
          <w:p w14:paraId="2722F959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</w:p>
        </w:tc>
        <w:tc>
          <w:tcPr>
            <w:tcW w:w="1552" w:type="dxa"/>
            <w:vAlign w:val="center"/>
          </w:tcPr>
          <w:p w14:paraId="03C4887A" w14:textId="77777777" w:rsidR="004F02B8" w:rsidRPr="004F02B8" w:rsidRDefault="004F02B8" w:rsidP="004F02B8">
            <w:pPr>
              <w:tabs>
                <w:tab w:val="left" w:pos="1365"/>
              </w:tabs>
              <w:rPr>
                <w:color w:val="000000"/>
              </w:rPr>
            </w:pPr>
            <w:r w:rsidRPr="004F02B8">
              <w:rPr>
                <w:color w:val="000000"/>
              </w:rPr>
              <w:t xml:space="preserve">3-4 -этажные </w:t>
            </w:r>
            <w:proofErr w:type="spellStart"/>
            <w:r w:rsidRPr="004F02B8">
              <w:rPr>
                <w:color w:val="000000"/>
              </w:rPr>
              <w:t>многоквар-тирные</w:t>
            </w:r>
            <w:proofErr w:type="spellEnd"/>
            <w:r w:rsidRPr="004F02B8">
              <w:rPr>
                <w:color w:val="000000"/>
              </w:rPr>
              <w:t xml:space="preserve"> дома, жилые дома, до 1999 года постройки</w:t>
            </w:r>
          </w:p>
        </w:tc>
        <w:tc>
          <w:tcPr>
            <w:tcW w:w="1283" w:type="dxa"/>
            <w:vAlign w:val="center"/>
          </w:tcPr>
          <w:p w14:paraId="25B46C31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0,0225 Гкал/м</w:t>
            </w:r>
            <w:r w:rsidRPr="004F02B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15A74C4D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  <w:p w14:paraId="4E26D7CD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 xml:space="preserve">руб./Гкал </w:t>
            </w:r>
          </w:p>
          <w:p w14:paraId="4331A54B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629F1592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977,33</w:t>
            </w:r>
          </w:p>
        </w:tc>
        <w:tc>
          <w:tcPr>
            <w:tcW w:w="1418" w:type="dxa"/>
            <w:vAlign w:val="center"/>
          </w:tcPr>
          <w:p w14:paraId="0C0B6E64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1011,54</w:t>
            </w:r>
          </w:p>
        </w:tc>
      </w:tr>
      <w:tr w:rsidR="004F02B8" w:rsidRPr="004F02B8" w14:paraId="49D23624" w14:textId="77777777" w:rsidTr="004F02B8">
        <w:trPr>
          <w:trHeight w:val="2544"/>
        </w:trPr>
        <w:tc>
          <w:tcPr>
            <w:tcW w:w="710" w:type="dxa"/>
            <w:vAlign w:val="center"/>
          </w:tcPr>
          <w:p w14:paraId="0563F888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1.27</w:t>
            </w:r>
          </w:p>
        </w:tc>
        <w:tc>
          <w:tcPr>
            <w:tcW w:w="2120" w:type="dxa"/>
            <w:vMerge/>
            <w:vAlign w:val="center"/>
          </w:tcPr>
          <w:p w14:paraId="67423113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</w:p>
        </w:tc>
        <w:tc>
          <w:tcPr>
            <w:tcW w:w="1552" w:type="dxa"/>
            <w:vAlign w:val="center"/>
          </w:tcPr>
          <w:p w14:paraId="7161A487" w14:textId="77777777" w:rsidR="004F02B8" w:rsidRPr="004F02B8" w:rsidRDefault="004F02B8" w:rsidP="004F02B8">
            <w:pPr>
              <w:tabs>
                <w:tab w:val="left" w:pos="1365"/>
              </w:tabs>
              <w:rPr>
                <w:color w:val="000000"/>
              </w:rPr>
            </w:pPr>
            <w:r w:rsidRPr="004F02B8">
              <w:rPr>
                <w:color w:val="000000"/>
              </w:rPr>
              <w:t xml:space="preserve">5-9 -этажные </w:t>
            </w:r>
            <w:proofErr w:type="spellStart"/>
            <w:r w:rsidRPr="004F02B8">
              <w:rPr>
                <w:color w:val="000000"/>
              </w:rPr>
              <w:t>многоквар-тирные</w:t>
            </w:r>
            <w:proofErr w:type="spellEnd"/>
            <w:r w:rsidRPr="004F02B8">
              <w:rPr>
                <w:color w:val="000000"/>
              </w:rPr>
              <w:t xml:space="preserve"> дома, жилые дома, до 1999 года постройки</w:t>
            </w:r>
          </w:p>
        </w:tc>
        <w:tc>
          <w:tcPr>
            <w:tcW w:w="1283" w:type="dxa"/>
            <w:vAlign w:val="center"/>
          </w:tcPr>
          <w:p w14:paraId="49F1CE32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0,0201 Гкал/м</w:t>
            </w:r>
            <w:r w:rsidRPr="004F02B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5C803771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  <w:p w14:paraId="3DDBDDBE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 xml:space="preserve">руб./Гкал </w:t>
            </w:r>
          </w:p>
          <w:p w14:paraId="36D686E2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5F01632B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1094,03</w:t>
            </w:r>
          </w:p>
        </w:tc>
        <w:tc>
          <w:tcPr>
            <w:tcW w:w="1418" w:type="dxa"/>
            <w:vAlign w:val="center"/>
          </w:tcPr>
          <w:p w14:paraId="53464502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1132,32</w:t>
            </w:r>
          </w:p>
        </w:tc>
      </w:tr>
      <w:tr w:rsidR="004F02B8" w:rsidRPr="004F02B8" w14:paraId="59298715" w14:textId="77777777" w:rsidTr="004F02B8">
        <w:trPr>
          <w:trHeight w:val="2381"/>
        </w:trPr>
        <w:tc>
          <w:tcPr>
            <w:tcW w:w="710" w:type="dxa"/>
            <w:vAlign w:val="center"/>
          </w:tcPr>
          <w:p w14:paraId="2073E9CF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1.28</w:t>
            </w:r>
          </w:p>
        </w:tc>
        <w:tc>
          <w:tcPr>
            <w:tcW w:w="2120" w:type="dxa"/>
            <w:vMerge/>
            <w:vAlign w:val="center"/>
          </w:tcPr>
          <w:p w14:paraId="19DD5ECD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</w:p>
        </w:tc>
        <w:tc>
          <w:tcPr>
            <w:tcW w:w="1552" w:type="dxa"/>
            <w:vAlign w:val="center"/>
          </w:tcPr>
          <w:p w14:paraId="5C8AA594" w14:textId="77777777" w:rsidR="004F02B8" w:rsidRPr="004F02B8" w:rsidRDefault="004F02B8" w:rsidP="004F02B8">
            <w:pPr>
              <w:tabs>
                <w:tab w:val="left" w:pos="1365"/>
              </w:tabs>
              <w:rPr>
                <w:color w:val="000000"/>
              </w:rPr>
            </w:pPr>
            <w:r w:rsidRPr="004F02B8">
              <w:rPr>
                <w:color w:val="000000"/>
              </w:rPr>
              <w:t xml:space="preserve">1 -этажные </w:t>
            </w:r>
            <w:proofErr w:type="spellStart"/>
            <w:r w:rsidRPr="004F02B8">
              <w:rPr>
                <w:color w:val="000000"/>
              </w:rPr>
              <w:t>многоквар-тирные</w:t>
            </w:r>
            <w:proofErr w:type="spellEnd"/>
            <w:r w:rsidRPr="004F02B8">
              <w:rPr>
                <w:color w:val="000000"/>
              </w:rPr>
              <w:t xml:space="preserve"> дома, жилые дома, после 1999 года постройки</w:t>
            </w:r>
          </w:p>
        </w:tc>
        <w:tc>
          <w:tcPr>
            <w:tcW w:w="1283" w:type="dxa"/>
            <w:vAlign w:val="center"/>
          </w:tcPr>
          <w:p w14:paraId="4DFF0711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0,0157 Гкал/м</w:t>
            </w:r>
            <w:r w:rsidRPr="004F02B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4BBEEB05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  <w:p w14:paraId="764B0278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 xml:space="preserve">руб./Гкал </w:t>
            </w:r>
          </w:p>
          <w:p w14:paraId="36AAA5C3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4BA60088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1098,73</w:t>
            </w:r>
          </w:p>
        </w:tc>
        <w:tc>
          <w:tcPr>
            <w:tcW w:w="1418" w:type="dxa"/>
            <w:vAlign w:val="center"/>
          </w:tcPr>
          <w:p w14:paraId="3A6F4151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1137,57</w:t>
            </w:r>
          </w:p>
        </w:tc>
      </w:tr>
      <w:tr w:rsidR="004F02B8" w:rsidRPr="004F02B8" w14:paraId="6D2BFB06" w14:textId="77777777" w:rsidTr="004F02B8">
        <w:trPr>
          <w:trHeight w:val="1390"/>
        </w:trPr>
        <w:tc>
          <w:tcPr>
            <w:tcW w:w="710" w:type="dxa"/>
            <w:vAlign w:val="center"/>
          </w:tcPr>
          <w:p w14:paraId="2930157C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1.29</w:t>
            </w:r>
          </w:p>
        </w:tc>
        <w:tc>
          <w:tcPr>
            <w:tcW w:w="2120" w:type="dxa"/>
            <w:vMerge/>
            <w:vAlign w:val="center"/>
          </w:tcPr>
          <w:p w14:paraId="34B4FC41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</w:p>
        </w:tc>
        <w:tc>
          <w:tcPr>
            <w:tcW w:w="1552" w:type="dxa"/>
            <w:vAlign w:val="center"/>
          </w:tcPr>
          <w:p w14:paraId="1E3E2B06" w14:textId="77777777" w:rsidR="004F02B8" w:rsidRPr="004F02B8" w:rsidRDefault="004F02B8" w:rsidP="004F02B8">
            <w:pPr>
              <w:tabs>
                <w:tab w:val="left" w:pos="1365"/>
              </w:tabs>
              <w:rPr>
                <w:color w:val="000000"/>
              </w:rPr>
            </w:pPr>
            <w:r w:rsidRPr="004F02B8">
              <w:rPr>
                <w:color w:val="000000"/>
              </w:rPr>
              <w:t xml:space="preserve">2 -этажные </w:t>
            </w:r>
            <w:proofErr w:type="spellStart"/>
            <w:r w:rsidRPr="004F02B8">
              <w:rPr>
                <w:color w:val="000000"/>
              </w:rPr>
              <w:t>многоквар-тирные</w:t>
            </w:r>
            <w:proofErr w:type="spellEnd"/>
            <w:r w:rsidRPr="004F02B8">
              <w:rPr>
                <w:color w:val="000000"/>
              </w:rPr>
              <w:t xml:space="preserve"> дома, жилые дома, после 1999 года постройки</w:t>
            </w:r>
          </w:p>
        </w:tc>
        <w:tc>
          <w:tcPr>
            <w:tcW w:w="1283" w:type="dxa"/>
            <w:vAlign w:val="center"/>
          </w:tcPr>
          <w:p w14:paraId="52053DC0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0,0144 Гкал/м</w:t>
            </w:r>
            <w:r w:rsidRPr="004F02B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2E1ECDE9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  <w:p w14:paraId="6ECE3158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 xml:space="preserve">руб./Гкал </w:t>
            </w:r>
          </w:p>
          <w:p w14:paraId="7747E4AB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1C1C5CF3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1099,31</w:t>
            </w:r>
          </w:p>
        </w:tc>
        <w:tc>
          <w:tcPr>
            <w:tcW w:w="1418" w:type="dxa"/>
            <w:vAlign w:val="center"/>
          </w:tcPr>
          <w:p w14:paraId="07268E41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1137,57</w:t>
            </w:r>
          </w:p>
        </w:tc>
      </w:tr>
      <w:tr w:rsidR="004F02B8" w:rsidRPr="004F02B8" w14:paraId="255DDC98" w14:textId="77777777" w:rsidTr="004F02B8">
        <w:trPr>
          <w:trHeight w:val="270"/>
        </w:trPr>
        <w:tc>
          <w:tcPr>
            <w:tcW w:w="710" w:type="dxa"/>
            <w:vAlign w:val="center"/>
          </w:tcPr>
          <w:p w14:paraId="4B4A03D9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</w:t>
            </w:r>
          </w:p>
        </w:tc>
        <w:tc>
          <w:tcPr>
            <w:tcW w:w="2120" w:type="dxa"/>
            <w:vAlign w:val="center"/>
          </w:tcPr>
          <w:p w14:paraId="7182809C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2</w:t>
            </w:r>
          </w:p>
        </w:tc>
        <w:tc>
          <w:tcPr>
            <w:tcW w:w="1552" w:type="dxa"/>
            <w:vAlign w:val="center"/>
          </w:tcPr>
          <w:p w14:paraId="368CC647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3</w:t>
            </w:r>
          </w:p>
        </w:tc>
        <w:tc>
          <w:tcPr>
            <w:tcW w:w="1283" w:type="dxa"/>
            <w:vAlign w:val="center"/>
          </w:tcPr>
          <w:p w14:paraId="519F50F5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14:paraId="67F1A590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5</w:t>
            </w:r>
          </w:p>
        </w:tc>
        <w:tc>
          <w:tcPr>
            <w:tcW w:w="1417" w:type="dxa"/>
            <w:vAlign w:val="center"/>
          </w:tcPr>
          <w:p w14:paraId="3C6967FE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6</w:t>
            </w:r>
          </w:p>
        </w:tc>
        <w:tc>
          <w:tcPr>
            <w:tcW w:w="1418" w:type="dxa"/>
          </w:tcPr>
          <w:p w14:paraId="32C75D95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7</w:t>
            </w:r>
          </w:p>
        </w:tc>
      </w:tr>
      <w:tr w:rsidR="004F02B8" w:rsidRPr="004F02B8" w14:paraId="73824B21" w14:textId="77777777" w:rsidTr="004F02B8">
        <w:trPr>
          <w:trHeight w:val="2259"/>
        </w:trPr>
        <w:tc>
          <w:tcPr>
            <w:tcW w:w="710" w:type="dxa"/>
            <w:vAlign w:val="center"/>
          </w:tcPr>
          <w:p w14:paraId="1CE4874A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lastRenderedPageBreak/>
              <w:t>1.30</w:t>
            </w:r>
          </w:p>
        </w:tc>
        <w:tc>
          <w:tcPr>
            <w:tcW w:w="2120" w:type="dxa"/>
            <w:vMerge w:val="restart"/>
            <w:vAlign w:val="center"/>
          </w:tcPr>
          <w:p w14:paraId="0626F415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  <w:r w:rsidRPr="004F02B8">
              <w:rPr>
                <w:lang w:eastAsia="en-US"/>
              </w:rPr>
              <w:t xml:space="preserve">ООО «ЮКЭК», ИНН 4228010684/ г. </w:t>
            </w:r>
            <w:proofErr w:type="spellStart"/>
            <w:r w:rsidRPr="004F02B8">
              <w:rPr>
                <w:lang w:eastAsia="en-US"/>
              </w:rPr>
              <w:t>Шерегеш</w:t>
            </w:r>
            <w:proofErr w:type="spellEnd"/>
          </w:p>
        </w:tc>
        <w:tc>
          <w:tcPr>
            <w:tcW w:w="1552" w:type="dxa"/>
            <w:vAlign w:val="center"/>
          </w:tcPr>
          <w:p w14:paraId="1F6E8713" w14:textId="77777777" w:rsidR="004F02B8" w:rsidRPr="004F02B8" w:rsidRDefault="004F02B8" w:rsidP="004F02B8">
            <w:pPr>
              <w:tabs>
                <w:tab w:val="left" w:pos="1365"/>
              </w:tabs>
              <w:rPr>
                <w:color w:val="000000"/>
              </w:rPr>
            </w:pPr>
            <w:r w:rsidRPr="004F02B8">
              <w:rPr>
                <w:color w:val="000000"/>
              </w:rPr>
              <w:t xml:space="preserve">3 -этажные </w:t>
            </w:r>
            <w:proofErr w:type="spellStart"/>
            <w:r w:rsidRPr="004F02B8">
              <w:rPr>
                <w:color w:val="000000"/>
              </w:rPr>
              <w:t>многоквар-тирные</w:t>
            </w:r>
            <w:proofErr w:type="spellEnd"/>
            <w:r w:rsidRPr="004F02B8">
              <w:rPr>
                <w:color w:val="000000"/>
              </w:rPr>
              <w:t xml:space="preserve"> дома, жилые дома, после 1999 года постройки</w:t>
            </w:r>
          </w:p>
        </w:tc>
        <w:tc>
          <w:tcPr>
            <w:tcW w:w="1283" w:type="dxa"/>
            <w:vAlign w:val="center"/>
          </w:tcPr>
          <w:p w14:paraId="6E409547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0,0145 Гкал/м</w:t>
            </w:r>
            <w:r w:rsidRPr="004F02B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3EABB988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  <w:p w14:paraId="5CF9703E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 xml:space="preserve">руб./Гкал </w:t>
            </w:r>
          </w:p>
          <w:p w14:paraId="6853F28E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778D3156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1099,31</w:t>
            </w:r>
          </w:p>
        </w:tc>
        <w:tc>
          <w:tcPr>
            <w:tcW w:w="1418" w:type="dxa"/>
            <w:vAlign w:val="center"/>
          </w:tcPr>
          <w:p w14:paraId="7EAAA4D4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1137,57</w:t>
            </w:r>
          </w:p>
        </w:tc>
      </w:tr>
      <w:tr w:rsidR="004F02B8" w:rsidRPr="004F02B8" w14:paraId="6EF88EF8" w14:textId="77777777" w:rsidTr="004F02B8">
        <w:trPr>
          <w:trHeight w:val="2262"/>
        </w:trPr>
        <w:tc>
          <w:tcPr>
            <w:tcW w:w="710" w:type="dxa"/>
            <w:vAlign w:val="center"/>
          </w:tcPr>
          <w:p w14:paraId="68892367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1.31</w:t>
            </w:r>
          </w:p>
        </w:tc>
        <w:tc>
          <w:tcPr>
            <w:tcW w:w="2120" w:type="dxa"/>
            <w:vMerge/>
            <w:vAlign w:val="center"/>
          </w:tcPr>
          <w:p w14:paraId="70200E57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</w:p>
        </w:tc>
        <w:tc>
          <w:tcPr>
            <w:tcW w:w="1552" w:type="dxa"/>
            <w:vAlign w:val="center"/>
          </w:tcPr>
          <w:p w14:paraId="18D31D56" w14:textId="77777777" w:rsidR="004F02B8" w:rsidRPr="004F02B8" w:rsidRDefault="004F02B8" w:rsidP="004F02B8">
            <w:pPr>
              <w:tabs>
                <w:tab w:val="left" w:pos="1365"/>
              </w:tabs>
              <w:rPr>
                <w:color w:val="000000"/>
              </w:rPr>
            </w:pPr>
            <w:r w:rsidRPr="004F02B8">
              <w:rPr>
                <w:color w:val="000000"/>
              </w:rPr>
              <w:t xml:space="preserve">4,5 -этажные </w:t>
            </w:r>
            <w:proofErr w:type="spellStart"/>
            <w:r w:rsidRPr="004F02B8">
              <w:rPr>
                <w:color w:val="000000"/>
              </w:rPr>
              <w:t>многоквар-тирные</w:t>
            </w:r>
            <w:proofErr w:type="spellEnd"/>
            <w:r w:rsidRPr="004F02B8">
              <w:rPr>
                <w:color w:val="000000"/>
              </w:rPr>
              <w:t xml:space="preserve"> дома, жилые дома, после 1999 года постройки</w:t>
            </w:r>
          </w:p>
        </w:tc>
        <w:tc>
          <w:tcPr>
            <w:tcW w:w="1283" w:type="dxa"/>
            <w:vAlign w:val="center"/>
          </w:tcPr>
          <w:p w14:paraId="76193E49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0,0126 Гкал/м</w:t>
            </w:r>
            <w:r w:rsidRPr="004F02B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417772C0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  <w:p w14:paraId="1E7A0FE3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 xml:space="preserve">руб./Гкал </w:t>
            </w:r>
          </w:p>
          <w:p w14:paraId="4BC02CAA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267E4E40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1098,41</w:t>
            </w:r>
          </w:p>
        </w:tc>
        <w:tc>
          <w:tcPr>
            <w:tcW w:w="1418" w:type="dxa"/>
            <w:vAlign w:val="center"/>
          </w:tcPr>
          <w:p w14:paraId="568CB495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1137,57</w:t>
            </w:r>
          </w:p>
        </w:tc>
      </w:tr>
      <w:tr w:rsidR="004F02B8" w:rsidRPr="004F02B8" w14:paraId="4D42F55D" w14:textId="77777777" w:rsidTr="004F02B8">
        <w:trPr>
          <w:trHeight w:val="2252"/>
        </w:trPr>
        <w:tc>
          <w:tcPr>
            <w:tcW w:w="710" w:type="dxa"/>
            <w:vAlign w:val="center"/>
          </w:tcPr>
          <w:p w14:paraId="5091ADF0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1.32</w:t>
            </w:r>
          </w:p>
        </w:tc>
        <w:tc>
          <w:tcPr>
            <w:tcW w:w="2120" w:type="dxa"/>
            <w:vMerge/>
            <w:vAlign w:val="center"/>
          </w:tcPr>
          <w:p w14:paraId="7FCAB51D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</w:p>
        </w:tc>
        <w:tc>
          <w:tcPr>
            <w:tcW w:w="1552" w:type="dxa"/>
            <w:vAlign w:val="center"/>
          </w:tcPr>
          <w:p w14:paraId="1E930D14" w14:textId="77777777" w:rsidR="004F02B8" w:rsidRPr="004F02B8" w:rsidRDefault="004F02B8" w:rsidP="004F02B8">
            <w:pPr>
              <w:tabs>
                <w:tab w:val="left" w:pos="1365"/>
              </w:tabs>
              <w:rPr>
                <w:color w:val="000000"/>
              </w:rPr>
            </w:pPr>
            <w:r w:rsidRPr="004F02B8">
              <w:rPr>
                <w:color w:val="000000"/>
              </w:rPr>
              <w:t xml:space="preserve">9 -этажные </w:t>
            </w:r>
            <w:proofErr w:type="spellStart"/>
            <w:r w:rsidRPr="004F02B8">
              <w:rPr>
                <w:color w:val="000000"/>
              </w:rPr>
              <w:t>многоквар-тирные</w:t>
            </w:r>
            <w:proofErr w:type="spellEnd"/>
            <w:r w:rsidRPr="004F02B8">
              <w:rPr>
                <w:color w:val="000000"/>
              </w:rPr>
              <w:t xml:space="preserve"> дома, жилые дома, после 1999 года постройки</w:t>
            </w:r>
          </w:p>
        </w:tc>
        <w:tc>
          <w:tcPr>
            <w:tcW w:w="1283" w:type="dxa"/>
            <w:vAlign w:val="center"/>
          </w:tcPr>
          <w:p w14:paraId="0A696F57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0,0112 Гкал/м</w:t>
            </w:r>
            <w:r w:rsidRPr="004F02B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09E1237E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  <w:p w14:paraId="1D1B45CF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 xml:space="preserve">руб./Гкал </w:t>
            </w:r>
          </w:p>
          <w:p w14:paraId="3A51D00B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6FA71886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1099,11</w:t>
            </w:r>
          </w:p>
        </w:tc>
        <w:tc>
          <w:tcPr>
            <w:tcW w:w="1418" w:type="dxa"/>
            <w:vAlign w:val="center"/>
          </w:tcPr>
          <w:p w14:paraId="7864C769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1137,57</w:t>
            </w:r>
          </w:p>
        </w:tc>
      </w:tr>
      <w:tr w:rsidR="004F02B8" w:rsidRPr="004F02B8" w14:paraId="0CAB2458" w14:textId="77777777" w:rsidTr="004F02B8">
        <w:trPr>
          <w:trHeight w:val="2256"/>
        </w:trPr>
        <w:tc>
          <w:tcPr>
            <w:tcW w:w="710" w:type="dxa"/>
            <w:vAlign w:val="center"/>
          </w:tcPr>
          <w:p w14:paraId="1CCBD21F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1.33</w:t>
            </w:r>
          </w:p>
        </w:tc>
        <w:tc>
          <w:tcPr>
            <w:tcW w:w="2120" w:type="dxa"/>
            <w:vMerge/>
            <w:vAlign w:val="center"/>
          </w:tcPr>
          <w:p w14:paraId="5248A0DD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</w:p>
        </w:tc>
        <w:tc>
          <w:tcPr>
            <w:tcW w:w="1552" w:type="dxa"/>
            <w:vAlign w:val="center"/>
          </w:tcPr>
          <w:p w14:paraId="47502191" w14:textId="77777777" w:rsidR="004F02B8" w:rsidRPr="004F02B8" w:rsidRDefault="004F02B8" w:rsidP="004F02B8">
            <w:pPr>
              <w:tabs>
                <w:tab w:val="left" w:pos="1365"/>
              </w:tabs>
              <w:rPr>
                <w:color w:val="000000"/>
              </w:rPr>
            </w:pPr>
            <w:r w:rsidRPr="004F02B8">
              <w:rPr>
                <w:color w:val="000000"/>
              </w:rPr>
              <w:t xml:space="preserve">10 -этажные </w:t>
            </w:r>
            <w:proofErr w:type="spellStart"/>
            <w:r w:rsidRPr="004F02B8">
              <w:rPr>
                <w:color w:val="000000"/>
              </w:rPr>
              <w:t>многоквар-тирные</w:t>
            </w:r>
            <w:proofErr w:type="spellEnd"/>
            <w:r w:rsidRPr="004F02B8">
              <w:rPr>
                <w:color w:val="000000"/>
              </w:rPr>
              <w:t xml:space="preserve"> дома, жилые дома, после 1999 года постройки</w:t>
            </w:r>
          </w:p>
        </w:tc>
        <w:tc>
          <w:tcPr>
            <w:tcW w:w="1283" w:type="dxa"/>
            <w:vAlign w:val="center"/>
          </w:tcPr>
          <w:p w14:paraId="68248500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0,0111 Гкал/м</w:t>
            </w:r>
            <w:r w:rsidRPr="004F02B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5C0F3C39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  <w:p w14:paraId="4F862DC6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 xml:space="preserve">руб./Гкал </w:t>
            </w:r>
          </w:p>
          <w:p w14:paraId="6996E150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5C4EB8D7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1099,10</w:t>
            </w:r>
          </w:p>
        </w:tc>
        <w:tc>
          <w:tcPr>
            <w:tcW w:w="1418" w:type="dxa"/>
            <w:vAlign w:val="center"/>
          </w:tcPr>
          <w:p w14:paraId="5315F6D5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1137,57</w:t>
            </w:r>
          </w:p>
        </w:tc>
      </w:tr>
      <w:tr w:rsidR="004F02B8" w:rsidRPr="004F02B8" w14:paraId="46DB8ACA" w14:textId="77777777" w:rsidTr="004F02B8">
        <w:trPr>
          <w:trHeight w:val="2260"/>
        </w:trPr>
        <w:tc>
          <w:tcPr>
            <w:tcW w:w="710" w:type="dxa"/>
            <w:vAlign w:val="center"/>
          </w:tcPr>
          <w:p w14:paraId="1C9E0B14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1.34</w:t>
            </w:r>
          </w:p>
        </w:tc>
        <w:tc>
          <w:tcPr>
            <w:tcW w:w="2120" w:type="dxa"/>
            <w:vMerge w:val="restart"/>
            <w:vAlign w:val="center"/>
          </w:tcPr>
          <w:p w14:paraId="761BC033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  <w:r w:rsidRPr="004F02B8">
              <w:rPr>
                <w:lang w:eastAsia="en-US"/>
              </w:rPr>
              <w:t xml:space="preserve">ООО «ЮКЭК», ИНН 4228010684/ </w:t>
            </w:r>
            <w:proofErr w:type="spellStart"/>
            <w:r w:rsidRPr="004F02B8">
              <w:rPr>
                <w:lang w:eastAsia="en-US"/>
              </w:rPr>
              <w:t>п.г.т</w:t>
            </w:r>
            <w:proofErr w:type="spellEnd"/>
            <w:r w:rsidRPr="004F02B8">
              <w:rPr>
                <w:lang w:eastAsia="en-US"/>
              </w:rPr>
              <w:t>. Мундыбаш</w:t>
            </w:r>
            <w:r w:rsidRPr="004F02B8">
              <w:rPr>
                <w:bCs/>
              </w:rPr>
              <w:t xml:space="preserve"> за исключением           ул. Вокзальная 3,                             ул. Школьная 12, 16, 18, 19, 34, 4А,                                        ул. Сухая 51</w:t>
            </w:r>
          </w:p>
        </w:tc>
        <w:tc>
          <w:tcPr>
            <w:tcW w:w="1552" w:type="dxa"/>
            <w:vAlign w:val="center"/>
          </w:tcPr>
          <w:p w14:paraId="21A95EBD" w14:textId="77777777" w:rsidR="004F02B8" w:rsidRPr="004F02B8" w:rsidRDefault="004F02B8" w:rsidP="004F02B8">
            <w:pPr>
              <w:tabs>
                <w:tab w:val="left" w:pos="1365"/>
              </w:tabs>
              <w:rPr>
                <w:color w:val="000000"/>
              </w:rPr>
            </w:pPr>
            <w:r w:rsidRPr="004F02B8">
              <w:rPr>
                <w:color w:val="000000"/>
              </w:rPr>
              <w:t xml:space="preserve">1 -этажные </w:t>
            </w:r>
            <w:proofErr w:type="spellStart"/>
            <w:r w:rsidRPr="004F02B8">
              <w:rPr>
                <w:color w:val="000000"/>
              </w:rPr>
              <w:t>многоквар-тирные</w:t>
            </w:r>
            <w:proofErr w:type="spellEnd"/>
            <w:r w:rsidRPr="004F02B8">
              <w:rPr>
                <w:color w:val="000000"/>
              </w:rPr>
              <w:t xml:space="preserve"> дома, жилые дома, до 1999 года постройки</w:t>
            </w:r>
          </w:p>
        </w:tc>
        <w:tc>
          <w:tcPr>
            <w:tcW w:w="1283" w:type="dxa"/>
            <w:vAlign w:val="center"/>
          </w:tcPr>
          <w:p w14:paraId="79A43606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0,0361 Гкал/м</w:t>
            </w:r>
            <w:r w:rsidRPr="004F02B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2BB97B51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  <w:p w14:paraId="05BCA513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 xml:space="preserve">руб./Гкал </w:t>
            </w:r>
          </w:p>
          <w:p w14:paraId="31158ACB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227A4CC3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580,89</w:t>
            </w:r>
          </w:p>
        </w:tc>
        <w:tc>
          <w:tcPr>
            <w:tcW w:w="1418" w:type="dxa"/>
            <w:vAlign w:val="center"/>
          </w:tcPr>
          <w:p w14:paraId="48DFA576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602,89</w:t>
            </w:r>
          </w:p>
        </w:tc>
      </w:tr>
      <w:tr w:rsidR="004F02B8" w:rsidRPr="004F02B8" w14:paraId="1FE46FB3" w14:textId="77777777" w:rsidTr="004F02B8">
        <w:trPr>
          <w:trHeight w:val="2406"/>
        </w:trPr>
        <w:tc>
          <w:tcPr>
            <w:tcW w:w="710" w:type="dxa"/>
            <w:vAlign w:val="center"/>
          </w:tcPr>
          <w:p w14:paraId="6F6848F0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1.35</w:t>
            </w:r>
          </w:p>
        </w:tc>
        <w:tc>
          <w:tcPr>
            <w:tcW w:w="2120" w:type="dxa"/>
            <w:vMerge/>
            <w:vAlign w:val="center"/>
          </w:tcPr>
          <w:p w14:paraId="0EC30C10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</w:p>
        </w:tc>
        <w:tc>
          <w:tcPr>
            <w:tcW w:w="1552" w:type="dxa"/>
            <w:vAlign w:val="center"/>
          </w:tcPr>
          <w:p w14:paraId="6BB27270" w14:textId="77777777" w:rsidR="004F02B8" w:rsidRPr="004F02B8" w:rsidRDefault="004F02B8" w:rsidP="004F02B8">
            <w:pPr>
              <w:tabs>
                <w:tab w:val="left" w:pos="1365"/>
              </w:tabs>
              <w:rPr>
                <w:color w:val="000000"/>
              </w:rPr>
            </w:pPr>
            <w:r w:rsidRPr="004F02B8">
              <w:rPr>
                <w:color w:val="000000"/>
              </w:rPr>
              <w:t xml:space="preserve">2 -этажные </w:t>
            </w:r>
            <w:proofErr w:type="spellStart"/>
            <w:r w:rsidRPr="004F02B8">
              <w:rPr>
                <w:color w:val="000000"/>
              </w:rPr>
              <w:t>многоквар-тирные</w:t>
            </w:r>
            <w:proofErr w:type="spellEnd"/>
            <w:r w:rsidRPr="004F02B8">
              <w:rPr>
                <w:color w:val="000000"/>
              </w:rPr>
              <w:t xml:space="preserve"> дома, жилые дома, до 1999 года постройки</w:t>
            </w:r>
          </w:p>
        </w:tc>
        <w:tc>
          <w:tcPr>
            <w:tcW w:w="1283" w:type="dxa"/>
            <w:vAlign w:val="center"/>
          </w:tcPr>
          <w:p w14:paraId="37DD2E78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0,0360 Гкал/м</w:t>
            </w:r>
            <w:r w:rsidRPr="004F02B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3B4C8E21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  <w:p w14:paraId="02F56E58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 xml:space="preserve">руб./Гкал </w:t>
            </w:r>
          </w:p>
          <w:p w14:paraId="1C96DE18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62D2F411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582,50</w:t>
            </w:r>
          </w:p>
        </w:tc>
        <w:tc>
          <w:tcPr>
            <w:tcW w:w="1418" w:type="dxa"/>
            <w:vAlign w:val="center"/>
          </w:tcPr>
          <w:p w14:paraId="51EA2D9B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602,89</w:t>
            </w:r>
          </w:p>
        </w:tc>
      </w:tr>
      <w:tr w:rsidR="004F02B8" w:rsidRPr="004F02B8" w14:paraId="0157FE74" w14:textId="77777777" w:rsidTr="004F02B8">
        <w:trPr>
          <w:trHeight w:val="147"/>
        </w:trPr>
        <w:tc>
          <w:tcPr>
            <w:tcW w:w="710" w:type="dxa"/>
            <w:vAlign w:val="center"/>
          </w:tcPr>
          <w:p w14:paraId="199DD815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</w:t>
            </w:r>
          </w:p>
        </w:tc>
        <w:tc>
          <w:tcPr>
            <w:tcW w:w="2120" w:type="dxa"/>
            <w:vAlign w:val="center"/>
          </w:tcPr>
          <w:p w14:paraId="57775DFE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2</w:t>
            </w:r>
          </w:p>
        </w:tc>
        <w:tc>
          <w:tcPr>
            <w:tcW w:w="1552" w:type="dxa"/>
            <w:vAlign w:val="center"/>
          </w:tcPr>
          <w:p w14:paraId="195DB43D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3</w:t>
            </w:r>
          </w:p>
        </w:tc>
        <w:tc>
          <w:tcPr>
            <w:tcW w:w="1283" w:type="dxa"/>
            <w:vAlign w:val="center"/>
          </w:tcPr>
          <w:p w14:paraId="3AD84F45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14:paraId="1765CC02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5</w:t>
            </w:r>
          </w:p>
        </w:tc>
        <w:tc>
          <w:tcPr>
            <w:tcW w:w="1417" w:type="dxa"/>
            <w:vAlign w:val="center"/>
          </w:tcPr>
          <w:p w14:paraId="37501635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6</w:t>
            </w:r>
          </w:p>
        </w:tc>
        <w:tc>
          <w:tcPr>
            <w:tcW w:w="1418" w:type="dxa"/>
          </w:tcPr>
          <w:p w14:paraId="1670D2E9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7</w:t>
            </w:r>
          </w:p>
        </w:tc>
      </w:tr>
      <w:tr w:rsidR="004F02B8" w:rsidRPr="004F02B8" w14:paraId="77A51827" w14:textId="77777777" w:rsidTr="004F02B8">
        <w:trPr>
          <w:trHeight w:val="2560"/>
        </w:trPr>
        <w:tc>
          <w:tcPr>
            <w:tcW w:w="710" w:type="dxa"/>
            <w:vAlign w:val="center"/>
          </w:tcPr>
          <w:p w14:paraId="27C95865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lastRenderedPageBreak/>
              <w:t>1.36</w:t>
            </w:r>
          </w:p>
        </w:tc>
        <w:tc>
          <w:tcPr>
            <w:tcW w:w="2120" w:type="dxa"/>
            <w:vMerge w:val="restart"/>
            <w:vAlign w:val="center"/>
          </w:tcPr>
          <w:p w14:paraId="7250F3A1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  <w:r w:rsidRPr="004F02B8">
              <w:rPr>
                <w:lang w:eastAsia="en-US"/>
              </w:rPr>
              <w:t xml:space="preserve">ООО «ЮКЭК», ИНН 4228010684/ </w:t>
            </w:r>
            <w:proofErr w:type="spellStart"/>
            <w:r w:rsidRPr="004F02B8">
              <w:rPr>
                <w:lang w:eastAsia="en-US"/>
              </w:rPr>
              <w:t>п.г.т</w:t>
            </w:r>
            <w:proofErr w:type="spellEnd"/>
            <w:r w:rsidRPr="004F02B8">
              <w:rPr>
                <w:lang w:eastAsia="en-US"/>
              </w:rPr>
              <w:t>. Мундыбаш</w:t>
            </w:r>
            <w:r w:rsidRPr="004F02B8">
              <w:rPr>
                <w:bCs/>
              </w:rPr>
              <w:t xml:space="preserve"> за исключением           ул. Вокзальная 3,                             ул. Школьная 12, 16, 18, 19, 34, 4А,                                        ул. Сухая 51</w:t>
            </w:r>
          </w:p>
        </w:tc>
        <w:tc>
          <w:tcPr>
            <w:tcW w:w="1552" w:type="dxa"/>
            <w:vAlign w:val="center"/>
          </w:tcPr>
          <w:p w14:paraId="269F6422" w14:textId="77777777" w:rsidR="004F02B8" w:rsidRPr="004F02B8" w:rsidRDefault="004F02B8" w:rsidP="004F02B8">
            <w:pPr>
              <w:tabs>
                <w:tab w:val="left" w:pos="1365"/>
              </w:tabs>
              <w:rPr>
                <w:color w:val="000000"/>
              </w:rPr>
            </w:pPr>
            <w:r w:rsidRPr="004F02B8">
              <w:rPr>
                <w:color w:val="000000"/>
              </w:rPr>
              <w:t xml:space="preserve">3-4 -этажные </w:t>
            </w:r>
            <w:proofErr w:type="spellStart"/>
            <w:r w:rsidRPr="004F02B8">
              <w:rPr>
                <w:color w:val="000000"/>
              </w:rPr>
              <w:t>многоквар-тирные</w:t>
            </w:r>
            <w:proofErr w:type="spellEnd"/>
            <w:r w:rsidRPr="004F02B8">
              <w:rPr>
                <w:color w:val="000000"/>
              </w:rPr>
              <w:t xml:space="preserve"> дома, жилые дома, до 1999 года постройки</w:t>
            </w:r>
          </w:p>
        </w:tc>
        <w:tc>
          <w:tcPr>
            <w:tcW w:w="1283" w:type="dxa"/>
            <w:vAlign w:val="center"/>
          </w:tcPr>
          <w:p w14:paraId="4BD13927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0,0225 Гкал/м</w:t>
            </w:r>
            <w:r w:rsidRPr="004F02B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348A6DFA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  <w:p w14:paraId="3DA9DD5F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 xml:space="preserve">руб./Гкал </w:t>
            </w:r>
          </w:p>
          <w:p w14:paraId="389E5F47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2EB9F17F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932,00</w:t>
            </w:r>
          </w:p>
        </w:tc>
        <w:tc>
          <w:tcPr>
            <w:tcW w:w="1418" w:type="dxa"/>
            <w:vAlign w:val="center"/>
          </w:tcPr>
          <w:p w14:paraId="2E7272A6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964,62</w:t>
            </w:r>
          </w:p>
        </w:tc>
      </w:tr>
      <w:tr w:rsidR="004F02B8" w:rsidRPr="004F02B8" w14:paraId="4071E7EF" w14:textId="77777777" w:rsidTr="004F02B8">
        <w:trPr>
          <w:trHeight w:val="1390"/>
        </w:trPr>
        <w:tc>
          <w:tcPr>
            <w:tcW w:w="710" w:type="dxa"/>
            <w:vAlign w:val="center"/>
          </w:tcPr>
          <w:p w14:paraId="139C85CF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1.37</w:t>
            </w:r>
          </w:p>
        </w:tc>
        <w:tc>
          <w:tcPr>
            <w:tcW w:w="2120" w:type="dxa"/>
            <w:vMerge/>
            <w:vAlign w:val="center"/>
          </w:tcPr>
          <w:p w14:paraId="76C61091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</w:p>
        </w:tc>
        <w:tc>
          <w:tcPr>
            <w:tcW w:w="1552" w:type="dxa"/>
            <w:vAlign w:val="center"/>
          </w:tcPr>
          <w:p w14:paraId="277677A0" w14:textId="77777777" w:rsidR="004F02B8" w:rsidRPr="004F02B8" w:rsidRDefault="004F02B8" w:rsidP="004F02B8">
            <w:pPr>
              <w:tabs>
                <w:tab w:val="left" w:pos="1365"/>
              </w:tabs>
              <w:rPr>
                <w:color w:val="000000"/>
              </w:rPr>
            </w:pPr>
            <w:r w:rsidRPr="004F02B8">
              <w:rPr>
                <w:color w:val="000000"/>
              </w:rPr>
              <w:t xml:space="preserve">5-9 -этажные </w:t>
            </w:r>
            <w:proofErr w:type="spellStart"/>
            <w:r w:rsidRPr="004F02B8">
              <w:rPr>
                <w:color w:val="000000"/>
              </w:rPr>
              <w:t>многоквар-тирные</w:t>
            </w:r>
            <w:proofErr w:type="spellEnd"/>
            <w:r w:rsidRPr="004F02B8">
              <w:rPr>
                <w:color w:val="000000"/>
              </w:rPr>
              <w:t xml:space="preserve"> дома, жилые дома, до 1999 года постройки</w:t>
            </w:r>
          </w:p>
        </w:tc>
        <w:tc>
          <w:tcPr>
            <w:tcW w:w="1283" w:type="dxa"/>
            <w:vAlign w:val="center"/>
          </w:tcPr>
          <w:p w14:paraId="06D7ECCD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0,0201 Гкал/м</w:t>
            </w:r>
            <w:r w:rsidRPr="004F02B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24A42660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  <w:p w14:paraId="486109AA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 xml:space="preserve">руб./Гкал </w:t>
            </w:r>
          </w:p>
          <w:p w14:paraId="4DBCA1F6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589E4716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1043,28</w:t>
            </w:r>
          </w:p>
        </w:tc>
        <w:tc>
          <w:tcPr>
            <w:tcW w:w="1418" w:type="dxa"/>
            <w:vAlign w:val="center"/>
          </w:tcPr>
          <w:p w14:paraId="4B1A0656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1079,79</w:t>
            </w:r>
          </w:p>
        </w:tc>
      </w:tr>
      <w:tr w:rsidR="004F02B8" w:rsidRPr="004F02B8" w14:paraId="619CB81D" w14:textId="77777777" w:rsidTr="004F02B8">
        <w:trPr>
          <w:trHeight w:val="2302"/>
        </w:trPr>
        <w:tc>
          <w:tcPr>
            <w:tcW w:w="710" w:type="dxa"/>
            <w:vAlign w:val="center"/>
          </w:tcPr>
          <w:p w14:paraId="6CDB9BBB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1.38</w:t>
            </w:r>
          </w:p>
        </w:tc>
        <w:tc>
          <w:tcPr>
            <w:tcW w:w="2120" w:type="dxa"/>
            <w:vMerge/>
            <w:vAlign w:val="center"/>
          </w:tcPr>
          <w:p w14:paraId="3FF241F4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</w:p>
        </w:tc>
        <w:tc>
          <w:tcPr>
            <w:tcW w:w="1552" w:type="dxa"/>
            <w:vAlign w:val="center"/>
          </w:tcPr>
          <w:p w14:paraId="4BD91292" w14:textId="77777777" w:rsidR="004F02B8" w:rsidRPr="004F02B8" w:rsidRDefault="004F02B8" w:rsidP="004F02B8">
            <w:pPr>
              <w:tabs>
                <w:tab w:val="left" w:pos="1365"/>
              </w:tabs>
              <w:rPr>
                <w:color w:val="000000"/>
              </w:rPr>
            </w:pPr>
            <w:r w:rsidRPr="004F02B8">
              <w:rPr>
                <w:color w:val="000000"/>
              </w:rPr>
              <w:t xml:space="preserve">1 -этажные </w:t>
            </w:r>
            <w:proofErr w:type="spellStart"/>
            <w:r w:rsidRPr="004F02B8">
              <w:rPr>
                <w:color w:val="000000"/>
              </w:rPr>
              <w:t>многоквар-тирные</w:t>
            </w:r>
            <w:proofErr w:type="spellEnd"/>
            <w:r w:rsidRPr="004F02B8">
              <w:rPr>
                <w:color w:val="000000"/>
              </w:rPr>
              <w:t xml:space="preserve"> дома, жилые дома, после 1999 года постройки</w:t>
            </w:r>
          </w:p>
        </w:tc>
        <w:tc>
          <w:tcPr>
            <w:tcW w:w="1283" w:type="dxa"/>
            <w:vAlign w:val="center"/>
          </w:tcPr>
          <w:p w14:paraId="61AA3837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0,0157 Гкал/м</w:t>
            </w:r>
            <w:r w:rsidRPr="004F02B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5A3B7344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  <w:p w14:paraId="35C1D703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 xml:space="preserve">руб./Гкал </w:t>
            </w:r>
          </w:p>
          <w:p w14:paraId="686269BA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227EE408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1098,73</w:t>
            </w:r>
          </w:p>
        </w:tc>
        <w:tc>
          <w:tcPr>
            <w:tcW w:w="1418" w:type="dxa"/>
            <w:vAlign w:val="center"/>
          </w:tcPr>
          <w:p w14:paraId="78FECA1D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1137,19</w:t>
            </w:r>
          </w:p>
        </w:tc>
      </w:tr>
      <w:tr w:rsidR="004F02B8" w:rsidRPr="004F02B8" w14:paraId="3D42646C" w14:textId="77777777" w:rsidTr="004F02B8">
        <w:trPr>
          <w:trHeight w:val="2264"/>
        </w:trPr>
        <w:tc>
          <w:tcPr>
            <w:tcW w:w="710" w:type="dxa"/>
            <w:vAlign w:val="center"/>
          </w:tcPr>
          <w:p w14:paraId="54501ADC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1.39</w:t>
            </w:r>
          </w:p>
        </w:tc>
        <w:tc>
          <w:tcPr>
            <w:tcW w:w="2120" w:type="dxa"/>
            <w:vMerge/>
            <w:vAlign w:val="center"/>
          </w:tcPr>
          <w:p w14:paraId="20233A19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</w:p>
        </w:tc>
        <w:tc>
          <w:tcPr>
            <w:tcW w:w="1552" w:type="dxa"/>
            <w:vAlign w:val="center"/>
          </w:tcPr>
          <w:p w14:paraId="02789233" w14:textId="77777777" w:rsidR="004F02B8" w:rsidRPr="004F02B8" w:rsidRDefault="004F02B8" w:rsidP="004F02B8">
            <w:pPr>
              <w:tabs>
                <w:tab w:val="left" w:pos="1365"/>
              </w:tabs>
              <w:rPr>
                <w:color w:val="000000"/>
              </w:rPr>
            </w:pPr>
            <w:r w:rsidRPr="004F02B8">
              <w:rPr>
                <w:color w:val="000000"/>
              </w:rPr>
              <w:t xml:space="preserve">2 -этажные </w:t>
            </w:r>
            <w:proofErr w:type="spellStart"/>
            <w:r w:rsidRPr="004F02B8">
              <w:rPr>
                <w:color w:val="000000"/>
              </w:rPr>
              <w:t>многоквар-тирные</w:t>
            </w:r>
            <w:proofErr w:type="spellEnd"/>
            <w:r w:rsidRPr="004F02B8">
              <w:rPr>
                <w:color w:val="000000"/>
              </w:rPr>
              <w:t xml:space="preserve"> дома, жилые дома, после 1999 года постройки</w:t>
            </w:r>
          </w:p>
        </w:tc>
        <w:tc>
          <w:tcPr>
            <w:tcW w:w="1283" w:type="dxa"/>
            <w:vAlign w:val="center"/>
          </w:tcPr>
          <w:p w14:paraId="668D5C15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0,0144 Гкал/м</w:t>
            </w:r>
            <w:r w:rsidRPr="004F02B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58127C41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  <w:p w14:paraId="5835A64C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 xml:space="preserve">руб./Гкал </w:t>
            </w:r>
          </w:p>
          <w:p w14:paraId="1D39A5E7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479E3ECC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1098,61</w:t>
            </w:r>
          </w:p>
        </w:tc>
        <w:tc>
          <w:tcPr>
            <w:tcW w:w="1418" w:type="dxa"/>
            <w:vAlign w:val="center"/>
          </w:tcPr>
          <w:p w14:paraId="1CDBF493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1137,19</w:t>
            </w:r>
          </w:p>
        </w:tc>
      </w:tr>
      <w:tr w:rsidR="004F02B8" w:rsidRPr="004F02B8" w14:paraId="748502E2" w14:textId="77777777" w:rsidTr="004F02B8">
        <w:trPr>
          <w:trHeight w:val="2254"/>
        </w:trPr>
        <w:tc>
          <w:tcPr>
            <w:tcW w:w="710" w:type="dxa"/>
            <w:vAlign w:val="center"/>
          </w:tcPr>
          <w:p w14:paraId="371365D7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1.40</w:t>
            </w:r>
          </w:p>
        </w:tc>
        <w:tc>
          <w:tcPr>
            <w:tcW w:w="2120" w:type="dxa"/>
            <w:vMerge/>
            <w:vAlign w:val="center"/>
          </w:tcPr>
          <w:p w14:paraId="7E36C471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</w:p>
        </w:tc>
        <w:tc>
          <w:tcPr>
            <w:tcW w:w="1552" w:type="dxa"/>
            <w:vAlign w:val="center"/>
          </w:tcPr>
          <w:p w14:paraId="161B0D01" w14:textId="77777777" w:rsidR="004F02B8" w:rsidRPr="004F02B8" w:rsidRDefault="004F02B8" w:rsidP="004F02B8">
            <w:pPr>
              <w:tabs>
                <w:tab w:val="left" w:pos="1365"/>
              </w:tabs>
              <w:rPr>
                <w:color w:val="000000"/>
              </w:rPr>
            </w:pPr>
            <w:r w:rsidRPr="004F02B8">
              <w:rPr>
                <w:color w:val="000000"/>
              </w:rPr>
              <w:t xml:space="preserve">3 -этажные </w:t>
            </w:r>
            <w:proofErr w:type="spellStart"/>
            <w:r w:rsidRPr="004F02B8">
              <w:rPr>
                <w:color w:val="000000"/>
              </w:rPr>
              <w:t>многоквар-тирные</w:t>
            </w:r>
            <w:proofErr w:type="spellEnd"/>
            <w:r w:rsidRPr="004F02B8">
              <w:rPr>
                <w:color w:val="000000"/>
              </w:rPr>
              <w:t xml:space="preserve"> дома, жилые дома, после 1999 года постройки</w:t>
            </w:r>
          </w:p>
        </w:tc>
        <w:tc>
          <w:tcPr>
            <w:tcW w:w="1283" w:type="dxa"/>
            <w:vAlign w:val="center"/>
          </w:tcPr>
          <w:p w14:paraId="26CE8CD9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0,0145 Гкал/м</w:t>
            </w:r>
            <w:r w:rsidRPr="004F02B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5CFE1E1F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  <w:p w14:paraId="1BD67B6F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 xml:space="preserve">руб./Гкал </w:t>
            </w:r>
          </w:p>
          <w:p w14:paraId="0E4A0195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482B63B5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1100,00</w:t>
            </w:r>
          </w:p>
        </w:tc>
        <w:tc>
          <w:tcPr>
            <w:tcW w:w="1418" w:type="dxa"/>
            <w:vAlign w:val="center"/>
          </w:tcPr>
          <w:p w14:paraId="439CE188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1137,19</w:t>
            </w:r>
          </w:p>
        </w:tc>
      </w:tr>
      <w:tr w:rsidR="004F02B8" w:rsidRPr="004F02B8" w14:paraId="0BB4488D" w14:textId="77777777" w:rsidTr="004F02B8">
        <w:trPr>
          <w:trHeight w:val="2117"/>
        </w:trPr>
        <w:tc>
          <w:tcPr>
            <w:tcW w:w="710" w:type="dxa"/>
            <w:vAlign w:val="center"/>
          </w:tcPr>
          <w:p w14:paraId="2DCC8832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1.41</w:t>
            </w:r>
          </w:p>
        </w:tc>
        <w:tc>
          <w:tcPr>
            <w:tcW w:w="2120" w:type="dxa"/>
            <w:vMerge/>
            <w:vAlign w:val="center"/>
          </w:tcPr>
          <w:p w14:paraId="1A91B5D1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</w:p>
        </w:tc>
        <w:tc>
          <w:tcPr>
            <w:tcW w:w="1552" w:type="dxa"/>
            <w:vAlign w:val="center"/>
          </w:tcPr>
          <w:p w14:paraId="62F8C99F" w14:textId="77777777" w:rsidR="004F02B8" w:rsidRPr="004F02B8" w:rsidRDefault="004F02B8" w:rsidP="004F02B8">
            <w:pPr>
              <w:tabs>
                <w:tab w:val="left" w:pos="1365"/>
              </w:tabs>
              <w:rPr>
                <w:color w:val="000000"/>
              </w:rPr>
            </w:pPr>
            <w:r w:rsidRPr="004F02B8">
              <w:rPr>
                <w:color w:val="000000"/>
              </w:rPr>
              <w:t xml:space="preserve">4,5 -этажные </w:t>
            </w:r>
            <w:proofErr w:type="spellStart"/>
            <w:r w:rsidRPr="004F02B8">
              <w:rPr>
                <w:color w:val="000000"/>
              </w:rPr>
              <w:t>многоквар-тирные</w:t>
            </w:r>
            <w:proofErr w:type="spellEnd"/>
            <w:r w:rsidRPr="004F02B8">
              <w:rPr>
                <w:color w:val="000000"/>
              </w:rPr>
              <w:t xml:space="preserve"> дома, жилые дома, после 1999 года постройки</w:t>
            </w:r>
          </w:p>
        </w:tc>
        <w:tc>
          <w:tcPr>
            <w:tcW w:w="1283" w:type="dxa"/>
            <w:vAlign w:val="center"/>
          </w:tcPr>
          <w:p w14:paraId="7D5BC986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0,0126 Гкал/м</w:t>
            </w:r>
            <w:r w:rsidRPr="004F02B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454F280B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  <w:p w14:paraId="08C00C56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 xml:space="preserve">руб./Гкал </w:t>
            </w:r>
          </w:p>
          <w:p w14:paraId="4AA5E6A7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598E8356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1098,41</w:t>
            </w:r>
          </w:p>
        </w:tc>
        <w:tc>
          <w:tcPr>
            <w:tcW w:w="1418" w:type="dxa"/>
            <w:vAlign w:val="center"/>
          </w:tcPr>
          <w:p w14:paraId="4B515EF2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1137,19</w:t>
            </w:r>
          </w:p>
        </w:tc>
      </w:tr>
      <w:tr w:rsidR="004F02B8" w:rsidRPr="004F02B8" w14:paraId="67E6ABDD" w14:textId="77777777" w:rsidTr="004F02B8">
        <w:trPr>
          <w:trHeight w:val="70"/>
        </w:trPr>
        <w:tc>
          <w:tcPr>
            <w:tcW w:w="710" w:type="dxa"/>
            <w:vAlign w:val="center"/>
          </w:tcPr>
          <w:p w14:paraId="1E500C83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</w:t>
            </w:r>
          </w:p>
        </w:tc>
        <w:tc>
          <w:tcPr>
            <w:tcW w:w="2120" w:type="dxa"/>
            <w:vAlign w:val="center"/>
          </w:tcPr>
          <w:p w14:paraId="7FFCB568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2</w:t>
            </w:r>
          </w:p>
        </w:tc>
        <w:tc>
          <w:tcPr>
            <w:tcW w:w="1552" w:type="dxa"/>
            <w:vAlign w:val="center"/>
          </w:tcPr>
          <w:p w14:paraId="1CC86359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3</w:t>
            </w:r>
          </w:p>
        </w:tc>
        <w:tc>
          <w:tcPr>
            <w:tcW w:w="1283" w:type="dxa"/>
            <w:vAlign w:val="center"/>
          </w:tcPr>
          <w:p w14:paraId="4E981DE1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14:paraId="3CBF24B1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5</w:t>
            </w:r>
          </w:p>
        </w:tc>
        <w:tc>
          <w:tcPr>
            <w:tcW w:w="1417" w:type="dxa"/>
            <w:vAlign w:val="center"/>
          </w:tcPr>
          <w:p w14:paraId="0BEF7FFB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6</w:t>
            </w:r>
          </w:p>
        </w:tc>
        <w:tc>
          <w:tcPr>
            <w:tcW w:w="1418" w:type="dxa"/>
          </w:tcPr>
          <w:p w14:paraId="7E0D8650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7</w:t>
            </w:r>
          </w:p>
        </w:tc>
      </w:tr>
      <w:tr w:rsidR="004F02B8" w:rsidRPr="004F02B8" w14:paraId="18A7AA41" w14:textId="77777777" w:rsidTr="004F02B8">
        <w:trPr>
          <w:trHeight w:val="1390"/>
        </w:trPr>
        <w:tc>
          <w:tcPr>
            <w:tcW w:w="710" w:type="dxa"/>
            <w:vAlign w:val="center"/>
          </w:tcPr>
          <w:p w14:paraId="175C206B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lastRenderedPageBreak/>
              <w:t>1.42</w:t>
            </w:r>
          </w:p>
        </w:tc>
        <w:tc>
          <w:tcPr>
            <w:tcW w:w="2120" w:type="dxa"/>
            <w:vMerge w:val="restart"/>
            <w:vAlign w:val="center"/>
          </w:tcPr>
          <w:p w14:paraId="44546843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  <w:r w:rsidRPr="004F02B8">
              <w:rPr>
                <w:lang w:eastAsia="en-US"/>
              </w:rPr>
              <w:t xml:space="preserve">ООО «ЮКЭК», ИНН 4228010684/ </w:t>
            </w:r>
            <w:proofErr w:type="spellStart"/>
            <w:r w:rsidRPr="004F02B8">
              <w:rPr>
                <w:lang w:eastAsia="en-US"/>
              </w:rPr>
              <w:t>п.г.т</w:t>
            </w:r>
            <w:proofErr w:type="spellEnd"/>
            <w:r w:rsidRPr="004F02B8">
              <w:rPr>
                <w:lang w:eastAsia="en-US"/>
              </w:rPr>
              <w:t>. Мундыбаш</w:t>
            </w:r>
            <w:r w:rsidRPr="004F02B8">
              <w:rPr>
                <w:bCs/>
              </w:rPr>
              <w:t xml:space="preserve"> ул. Вокзальная </w:t>
            </w:r>
            <w:proofErr w:type="gramStart"/>
            <w:r w:rsidRPr="004F02B8">
              <w:rPr>
                <w:bCs/>
              </w:rPr>
              <w:t xml:space="preserve">3,   </w:t>
            </w:r>
            <w:proofErr w:type="gramEnd"/>
            <w:r w:rsidRPr="004F02B8">
              <w:rPr>
                <w:bCs/>
              </w:rPr>
              <w:t xml:space="preserve">                          ул. Школьная 12, 16, 18, 19, 34, 4А,                                        ул. Сухая 51</w:t>
            </w:r>
          </w:p>
        </w:tc>
        <w:tc>
          <w:tcPr>
            <w:tcW w:w="1552" w:type="dxa"/>
            <w:vAlign w:val="center"/>
          </w:tcPr>
          <w:p w14:paraId="75309F70" w14:textId="77777777" w:rsidR="004F02B8" w:rsidRPr="004F02B8" w:rsidRDefault="004F02B8" w:rsidP="004F02B8">
            <w:pPr>
              <w:tabs>
                <w:tab w:val="left" w:pos="1365"/>
              </w:tabs>
              <w:rPr>
                <w:color w:val="000000"/>
              </w:rPr>
            </w:pPr>
            <w:r w:rsidRPr="004F02B8">
              <w:rPr>
                <w:color w:val="000000"/>
              </w:rPr>
              <w:t xml:space="preserve">1 -этажные </w:t>
            </w:r>
            <w:proofErr w:type="spellStart"/>
            <w:r w:rsidRPr="004F02B8">
              <w:rPr>
                <w:color w:val="000000"/>
              </w:rPr>
              <w:t>многоквар-тирные</w:t>
            </w:r>
            <w:proofErr w:type="spellEnd"/>
            <w:r w:rsidRPr="004F02B8">
              <w:rPr>
                <w:color w:val="000000"/>
              </w:rPr>
              <w:t xml:space="preserve"> дома, жилые дома, до 1999 года постройки</w:t>
            </w:r>
          </w:p>
        </w:tc>
        <w:tc>
          <w:tcPr>
            <w:tcW w:w="1283" w:type="dxa"/>
            <w:vAlign w:val="center"/>
          </w:tcPr>
          <w:p w14:paraId="6561885E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0,0361 Гкал/м</w:t>
            </w:r>
            <w:r w:rsidRPr="004F02B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69B96193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  <w:p w14:paraId="07E14608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 xml:space="preserve">руб./Гкал </w:t>
            </w:r>
          </w:p>
          <w:p w14:paraId="68485D85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3B38B57F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728,25</w:t>
            </w:r>
          </w:p>
        </w:tc>
        <w:tc>
          <w:tcPr>
            <w:tcW w:w="1418" w:type="dxa"/>
            <w:vAlign w:val="center"/>
          </w:tcPr>
          <w:p w14:paraId="09979E7C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755,84</w:t>
            </w:r>
          </w:p>
        </w:tc>
      </w:tr>
      <w:tr w:rsidR="004F02B8" w:rsidRPr="004F02B8" w14:paraId="53344072" w14:textId="77777777" w:rsidTr="004F02B8">
        <w:trPr>
          <w:trHeight w:val="1390"/>
        </w:trPr>
        <w:tc>
          <w:tcPr>
            <w:tcW w:w="710" w:type="dxa"/>
            <w:vAlign w:val="center"/>
          </w:tcPr>
          <w:p w14:paraId="733B43B8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1.43</w:t>
            </w:r>
          </w:p>
        </w:tc>
        <w:tc>
          <w:tcPr>
            <w:tcW w:w="2120" w:type="dxa"/>
            <w:vMerge/>
            <w:vAlign w:val="center"/>
          </w:tcPr>
          <w:p w14:paraId="43A1EE51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</w:p>
        </w:tc>
        <w:tc>
          <w:tcPr>
            <w:tcW w:w="1552" w:type="dxa"/>
            <w:vAlign w:val="center"/>
          </w:tcPr>
          <w:p w14:paraId="364078A9" w14:textId="77777777" w:rsidR="004F02B8" w:rsidRPr="004F02B8" w:rsidRDefault="004F02B8" w:rsidP="004F02B8">
            <w:pPr>
              <w:tabs>
                <w:tab w:val="left" w:pos="1365"/>
              </w:tabs>
              <w:rPr>
                <w:color w:val="000000"/>
              </w:rPr>
            </w:pPr>
            <w:r w:rsidRPr="004F02B8">
              <w:rPr>
                <w:color w:val="000000"/>
              </w:rPr>
              <w:t xml:space="preserve">2 -этажные </w:t>
            </w:r>
            <w:proofErr w:type="spellStart"/>
            <w:r w:rsidRPr="004F02B8">
              <w:rPr>
                <w:color w:val="000000"/>
              </w:rPr>
              <w:t>многоквар-тирные</w:t>
            </w:r>
            <w:proofErr w:type="spellEnd"/>
            <w:r w:rsidRPr="004F02B8">
              <w:rPr>
                <w:color w:val="000000"/>
              </w:rPr>
              <w:t xml:space="preserve"> дома, жилые дома, до 1999 года постройки</w:t>
            </w:r>
          </w:p>
        </w:tc>
        <w:tc>
          <w:tcPr>
            <w:tcW w:w="1283" w:type="dxa"/>
            <w:vAlign w:val="center"/>
          </w:tcPr>
          <w:p w14:paraId="6261C010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0,0360 Гкал/м</w:t>
            </w:r>
            <w:r w:rsidRPr="004F02B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5B120964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  <w:p w14:paraId="5DFF2A87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 xml:space="preserve">руб./Гкал </w:t>
            </w:r>
          </w:p>
          <w:p w14:paraId="210F57C9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64A76C38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730,28</w:t>
            </w:r>
          </w:p>
        </w:tc>
        <w:tc>
          <w:tcPr>
            <w:tcW w:w="1418" w:type="dxa"/>
            <w:vAlign w:val="center"/>
          </w:tcPr>
          <w:p w14:paraId="05EF9503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755,84</w:t>
            </w:r>
          </w:p>
        </w:tc>
      </w:tr>
      <w:tr w:rsidR="004F02B8" w:rsidRPr="004F02B8" w14:paraId="3CB0F7F7" w14:textId="77777777" w:rsidTr="004F02B8">
        <w:trPr>
          <w:trHeight w:val="1390"/>
        </w:trPr>
        <w:tc>
          <w:tcPr>
            <w:tcW w:w="710" w:type="dxa"/>
            <w:vAlign w:val="center"/>
          </w:tcPr>
          <w:p w14:paraId="169943A3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1.44</w:t>
            </w:r>
          </w:p>
        </w:tc>
        <w:tc>
          <w:tcPr>
            <w:tcW w:w="2120" w:type="dxa"/>
            <w:vMerge w:val="restart"/>
            <w:vAlign w:val="center"/>
          </w:tcPr>
          <w:p w14:paraId="10C47F1D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  <w:r w:rsidRPr="004F02B8">
              <w:rPr>
                <w:lang w:eastAsia="en-US"/>
              </w:rPr>
              <w:t xml:space="preserve">ООО «ЮКЭК», ИНН 4228010684/ </w:t>
            </w:r>
            <w:proofErr w:type="spellStart"/>
            <w:r w:rsidRPr="004F02B8">
              <w:rPr>
                <w:lang w:eastAsia="en-US"/>
              </w:rPr>
              <w:t>п.г.т</w:t>
            </w:r>
            <w:proofErr w:type="spellEnd"/>
            <w:r w:rsidRPr="004F02B8">
              <w:rPr>
                <w:lang w:eastAsia="en-US"/>
              </w:rPr>
              <w:t>. Темиртау</w:t>
            </w:r>
          </w:p>
        </w:tc>
        <w:tc>
          <w:tcPr>
            <w:tcW w:w="1552" w:type="dxa"/>
            <w:vAlign w:val="center"/>
          </w:tcPr>
          <w:p w14:paraId="5D4D262B" w14:textId="77777777" w:rsidR="004F02B8" w:rsidRPr="004F02B8" w:rsidRDefault="004F02B8" w:rsidP="004F02B8">
            <w:pPr>
              <w:tabs>
                <w:tab w:val="left" w:pos="1365"/>
              </w:tabs>
              <w:rPr>
                <w:color w:val="000000"/>
              </w:rPr>
            </w:pPr>
            <w:r w:rsidRPr="004F02B8">
              <w:rPr>
                <w:color w:val="000000"/>
              </w:rPr>
              <w:t xml:space="preserve">1 -этажные </w:t>
            </w:r>
            <w:proofErr w:type="spellStart"/>
            <w:r w:rsidRPr="004F02B8">
              <w:rPr>
                <w:color w:val="000000"/>
              </w:rPr>
              <w:t>многоквар-тирные</w:t>
            </w:r>
            <w:proofErr w:type="spellEnd"/>
            <w:r w:rsidRPr="004F02B8">
              <w:rPr>
                <w:color w:val="000000"/>
              </w:rPr>
              <w:t xml:space="preserve"> дома, жилые дома, до 1999 года постройки</w:t>
            </w:r>
          </w:p>
        </w:tc>
        <w:tc>
          <w:tcPr>
            <w:tcW w:w="1283" w:type="dxa"/>
            <w:vAlign w:val="center"/>
          </w:tcPr>
          <w:p w14:paraId="73BE2705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0,0361 Гкал/м</w:t>
            </w:r>
            <w:r w:rsidRPr="004F02B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60EBDE21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  <w:p w14:paraId="53B586CE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 xml:space="preserve">руб./Гкал </w:t>
            </w:r>
          </w:p>
          <w:p w14:paraId="76017F79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328441B7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735,18</w:t>
            </w:r>
          </w:p>
        </w:tc>
        <w:tc>
          <w:tcPr>
            <w:tcW w:w="1418" w:type="dxa"/>
            <w:vAlign w:val="center"/>
          </w:tcPr>
          <w:p w14:paraId="16D9CD98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763,02</w:t>
            </w:r>
          </w:p>
        </w:tc>
      </w:tr>
      <w:tr w:rsidR="004F02B8" w:rsidRPr="004F02B8" w14:paraId="73DC2031" w14:textId="77777777" w:rsidTr="004F02B8">
        <w:trPr>
          <w:trHeight w:val="1390"/>
        </w:trPr>
        <w:tc>
          <w:tcPr>
            <w:tcW w:w="710" w:type="dxa"/>
            <w:vAlign w:val="center"/>
          </w:tcPr>
          <w:p w14:paraId="6C259DF6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1.45</w:t>
            </w:r>
          </w:p>
        </w:tc>
        <w:tc>
          <w:tcPr>
            <w:tcW w:w="2120" w:type="dxa"/>
            <w:vMerge/>
            <w:vAlign w:val="center"/>
          </w:tcPr>
          <w:p w14:paraId="7A29E165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</w:p>
        </w:tc>
        <w:tc>
          <w:tcPr>
            <w:tcW w:w="1552" w:type="dxa"/>
            <w:vAlign w:val="center"/>
          </w:tcPr>
          <w:p w14:paraId="33B8E9C9" w14:textId="77777777" w:rsidR="004F02B8" w:rsidRPr="004F02B8" w:rsidRDefault="004F02B8" w:rsidP="004F02B8">
            <w:pPr>
              <w:tabs>
                <w:tab w:val="left" w:pos="1365"/>
              </w:tabs>
              <w:rPr>
                <w:color w:val="000000"/>
              </w:rPr>
            </w:pPr>
            <w:r w:rsidRPr="004F02B8">
              <w:rPr>
                <w:color w:val="000000"/>
              </w:rPr>
              <w:t xml:space="preserve">2 -этажные </w:t>
            </w:r>
            <w:proofErr w:type="spellStart"/>
            <w:r w:rsidRPr="004F02B8">
              <w:rPr>
                <w:color w:val="000000"/>
              </w:rPr>
              <w:t>многоквар-тирные</w:t>
            </w:r>
            <w:proofErr w:type="spellEnd"/>
            <w:r w:rsidRPr="004F02B8">
              <w:rPr>
                <w:color w:val="000000"/>
              </w:rPr>
              <w:t xml:space="preserve"> дома, жилые дома, до 1999 года постройки</w:t>
            </w:r>
          </w:p>
        </w:tc>
        <w:tc>
          <w:tcPr>
            <w:tcW w:w="1283" w:type="dxa"/>
            <w:vAlign w:val="center"/>
          </w:tcPr>
          <w:p w14:paraId="57ED94DE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0,0360 Гкал/м</w:t>
            </w:r>
            <w:r w:rsidRPr="004F02B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5074E21D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  <w:p w14:paraId="2F1347BB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 xml:space="preserve">руб./Гкал </w:t>
            </w:r>
          </w:p>
          <w:p w14:paraId="11B39891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31F0BF07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737,22</w:t>
            </w:r>
          </w:p>
        </w:tc>
        <w:tc>
          <w:tcPr>
            <w:tcW w:w="1418" w:type="dxa"/>
            <w:vAlign w:val="center"/>
          </w:tcPr>
          <w:p w14:paraId="7BDD4CE6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763,02</w:t>
            </w:r>
          </w:p>
        </w:tc>
      </w:tr>
      <w:tr w:rsidR="004F02B8" w:rsidRPr="004F02B8" w14:paraId="21C337AF" w14:textId="77777777" w:rsidTr="004F02B8">
        <w:trPr>
          <w:trHeight w:val="1390"/>
        </w:trPr>
        <w:tc>
          <w:tcPr>
            <w:tcW w:w="710" w:type="dxa"/>
            <w:vAlign w:val="center"/>
          </w:tcPr>
          <w:p w14:paraId="5ECBF5C1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1.46</w:t>
            </w:r>
          </w:p>
        </w:tc>
        <w:tc>
          <w:tcPr>
            <w:tcW w:w="2120" w:type="dxa"/>
            <w:vMerge/>
            <w:vAlign w:val="center"/>
          </w:tcPr>
          <w:p w14:paraId="519FD3FD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</w:p>
        </w:tc>
        <w:tc>
          <w:tcPr>
            <w:tcW w:w="1552" w:type="dxa"/>
            <w:vAlign w:val="center"/>
          </w:tcPr>
          <w:p w14:paraId="7B9479CE" w14:textId="77777777" w:rsidR="004F02B8" w:rsidRPr="004F02B8" w:rsidRDefault="004F02B8" w:rsidP="004F02B8">
            <w:pPr>
              <w:tabs>
                <w:tab w:val="left" w:pos="1365"/>
              </w:tabs>
              <w:rPr>
                <w:color w:val="000000"/>
              </w:rPr>
            </w:pPr>
            <w:r w:rsidRPr="004F02B8">
              <w:rPr>
                <w:color w:val="000000"/>
              </w:rPr>
              <w:t xml:space="preserve">3-4 -этажные </w:t>
            </w:r>
            <w:proofErr w:type="spellStart"/>
            <w:r w:rsidRPr="004F02B8">
              <w:rPr>
                <w:color w:val="000000"/>
              </w:rPr>
              <w:t>многоквар-тирные</w:t>
            </w:r>
            <w:proofErr w:type="spellEnd"/>
            <w:r w:rsidRPr="004F02B8">
              <w:rPr>
                <w:color w:val="000000"/>
              </w:rPr>
              <w:t xml:space="preserve"> дома, жилые дома, до 1999 года постройки</w:t>
            </w:r>
          </w:p>
        </w:tc>
        <w:tc>
          <w:tcPr>
            <w:tcW w:w="1283" w:type="dxa"/>
            <w:vAlign w:val="center"/>
          </w:tcPr>
          <w:p w14:paraId="0A11DF6E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0,0225 Гкал/м</w:t>
            </w:r>
            <w:r w:rsidRPr="004F02B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6AB541B8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  <w:p w14:paraId="46A729FA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 xml:space="preserve">руб./Гкал </w:t>
            </w:r>
          </w:p>
          <w:p w14:paraId="16023882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6E3EA126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1179,56</w:t>
            </w:r>
          </w:p>
        </w:tc>
        <w:tc>
          <w:tcPr>
            <w:tcW w:w="1418" w:type="dxa"/>
            <w:vAlign w:val="center"/>
          </w:tcPr>
          <w:p w14:paraId="73B92B68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1220,84</w:t>
            </w:r>
          </w:p>
        </w:tc>
      </w:tr>
      <w:tr w:rsidR="004F02B8" w:rsidRPr="004F02B8" w14:paraId="19551ED5" w14:textId="77777777" w:rsidTr="004F02B8">
        <w:trPr>
          <w:trHeight w:val="1390"/>
        </w:trPr>
        <w:tc>
          <w:tcPr>
            <w:tcW w:w="710" w:type="dxa"/>
            <w:vAlign w:val="center"/>
          </w:tcPr>
          <w:p w14:paraId="593BF4A3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1.47</w:t>
            </w:r>
          </w:p>
        </w:tc>
        <w:tc>
          <w:tcPr>
            <w:tcW w:w="2120" w:type="dxa"/>
            <w:vMerge/>
            <w:vAlign w:val="center"/>
          </w:tcPr>
          <w:p w14:paraId="6C24F6AA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</w:p>
        </w:tc>
        <w:tc>
          <w:tcPr>
            <w:tcW w:w="1552" w:type="dxa"/>
            <w:vAlign w:val="center"/>
          </w:tcPr>
          <w:p w14:paraId="6117D5B6" w14:textId="77777777" w:rsidR="004F02B8" w:rsidRPr="004F02B8" w:rsidRDefault="004F02B8" w:rsidP="004F02B8">
            <w:pPr>
              <w:tabs>
                <w:tab w:val="left" w:pos="1365"/>
              </w:tabs>
              <w:rPr>
                <w:color w:val="000000"/>
              </w:rPr>
            </w:pPr>
            <w:r w:rsidRPr="004F02B8">
              <w:rPr>
                <w:color w:val="000000"/>
              </w:rPr>
              <w:t xml:space="preserve">5-этажные </w:t>
            </w:r>
            <w:proofErr w:type="spellStart"/>
            <w:r w:rsidRPr="004F02B8">
              <w:rPr>
                <w:color w:val="000000"/>
              </w:rPr>
              <w:t>многоквар-тирные</w:t>
            </w:r>
            <w:proofErr w:type="spellEnd"/>
            <w:r w:rsidRPr="004F02B8">
              <w:rPr>
                <w:color w:val="000000"/>
              </w:rPr>
              <w:t xml:space="preserve"> дома, жилые дома, до 1999 года постройки</w:t>
            </w:r>
          </w:p>
        </w:tc>
        <w:tc>
          <w:tcPr>
            <w:tcW w:w="1283" w:type="dxa"/>
            <w:vAlign w:val="center"/>
          </w:tcPr>
          <w:p w14:paraId="6A6E8DFE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0,0201 Гкал/м</w:t>
            </w:r>
            <w:r w:rsidRPr="004F02B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2E4A322D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  <w:p w14:paraId="6F73A736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 xml:space="preserve">руб./Гкал </w:t>
            </w:r>
          </w:p>
          <w:p w14:paraId="42E2ABAB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CE08C13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1320,40</w:t>
            </w:r>
          </w:p>
        </w:tc>
        <w:tc>
          <w:tcPr>
            <w:tcW w:w="1418" w:type="dxa"/>
            <w:vAlign w:val="center"/>
          </w:tcPr>
          <w:p w14:paraId="1D6A7D49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1366,60</w:t>
            </w:r>
          </w:p>
        </w:tc>
      </w:tr>
      <w:tr w:rsidR="004F02B8" w:rsidRPr="004F02B8" w14:paraId="2BF25F18" w14:textId="77777777" w:rsidTr="004F02B8">
        <w:trPr>
          <w:trHeight w:val="1390"/>
        </w:trPr>
        <w:tc>
          <w:tcPr>
            <w:tcW w:w="710" w:type="dxa"/>
            <w:vAlign w:val="center"/>
          </w:tcPr>
          <w:p w14:paraId="718C8587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1.48</w:t>
            </w:r>
          </w:p>
        </w:tc>
        <w:tc>
          <w:tcPr>
            <w:tcW w:w="2120" w:type="dxa"/>
            <w:vMerge/>
            <w:vAlign w:val="center"/>
          </w:tcPr>
          <w:p w14:paraId="36EB7611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</w:p>
        </w:tc>
        <w:tc>
          <w:tcPr>
            <w:tcW w:w="1552" w:type="dxa"/>
            <w:vAlign w:val="center"/>
          </w:tcPr>
          <w:p w14:paraId="021D44EB" w14:textId="77777777" w:rsidR="004F02B8" w:rsidRPr="004F02B8" w:rsidRDefault="004F02B8" w:rsidP="004F02B8">
            <w:pPr>
              <w:tabs>
                <w:tab w:val="left" w:pos="1365"/>
              </w:tabs>
              <w:rPr>
                <w:color w:val="000000"/>
              </w:rPr>
            </w:pPr>
            <w:r w:rsidRPr="004F02B8">
              <w:rPr>
                <w:color w:val="000000"/>
              </w:rPr>
              <w:t xml:space="preserve">1 -этажные </w:t>
            </w:r>
            <w:proofErr w:type="spellStart"/>
            <w:r w:rsidRPr="004F02B8">
              <w:rPr>
                <w:color w:val="000000"/>
              </w:rPr>
              <w:t>многоквар-тирные</w:t>
            </w:r>
            <w:proofErr w:type="spellEnd"/>
            <w:r w:rsidRPr="004F02B8">
              <w:rPr>
                <w:color w:val="000000"/>
              </w:rPr>
              <w:t xml:space="preserve"> дома, жилые дома, после 1999 года постройки</w:t>
            </w:r>
          </w:p>
        </w:tc>
        <w:tc>
          <w:tcPr>
            <w:tcW w:w="1283" w:type="dxa"/>
            <w:vAlign w:val="center"/>
          </w:tcPr>
          <w:p w14:paraId="37E99D93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0,0157 Гкал/м</w:t>
            </w:r>
            <w:r w:rsidRPr="004F02B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184EDEB5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  <w:p w14:paraId="24C2891E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 xml:space="preserve">руб./Гкал </w:t>
            </w:r>
          </w:p>
          <w:p w14:paraId="561302B0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325AFC05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1690,45</w:t>
            </w:r>
          </w:p>
        </w:tc>
        <w:tc>
          <w:tcPr>
            <w:tcW w:w="1418" w:type="dxa"/>
            <w:vAlign w:val="center"/>
          </w:tcPr>
          <w:p w14:paraId="67831CBD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1749,62</w:t>
            </w:r>
          </w:p>
        </w:tc>
      </w:tr>
      <w:tr w:rsidR="004F02B8" w:rsidRPr="004F02B8" w14:paraId="308F6B22" w14:textId="77777777" w:rsidTr="004F02B8">
        <w:trPr>
          <w:trHeight w:val="147"/>
        </w:trPr>
        <w:tc>
          <w:tcPr>
            <w:tcW w:w="710" w:type="dxa"/>
            <w:vAlign w:val="center"/>
          </w:tcPr>
          <w:p w14:paraId="0C36ECCB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</w:t>
            </w:r>
          </w:p>
        </w:tc>
        <w:tc>
          <w:tcPr>
            <w:tcW w:w="2120" w:type="dxa"/>
            <w:vAlign w:val="center"/>
          </w:tcPr>
          <w:p w14:paraId="3226EFC1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2</w:t>
            </w:r>
          </w:p>
        </w:tc>
        <w:tc>
          <w:tcPr>
            <w:tcW w:w="1552" w:type="dxa"/>
            <w:vAlign w:val="center"/>
          </w:tcPr>
          <w:p w14:paraId="1AC887F2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3</w:t>
            </w:r>
          </w:p>
        </w:tc>
        <w:tc>
          <w:tcPr>
            <w:tcW w:w="1283" w:type="dxa"/>
            <w:vAlign w:val="center"/>
          </w:tcPr>
          <w:p w14:paraId="1A1417AC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14:paraId="0FDCE346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5</w:t>
            </w:r>
          </w:p>
        </w:tc>
        <w:tc>
          <w:tcPr>
            <w:tcW w:w="1417" w:type="dxa"/>
            <w:vAlign w:val="center"/>
          </w:tcPr>
          <w:p w14:paraId="2807BA57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6</w:t>
            </w:r>
          </w:p>
        </w:tc>
        <w:tc>
          <w:tcPr>
            <w:tcW w:w="1418" w:type="dxa"/>
            <w:vAlign w:val="center"/>
          </w:tcPr>
          <w:p w14:paraId="4B846123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7</w:t>
            </w:r>
          </w:p>
        </w:tc>
      </w:tr>
      <w:tr w:rsidR="004F02B8" w:rsidRPr="004F02B8" w14:paraId="3DB74DD9" w14:textId="77777777" w:rsidTr="004F02B8">
        <w:trPr>
          <w:trHeight w:val="1390"/>
        </w:trPr>
        <w:tc>
          <w:tcPr>
            <w:tcW w:w="710" w:type="dxa"/>
            <w:vAlign w:val="center"/>
          </w:tcPr>
          <w:p w14:paraId="090DD504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lastRenderedPageBreak/>
              <w:t>1.49</w:t>
            </w:r>
          </w:p>
        </w:tc>
        <w:tc>
          <w:tcPr>
            <w:tcW w:w="2120" w:type="dxa"/>
            <w:vMerge w:val="restart"/>
            <w:vAlign w:val="center"/>
          </w:tcPr>
          <w:p w14:paraId="72B1AFE0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  <w:r w:rsidRPr="004F02B8">
              <w:rPr>
                <w:lang w:eastAsia="en-US"/>
              </w:rPr>
              <w:t xml:space="preserve">ООО «ЮКЭК», ИНН 4228010684/ </w:t>
            </w:r>
            <w:proofErr w:type="spellStart"/>
            <w:r w:rsidRPr="004F02B8">
              <w:rPr>
                <w:lang w:eastAsia="en-US"/>
              </w:rPr>
              <w:t>п.г.т</w:t>
            </w:r>
            <w:proofErr w:type="spellEnd"/>
            <w:r w:rsidRPr="004F02B8">
              <w:rPr>
                <w:lang w:eastAsia="en-US"/>
              </w:rPr>
              <w:t>. Темиртау</w:t>
            </w:r>
          </w:p>
        </w:tc>
        <w:tc>
          <w:tcPr>
            <w:tcW w:w="1552" w:type="dxa"/>
            <w:vAlign w:val="center"/>
          </w:tcPr>
          <w:p w14:paraId="25B511C6" w14:textId="77777777" w:rsidR="004F02B8" w:rsidRPr="004F02B8" w:rsidRDefault="004F02B8" w:rsidP="004F02B8">
            <w:pPr>
              <w:tabs>
                <w:tab w:val="left" w:pos="1365"/>
              </w:tabs>
              <w:rPr>
                <w:color w:val="000000"/>
              </w:rPr>
            </w:pPr>
            <w:r w:rsidRPr="004F02B8">
              <w:rPr>
                <w:color w:val="000000"/>
              </w:rPr>
              <w:t xml:space="preserve">2 -этажные </w:t>
            </w:r>
            <w:proofErr w:type="spellStart"/>
            <w:r w:rsidRPr="004F02B8">
              <w:rPr>
                <w:color w:val="000000"/>
              </w:rPr>
              <w:t>многоквар-тирные</w:t>
            </w:r>
            <w:proofErr w:type="spellEnd"/>
            <w:r w:rsidRPr="004F02B8">
              <w:rPr>
                <w:color w:val="000000"/>
              </w:rPr>
              <w:t xml:space="preserve"> дома, жилые дома, после 1999 года постройки</w:t>
            </w:r>
          </w:p>
        </w:tc>
        <w:tc>
          <w:tcPr>
            <w:tcW w:w="1283" w:type="dxa"/>
            <w:vAlign w:val="center"/>
          </w:tcPr>
          <w:p w14:paraId="2E7793E6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0,0144 Гкал/м</w:t>
            </w:r>
            <w:r w:rsidRPr="004F02B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3C71B685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  <w:p w14:paraId="7173EF98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 xml:space="preserve">руб./Гкал </w:t>
            </w:r>
          </w:p>
          <w:p w14:paraId="07BB8DE9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413FE881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1843,06</w:t>
            </w:r>
          </w:p>
        </w:tc>
        <w:tc>
          <w:tcPr>
            <w:tcW w:w="1418" w:type="dxa"/>
            <w:vAlign w:val="center"/>
          </w:tcPr>
          <w:p w14:paraId="4BC773EE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1894,40</w:t>
            </w:r>
          </w:p>
        </w:tc>
      </w:tr>
      <w:tr w:rsidR="004F02B8" w:rsidRPr="004F02B8" w14:paraId="2592559F" w14:textId="77777777" w:rsidTr="004F02B8">
        <w:trPr>
          <w:trHeight w:val="1390"/>
        </w:trPr>
        <w:tc>
          <w:tcPr>
            <w:tcW w:w="710" w:type="dxa"/>
            <w:vAlign w:val="center"/>
          </w:tcPr>
          <w:p w14:paraId="3C32563F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1.50</w:t>
            </w:r>
          </w:p>
        </w:tc>
        <w:tc>
          <w:tcPr>
            <w:tcW w:w="2120" w:type="dxa"/>
            <w:vMerge/>
            <w:vAlign w:val="center"/>
          </w:tcPr>
          <w:p w14:paraId="7223959C" w14:textId="77777777" w:rsidR="004F02B8" w:rsidRPr="004F02B8" w:rsidRDefault="004F02B8" w:rsidP="004F02B8">
            <w:pPr>
              <w:tabs>
                <w:tab w:val="left" w:pos="1365"/>
              </w:tabs>
              <w:rPr>
                <w:lang w:eastAsia="en-US"/>
              </w:rPr>
            </w:pPr>
          </w:p>
        </w:tc>
        <w:tc>
          <w:tcPr>
            <w:tcW w:w="1552" w:type="dxa"/>
            <w:vAlign w:val="center"/>
          </w:tcPr>
          <w:p w14:paraId="5A2F82FF" w14:textId="77777777" w:rsidR="004F02B8" w:rsidRPr="004F02B8" w:rsidRDefault="004F02B8" w:rsidP="004F02B8">
            <w:pPr>
              <w:tabs>
                <w:tab w:val="left" w:pos="1365"/>
              </w:tabs>
              <w:rPr>
                <w:color w:val="000000"/>
              </w:rPr>
            </w:pPr>
            <w:r w:rsidRPr="004F02B8">
              <w:rPr>
                <w:color w:val="000000"/>
              </w:rPr>
              <w:t xml:space="preserve">3 -этажные </w:t>
            </w:r>
            <w:proofErr w:type="spellStart"/>
            <w:r w:rsidRPr="004F02B8">
              <w:rPr>
                <w:color w:val="000000"/>
              </w:rPr>
              <w:t>многоквар-тирные</w:t>
            </w:r>
            <w:proofErr w:type="spellEnd"/>
            <w:r w:rsidRPr="004F02B8">
              <w:rPr>
                <w:color w:val="000000"/>
              </w:rPr>
              <w:t xml:space="preserve"> дома, жилые дома, после 1999 года постройки</w:t>
            </w:r>
          </w:p>
        </w:tc>
        <w:tc>
          <w:tcPr>
            <w:tcW w:w="1283" w:type="dxa"/>
            <w:vAlign w:val="center"/>
          </w:tcPr>
          <w:p w14:paraId="6BC15E41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>0,0145 Гкал/м</w:t>
            </w:r>
            <w:r w:rsidRPr="004F02B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7449D9D9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  <w:p w14:paraId="50374BF2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  <w:r w:rsidRPr="004F02B8">
              <w:rPr>
                <w:color w:val="000000"/>
              </w:rPr>
              <w:t xml:space="preserve">руб./Гкал </w:t>
            </w:r>
          </w:p>
          <w:p w14:paraId="74697554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CC6FF5F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1830,35</w:t>
            </w:r>
          </w:p>
        </w:tc>
        <w:tc>
          <w:tcPr>
            <w:tcW w:w="1418" w:type="dxa"/>
            <w:vAlign w:val="center"/>
          </w:tcPr>
          <w:p w14:paraId="493F89B2" w14:textId="77777777" w:rsidR="004F02B8" w:rsidRPr="004F02B8" w:rsidRDefault="004F02B8" w:rsidP="004F02B8">
            <w:pPr>
              <w:tabs>
                <w:tab w:val="left" w:pos="1365"/>
              </w:tabs>
              <w:jc w:val="center"/>
              <w:rPr>
                <w:lang w:eastAsia="en-US"/>
              </w:rPr>
            </w:pPr>
            <w:r w:rsidRPr="004F02B8">
              <w:rPr>
                <w:lang w:eastAsia="en-US"/>
              </w:rPr>
              <w:t>1894,40</w:t>
            </w:r>
          </w:p>
        </w:tc>
      </w:tr>
    </w:tbl>
    <w:p w14:paraId="79EB7413" w14:textId="77777777" w:rsidR="004F02B8" w:rsidRPr="004F02B8" w:rsidRDefault="004F02B8" w:rsidP="004F02B8">
      <w:pPr>
        <w:tabs>
          <w:tab w:val="left" w:pos="-142"/>
        </w:tabs>
        <w:spacing w:after="120"/>
        <w:jc w:val="both"/>
        <w:rPr>
          <w:sz w:val="28"/>
          <w:szCs w:val="28"/>
          <w:lang w:eastAsia="en-US"/>
        </w:rPr>
      </w:pPr>
    </w:p>
    <w:p w14:paraId="27C3B0F1" w14:textId="77777777" w:rsidR="0074160F" w:rsidRDefault="004F02B8" w:rsidP="004F02B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F02B8">
        <w:rPr>
          <w:sz w:val="28"/>
          <w:szCs w:val="28"/>
          <w:lang w:eastAsia="en-US"/>
        </w:rPr>
        <w:t xml:space="preserve">** Нормативы потребления коммунальной услуги по отоплению утверждены Приказом Департамента жилищно-коммунального и дорожного комплекса Кемеровской области от 29.06.2012 № 36 «Об утверждении норматива потребления коммунальной услуги по отоплению».                                            </w:t>
      </w:r>
    </w:p>
    <w:p w14:paraId="4058CDB1" w14:textId="77777777" w:rsidR="0074160F" w:rsidRDefault="0074160F" w:rsidP="004F02B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4B3C70C0" w14:textId="72D8615C" w:rsidR="00044110" w:rsidRDefault="00044110" w:rsidP="00F55DCB">
      <w:pPr>
        <w:tabs>
          <w:tab w:val="left" w:pos="5580"/>
          <w:tab w:val="left" w:pos="9498"/>
        </w:tabs>
        <w:ind w:right="-569"/>
        <w:rPr>
          <w:color w:val="000000" w:themeColor="text1"/>
        </w:rPr>
      </w:pPr>
    </w:p>
    <w:sectPr w:rsidR="00044110" w:rsidSect="00F55DC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C30DF" w14:textId="77777777" w:rsidR="004F02B8" w:rsidRDefault="004F02B8" w:rsidP="00EC619F">
      <w:r>
        <w:separator/>
      </w:r>
    </w:p>
  </w:endnote>
  <w:endnote w:type="continuationSeparator" w:id="0">
    <w:p w14:paraId="2BABE560" w14:textId="77777777" w:rsidR="004F02B8" w:rsidRDefault="004F02B8" w:rsidP="00EC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43812"/>
      <w:docPartObj>
        <w:docPartGallery w:val="Page Numbers (Bottom of Page)"/>
        <w:docPartUnique/>
      </w:docPartObj>
    </w:sdtPr>
    <w:sdtContent>
      <w:p w14:paraId="548A070E" w14:textId="28373D38" w:rsidR="004F02B8" w:rsidRDefault="004F02B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07428C" w14:textId="77777777" w:rsidR="004F02B8" w:rsidRDefault="004F02B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A6CB5" w14:textId="77777777" w:rsidR="004F02B8" w:rsidRDefault="004F02B8" w:rsidP="00EC619F">
      <w:r>
        <w:separator/>
      </w:r>
    </w:p>
  </w:footnote>
  <w:footnote w:type="continuationSeparator" w:id="0">
    <w:p w14:paraId="0E19AED6" w14:textId="77777777" w:rsidR="004F02B8" w:rsidRDefault="004F02B8" w:rsidP="00EC6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C02496B2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C1E040DE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B93DBE"/>
    <w:multiLevelType w:val="hybridMultilevel"/>
    <w:tmpl w:val="A79CB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53DD5"/>
    <w:multiLevelType w:val="multilevel"/>
    <w:tmpl w:val="1FC63B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3B07F65"/>
    <w:multiLevelType w:val="multilevel"/>
    <w:tmpl w:val="02EC9AC8"/>
    <w:styleLink w:val="1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F93146"/>
    <w:multiLevelType w:val="multilevel"/>
    <w:tmpl w:val="1FC63B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3EC3B1D"/>
    <w:multiLevelType w:val="hybridMultilevel"/>
    <w:tmpl w:val="CFE28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26929"/>
    <w:multiLevelType w:val="hybridMultilevel"/>
    <w:tmpl w:val="3F3C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768E6"/>
    <w:multiLevelType w:val="multilevel"/>
    <w:tmpl w:val="69987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C7F3441"/>
    <w:multiLevelType w:val="hybridMultilevel"/>
    <w:tmpl w:val="BE264F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14FF8"/>
    <w:multiLevelType w:val="hybridMultilevel"/>
    <w:tmpl w:val="1E1C9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F2BDC"/>
    <w:multiLevelType w:val="multilevel"/>
    <w:tmpl w:val="0302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F075FEA"/>
    <w:multiLevelType w:val="multilevel"/>
    <w:tmpl w:val="E35839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3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39CD3FF3"/>
    <w:multiLevelType w:val="multilevel"/>
    <w:tmpl w:val="BA70F58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AA80B3B"/>
    <w:multiLevelType w:val="hybridMultilevel"/>
    <w:tmpl w:val="6DB2C2B4"/>
    <w:lvl w:ilvl="0" w:tplc="769485E8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3D47141"/>
    <w:multiLevelType w:val="multilevel"/>
    <w:tmpl w:val="1FC63B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4D382532"/>
    <w:multiLevelType w:val="multilevel"/>
    <w:tmpl w:val="4E0225B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4DFD354C"/>
    <w:multiLevelType w:val="multilevel"/>
    <w:tmpl w:val="B96E6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1CD7AC0"/>
    <w:multiLevelType w:val="multilevel"/>
    <w:tmpl w:val="661805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eastAsia="Times New Roman" w:hint="default"/>
        <w:color w:val="000000"/>
      </w:rPr>
    </w:lvl>
  </w:abstractNum>
  <w:abstractNum w:abstractNumId="20" w15:restartNumberingAfterBreak="0">
    <w:nsid w:val="5865577D"/>
    <w:multiLevelType w:val="hybridMultilevel"/>
    <w:tmpl w:val="CAA25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E1D16"/>
    <w:multiLevelType w:val="hybridMultilevel"/>
    <w:tmpl w:val="02EC9AC8"/>
    <w:lvl w:ilvl="0" w:tplc="769485E8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5094EFE"/>
    <w:multiLevelType w:val="multilevel"/>
    <w:tmpl w:val="4ED23C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23" w15:restartNumberingAfterBreak="0">
    <w:nsid w:val="6745135C"/>
    <w:multiLevelType w:val="hybridMultilevel"/>
    <w:tmpl w:val="ADF63C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D7D16E2"/>
    <w:multiLevelType w:val="hybridMultilevel"/>
    <w:tmpl w:val="6EA63B0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6769C3"/>
    <w:multiLevelType w:val="multilevel"/>
    <w:tmpl w:val="02EC9AC8"/>
    <w:numStyleLink w:val="11"/>
  </w:abstractNum>
  <w:abstractNum w:abstractNumId="26" w15:restartNumberingAfterBreak="0">
    <w:nsid w:val="799A5BE6"/>
    <w:multiLevelType w:val="hybridMultilevel"/>
    <w:tmpl w:val="88547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F0D14"/>
    <w:multiLevelType w:val="multilevel"/>
    <w:tmpl w:val="661805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eastAsia="Times New Roman" w:hint="default"/>
        <w:color w:val="00000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3"/>
  </w:num>
  <w:num w:numId="5">
    <w:abstractNumId w:val="19"/>
  </w:num>
  <w:num w:numId="6">
    <w:abstractNumId w:val="27"/>
  </w:num>
  <w:num w:numId="7">
    <w:abstractNumId w:val="15"/>
  </w:num>
  <w:num w:numId="8">
    <w:abstractNumId w:val="14"/>
  </w:num>
  <w:num w:numId="9">
    <w:abstractNumId w:val="21"/>
  </w:num>
  <w:num w:numId="10">
    <w:abstractNumId w:val="25"/>
  </w:num>
  <w:num w:numId="11">
    <w:abstractNumId w:val="9"/>
  </w:num>
  <w:num w:numId="12">
    <w:abstractNumId w:val="26"/>
  </w:num>
  <w:num w:numId="13">
    <w:abstractNumId w:val="23"/>
  </w:num>
  <w:num w:numId="14">
    <w:abstractNumId w:val="5"/>
  </w:num>
  <w:num w:numId="15">
    <w:abstractNumId w:val="10"/>
  </w:num>
  <w:num w:numId="16">
    <w:abstractNumId w:val="8"/>
  </w:num>
  <w:num w:numId="17">
    <w:abstractNumId w:val="6"/>
  </w:num>
  <w:num w:numId="18">
    <w:abstractNumId w:val="11"/>
  </w:num>
  <w:num w:numId="19">
    <w:abstractNumId w:val="24"/>
  </w:num>
  <w:num w:numId="20">
    <w:abstractNumId w:val="20"/>
  </w:num>
  <w:num w:numId="21">
    <w:abstractNumId w:val="22"/>
  </w:num>
  <w:num w:numId="22">
    <w:abstractNumId w:val="7"/>
  </w:num>
  <w:num w:numId="23">
    <w:abstractNumId w:val="12"/>
  </w:num>
  <w:num w:numId="24">
    <w:abstractNumId w:val="17"/>
  </w:num>
  <w:num w:numId="25">
    <w:abstractNumId w:val="2"/>
  </w:num>
  <w:num w:numId="26">
    <w:abstractNumId w:val="3"/>
  </w:num>
  <w:num w:numId="27">
    <w:abstractNumId w:val="16"/>
  </w:num>
  <w:num w:numId="28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68"/>
    <w:rsid w:val="00017FE5"/>
    <w:rsid w:val="0003519E"/>
    <w:rsid w:val="00035AB3"/>
    <w:rsid w:val="00044110"/>
    <w:rsid w:val="00047C31"/>
    <w:rsid w:val="00047D10"/>
    <w:rsid w:val="00051DC9"/>
    <w:rsid w:val="00060A48"/>
    <w:rsid w:val="00061F52"/>
    <w:rsid w:val="00076097"/>
    <w:rsid w:val="00082B84"/>
    <w:rsid w:val="000B0B41"/>
    <w:rsid w:val="000C3749"/>
    <w:rsid w:val="000C7358"/>
    <w:rsid w:val="000D58AC"/>
    <w:rsid w:val="000F4190"/>
    <w:rsid w:val="0010176F"/>
    <w:rsid w:val="001032ED"/>
    <w:rsid w:val="00107138"/>
    <w:rsid w:val="001072FC"/>
    <w:rsid w:val="001519E8"/>
    <w:rsid w:val="00161EB1"/>
    <w:rsid w:val="0018048A"/>
    <w:rsid w:val="0018075F"/>
    <w:rsid w:val="001B144B"/>
    <w:rsid w:val="001C1AF3"/>
    <w:rsid w:val="001D0122"/>
    <w:rsid w:val="001D33E7"/>
    <w:rsid w:val="001D39FE"/>
    <w:rsid w:val="001E3F55"/>
    <w:rsid w:val="001F7AE4"/>
    <w:rsid w:val="00210134"/>
    <w:rsid w:val="00214773"/>
    <w:rsid w:val="00217BD1"/>
    <w:rsid w:val="002208BC"/>
    <w:rsid w:val="002311D7"/>
    <w:rsid w:val="0023495B"/>
    <w:rsid w:val="002372B6"/>
    <w:rsid w:val="002740FC"/>
    <w:rsid w:val="00282A5D"/>
    <w:rsid w:val="00283A63"/>
    <w:rsid w:val="002857F7"/>
    <w:rsid w:val="002A676B"/>
    <w:rsid w:val="002E1842"/>
    <w:rsid w:val="002E7BB4"/>
    <w:rsid w:val="002F3E98"/>
    <w:rsid w:val="002F6EA4"/>
    <w:rsid w:val="002F7360"/>
    <w:rsid w:val="00301931"/>
    <w:rsid w:val="0031679E"/>
    <w:rsid w:val="00316EA9"/>
    <w:rsid w:val="00324BE8"/>
    <w:rsid w:val="00361D91"/>
    <w:rsid w:val="00361F4F"/>
    <w:rsid w:val="003701BC"/>
    <w:rsid w:val="00371337"/>
    <w:rsid w:val="0037183A"/>
    <w:rsid w:val="00376C6F"/>
    <w:rsid w:val="00377191"/>
    <w:rsid w:val="003C4231"/>
    <w:rsid w:val="003F0354"/>
    <w:rsid w:val="003F49D5"/>
    <w:rsid w:val="003F6AFA"/>
    <w:rsid w:val="004102A5"/>
    <w:rsid w:val="00424DED"/>
    <w:rsid w:val="00425F1B"/>
    <w:rsid w:val="0043196B"/>
    <w:rsid w:val="00440FCE"/>
    <w:rsid w:val="0044217A"/>
    <w:rsid w:val="00450BF6"/>
    <w:rsid w:val="00463E05"/>
    <w:rsid w:val="004977E0"/>
    <w:rsid w:val="004A1268"/>
    <w:rsid w:val="004A6D12"/>
    <w:rsid w:val="004C7AC7"/>
    <w:rsid w:val="004D455E"/>
    <w:rsid w:val="004D59C1"/>
    <w:rsid w:val="004F02B8"/>
    <w:rsid w:val="004F1235"/>
    <w:rsid w:val="00501685"/>
    <w:rsid w:val="00504648"/>
    <w:rsid w:val="005111AF"/>
    <w:rsid w:val="005123D0"/>
    <w:rsid w:val="005358C0"/>
    <w:rsid w:val="0053738E"/>
    <w:rsid w:val="00563073"/>
    <w:rsid w:val="00583570"/>
    <w:rsid w:val="00593E46"/>
    <w:rsid w:val="00594687"/>
    <w:rsid w:val="005A279C"/>
    <w:rsid w:val="005A6082"/>
    <w:rsid w:val="005C0604"/>
    <w:rsid w:val="005D5C0B"/>
    <w:rsid w:val="0060579A"/>
    <w:rsid w:val="00611C0C"/>
    <w:rsid w:val="00626B9F"/>
    <w:rsid w:val="00642E67"/>
    <w:rsid w:val="00644EB0"/>
    <w:rsid w:val="0067451D"/>
    <w:rsid w:val="0068481F"/>
    <w:rsid w:val="006B410E"/>
    <w:rsid w:val="006B441B"/>
    <w:rsid w:val="006C235F"/>
    <w:rsid w:val="006C3F7B"/>
    <w:rsid w:val="006C5F90"/>
    <w:rsid w:val="006C7A08"/>
    <w:rsid w:val="00716B47"/>
    <w:rsid w:val="00716E0B"/>
    <w:rsid w:val="0074160F"/>
    <w:rsid w:val="0074674D"/>
    <w:rsid w:val="00754618"/>
    <w:rsid w:val="00765BFC"/>
    <w:rsid w:val="00766591"/>
    <w:rsid w:val="00771E8A"/>
    <w:rsid w:val="00774B43"/>
    <w:rsid w:val="007B5974"/>
    <w:rsid w:val="007D2B38"/>
    <w:rsid w:val="0081663E"/>
    <w:rsid w:val="00846F7D"/>
    <w:rsid w:val="00851B87"/>
    <w:rsid w:val="00855F95"/>
    <w:rsid w:val="008567AB"/>
    <w:rsid w:val="00856F54"/>
    <w:rsid w:val="008B55A5"/>
    <w:rsid w:val="008B7884"/>
    <w:rsid w:val="008C712F"/>
    <w:rsid w:val="008D39F2"/>
    <w:rsid w:val="008D4C58"/>
    <w:rsid w:val="008E07F9"/>
    <w:rsid w:val="008F38EF"/>
    <w:rsid w:val="008F48B1"/>
    <w:rsid w:val="008F7554"/>
    <w:rsid w:val="00901C13"/>
    <w:rsid w:val="0091443A"/>
    <w:rsid w:val="0092483B"/>
    <w:rsid w:val="009276F1"/>
    <w:rsid w:val="00950998"/>
    <w:rsid w:val="009829CF"/>
    <w:rsid w:val="00982CB3"/>
    <w:rsid w:val="00984559"/>
    <w:rsid w:val="009A3E30"/>
    <w:rsid w:val="009A6797"/>
    <w:rsid w:val="009C0AED"/>
    <w:rsid w:val="009C1EF3"/>
    <w:rsid w:val="009F396D"/>
    <w:rsid w:val="00A02BDE"/>
    <w:rsid w:val="00A277DC"/>
    <w:rsid w:val="00A32EE6"/>
    <w:rsid w:val="00A33E9A"/>
    <w:rsid w:val="00A35C9E"/>
    <w:rsid w:val="00A35E3E"/>
    <w:rsid w:val="00A45C51"/>
    <w:rsid w:val="00A53BC1"/>
    <w:rsid w:val="00A62B72"/>
    <w:rsid w:val="00A849F7"/>
    <w:rsid w:val="00A865B9"/>
    <w:rsid w:val="00A94FE2"/>
    <w:rsid w:val="00A97B7F"/>
    <w:rsid w:val="00AB0D82"/>
    <w:rsid w:val="00AC2463"/>
    <w:rsid w:val="00AC2C53"/>
    <w:rsid w:val="00AE36DF"/>
    <w:rsid w:val="00B118B5"/>
    <w:rsid w:val="00B26D97"/>
    <w:rsid w:val="00B36999"/>
    <w:rsid w:val="00B70D38"/>
    <w:rsid w:val="00B76381"/>
    <w:rsid w:val="00B9212E"/>
    <w:rsid w:val="00BA15B5"/>
    <w:rsid w:val="00BB0828"/>
    <w:rsid w:val="00BB52E5"/>
    <w:rsid w:val="00BD78CB"/>
    <w:rsid w:val="00BE3E04"/>
    <w:rsid w:val="00BF20A4"/>
    <w:rsid w:val="00C2386B"/>
    <w:rsid w:val="00C24445"/>
    <w:rsid w:val="00C348EB"/>
    <w:rsid w:val="00C406B2"/>
    <w:rsid w:val="00C77052"/>
    <w:rsid w:val="00C90803"/>
    <w:rsid w:val="00CA2B25"/>
    <w:rsid w:val="00CA6729"/>
    <w:rsid w:val="00CA72A3"/>
    <w:rsid w:val="00CA7FE6"/>
    <w:rsid w:val="00CB7687"/>
    <w:rsid w:val="00CC2DEE"/>
    <w:rsid w:val="00CF3AAE"/>
    <w:rsid w:val="00CF583A"/>
    <w:rsid w:val="00CF5E8F"/>
    <w:rsid w:val="00D11BC3"/>
    <w:rsid w:val="00D2445C"/>
    <w:rsid w:val="00D836F1"/>
    <w:rsid w:val="00D83C0F"/>
    <w:rsid w:val="00D85F37"/>
    <w:rsid w:val="00D94652"/>
    <w:rsid w:val="00DA7F82"/>
    <w:rsid w:val="00DC1AE4"/>
    <w:rsid w:val="00DC7550"/>
    <w:rsid w:val="00DE47B8"/>
    <w:rsid w:val="00E1187F"/>
    <w:rsid w:val="00E14CA3"/>
    <w:rsid w:val="00E3062E"/>
    <w:rsid w:val="00E37504"/>
    <w:rsid w:val="00E440BB"/>
    <w:rsid w:val="00E53104"/>
    <w:rsid w:val="00E56764"/>
    <w:rsid w:val="00E63C54"/>
    <w:rsid w:val="00E65BB3"/>
    <w:rsid w:val="00E84023"/>
    <w:rsid w:val="00E979E3"/>
    <w:rsid w:val="00EA326D"/>
    <w:rsid w:val="00EC619F"/>
    <w:rsid w:val="00ED19F9"/>
    <w:rsid w:val="00ED2104"/>
    <w:rsid w:val="00ED535E"/>
    <w:rsid w:val="00EE48CB"/>
    <w:rsid w:val="00F05EA6"/>
    <w:rsid w:val="00F13142"/>
    <w:rsid w:val="00F150BB"/>
    <w:rsid w:val="00F55DCB"/>
    <w:rsid w:val="00F63035"/>
    <w:rsid w:val="00FE11CA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18E06"/>
  <w15:chartTrackingRefBased/>
  <w15:docId w15:val="{E1377DBD-2C8F-48DA-BD08-6951F176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42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2"/>
    <w:qFormat/>
    <w:rsid w:val="002F6EA4"/>
    <w:pPr>
      <w:keepNext/>
      <w:outlineLvl w:val="0"/>
    </w:pPr>
    <w:rPr>
      <w:b/>
      <w:szCs w:val="20"/>
    </w:rPr>
  </w:style>
  <w:style w:type="paragraph" w:styleId="2">
    <w:name w:val="heading 2"/>
    <w:basedOn w:val="a1"/>
    <w:next w:val="a1"/>
    <w:link w:val="20"/>
    <w:qFormat/>
    <w:rsid w:val="002F6EA4"/>
    <w:pPr>
      <w:keepNext/>
      <w:ind w:left="360"/>
      <w:outlineLvl w:val="1"/>
    </w:pPr>
    <w:rPr>
      <w:b/>
      <w:szCs w:val="20"/>
    </w:rPr>
  </w:style>
  <w:style w:type="paragraph" w:styleId="3">
    <w:name w:val="heading 3"/>
    <w:basedOn w:val="a1"/>
    <w:next w:val="a1"/>
    <w:link w:val="30"/>
    <w:qFormat/>
    <w:rsid w:val="002F6EA4"/>
    <w:pPr>
      <w:keepNext/>
      <w:outlineLvl w:val="2"/>
    </w:pPr>
    <w:rPr>
      <w:b/>
      <w:sz w:val="20"/>
      <w:szCs w:val="20"/>
    </w:rPr>
  </w:style>
  <w:style w:type="paragraph" w:styleId="4">
    <w:name w:val="heading 4"/>
    <w:basedOn w:val="a1"/>
    <w:next w:val="a1"/>
    <w:link w:val="40"/>
    <w:qFormat/>
    <w:rsid w:val="002F6EA4"/>
    <w:pPr>
      <w:keepNext/>
      <w:ind w:firstLine="567"/>
      <w:jc w:val="right"/>
      <w:outlineLvl w:val="3"/>
    </w:pPr>
    <w:rPr>
      <w:b/>
      <w:bCs/>
      <w:szCs w:val="20"/>
    </w:rPr>
  </w:style>
  <w:style w:type="paragraph" w:styleId="5">
    <w:name w:val="heading 5"/>
    <w:basedOn w:val="a1"/>
    <w:next w:val="a1"/>
    <w:link w:val="50"/>
    <w:unhideWhenUsed/>
    <w:qFormat/>
    <w:rsid w:val="002F6E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9">
    <w:name w:val="heading 9"/>
    <w:basedOn w:val="a1"/>
    <w:next w:val="a1"/>
    <w:link w:val="90"/>
    <w:semiHidden/>
    <w:unhideWhenUsed/>
    <w:qFormat/>
    <w:rsid w:val="002F6EA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нак Знак Знак Знак Знак Знак Знак Знак Знак Знак Знак Знак"/>
    <w:basedOn w:val="a1"/>
    <w:rsid w:val="00AB0D8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1"/>
    <w:link w:val="a7"/>
    <w:uiPriority w:val="99"/>
    <w:unhideWhenUsed/>
    <w:rsid w:val="00EC61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EC61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9"/>
    <w:uiPriority w:val="99"/>
    <w:unhideWhenUsed/>
    <w:rsid w:val="00EC61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EC61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1 Знак"/>
    <w:basedOn w:val="a2"/>
    <w:link w:val="10"/>
    <w:rsid w:val="002F6EA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2F6EA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2F6EA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2F6EA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2F6EA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semiHidden/>
    <w:rsid w:val="002F6EA4"/>
    <w:rPr>
      <w:rFonts w:ascii="Cambria" w:eastAsia="Times New Roman" w:hAnsi="Cambria" w:cs="Times New Roman"/>
      <w:lang w:eastAsia="ru-RU"/>
    </w:rPr>
  </w:style>
  <w:style w:type="paragraph" w:styleId="31">
    <w:name w:val="Body Text 3"/>
    <w:basedOn w:val="a1"/>
    <w:link w:val="32"/>
    <w:rsid w:val="002F6EA4"/>
    <w:pPr>
      <w:jc w:val="both"/>
    </w:pPr>
    <w:rPr>
      <w:sz w:val="18"/>
      <w:szCs w:val="20"/>
    </w:rPr>
  </w:style>
  <w:style w:type="character" w:customStyle="1" w:styleId="32">
    <w:name w:val="Основной текст 3 Знак"/>
    <w:basedOn w:val="a2"/>
    <w:link w:val="31"/>
    <w:rsid w:val="002F6EA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a">
    <w:name w:val="Body Text Indent"/>
    <w:basedOn w:val="a1"/>
    <w:link w:val="ab"/>
    <w:rsid w:val="002F6EA4"/>
    <w:pPr>
      <w:ind w:left="720"/>
      <w:jc w:val="both"/>
    </w:pPr>
    <w:rPr>
      <w:szCs w:val="20"/>
    </w:rPr>
  </w:style>
  <w:style w:type="character" w:customStyle="1" w:styleId="ab">
    <w:name w:val="Основной текст с отступом Знак"/>
    <w:basedOn w:val="a2"/>
    <w:link w:val="aa"/>
    <w:rsid w:val="002F6E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1"/>
    <w:link w:val="22"/>
    <w:rsid w:val="002F6EA4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2"/>
    <w:link w:val="21"/>
    <w:rsid w:val="002F6E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1"/>
    <w:link w:val="34"/>
    <w:rsid w:val="002F6EA4"/>
    <w:pPr>
      <w:ind w:firstLine="720"/>
    </w:pPr>
    <w:rPr>
      <w:szCs w:val="20"/>
    </w:rPr>
  </w:style>
  <w:style w:type="character" w:customStyle="1" w:styleId="34">
    <w:name w:val="Основной текст с отступом 3 Знак"/>
    <w:basedOn w:val="a2"/>
    <w:link w:val="33"/>
    <w:rsid w:val="002F6E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aliases w:val="Основной текст Знак Знак Знак,Основной текст Знак Знак"/>
    <w:basedOn w:val="a1"/>
    <w:link w:val="ad"/>
    <w:rsid w:val="002F6EA4"/>
    <w:rPr>
      <w:sz w:val="22"/>
      <w:szCs w:val="20"/>
    </w:rPr>
  </w:style>
  <w:style w:type="character" w:customStyle="1" w:styleId="ad">
    <w:name w:val="Основной текст Знак"/>
    <w:aliases w:val="Основной текст Знак Знак Знак Знак,Основной текст Знак Знак Знак1"/>
    <w:basedOn w:val="a2"/>
    <w:link w:val="ac"/>
    <w:rsid w:val="002F6EA4"/>
    <w:rPr>
      <w:rFonts w:ascii="Times New Roman" w:eastAsia="Times New Roman" w:hAnsi="Times New Roman" w:cs="Times New Roman"/>
      <w:szCs w:val="20"/>
      <w:lang w:eastAsia="ru-RU"/>
    </w:rPr>
  </w:style>
  <w:style w:type="paragraph" w:styleId="23">
    <w:name w:val="Body Text 2"/>
    <w:basedOn w:val="a1"/>
    <w:link w:val="24"/>
    <w:rsid w:val="002F6EA4"/>
    <w:pPr>
      <w:ind w:right="-108"/>
    </w:pPr>
    <w:rPr>
      <w:sz w:val="20"/>
      <w:szCs w:val="20"/>
    </w:rPr>
  </w:style>
  <w:style w:type="character" w:customStyle="1" w:styleId="24">
    <w:name w:val="Основной текст 2 Знак"/>
    <w:basedOn w:val="a2"/>
    <w:link w:val="23"/>
    <w:rsid w:val="002F6E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"/>
    <w:basedOn w:val="a1"/>
    <w:rsid w:val="002F6EA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"/>
    <w:basedOn w:val="a1"/>
    <w:rsid w:val="002F6EA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1"/>
    <w:link w:val="af"/>
    <w:uiPriority w:val="99"/>
    <w:rsid w:val="002F6EA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rsid w:val="002F6E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basedOn w:val="a1"/>
    <w:next w:val="af1"/>
    <w:qFormat/>
    <w:rsid w:val="00C2386B"/>
    <w:pPr>
      <w:tabs>
        <w:tab w:val="left" w:pos="1665"/>
      </w:tabs>
      <w:jc w:val="center"/>
    </w:pPr>
    <w:rPr>
      <w:b/>
      <w:bCs/>
    </w:rPr>
  </w:style>
  <w:style w:type="paragraph" w:customStyle="1" w:styleId="ConsPlusNormal">
    <w:name w:val="ConsPlusNormal"/>
    <w:rsid w:val="002F6E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page number"/>
    <w:rsid w:val="002F6EA4"/>
  </w:style>
  <w:style w:type="character" w:styleId="af3">
    <w:name w:val="annotation reference"/>
    <w:uiPriority w:val="99"/>
    <w:rsid w:val="002F6EA4"/>
    <w:rPr>
      <w:sz w:val="16"/>
      <w:szCs w:val="16"/>
    </w:rPr>
  </w:style>
  <w:style w:type="paragraph" w:styleId="af4">
    <w:name w:val="annotation text"/>
    <w:basedOn w:val="a1"/>
    <w:link w:val="af5"/>
    <w:uiPriority w:val="99"/>
    <w:rsid w:val="002F6EA4"/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rsid w:val="002F6E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rsid w:val="002F6EA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2F6E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nhideWhenUsed/>
    <w:rsid w:val="002F6EA4"/>
    <w:rPr>
      <w:color w:val="0000FF"/>
      <w:u w:val="single"/>
    </w:rPr>
  </w:style>
  <w:style w:type="paragraph" w:styleId="af1">
    <w:name w:val="Title"/>
    <w:basedOn w:val="a1"/>
    <w:next w:val="a1"/>
    <w:link w:val="af9"/>
    <w:qFormat/>
    <w:rsid w:val="002F6E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basedOn w:val="a2"/>
    <w:link w:val="af1"/>
    <w:uiPriority w:val="10"/>
    <w:rsid w:val="002F6EA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a">
    <w:name w:val="List Paragraph"/>
    <w:basedOn w:val="a1"/>
    <w:uiPriority w:val="34"/>
    <w:qFormat/>
    <w:rsid w:val="00376C6F"/>
    <w:pPr>
      <w:ind w:left="720"/>
      <w:contextualSpacing/>
    </w:pPr>
  </w:style>
  <w:style w:type="table" w:styleId="afb">
    <w:name w:val="Table Grid"/>
    <w:basedOn w:val="a3"/>
    <w:uiPriority w:val="39"/>
    <w:rsid w:val="00716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нак Знак Знак Знак Знак Знак Знак Знак Знак Знак Знак Знак"/>
    <w:basedOn w:val="a1"/>
    <w:rsid w:val="00E8402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"/>
    <w:basedOn w:val="a1"/>
    <w:rsid w:val="0023495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6">
    <w:name w:val="Нет списка1"/>
    <w:next w:val="a4"/>
    <w:uiPriority w:val="99"/>
    <w:semiHidden/>
    <w:unhideWhenUsed/>
    <w:rsid w:val="008F7554"/>
  </w:style>
  <w:style w:type="numbering" w:customStyle="1" w:styleId="110">
    <w:name w:val="Нет списка11"/>
    <w:next w:val="a4"/>
    <w:uiPriority w:val="99"/>
    <w:semiHidden/>
    <w:rsid w:val="008F7554"/>
  </w:style>
  <w:style w:type="paragraph" w:customStyle="1" w:styleId="17">
    <w:name w:val="1"/>
    <w:basedOn w:val="a1"/>
    <w:rsid w:val="008F755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Отчет"/>
    <w:basedOn w:val="a1"/>
    <w:autoRedefine/>
    <w:rsid w:val="008F7554"/>
    <w:pPr>
      <w:widowControl w:val="0"/>
      <w:numPr>
        <w:numId w:val="1"/>
      </w:numPr>
      <w:tabs>
        <w:tab w:val="clear" w:pos="360"/>
      </w:tabs>
      <w:autoSpaceDE w:val="0"/>
      <w:autoSpaceDN w:val="0"/>
      <w:adjustRightInd w:val="0"/>
      <w:spacing w:line="360" w:lineRule="auto"/>
      <w:ind w:left="0" w:firstLine="709"/>
      <w:jc w:val="both"/>
    </w:pPr>
    <w:rPr>
      <w:snapToGrid w:val="0"/>
      <w:sz w:val="28"/>
      <w:szCs w:val="28"/>
    </w:rPr>
  </w:style>
  <w:style w:type="paragraph" w:styleId="a">
    <w:name w:val="List Number"/>
    <w:basedOn w:val="a1"/>
    <w:rsid w:val="008F7554"/>
    <w:pPr>
      <w:numPr>
        <w:numId w:val="2"/>
      </w:numPr>
      <w:tabs>
        <w:tab w:val="clear" w:pos="643"/>
        <w:tab w:val="num" w:pos="360"/>
      </w:tabs>
      <w:ind w:left="360"/>
    </w:pPr>
    <w:rPr>
      <w:snapToGrid w:val="0"/>
      <w:sz w:val="28"/>
      <w:szCs w:val="28"/>
    </w:rPr>
  </w:style>
  <w:style w:type="paragraph" w:styleId="25">
    <w:name w:val="List Number 2"/>
    <w:basedOn w:val="a1"/>
    <w:rsid w:val="008F7554"/>
    <w:pPr>
      <w:tabs>
        <w:tab w:val="num" w:pos="360"/>
      </w:tabs>
      <w:ind w:left="360" w:hanging="360"/>
    </w:pPr>
    <w:rPr>
      <w:snapToGrid w:val="0"/>
      <w:sz w:val="28"/>
      <w:szCs w:val="28"/>
    </w:rPr>
  </w:style>
  <w:style w:type="paragraph" w:customStyle="1" w:styleId="18">
    <w:name w:val="Абзац списка1"/>
    <w:basedOn w:val="a1"/>
    <w:autoRedefine/>
    <w:rsid w:val="008F7554"/>
    <w:pPr>
      <w:jc w:val="center"/>
    </w:pPr>
    <w:rPr>
      <w:snapToGrid w:val="0"/>
      <w:sz w:val="28"/>
      <w:szCs w:val="28"/>
    </w:rPr>
  </w:style>
  <w:style w:type="paragraph" w:styleId="19">
    <w:name w:val="toc 1"/>
    <w:basedOn w:val="a1"/>
    <w:next w:val="a1"/>
    <w:autoRedefine/>
    <w:uiPriority w:val="39"/>
    <w:rsid w:val="008F7554"/>
    <w:pPr>
      <w:tabs>
        <w:tab w:val="left" w:pos="880"/>
        <w:tab w:val="right" w:leader="dot" w:pos="9356"/>
      </w:tabs>
      <w:spacing w:line="312" w:lineRule="auto"/>
      <w:ind w:left="284" w:right="283"/>
      <w:jc w:val="both"/>
    </w:pPr>
    <w:rPr>
      <w:rFonts w:ascii="Arial" w:hAnsi="Arial" w:cs="Arial"/>
      <w:b/>
      <w:bCs/>
      <w:caps/>
      <w:snapToGrid w:val="0"/>
    </w:rPr>
  </w:style>
  <w:style w:type="paragraph" w:customStyle="1" w:styleId="120">
    <w:name w:val="Осн. текст 12"/>
    <w:basedOn w:val="21"/>
    <w:rsid w:val="008F7554"/>
    <w:pPr>
      <w:autoSpaceDE w:val="0"/>
      <w:autoSpaceDN w:val="0"/>
      <w:adjustRightInd w:val="0"/>
      <w:spacing w:line="360" w:lineRule="auto"/>
      <w:ind w:firstLine="709"/>
    </w:pPr>
    <w:rPr>
      <w:szCs w:val="24"/>
    </w:rPr>
  </w:style>
  <w:style w:type="paragraph" w:customStyle="1" w:styleId="ConsTitle">
    <w:name w:val="ConsTitle"/>
    <w:rsid w:val="008F75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a">
    <w:name w:val="Знак1 Знак Знак Знак Знак Знак Знак"/>
    <w:basedOn w:val="a1"/>
    <w:rsid w:val="008F7554"/>
    <w:pPr>
      <w:spacing w:after="160" w:line="240" w:lineRule="exact"/>
      <w:ind w:left="1"/>
    </w:pPr>
    <w:rPr>
      <w:rFonts w:ascii="Verdana" w:hAnsi="Verdana"/>
      <w:b/>
      <w:lang w:val="en-US" w:eastAsia="en-US"/>
    </w:rPr>
  </w:style>
  <w:style w:type="table" w:customStyle="1" w:styleId="1b">
    <w:name w:val="Сетка таблицы1"/>
    <w:basedOn w:val="a3"/>
    <w:next w:val="afb"/>
    <w:rsid w:val="008F7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toc 2"/>
    <w:basedOn w:val="a1"/>
    <w:next w:val="a1"/>
    <w:autoRedefine/>
    <w:uiPriority w:val="39"/>
    <w:rsid w:val="008F7554"/>
    <w:pPr>
      <w:tabs>
        <w:tab w:val="right" w:leader="dot" w:pos="9355"/>
      </w:tabs>
      <w:spacing w:line="288" w:lineRule="auto"/>
      <w:ind w:left="278"/>
    </w:pPr>
    <w:rPr>
      <w:snapToGrid w:val="0"/>
      <w:sz w:val="28"/>
      <w:szCs w:val="28"/>
    </w:rPr>
  </w:style>
  <w:style w:type="paragraph" w:styleId="35">
    <w:name w:val="toc 3"/>
    <w:basedOn w:val="a1"/>
    <w:next w:val="a1"/>
    <w:autoRedefine/>
    <w:uiPriority w:val="39"/>
    <w:rsid w:val="008F7554"/>
    <w:pPr>
      <w:ind w:left="560"/>
    </w:pPr>
    <w:rPr>
      <w:snapToGrid w:val="0"/>
      <w:sz w:val="28"/>
      <w:szCs w:val="28"/>
    </w:rPr>
  </w:style>
  <w:style w:type="paragraph" w:styleId="91">
    <w:name w:val="toc 9"/>
    <w:basedOn w:val="a1"/>
    <w:next w:val="a1"/>
    <w:autoRedefine/>
    <w:uiPriority w:val="39"/>
    <w:rsid w:val="008F7554"/>
    <w:pPr>
      <w:ind w:left="1920"/>
    </w:pPr>
  </w:style>
  <w:style w:type="paragraph" w:styleId="41">
    <w:name w:val="toc 4"/>
    <w:basedOn w:val="a1"/>
    <w:next w:val="a1"/>
    <w:autoRedefine/>
    <w:uiPriority w:val="39"/>
    <w:unhideWhenUsed/>
    <w:rsid w:val="008F7554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1"/>
    <w:next w:val="a1"/>
    <w:autoRedefine/>
    <w:uiPriority w:val="39"/>
    <w:unhideWhenUsed/>
    <w:rsid w:val="008F7554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1"/>
    <w:next w:val="a1"/>
    <w:autoRedefine/>
    <w:uiPriority w:val="39"/>
    <w:unhideWhenUsed/>
    <w:rsid w:val="008F7554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1"/>
    <w:next w:val="a1"/>
    <w:autoRedefine/>
    <w:uiPriority w:val="39"/>
    <w:unhideWhenUsed/>
    <w:rsid w:val="008F7554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1"/>
    <w:next w:val="a1"/>
    <w:autoRedefine/>
    <w:uiPriority w:val="39"/>
    <w:unhideWhenUsed/>
    <w:rsid w:val="008F7554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8F75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8F75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F75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F75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FollowedHyperlink"/>
    <w:uiPriority w:val="99"/>
    <w:rsid w:val="008F7554"/>
    <w:rPr>
      <w:color w:val="800080"/>
      <w:u w:val="single"/>
    </w:rPr>
  </w:style>
  <w:style w:type="character" w:customStyle="1" w:styleId="1c">
    <w:name w:val="Текст примечания Знак1"/>
    <w:uiPriority w:val="99"/>
    <w:rsid w:val="008F75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Document Map"/>
    <w:basedOn w:val="a1"/>
    <w:link w:val="aff"/>
    <w:rsid w:val="008F7554"/>
    <w:rPr>
      <w:rFonts w:ascii="Tahoma" w:hAnsi="Tahoma"/>
      <w:sz w:val="16"/>
      <w:szCs w:val="16"/>
      <w:lang w:val="x-none" w:eastAsia="x-none"/>
    </w:rPr>
  </w:style>
  <w:style w:type="character" w:customStyle="1" w:styleId="aff">
    <w:name w:val="Схема документа Знак"/>
    <w:basedOn w:val="a2"/>
    <w:link w:val="afe"/>
    <w:rsid w:val="008F755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0">
    <w:name w:val="caption"/>
    <w:basedOn w:val="a1"/>
    <w:next w:val="a1"/>
    <w:uiPriority w:val="99"/>
    <w:qFormat/>
    <w:rsid w:val="008F7554"/>
    <w:pPr>
      <w:jc w:val="center"/>
    </w:pPr>
    <w:rPr>
      <w:b/>
      <w:sz w:val="28"/>
      <w:szCs w:val="20"/>
      <w:u w:val="single"/>
    </w:rPr>
  </w:style>
  <w:style w:type="character" w:customStyle="1" w:styleId="36">
    <w:name w:val="Знак Знак3"/>
    <w:uiPriority w:val="99"/>
    <w:rsid w:val="008F7554"/>
    <w:rPr>
      <w:rFonts w:cs="Times New Roman"/>
      <w:lang w:val="ru-RU" w:eastAsia="ru-RU" w:bidi="ar-SA"/>
    </w:rPr>
  </w:style>
  <w:style w:type="paragraph" w:customStyle="1" w:styleId="msolistparagraph0">
    <w:name w:val="msolistparagraph"/>
    <w:basedOn w:val="a1"/>
    <w:rsid w:val="008F7554"/>
    <w:pPr>
      <w:ind w:left="720"/>
      <w:contextualSpacing/>
    </w:pPr>
    <w:rPr>
      <w:rFonts w:ascii="Arial" w:eastAsia="MS Mincho" w:hAnsi="Arial" w:cs="Arial"/>
      <w:color w:val="000000"/>
    </w:rPr>
  </w:style>
  <w:style w:type="paragraph" w:customStyle="1" w:styleId="textjus">
    <w:name w:val="textjus"/>
    <w:basedOn w:val="a1"/>
    <w:rsid w:val="008F7554"/>
    <w:pPr>
      <w:spacing w:before="100" w:beforeAutospacing="1" w:after="100" w:afterAutospacing="1"/>
    </w:pPr>
  </w:style>
  <w:style w:type="paragraph" w:styleId="HTML">
    <w:name w:val="HTML Preformatted"/>
    <w:basedOn w:val="a1"/>
    <w:link w:val="HTML0"/>
    <w:rsid w:val="008F7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8F755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1"/>
    <w:rsid w:val="008F7554"/>
    <w:pPr>
      <w:spacing w:before="100" w:beforeAutospacing="1" w:after="100" w:afterAutospacing="1"/>
    </w:pPr>
  </w:style>
  <w:style w:type="character" w:styleId="aff1">
    <w:name w:val="Strong"/>
    <w:uiPriority w:val="22"/>
    <w:qFormat/>
    <w:rsid w:val="008F7554"/>
    <w:rPr>
      <w:b/>
      <w:bCs/>
    </w:rPr>
  </w:style>
  <w:style w:type="character" w:styleId="aff2">
    <w:name w:val="Emphasis"/>
    <w:uiPriority w:val="20"/>
    <w:qFormat/>
    <w:rsid w:val="008F7554"/>
    <w:rPr>
      <w:i/>
      <w:iCs/>
    </w:rPr>
  </w:style>
  <w:style w:type="character" w:customStyle="1" w:styleId="msoins0">
    <w:name w:val="msoins"/>
    <w:rsid w:val="008F7554"/>
  </w:style>
  <w:style w:type="paragraph" w:customStyle="1" w:styleId="xl2118">
    <w:name w:val="xl2118"/>
    <w:basedOn w:val="a1"/>
    <w:rsid w:val="008F7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2119">
    <w:name w:val="xl2119"/>
    <w:basedOn w:val="a1"/>
    <w:rsid w:val="008F75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2120">
    <w:name w:val="xl2120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21">
    <w:name w:val="xl2121"/>
    <w:basedOn w:val="a1"/>
    <w:rsid w:val="008F7554"/>
    <w:pPr>
      <w:pBdr>
        <w:top w:val="single" w:sz="4" w:space="0" w:color="333333"/>
        <w:bottom w:val="single" w:sz="4" w:space="0" w:color="333333"/>
      </w:pBdr>
      <w:shd w:val="thinReverseDiagStripe" w:color="C0C0C0" w:fill="auto"/>
      <w:spacing w:before="100" w:beforeAutospacing="1" w:after="100" w:afterAutospacing="1"/>
      <w:jc w:val="center"/>
      <w:textAlignment w:val="center"/>
    </w:pPr>
    <w:rPr>
      <w:b/>
      <w:bCs/>
      <w:color w:val="FFFFFF"/>
      <w:sz w:val="2"/>
      <w:szCs w:val="2"/>
      <w:u w:val="single"/>
    </w:rPr>
  </w:style>
  <w:style w:type="paragraph" w:customStyle="1" w:styleId="xl2122">
    <w:name w:val="xl2122"/>
    <w:basedOn w:val="a1"/>
    <w:rsid w:val="008F7554"/>
    <w:pPr>
      <w:pBdr>
        <w:top w:val="single" w:sz="4" w:space="0" w:color="333333"/>
        <w:bottom w:val="single" w:sz="4" w:space="0" w:color="333333"/>
      </w:pBdr>
      <w:shd w:val="thinReverseDiagStripe" w:color="C0C0C0" w:fill="auto"/>
      <w:spacing w:before="100" w:beforeAutospacing="1" w:after="100" w:afterAutospacing="1"/>
      <w:jc w:val="center"/>
      <w:textAlignment w:val="center"/>
    </w:pPr>
    <w:rPr>
      <w:color w:val="FFFFFF"/>
      <w:sz w:val="2"/>
      <w:szCs w:val="2"/>
    </w:rPr>
  </w:style>
  <w:style w:type="paragraph" w:customStyle="1" w:styleId="xl2123">
    <w:name w:val="xl2123"/>
    <w:basedOn w:val="a1"/>
    <w:rsid w:val="008F7554"/>
    <w:pPr>
      <w:pBdr>
        <w:top w:val="single" w:sz="4" w:space="0" w:color="333333"/>
        <w:bottom w:val="single" w:sz="4" w:space="0" w:color="333333"/>
      </w:pBdr>
      <w:shd w:val="thinReverseDiagStripe" w:color="C0C0C0" w:fill="auto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24">
    <w:name w:val="xl2124"/>
    <w:basedOn w:val="a1"/>
    <w:rsid w:val="008F7554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25">
    <w:name w:val="xl2125"/>
    <w:basedOn w:val="a1"/>
    <w:rsid w:val="008F755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2126">
    <w:name w:val="xl2126"/>
    <w:basedOn w:val="a1"/>
    <w:rsid w:val="008F7554"/>
    <w:pPr>
      <w:pBdr>
        <w:top w:val="single" w:sz="4" w:space="0" w:color="auto"/>
        <w:left w:val="single" w:sz="4" w:space="0" w:color="333333"/>
        <w:bottom w:val="single" w:sz="4" w:space="0" w:color="333333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27">
    <w:name w:val="xl2127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28">
    <w:name w:val="xl2128"/>
    <w:basedOn w:val="a1"/>
    <w:rsid w:val="008F7554"/>
    <w:pPr>
      <w:pBdr>
        <w:top w:val="single" w:sz="4" w:space="0" w:color="333333"/>
        <w:bottom w:val="single" w:sz="4" w:space="0" w:color="333333"/>
        <w:right w:val="single" w:sz="4" w:space="0" w:color="auto"/>
      </w:pBdr>
      <w:shd w:val="thinReverseDiagStripe" w:color="C0C0C0" w:fill="auto"/>
      <w:spacing w:before="100" w:beforeAutospacing="1" w:after="100" w:afterAutospacing="1"/>
      <w:jc w:val="center"/>
      <w:textAlignment w:val="center"/>
    </w:pPr>
    <w:rPr>
      <w:b/>
      <w:bCs/>
      <w:color w:val="FFFFFF"/>
      <w:sz w:val="2"/>
      <w:szCs w:val="2"/>
      <w:u w:val="single"/>
    </w:rPr>
  </w:style>
  <w:style w:type="paragraph" w:customStyle="1" w:styleId="xl2129">
    <w:name w:val="xl2129"/>
    <w:basedOn w:val="a1"/>
    <w:rsid w:val="008F7554"/>
    <w:pPr>
      <w:pBdr>
        <w:top w:val="single" w:sz="4" w:space="0" w:color="333333"/>
        <w:bottom w:val="single" w:sz="4" w:space="0" w:color="333333"/>
        <w:right w:val="single" w:sz="4" w:space="0" w:color="auto"/>
      </w:pBdr>
      <w:shd w:val="thinReverseDiagStripe" w:color="C0C0C0" w:fill="auto"/>
      <w:spacing w:before="100" w:beforeAutospacing="1" w:after="100" w:afterAutospacing="1"/>
      <w:jc w:val="center"/>
      <w:textAlignment w:val="center"/>
    </w:pPr>
    <w:rPr>
      <w:color w:val="FFFFFF"/>
      <w:sz w:val="2"/>
      <w:szCs w:val="2"/>
    </w:rPr>
  </w:style>
  <w:style w:type="paragraph" w:customStyle="1" w:styleId="xl2130">
    <w:name w:val="xl2130"/>
    <w:basedOn w:val="a1"/>
    <w:rsid w:val="008F7554"/>
    <w:pPr>
      <w:pBdr>
        <w:top w:val="single" w:sz="4" w:space="0" w:color="333333"/>
        <w:bottom w:val="single" w:sz="4" w:space="0" w:color="333333"/>
        <w:right w:val="single" w:sz="4" w:space="0" w:color="auto"/>
      </w:pBdr>
      <w:shd w:val="thinReverseDiagStripe" w:color="C0C0C0" w:fill="auto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31">
    <w:name w:val="xl2131"/>
    <w:basedOn w:val="a1"/>
    <w:rsid w:val="008F7554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32">
    <w:name w:val="xl2132"/>
    <w:basedOn w:val="a1"/>
    <w:rsid w:val="008F7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33">
    <w:name w:val="xl2133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4">
    <w:name w:val="xl2134"/>
    <w:basedOn w:val="a1"/>
    <w:rsid w:val="008F7554"/>
    <w:pPr>
      <w:pBdr>
        <w:top w:val="single" w:sz="4" w:space="0" w:color="333333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5">
    <w:name w:val="xl2135"/>
    <w:basedOn w:val="a1"/>
    <w:rsid w:val="008F7554"/>
    <w:pPr>
      <w:pBdr>
        <w:top w:val="single" w:sz="4" w:space="0" w:color="333333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6">
    <w:name w:val="xl2136"/>
    <w:basedOn w:val="a1"/>
    <w:rsid w:val="008F7554"/>
    <w:pPr>
      <w:pBdr>
        <w:top w:val="single" w:sz="4" w:space="0" w:color="auto"/>
        <w:left w:val="single" w:sz="4" w:space="0" w:color="333333"/>
        <w:bottom w:val="single" w:sz="8" w:space="0" w:color="333333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7">
    <w:name w:val="xl2137"/>
    <w:basedOn w:val="a1"/>
    <w:rsid w:val="008F7554"/>
    <w:pPr>
      <w:pBdr>
        <w:top w:val="single" w:sz="4" w:space="0" w:color="auto"/>
        <w:left w:val="single" w:sz="4" w:space="0" w:color="auto"/>
        <w:bottom w:val="single" w:sz="8" w:space="0" w:color="333333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8">
    <w:name w:val="xl2138"/>
    <w:basedOn w:val="a1"/>
    <w:rsid w:val="008F7554"/>
    <w:pPr>
      <w:pBdr>
        <w:top w:val="single" w:sz="4" w:space="0" w:color="auto"/>
        <w:left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9">
    <w:name w:val="xl2139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</w:pPr>
  </w:style>
  <w:style w:type="paragraph" w:customStyle="1" w:styleId="xl2140">
    <w:name w:val="xl2140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</w:style>
  <w:style w:type="paragraph" w:customStyle="1" w:styleId="xl2141">
    <w:name w:val="xl2141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</w:style>
  <w:style w:type="paragraph" w:customStyle="1" w:styleId="xl2142">
    <w:name w:val="xl2142"/>
    <w:basedOn w:val="a1"/>
    <w:rsid w:val="008F7554"/>
    <w:pPr>
      <w:pBdr>
        <w:top w:val="single" w:sz="4" w:space="0" w:color="333333"/>
        <w:left w:val="single" w:sz="4" w:space="9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ind w:firstLineChars="100" w:firstLine="100"/>
    </w:pPr>
  </w:style>
  <w:style w:type="paragraph" w:customStyle="1" w:styleId="xl2143">
    <w:name w:val="xl2143"/>
    <w:basedOn w:val="a1"/>
    <w:rsid w:val="008F7554"/>
    <w:pPr>
      <w:pBdr>
        <w:top w:val="single" w:sz="4" w:space="0" w:color="333333"/>
        <w:left w:val="single" w:sz="4" w:space="18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ind w:firstLineChars="200" w:firstLine="200"/>
    </w:pPr>
  </w:style>
  <w:style w:type="paragraph" w:customStyle="1" w:styleId="xl2144">
    <w:name w:val="xl2144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5">
    <w:name w:val="xl2145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b/>
      <w:bCs/>
    </w:rPr>
  </w:style>
  <w:style w:type="paragraph" w:customStyle="1" w:styleId="xl2146">
    <w:name w:val="xl2146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47">
    <w:name w:val="xl2147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</w:style>
  <w:style w:type="paragraph" w:customStyle="1" w:styleId="xl2148">
    <w:name w:val="xl2148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149">
    <w:name w:val="xl2149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50">
    <w:name w:val="xl2150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151">
    <w:name w:val="xl2151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b/>
      <w:bCs/>
    </w:rPr>
  </w:style>
  <w:style w:type="paragraph" w:customStyle="1" w:styleId="xl2152">
    <w:name w:val="xl2152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153">
    <w:name w:val="xl2153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color w:val="000000"/>
    </w:rPr>
  </w:style>
  <w:style w:type="paragraph" w:customStyle="1" w:styleId="xl2154">
    <w:name w:val="xl2154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155">
    <w:name w:val="xl2155"/>
    <w:basedOn w:val="a1"/>
    <w:rsid w:val="008F7554"/>
    <w:pPr>
      <w:pBdr>
        <w:top w:val="single" w:sz="4" w:space="0" w:color="333333"/>
        <w:left w:val="single" w:sz="4" w:space="9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ind w:firstLineChars="100" w:firstLine="100"/>
    </w:pPr>
    <w:rPr>
      <w:color w:val="000000"/>
    </w:rPr>
  </w:style>
  <w:style w:type="paragraph" w:customStyle="1" w:styleId="xl2156">
    <w:name w:val="xl2156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thinReverseDiagStripe" w:color="C0C0C0" w:fill="auto"/>
      <w:spacing w:before="100" w:beforeAutospacing="1" w:after="100" w:afterAutospacing="1"/>
      <w:jc w:val="center"/>
    </w:pPr>
    <w:rPr>
      <w:b/>
      <w:bCs/>
      <w:color w:val="0000FF"/>
      <w:u w:val="single"/>
    </w:rPr>
  </w:style>
  <w:style w:type="paragraph" w:customStyle="1" w:styleId="xl2157">
    <w:name w:val="xl2157"/>
    <w:basedOn w:val="a1"/>
    <w:rsid w:val="008F7554"/>
    <w:pPr>
      <w:pBdr>
        <w:top w:val="single" w:sz="4" w:space="0" w:color="333333"/>
        <w:bottom w:val="single" w:sz="4" w:space="0" w:color="333333"/>
      </w:pBdr>
      <w:shd w:val="thinReverseDiagStripe" w:color="C0C0C0" w:fill="auto"/>
      <w:spacing w:before="100" w:beforeAutospacing="1" w:after="100" w:afterAutospacing="1"/>
      <w:ind w:firstLineChars="200" w:firstLine="200"/>
      <w:textAlignment w:val="center"/>
    </w:pPr>
    <w:rPr>
      <w:b/>
      <w:bCs/>
      <w:color w:val="0000FF"/>
      <w:u w:val="single"/>
    </w:rPr>
  </w:style>
  <w:style w:type="paragraph" w:customStyle="1" w:styleId="xl2158">
    <w:name w:val="xl2158"/>
    <w:basedOn w:val="a1"/>
    <w:rsid w:val="008F7554"/>
    <w:pPr>
      <w:pBdr>
        <w:top w:val="single" w:sz="4" w:space="0" w:color="333333"/>
        <w:bottom w:val="single" w:sz="4" w:space="0" w:color="333333"/>
      </w:pBdr>
      <w:shd w:val="thinReverseDiagStripe" w:color="C0C0C0" w:fill="auto"/>
      <w:spacing w:before="100" w:beforeAutospacing="1" w:after="100" w:afterAutospacing="1"/>
      <w:jc w:val="center"/>
      <w:textAlignment w:val="center"/>
    </w:pPr>
    <w:rPr>
      <w:b/>
      <w:bCs/>
      <w:color w:val="FFFFFF"/>
      <w:u w:val="single"/>
    </w:rPr>
  </w:style>
  <w:style w:type="paragraph" w:customStyle="1" w:styleId="xl2159">
    <w:name w:val="xl2159"/>
    <w:basedOn w:val="a1"/>
    <w:rsid w:val="008F7554"/>
    <w:pPr>
      <w:pBdr>
        <w:top w:val="single" w:sz="4" w:space="0" w:color="333333"/>
        <w:left w:val="single" w:sz="4" w:space="9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ind w:firstLineChars="100" w:firstLine="100"/>
    </w:pPr>
  </w:style>
  <w:style w:type="paragraph" w:customStyle="1" w:styleId="xl2160">
    <w:name w:val="xl2160"/>
    <w:basedOn w:val="a1"/>
    <w:rsid w:val="008F7554"/>
    <w:pPr>
      <w:pBdr>
        <w:top w:val="single" w:sz="4" w:space="0" w:color="333333"/>
        <w:left w:val="single" w:sz="4" w:space="18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ind w:firstLineChars="200" w:firstLine="200"/>
    </w:pPr>
    <w:rPr>
      <w:color w:val="000000"/>
    </w:rPr>
  </w:style>
  <w:style w:type="paragraph" w:customStyle="1" w:styleId="xl2161">
    <w:name w:val="xl2161"/>
    <w:basedOn w:val="a1"/>
    <w:rsid w:val="008F7554"/>
    <w:pPr>
      <w:pBdr>
        <w:top w:val="single" w:sz="4" w:space="0" w:color="333333"/>
        <w:bottom w:val="single" w:sz="4" w:space="0" w:color="333333"/>
      </w:pBdr>
      <w:shd w:val="thinReverseDiagStripe" w:color="C0C0C0" w:fill="auto"/>
      <w:spacing w:before="100" w:beforeAutospacing="1" w:after="100" w:afterAutospacing="1"/>
      <w:ind w:firstLineChars="200" w:firstLine="200"/>
    </w:pPr>
    <w:rPr>
      <w:b/>
      <w:bCs/>
      <w:color w:val="0000FF"/>
      <w:u w:val="single"/>
    </w:rPr>
  </w:style>
  <w:style w:type="paragraph" w:customStyle="1" w:styleId="xl2162">
    <w:name w:val="xl2162"/>
    <w:basedOn w:val="a1"/>
    <w:rsid w:val="008F7554"/>
    <w:pPr>
      <w:pBdr>
        <w:top w:val="single" w:sz="4" w:space="0" w:color="333333"/>
        <w:bottom w:val="single" w:sz="4" w:space="0" w:color="333333"/>
      </w:pBdr>
      <w:shd w:val="thinReverseDiagStripe" w:color="C0C0C0" w:fill="auto"/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2163">
    <w:name w:val="xl2163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thinReverseDiagStripe" w:color="C0C0C0" w:fill="auto"/>
      <w:spacing w:before="100" w:beforeAutospacing="1" w:after="100" w:afterAutospacing="1"/>
      <w:jc w:val="center"/>
    </w:pPr>
    <w:rPr>
      <w:color w:val="000000"/>
    </w:rPr>
  </w:style>
  <w:style w:type="paragraph" w:customStyle="1" w:styleId="xl2164">
    <w:name w:val="xl2164"/>
    <w:basedOn w:val="a1"/>
    <w:rsid w:val="008F7554"/>
    <w:pPr>
      <w:pBdr>
        <w:top w:val="single" w:sz="4" w:space="0" w:color="333333"/>
        <w:bottom w:val="single" w:sz="4" w:space="0" w:color="333333"/>
      </w:pBdr>
      <w:shd w:val="thinReverseDiagStripe" w:color="C0C0C0" w:fill="auto"/>
      <w:spacing w:before="100" w:beforeAutospacing="1" w:after="100" w:afterAutospacing="1"/>
      <w:ind w:firstLineChars="200" w:firstLine="200"/>
    </w:pPr>
    <w:rPr>
      <w:color w:val="000000"/>
    </w:rPr>
  </w:style>
  <w:style w:type="paragraph" w:customStyle="1" w:styleId="xl2165">
    <w:name w:val="xl2165"/>
    <w:basedOn w:val="a1"/>
    <w:rsid w:val="008F7554"/>
    <w:pPr>
      <w:pBdr>
        <w:top w:val="single" w:sz="4" w:space="0" w:color="333333"/>
        <w:bottom w:val="single" w:sz="4" w:space="0" w:color="333333"/>
      </w:pBdr>
      <w:shd w:val="thinReverseDiagStripe" w:color="C0C0C0" w:fill="auto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66">
    <w:name w:val="xl2166"/>
    <w:basedOn w:val="a1"/>
    <w:rsid w:val="008F7554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167">
    <w:name w:val="xl2167"/>
    <w:basedOn w:val="a1"/>
    <w:rsid w:val="008F7554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color w:val="000000"/>
    </w:rPr>
  </w:style>
  <w:style w:type="paragraph" w:customStyle="1" w:styleId="xl2168">
    <w:name w:val="xl2168"/>
    <w:basedOn w:val="a1"/>
    <w:rsid w:val="008F7554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69">
    <w:name w:val="xl2169"/>
    <w:basedOn w:val="a1"/>
    <w:rsid w:val="008F7554"/>
    <w:pPr>
      <w:spacing w:before="100" w:beforeAutospacing="1" w:after="100" w:afterAutospacing="1"/>
    </w:pPr>
  </w:style>
  <w:style w:type="paragraph" w:customStyle="1" w:styleId="xl2170">
    <w:name w:val="xl2170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171">
    <w:name w:val="xl2171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172">
    <w:name w:val="xl2172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173">
    <w:name w:val="xl2173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aff3">
    <w:name w:val="Знак"/>
    <w:basedOn w:val="a1"/>
    <w:rsid w:val="008F755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11">
    <w:name w:val="Нет списка111"/>
    <w:next w:val="a4"/>
    <w:uiPriority w:val="99"/>
    <w:semiHidden/>
    <w:unhideWhenUsed/>
    <w:rsid w:val="008F7554"/>
  </w:style>
  <w:style w:type="character" w:customStyle="1" w:styleId="apple-style-span">
    <w:name w:val="apple-style-span"/>
    <w:rsid w:val="008F7554"/>
  </w:style>
  <w:style w:type="table" w:customStyle="1" w:styleId="112">
    <w:name w:val="Сетка таблицы11"/>
    <w:basedOn w:val="a3"/>
    <w:next w:val="afb"/>
    <w:uiPriority w:val="39"/>
    <w:rsid w:val="008F75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1"/>
    <w:rsid w:val="008F7554"/>
    <w:pPr>
      <w:spacing w:before="100" w:beforeAutospacing="1" w:after="100" w:afterAutospacing="1"/>
    </w:pPr>
    <w:rPr>
      <w:sz w:val="22"/>
      <w:szCs w:val="22"/>
    </w:rPr>
  </w:style>
  <w:style w:type="paragraph" w:customStyle="1" w:styleId="xl84">
    <w:name w:val="xl84"/>
    <w:basedOn w:val="a1"/>
    <w:rsid w:val="008F7554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5">
    <w:name w:val="xl85"/>
    <w:basedOn w:val="a1"/>
    <w:rsid w:val="008F7554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1"/>
    <w:rsid w:val="008F7554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7">
    <w:name w:val="xl87"/>
    <w:basedOn w:val="a1"/>
    <w:rsid w:val="008F7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1"/>
    <w:rsid w:val="008F7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9">
    <w:name w:val="xl89"/>
    <w:basedOn w:val="a1"/>
    <w:rsid w:val="008F7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0">
    <w:name w:val="xl90"/>
    <w:basedOn w:val="a1"/>
    <w:rsid w:val="008F75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1">
    <w:name w:val="xl91"/>
    <w:basedOn w:val="a1"/>
    <w:rsid w:val="008F7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1"/>
    <w:rsid w:val="008F75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3">
    <w:name w:val="xl93"/>
    <w:basedOn w:val="a1"/>
    <w:rsid w:val="008F7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4">
    <w:name w:val="xl94"/>
    <w:basedOn w:val="a1"/>
    <w:rsid w:val="008F75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5">
    <w:name w:val="xl95"/>
    <w:basedOn w:val="a1"/>
    <w:rsid w:val="008F75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6">
    <w:name w:val="xl96"/>
    <w:basedOn w:val="a1"/>
    <w:rsid w:val="008F7554"/>
    <w:pPr>
      <w:spacing w:before="100" w:beforeAutospacing="1" w:after="100" w:afterAutospacing="1"/>
      <w:jc w:val="center"/>
    </w:pPr>
    <w:rPr>
      <w:sz w:val="22"/>
      <w:szCs w:val="22"/>
    </w:rPr>
  </w:style>
  <w:style w:type="numbering" w:customStyle="1" w:styleId="27">
    <w:name w:val="Нет списка2"/>
    <w:next w:val="a4"/>
    <w:uiPriority w:val="99"/>
    <w:semiHidden/>
    <w:unhideWhenUsed/>
    <w:rsid w:val="008F7554"/>
  </w:style>
  <w:style w:type="table" w:customStyle="1" w:styleId="28">
    <w:name w:val="Сетка таблицы2"/>
    <w:basedOn w:val="a3"/>
    <w:next w:val="afb"/>
    <w:uiPriority w:val="39"/>
    <w:rsid w:val="008F75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4">
    <w:name w:val="Название Знак"/>
    <w:rsid w:val="008F7554"/>
    <w:rPr>
      <w:b/>
      <w:sz w:val="24"/>
    </w:rPr>
  </w:style>
  <w:style w:type="paragraph" w:styleId="aff5">
    <w:name w:val="TOC Heading"/>
    <w:basedOn w:val="10"/>
    <w:next w:val="a1"/>
    <w:uiPriority w:val="39"/>
    <w:unhideWhenUsed/>
    <w:qFormat/>
    <w:rsid w:val="008F7554"/>
    <w:pPr>
      <w:keepLines/>
      <w:tabs>
        <w:tab w:val="left" w:pos="284"/>
      </w:tabs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aff6">
    <w:name w:val="Normal (Web)"/>
    <w:basedOn w:val="a1"/>
    <w:uiPriority w:val="99"/>
    <w:semiHidden/>
    <w:unhideWhenUsed/>
    <w:rsid w:val="008F7554"/>
    <w:pPr>
      <w:spacing w:after="160" w:line="259" w:lineRule="auto"/>
    </w:pPr>
    <w:rPr>
      <w:rFonts w:eastAsia="Calibri"/>
      <w:lang w:eastAsia="en-US"/>
    </w:rPr>
  </w:style>
  <w:style w:type="paragraph" w:styleId="aff7">
    <w:name w:val="No Spacing"/>
    <w:uiPriority w:val="1"/>
    <w:qFormat/>
    <w:rsid w:val="008F7554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customStyle="1" w:styleId="aff8">
    <w:name w:val="Знак Знак Знак Знак Знак Знак Знак Знак Знак Знак Знак Знак"/>
    <w:basedOn w:val="a1"/>
    <w:rsid w:val="001072F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d">
    <w:name w:val="Заголовок Знак1"/>
    <w:rsid w:val="00D2445C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table" w:customStyle="1" w:styleId="37">
    <w:name w:val="Сетка таблицы3"/>
    <w:basedOn w:val="a3"/>
    <w:next w:val="afb"/>
    <w:rsid w:val="00D24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т списка3"/>
    <w:next w:val="a4"/>
    <w:semiHidden/>
    <w:rsid w:val="006C235F"/>
  </w:style>
  <w:style w:type="paragraph" w:customStyle="1" w:styleId="aff9">
    <w:name w:val="Стиль"/>
    <w:rsid w:val="006C23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both">
    <w:name w:val="pboth"/>
    <w:basedOn w:val="a1"/>
    <w:rsid w:val="006C235F"/>
    <w:pPr>
      <w:spacing w:before="100" w:beforeAutospacing="1" w:after="100" w:afterAutospacing="1"/>
    </w:pPr>
  </w:style>
  <w:style w:type="character" w:styleId="affa">
    <w:name w:val="Unresolved Mention"/>
    <w:uiPriority w:val="99"/>
    <w:semiHidden/>
    <w:unhideWhenUsed/>
    <w:rsid w:val="006C235F"/>
    <w:rPr>
      <w:color w:val="605E5C"/>
      <w:shd w:val="clear" w:color="auto" w:fill="E1DFDD"/>
    </w:rPr>
  </w:style>
  <w:style w:type="numbering" w:customStyle="1" w:styleId="1">
    <w:name w:val="Стиль1"/>
    <w:uiPriority w:val="99"/>
    <w:rsid w:val="00CA7FE6"/>
    <w:pPr>
      <w:numPr>
        <w:numId w:val="3"/>
      </w:numPr>
    </w:pPr>
  </w:style>
  <w:style w:type="table" w:customStyle="1" w:styleId="42">
    <w:name w:val="Сетка таблицы4"/>
    <w:basedOn w:val="a3"/>
    <w:next w:val="afb"/>
    <w:rsid w:val="006C3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4"/>
    <w:uiPriority w:val="99"/>
    <w:semiHidden/>
    <w:unhideWhenUsed/>
    <w:rsid w:val="006C3F7B"/>
  </w:style>
  <w:style w:type="paragraph" w:customStyle="1" w:styleId="Style9">
    <w:name w:val="Style9"/>
    <w:basedOn w:val="a1"/>
    <w:uiPriority w:val="99"/>
    <w:rsid w:val="006C3F7B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6">
    <w:name w:val="Style26"/>
    <w:basedOn w:val="a1"/>
    <w:uiPriority w:val="99"/>
    <w:rsid w:val="006C3F7B"/>
    <w:pPr>
      <w:widowControl w:val="0"/>
      <w:autoSpaceDE w:val="0"/>
      <w:autoSpaceDN w:val="0"/>
      <w:adjustRightInd w:val="0"/>
      <w:spacing w:line="276" w:lineRule="exact"/>
      <w:ind w:firstLine="595"/>
      <w:jc w:val="both"/>
    </w:pPr>
  </w:style>
  <w:style w:type="character" w:customStyle="1" w:styleId="FontStyle190">
    <w:name w:val="Font Style190"/>
    <w:basedOn w:val="a2"/>
    <w:uiPriority w:val="99"/>
    <w:rsid w:val="006C3F7B"/>
    <w:rPr>
      <w:rFonts w:ascii="Times New Roman" w:hAnsi="Times New Roman" w:cs="Times New Roman"/>
      <w:sz w:val="22"/>
      <w:szCs w:val="22"/>
    </w:rPr>
  </w:style>
  <w:style w:type="table" w:customStyle="1" w:styleId="52">
    <w:name w:val="Сетка таблицы5"/>
    <w:basedOn w:val="a3"/>
    <w:next w:val="afb"/>
    <w:rsid w:val="006C3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3">
    <w:name w:val="Style23"/>
    <w:basedOn w:val="a1"/>
    <w:uiPriority w:val="99"/>
    <w:rsid w:val="006C3F7B"/>
    <w:pPr>
      <w:widowControl w:val="0"/>
      <w:autoSpaceDE w:val="0"/>
      <w:autoSpaceDN w:val="0"/>
      <w:adjustRightInd w:val="0"/>
      <w:spacing w:line="276" w:lineRule="exact"/>
      <w:ind w:firstLine="576"/>
      <w:jc w:val="both"/>
    </w:pPr>
  </w:style>
  <w:style w:type="paragraph" w:customStyle="1" w:styleId="Style3">
    <w:name w:val="Style3"/>
    <w:basedOn w:val="a1"/>
    <w:uiPriority w:val="99"/>
    <w:rsid w:val="006C3F7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1"/>
    <w:uiPriority w:val="99"/>
    <w:rsid w:val="006C3F7B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0">
    <w:name w:val="Style10"/>
    <w:basedOn w:val="a1"/>
    <w:uiPriority w:val="99"/>
    <w:rsid w:val="006C3F7B"/>
    <w:pPr>
      <w:widowControl w:val="0"/>
      <w:autoSpaceDE w:val="0"/>
      <w:autoSpaceDN w:val="0"/>
      <w:adjustRightInd w:val="0"/>
      <w:jc w:val="center"/>
    </w:pPr>
  </w:style>
  <w:style w:type="paragraph" w:customStyle="1" w:styleId="Style20">
    <w:name w:val="Style20"/>
    <w:basedOn w:val="a1"/>
    <w:uiPriority w:val="99"/>
    <w:rsid w:val="006C3F7B"/>
    <w:pPr>
      <w:widowControl w:val="0"/>
      <w:autoSpaceDE w:val="0"/>
      <w:autoSpaceDN w:val="0"/>
      <w:adjustRightInd w:val="0"/>
    </w:pPr>
  </w:style>
  <w:style w:type="paragraph" w:customStyle="1" w:styleId="Style47">
    <w:name w:val="Style47"/>
    <w:basedOn w:val="a1"/>
    <w:uiPriority w:val="99"/>
    <w:rsid w:val="006C3F7B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51">
    <w:name w:val="Style51"/>
    <w:basedOn w:val="a1"/>
    <w:uiPriority w:val="99"/>
    <w:rsid w:val="006C3F7B"/>
    <w:pPr>
      <w:widowControl w:val="0"/>
      <w:autoSpaceDE w:val="0"/>
      <w:autoSpaceDN w:val="0"/>
      <w:adjustRightInd w:val="0"/>
    </w:pPr>
  </w:style>
  <w:style w:type="paragraph" w:customStyle="1" w:styleId="Style52">
    <w:name w:val="Style52"/>
    <w:basedOn w:val="a1"/>
    <w:uiPriority w:val="99"/>
    <w:rsid w:val="006C3F7B"/>
    <w:pPr>
      <w:widowControl w:val="0"/>
      <w:autoSpaceDE w:val="0"/>
      <w:autoSpaceDN w:val="0"/>
      <w:adjustRightInd w:val="0"/>
    </w:pPr>
  </w:style>
  <w:style w:type="paragraph" w:customStyle="1" w:styleId="Style54">
    <w:name w:val="Style54"/>
    <w:basedOn w:val="a1"/>
    <w:uiPriority w:val="99"/>
    <w:rsid w:val="006C3F7B"/>
    <w:pPr>
      <w:widowControl w:val="0"/>
      <w:autoSpaceDE w:val="0"/>
      <w:autoSpaceDN w:val="0"/>
      <w:adjustRightInd w:val="0"/>
    </w:pPr>
  </w:style>
  <w:style w:type="paragraph" w:customStyle="1" w:styleId="Style59">
    <w:name w:val="Style59"/>
    <w:basedOn w:val="a1"/>
    <w:uiPriority w:val="99"/>
    <w:rsid w:val="006C3F7B"/>
    <w:pPr>
      <w:widowControl w:val="0"/>
      <w:autoSpaceDE w:val="0"/>
      <w:autoSpaceDN w:val="0"/>
      <w:adjustRightInd w:val="0"/>
      <w:spacing w:line="485" w:lineRule="exact"/>
      <w:ind w:firstLine="1234"/>
    </w:pPr>
  </w:style>
  <w:style w:type="paragraph" w:customStyle="1" w:styleId="Style60">
    <w:name w:val="Style60"/>
    <w:basedOn w:val="a1"/>
    <w:uiPriority w:val="99"/>
    <w:rsid w:val="006C3F7B"/>
    <w:pPr>
      <w:widowControl w:val="0"/>
      <w:autoSpaceDE w:val="0"/>
      <w:autoSpaceDN w:val="0"/>
      <w:adjustRightInd w:val="0"/>
    </w:pPr>
  </w:style>
  <w:style w:type="paragraph" w:customStyle="1" w:styleId="Style62">
    <w:name w:val="Style62"/>
    <w:basedOn w:val="a1"/>
    <w:uiPriority w:val="99"/>
    <w:rsid w:val="006C3F7B"/>
    <w:pPr>
      <w:widowControl w:val="0"/>
      <w:autoSpaceDE w:val="0"/>
      <w:autoSpaceDN w:val="0"/>
      <w:adjustRightInd w:val="0"/>
      <w:spacing w:line="274" w:lineRule="exact"/>
      <w:ind w:firstLine="960"/>
    </w:pPr>
  </w:style>
  <w:style w:type="paragraph" w:customStyle="1" w:styleId="Style63">
    <w:name w:val="Style63"/>
    <w:basedOn w:val="a1"/>
    <w:uiPriority w:val="99"/>
    <w:rsid w:val="006C3F7B"/>
    <w:pPr>
      <w:widowControl w:val="0"/>
      <w:autoSpaceDE w:val="0"/>
      <w:autoSpaceDN w:val="0"/>
      <w:adjustRightInd w:val="0"/>
      <w:spacing w:line="276" w:lineRule="exact"/>
      <w:ind w:firstLine="1157"/>
    </w:pPr>
  </w:style>
  <w:style w:type="paragraph" w:customStyle="1" w:styleId="Style64">
    <w:name w:val="Style64"/>
    <w:basedOn w:val="a1"/>
    <w:uiPriority w:val="99"/>
    <w:rsid w:val="006C3F7B"/>
    <w:pPr>
      <w:widowControl w:val="0"/>
      <w:autoSpaceDE w:val="0"/>
      <w:autoSpaceDN w:val="0"/>
      <w:adjustRightInd w:val="0"/>
      <w:spacing w:line="355" w:lineRule="exact"/>
      <w:ind w:firstLine="2554"/>
    </w:pPr>
  </w:style>
  <w:style w:type="paragraph" w:customStyle="1" w:styleId="Style66">
    <w:name w:val="Style66"/>
    <w:basedOn w:val="a1"/>
    <w:uiPriority w:val="99"/>
    <w:rsid w:val="006C3F7B"/>
    <w:pPr>
      <w:widowControl w:val="0"/>
      <w:autoSpaceDE w:val="0"/>
      <w:autoSpaceDN w:val="0"/>
      <w:adjustRightInd w:val="0"/>
    </w:pPr>
  </w:style>
  <w:style w:type="paragraph" w:customStyle="1" w:styleId="Style67">
    <w:name w:val="Style67"/>
    <w:basedOn w:val="a1"/>
    <w:uiPriority w:val="99"/>
    <w:rsid w:val="006C3F7B"/>
    <w:pPr>
      <w:widowControl w:val="0"/>
      <w:autoSpaceDE w:val="0"/>
      <w:autoSpaceDN w:val="0"/>
      <w:adjustRightInd w:val="0"/>
      <w:spacing w:line="274" w:lineRule="exact"/>
      <w:ind w:hanging="557"/>
    </w:pPr>
  </w:style>
  <w:style w:type="paragraph" w:customStyle="1" w:styleId="Style68">
    <w:name w:val="Style68"/>
    <w:basedOn w:val="a1"/>
    <w:uiPriority w:val="99"/>
    <w:rsid w:val="006C3F7B"/>
    <w:pPr>
      <w:widowControl w:val="0"/>
      <w:autoSpaceDE w:val="0"/>
      <w:autoSpaceDN w:val="0"/>
      <w:adjustRightInd w:val="0"/>
      <w:spacing w:line="274" w:lineRule="exact"/>
      <w:ind w:firstLine="562"/>
    </w:pPr>
  </w:style>
  <w:style w:type="paragraph" w:customStyle="1" w:styleId="Style69">
    <w:name w:val="Style69"/>
    <w:basedOn w:val="a1"/>
    <w:uiPriority w:val="99"/>
    <w:rsid w:val="006C3F7B"/>
    <w:pPr>
      <w:widowControl w:val="0"/>
      <w:autoSpaceDE w:val="0"/>
      <w:autoSpaceDN w:val="0"/>
      <w:adjustRightInd w:val="0"/>
    </w:pPr>
  </w:style>
  <w:style w:type="character" w:customStyle="1" w:styleId="FontStyle165">
    <w:name w:val="Font Style165"/>
    <w:basedOn w:val="a2"/>
    <w:uiPriority w:val="99"/>
    <w:rsid w:val="006C3F7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6">
    <w:name w:val="Font Style166"/>
    <w:basedOn w:val="a2"/>
    <w:uiPriority w:val="99"/>
    <w:rsid w:val="006C3F7B"/>
    <w:rPr>
      <w:rFonts w:ascii="Sylfaen" w:hAnsi="Sylfaen" w:cs="Sylfaen"/>
      <w:b/>
      <w:bCs/>
      <w:i/>
      <w:iCs/>
      <w:sz w:val="8"/>
      <w:szCs w:val="8"/>
    </w:rPr>
  </w:style>
  <w:style w:type="character" w:customStyle="1" w:styleId="FontStyle169">
    <w:name w:val="Font Style169"/>
    <w:basedOn w:val="a2"/>
    <w:uiPriority w:val="99"/>
    <w:rsid w:val="006C3F7B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73">
    <w:name w:val="Font Style173"/>
    <w:basedOn w:val="a2"/>
    <w:uiPriority w:val="99"/>
    <w:rsid w:val="006C3F7B"/>
    <w:rPr>
      <w:rFonts w:ascii="Times New Roman" w:hAnsi="Times New Roman" w:cs="Times New Roman"/>
      <w:smallCaps/>
      <w:sz w:val="30"/>
      <w:szCs w:val="30"/>
    </w:rPr>
  </w:style>
  <w:style w:type="character" w:customStyle="1" w:styleId="FontStyle175">
    <w:name w:val="Font Style175"/>
    <w:basedOn w:val="a2"/>
    <w:uiPriority w:val="99"/>
    <w:rsid w:val="006C3F7B"/>
    <w:rPr>
      <w:rFonts w:ascii="Times New Roman" w:hAnsi="Times New Roman" w:cs="Times New Roman"/>
      <w:b/>
      <w:bCs/>
      <w:i/>
      <w:iCs/>
      <w:spacing w:val="40"/>
      <w:sz w:val="42"/>
      <w:szCs w:val="42"/>
    </w:rPr>
  </w:style>
  <w:style w:type="character" w:customStyle="1" w:styleId="FontStyle182">
    <w:name w:val="Font Style182"/>
    <w:basedOn w:val="a2"/>
    <w:uiPriority w:val="99"/>
    <w:rsid w:val="006C3F7B"/>
    <w:rPr>
      <w:rFonts w:ascii="Times New Roman" w:hAnsi="Times New Roman" w:cs="Times New Roman"/>
      <w:sz w:val="14"/>
      <w:szCs w:val="14"/>
    </w:rPr>
  </w:style>
  <w:style w:type="character" w:customStyle="1" w:styleId="FontStyle184">
    <w:name w:val="Font Style184"/>
    <w:basedOn w:val="a2"/>
    <w:uiPriority w:val="99"/>
    <w:rsid w:val="006C3F7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9">
    <w:name w:val="Font Style189"/>
    <w:basedOn w:val="a2"/>
    <w:uiPriority w:val="99"/>
    <w:rsid w:val="006C3F7B"/>
    <w:rPr>
      <w:rFonts w:ascii="Times New Roman" w:hAnsi="Times New Roman" w:cs="Times New Roman"/>
      <w:sz w:val="18"/>
      <w:szCs w:val="18"/>
    </w:rPr>
  </w:style>
  <w:style w:type="character" w:customStyle="1" w:styleId="FontStyle191">
    <w:name w:val="Font Style191"/>
    <w:basedOn w:val="a2"/>
    <w:uiPriority w:val="99"/>
    <w:rsid w:val="006C3F7B"/>
    <w:rPr>
      <w:rFonts w:ascii="Times New Roman" w:hAnsi="Times New Roman" w:cs="Times New Roman"/>
      <w:sz w:val="26"/>
      <w:szCs w:val="26"/>
    </w:rPr>
  </w:style>
  <w:style w:type="character" w:customStyle="1" w:styleId="FontStyle192">
    <w:name w:val="Font Style192"/>
    <w:basedOn w:val="a2"/>
    <w:uiPriority w:val="99"/>
    <w:rsid w:val="006C3F7B"/>
    <w:rPr>
      <w:rFonts w:ascii="Times New Roman" w:hAnsi="Times New Roman" w:cs="Times New Roman"/>
      <w:w w:val="70"/>
      <w:sz w:val="20"/>
      <w:szCs w:val="20"/>
    </w:rPr>
  </w:style>
  <w:style w:type="character" w:customStyle="1" w:styleId="FontStyle193">
    <w:name w:val="Font Style193"/>
    <w:basedOn w:val="a2"/>
    <w:uiPriority w:val="99"/>
    <w:rsid w:val="006C3F7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4">
    <w:name w:val="Font Style194"/>
    <w:basedOn w:val="a2"/>
    <w:uiPriority w:val="99"/>
    <w:rsid w:val="006C3F7B"/>
    <w:rPr>
      <w:rFonts w:ascii="Times New Roman" w:hAnsi="Times New Roman" w:cs="Times New Roman"/>
      <w:spacing w:val="80"/>
      <w:sz w:val="46"/>
      <w:szCs w:val="46"/>
    </w:rPr>
  </w:style>
  <w:style w:type="character" w:customStyle="1" w:styleId="FontStyle195">
    <w:name w:val="Font Style195"/>
    <w:basedOn w:val="a2"/>
    <w:uiPriority w:val="99"/>
    <w:rsid w:val="006C3F7B"/>
    <w:rPr>
      <w:rFonts w:ascii="Times New Roman" w:hAnsi="Times New Roman" w:cs="Times New Roman"/>
      <w:sz w:val="16"/>
      <w:szCs w:val="16"/>
    </w:rPr>
  </w:style>
  <w:style w:type="character" w:customStyle="1" w:styleId="FontStyle197">
    <w:name w:val="Font Style197"/>
    <w:basedOn w:val="a2"/>
    <w:uiPriority w:val="99"/>
    <w:rsid w:val="006C3F7B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6C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2"/>
    <w:rsid w:val="006C3F7B"/>
  </w:style>
  <w:style w:type="paragraph" w:customStyle="1" w:styleId="1e">
    <w:name w:val="Обычный1"/>
    <w:rsid w:val="009276F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1"/>
    <w:rsid w:val="009276F1"/>
    <w:pPr>
      <w:spacing w:before="120"/>
      <w:ind w:firstLine="567"/>
      <w:jc w:val="both"/>
    </w:pPr>
    <w:rPr>
      <w:rFonts w:ascii="TimesDL" w:hAnsi="TimesDL"/>
      <w:szCs w:val="20"/>
    </w:rPr>
  </w:style>
  <w:style w:type="table" w:customStyle="1" w:styleId="121">
    <w:name w:val="Сетка таблицы12"/>
    <w:basedOn w:val="a3"/>
    <w:next w:val="afb"/>
    <w:uiPriority w:val="59"/>
    <w:rsid w:val="009276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0">
    <w:name w:val="Сетка таблицы6"/>
    <w:basedOn w:val="a3"/>
    <w:next w:val="afb"/>
    <w:rsid w:val="00927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line number"/>
    <w:basedOn w:val="a2"/>
    <w:uiPriority w:val="99"/>
    <w:semiHidden/>
    <w:unhideWhenUsed/>
    <w:rsid w:val="009276F1"/>
  </w:style>
  <w:style w:type="table" w:customStyle="1" w:styleId="211">
    <w:name w:val="Сетка таблицы21"/>
    <w:basedOn w:val="a3"/>
    <w:next w:val="afb"/>
    <w:rsid w:val="00927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1"/>
    <w:rsid w:val="009276F1"/>
    <w:pPr>
      <w:spacing w:before="100" w:beforeAutospacing="1" w:after="100" w:afterAutospacing="1"/>
    </w:pPr>
  </w:style>
  <w:style w:type="paragraph" w:customStyle="1" w:styleId="font5">
    <w:name w:val="font5"/>
    <w:basedOn w:val="a1"/>
    <w:rsid w:val="009276F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1"/>
    <w:rsid w:val="009276F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97">
    <w:name w:val="xl97"/>
    <w:basedOn w:val="a1"/>
    <w:rsid w:val="009276F1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98">
    <w:name w:val="xl98"/>
    <w:basedOn w:val="a1"/>
    <w:rsid w:val="009276F1"/>
    <w:pPr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300" w:firstLine="300"/>
      <w:textAlignment w:val="center"/>
    </w:pPr>
  </w:style>
  <w:style w:type="paragraph" w:customStyle="1" w:styleId="xl99">
    <w:name w:val="xl99"/>
    <w:basedOn w:val="a1"/>
    <w:rsid w:val="009276F1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00">
    <w:name w:val="xl100"/>
    <w:basedOn w:val="a1"/>
    <w:rsid w:val="009276F1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100" w:firstLine="100"/>
      <w:textAlignment w:val="center"/>
    </w:pPr>
    <w:rPr>
      <w:b/>
      <w:bCs/>
      <w:color w:val="000000"/>
    </w:rPr>
  </w:style>
  <w:style w:type="paragraph" w:customStyle="1" w:styleId="xl101">
    <w:name w:val="xl101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1"/>
    <w:rsid w:val="009276F1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100" w:firstLine="100"/>
      <w:textAlignment w:val="center"/>
    </w:pPr>
    <w:rPr>
      <w:b/>
      <w:bCs/>
    </w:rPr>
  </w:style>
  <w:style w:type="paragraph" w:customStyle="1" w:styleId="xl103">
    <w:name w:val="xl103"/>
    <w:basedOn w:val="a1"/>
    <w:rsid w:val="009276F1"/>
    <w:pPr>
      <w:pBdr>
        <w:top w:val="single" w:sz="4" w:space="0" w:color="C0C0C0"/>
        <w:left w:val="single" w:sz="4" w:space="31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400" w:firstLine="400"/>
      <w:textAlignment w:val="center"/>
    </w:pPr>
  </w:style>
  <w:style w:type="paragraph" w:customStyle="1" w:styleId="xl104">
    <w:name w:val="xl104"/>
    <w:basedOn w:val="a1"/>
    <w:rsid w:val="009276F1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200" w:firstLine="200"/>
      <w:textAlignment w:val="center"/>
    </w:pPr>
    <w:rPr>
      <w:b/>
      <w:bCs/>
    </w:rPr>
  </w:style>
  <w:style w:type="paragraph" w:customStyle="1" w:styleId="xl105">
    <w:name w:val="xl105"/>
    <w:basedOn w:val="a1"/>
    <w:rsid w:val="009276F1"/>
    <w:pPr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300" w:firstLine="300"/>
      <w:textAlignment w:val="center"/>
    </w:pPr>
    <w:rPr>
      <w:b/>
      <w:bCs/>
    </w:rPr>
  </w:style>
  <w:style w:type="paragraph" w:customStyle="1" w:styleId="xl106">
    <w:name w:val="xl106"/>
    <w:basedOn w:val="a1"/>
    <w:rsid w:val="009276F1"/>
    <w:pPr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300" w:firstLine="300"/>
      <w:textAlignment w:val="center"/>
    </w:pPr>
    <w:rPr>
      <w:b/>
      <w:bCs/>
    </w:rPr>
  </w:style>
  <w:style w:type="paragraph" w:customStyle="1" w:styleId="xl107">
    <w:name w:val="xl107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1"/>
    <w:rsid w:val="009276F1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10">
    <w:name w:val="xl110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1"/>
    <w:rsid w:val="009276F1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12">
    <w:name w:val="xl112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1"/>
    <w:rsid w:val="009276F1"/>
    <w:pPr>
      <w:pBdr>
        <w:top w:val="single" w:sz="4" w:space="0" w:color="C0C0C0"/>
        <w:left w:val="single" w:sz="4" w:space="31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400" w:firstLine="400"/>
      <w:textAlignment w:val="center"/>
    </w:pPr>
  </w:style>
  <w:style w:type="paragraph" w:customStyle="1" w:styleId="xl114">
    <w:name w:val="xl114"/>
    <w:basedOn w:val="a1"/>
    <w:rsid w:val="009276F1"/>
    <w:pPr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300" w:firstLine="300"/>
      <w:textAlignment w:val="center"/>
    </w:pPr>
  </w:style>
  <w:style w:type="paragraph" w:customStyle="1" w:styleId="xl115">
    <w:name w:val="xl115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1"/>
    <w:rsid w:val="009276F1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color w:val="C0C0C0"/>
    </w:rPr>
  </w:style>
  <w:style w:type="paragraph" w:customStyle="1" w:styleId="xl117">
    <w:name w:val="xl117"/>
    <w:basedOn w:val="a1"/>
    <w:rsid w:val="009276F1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color w:val="C0C0C0"/>
    </w:rPr>
  </w:style>
  <w:style w:type="paragraph" w:customStyle="1" w:styleId="xl118">
    <w:name w:val="xl118"/>
    <w:basedOn w:val="a1"/>
    <w:rsid w:val="009276F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9">
    <w:name w:val="xl119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5">
    <w:name w:val="xl125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a1"/>
    <w:rsid w:val="009276F1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9276F1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9276F1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9276F1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9276F1"/>
    <w:pPr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hd w:val="clear" w:color="000000" w:fill="CCECFF"/>
      <w:spacing w:before="100" w:beforeAutospacing="1" w:after="100" w:afterAutospacing="1"/>
      <w:ind w:firstLineChars="300" w:firstLine="300"/>
      <w:textAlignment w:val="center"/>
    </w:pPr>
  </w:style>
  <w:style w:type="paragraph" w:customStyle="1" w:styleId="xl134">
    <w:name w:val="xl134"/>
    <w:basedOn w:val="a1"/>
    <w:rsid w:val="009276F1"/>
    <w:pPr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hd w:val="clear" w:color="000000" w:fill="E3FAFD"/>
      <w:spacing w:before="100" w:beforeAutospacing="1" w:after="100" w:afterAutospacing="1"/>
      <w:ind w:firstLineChars="300" w:firstLine="300"/>
      <w:textAlignment w:val="center"/>
    </w:pPr>
  </w:style>
  <w:style w:type="paragraph" w:customStyle="1" w:styleId="xl135">
    <w:name w:val="xl135"/>
    <w:basedOn w:val="a1"/>
    <w:rsid w:val="009276F1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1"/>
    <w:rsid w:val="009276F1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1"/>
    <w:rsid w:val="009276F1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1"/>
    <w:rsid w:val="009276F1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hd w:val="clear" w:color="000000" w:fill="E3FAFD"/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9">
    <w:name w:val="xl139"/>
    <w:basedOn w:val="a1"/>
    <w:rsid w:val="009276F1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1"/>
    <w:rsid w:val="009276F1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1"/>
    <w:rsid w:val="009276F1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9276F1"/>
    <w:pPr>
      <w:pBdr>
        <w:left w:val="single" w:sz="4" w:space="27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300" w:firstLine="300"/>
      <w:textAlignment w:val="center"/>
    </w:pPr>
  </w:style>
  <w:style w:type="paragraph" w:customStyle="1" w:styleId="xl143">
    <w:name w:val="xl143"/>
    <w:basedOn w:val="a1"/>
    <w:rsid w:val="009276F1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1"/>
    <w:rsid w:val="009276F1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1"/>
    <w:rsid w:val="009276F1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1"/>
    <w:rsid w:val="009276F1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a1"/>
    <w:rsid w:val="009276F1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1"/>
    <w:rsid w:val="009276F1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1"/>
    <w:rsid w:val="009276F1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2">
    <w:name w:val="xl152"/>
    <w:basedOn w:val="a1"/>
    <w:rsid w:val="009276F1"/>
    <w:pPr>
      <w:pBdr>
        <w:top w:val="single" w:sz="4" w:space="0" w:color="C0C0C0"/>
        <w:left w:val="single" w:sz="4" w:space="18" w:color="C0C0C0"/>
        <w:right w:val="single" w:sz="4" w:space="0" w:color="C0C0C0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53">
    <w:name w:val="xl153"/>
    <w:basedOn w:val="a1"/>
    <w:rsid w:val="009276F1"/>
    <w:pPr>
      <w:pBdr>
        <w:top w:val="single" w:sz="4" w:space="0" w:color="C0C0C0"/>
      </w:pBdr>
      <w:shd w:val="thinReverseDiagStripe" w:color="C0C0C0" w:fill="auto"/>
      <w:spacing w:before="100" w:beforeAutospacing="1" w:after="100" w:afterAutospacing="1"/>
    </w:pPr>
  </w:style>
  <w:style w:type="paragraph" w:customStyle="1" w:styleId="xl154">
    <w:name w:val="xl154"/>
    <w:basedOn w:val="a1"/>
    <w:rsid w:val="009276F1"/>
    <w:pPr>
      <w:pBdr>
        <w:top w:val="single" w:sz="4" w:space="0" w:color="C0C0C0"/>
        <w:right w:val="single" w:sz="4" w:space="0" w:color="C0C0C0"/>
      </w:pBdr>
      <w:shd w:val="thinReverseDiagStripe" w:color="C0C0C0" w:fill="auto"/>
      <w:spacing w:before="100" w:beforeAutospacing="1" w:after="100" w:afterAutospacing="1"/>
    </w:pPr>
  </w:style>
  <w:style w:type="paragraph" w:customStyle="1" w:styleId="xl155">
    <w:name w:val="xl155"/>
    <w:basedOn w:val="a1"/>
    <w:rsid w:val="009276F1"/>
    <w:pPr>
      <w:pBdr>
        <w:top w:val="single" w:sz="4" w:space="0" w:color="C0C0C0"/>
        <w:left w:val="single" w:sz="4" w:space="0" w:color="C0C0C0"/>
      </w:pBdr>
      <w:shd w:val="thinReverseDiagStripe" w:color="C0C0C0" w:fill="auto"/>
      <w:spacing w:before="100" w:beforeAutospacing="1" w:after="100" w:afterAutospacing="1"/>
      <w:jc w:val="center"/>
      <w:textAlignment w:val="bottom"/>
    </w:pPr>
    <w:rPr>
      <w:color w:val="FFFFFF"/>
      <w:sz w:val="2"/>
      <w:szCs w:val="2"/>
    </w:rPr>
  </w:style>
  <w:style w:type="paragraph" w:customStyle="1" w:styleId="xl156">
    <w:name w:val="xl156"/>
    <w:basedOn w:val="a1"/>
    <w:rsid w:val="009276F1"/>
    <w:pPr>
      <w:pBdr>
        <w:bottom w:val="single" w:sz="4" w:space="0" w:color="C0C0C0"/>
      </w:pBdr>
      <w:shd w:val="thinReverseDiagStripe" w:color="C0C0C0" w:fill="auto"/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1"/>
    <w:rsid w:val="009276F1"/>
    <w:pPr>
      <w:pBdr>
        <w:bottom w:val="single" w:sz="4" w:space="0" w:color="C0C0C0"/>
        <w:right w:val="single" w:sz="4" w:space="0" w:color="C0C0C0"/>
      </w:pBdr>
      <w:shd w:val="thinReverseDiagStripe" w:color="C0C0C0" w:fill="auto"/>
      <w:spacing w:before="100" w:beforeAutospacing="1" w:after="100" w:afterAutospacing="1"/>
    </w:pPr>
    <w:rPr>
      <w:b/>
      <w:bCs/>
    </w:rPr>
  </w:style>
  <w:style w:type="paragraph" w:customStyle="1" w:styleId="xl158">
    <w:name w:val="xl158"/>
    <w:basedOn w:val="a1"/>
    <w:rsid w:val="009276F1"/>
    <w:pPr>
      <w:shd w:val="thinReverseDiagStripe" w:color="C0C0C0" w:fill="auto"/>
      <w:spacing w:before="100" w:beforeAutospacing="1" w:after="100" w:afterAutospacing="1"/>
    </w:pPr>
    <w:rPr>
      <w:b/>
      <w:bCs/>
    </w:rPr>
  </w:style>
  <w:style w:type="paragraph" w:customStyle="1" w:styleId="xl159">
    <w:name w:val="xl159"/>
    <w:basedOn w:val="a1"/>
    <w:rsid w:val="009276F1"/>
    <w:pPr>
      <w:pBdr>
        <w:right w:val="single" w:sz="4" w:space="0" w:color="C0C0C0"/>
      </w:pBdr>
      <w:shd w:val="thinReverseDiagStripe" w:color="C0C0C0" w:fill="auto"/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1"/>
    <w:rsid w:val="009276F1"/>
    <w:pPr>
      <w:pBdr>
        <w:left w:val="single" w:sz="4" w:space="0" w:color="C0C0C0"/>
      </w:pBdr>
      <w:shd w:val="thinReverseDiagStripe" w:color="C0C0C0" w:fill="auto"/>
      <w:spacing w:before="100" w:beforeAutospacing="1" w:after="100" w:afterAutospacing="1"/>
      <w:jc w:val="center"/>
      <w:textAlignment w:val="bottom"/>
    </w:pPr>
    <w:rPr>
      <w:color w:val="FFFFFF"/>
      <w:sz w:val="2"/>
      <w:szCs w:val="2"/>
    </w:rPr>
  </w:style>
  <w:style w:type="paragraph" w:customStyle="1" w:styleId="xl161">
    <w:name w:val="xl161"/>
    <w:basedOn w:val="a1"/>
    <w:rsid w:val="009276F1"/>
    <w:pPr>
      <w:shd w:val="thinReverseDiagStripe" w:color="C0C0C0" w:fill="auto"/>
      <w:spacing w:before="100" w:beforeAutospacing="1" w:after="100" w:afterAutospacing="1"/>
    </w:pPr>
  </w:style>
  <w:style w:type="paragraph" w:customStyle="1" w:styleId="xl162">
    <w:name w:val="xl162"/>
    <w:basedOn w:val="a1"/>
    <w:rsid w:val="009276F1"/>
    <w:pPr>
      <w:pBdr>
        <w:right w:val="single" w:sz="4" w:space="0" w:color="C0C0C0"/>
      </w:pBdr>
      <w:shd w:val="thinReverseDiagStripe" w:color="C0C0C0" w:fill="auto"/>
      <w:spacing w:before="100" w:beforeAutospacing="1" w:after="100" w:afterAutospacing="1"/>
    </w:pPr>
  </w:style>
  <w:style w:type="paragraph" w:customStyle="1" w:styleId="xl163">
    <w:name w:val="xl163"/>
    <w:basedOn w:val="a1"/>
    <w:rsid w:val="009276F1"/>
    <w:pPr>
      <w:pBdr>
        <w:top w:val="single" w:sz="4" w:space="0" w:color="C0C0C0"/>
        <w:bottom w:val="single" w:sz="4" w:space="0" w:color="C0C0C0"/>
      </w:pBdr>
      <w:shd w:val="thinReverseDiagStripe" w:color="C0C0C0" w:fill="auto"/>
      <w:spacing w:before="100" w:beforeAutospacing="1" w:after="100" w:afterAutospacing="1"/>
    </w:pPr>
    <w:rPr>
      <w:b/>
      <w:bCs/>
    </w:rPr>
  </w:style>
  <w:style w:type="paragraph" w:customStyle="1" w:styleId="xl164">
    <w:name w:val="xl164"/>
    <w:basedOn w:val="a1"/>
    <w:rsid w:val="009276F1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thinReverseDiagStripe" w:color="C0C0C0" w:fill="auto"/>
      <w:spacing w:before="100" w:beforeAutospacing="1" w:after="100" w:afterAutospacing="1"/>
    </w:pPr>
    <w:rPr>
      <w:b/>
      <w:bCs/>
    </w:rPr>
  </w:style>
  <w:style w:type="paragraph" w:customStyle="1" w:styleId="xl165">
    <w:name w:val="xl165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166">
    <w:name w:val="xl166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bottom"/>
    </w:pPr>
    <w:rPr>
      <w:color w:val="000000"/>
    </w:rPr>
  </w:style>
  <w:style w:type="paragraph" w:customStyle="1" w:styleId="xl167">
    <w:name w:val="xl167"/>
    <w:basedOn w:val="a1"/>
    <w:rsid w:val="009276F1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168">
    <w:name w:val="xl168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9">
    <w:name w:val="xl169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1"/>
    <w:rsid w:val="009276F1"/>
    <w:pPr>
      <w:spacing w:before="100" w:beforeAutospacing="1" w:after="100" w:afterAutospacing="1"/>
      <w:textAlignment w:val="center"/>
    </w:pPr>
  </w:style>
  <w:style w:type="paragraph" w:customStyle="1" w:styleId="xl171">
    <w:name w:val="xl171"/>
    <w:basedOn w:val="a1"/>
    <w:rsid w:val="009276F1"/>
    <w:pPr>
      <w:shd w:val="clear" w:color="000000" w:fill="00B05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2">
    <w:name w:val="xl172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95B3D7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3">
    <w:name w:val="xl173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00B0F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1"/>
    <w:rsid w:val="009276F1"/>
    <w:pPr>
      <w:spacing w:before="100" w:beforeAutospacing="1" w:after="100" w:afterAutospacing="1"/>
      <w:textAlignment w:val="center"/>
    </w:pPr>
  </w:style>
  <w:style w:type="paragraph" w:customStyle="1" w:styleId="xl175">
    <w:name w:val="xl175"/>
    <w:basedOn w:val="a1"/>
    <w:rsid w:val="009276F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9276F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9276F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9276F1"/>
    <w:pPr>
      <w:spacing w:before="100" w:beforeAutospacing="1" w:after="100" w:afterAutospacing="1"/>
      <w:textAlignment w:val="bottom"/>
    </w:pPr>
    <w:rPr>
      <w:color w:val="000000"/>
    </w:rPr>
  </w:style>
  <w:style w:type="paragraph" w:customStyle="1" w:styleId="xl179">
    <w:name w:val="xl179"/>
    <w:basedOn w:val="a1"/>
    <w:rsid w:val="009276F1"/>
    <w:pP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0">
    <w:name w:val="xl180"/>
    <w:basedOn w:val="a1"/>
    <w:rsid w:val="009276F1"/>
    <w:pPr>
      <w:shd w:val="clear" w:color="000000" w:fill="FABF8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1">
    <w:name w:val="xl181"/>
    <w:basedOn w:val="a1"/>
    <w:rsid w:val="009276F1"/>
    <w:pPr>
      <w:shd w:val="clear" w:color="000000" w:fill="00B0F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2">
    <w:name w:val="xl182"/>
    <w:basedOn w:val="a1"/>
    <w:rsid w:val="009276F1"/>
    <w:pPr>
      <w:shd w:val="clear" w:color="000000" w:fill="B7DEE8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3">
    <w:name w:val="xl183"/>
    <w:basedOn w:val="a1"/>
    <w:rsid w:val="009276F1"/>
    <w:pPr>
      <w:shd w:val="clear" w:color="000000" w:fill="B1A0C7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4">
    <w:name w:val="xl184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B1A0C7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5">
    <w:name w:val="xl185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B7DEE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6">
    <w:name w:val="xl186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87">
    <w:name w:val="xl187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00B05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88">
    <w:name w:val="xl188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ABF8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89">
    <w:name w:val="xl189"/>
    <w:basedOn w:val="a1"/>
    <w:rsid w:val="009276F1"/>
    <w:pPr>
      <w:spacing w:before="100" w:beforeAutospacing="1" w:after="100" w:afterAutospacing="1"/>
      <w:jc w:val="center"/>
      <w:textAlignment w:val="center"/>
    </w:pPr>
    <w:rPr>
      <w:rFonts w:ascii="Wingdings 2" w:hAnsi="Wingdings 2"/>
      <w:color w:val="5A5A5A"/>
      <w:sz w:val="22"/>
      <w:szCs w:val="22"/>
    </w:rPr>
  </w:style>
  <w:style w:type="paragraph" w:customStyle="1" w:styleId="xl190">
    <w:name w:val="xl190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b/>
      <w:bCs/>
      <w:color w:val="272727"/>
    </w:rPr>
  </w:style>
  <w:style w:type="paragraph" w:customStyle="1" w:styleId="xl195">
    <w:name w:val="xl195"/>
    <w:basedOn w:val="a1"/>
    <w:rsid w:val="009276F1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196">
    <w:name w:val="xl196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197">
    <w:name w:val="xl197"/>
    <w:basedOn w:val="a1"/>
    <w:rsid w:val="009276F1"/>
    <w:pPr>
      <w:spacing w:before="100" w:beforeAutospacing="1" w:after="100" w:afterAutospacing="1"/>
      <w:textAlignment w:val="bottom"/>
    </w:pPr>
    <w:rPr>
      <w:b/>
      <w:bCs/>
    </w:rPr>
  </w:style>
  <w:style w:type="paragraph" w:customStyle="1" w:styleId="xl198">
    <w:name w:val="xl198"/>
    <w:basedOn w:val="a1"/>
    <w:rsid w:val="009276F1"/>
    <w:pPr>
      <w:spacing w:before="100" w:beforeAutospacing="1" w:after="100" w:afterAutospacing="1"/>
      <w:textAlignment w:val="bottom"/>
    </w:pPr>
    <w:rPr>
      <w:b/>
      <w:bCs/>
    </w:rPr>
  </w:style>
  <w:style w:type="paragraph" w:customStyle="1" w:styleId="xl199">
    <w:name w:val="xl199"/>
    <w:basedOn w:val="a1"/>
    <w:rsid w:val="009276F1"/>
    <w:pPr>
      <w:spacing w:before="100" w:beforeAutospacing="1" w:after="100" w:afterAutospacing="1"/>
      <w:textAlignment w:val="bottom"/>
    </w:pPr>
    <w:rPr>
      <w:b/>
      <w:bCs/>
      <w:color w:val="000000"/>
    </w:rPr>
  </w:style>
  <w:style w:type="paragraph" w:customStyle="1" w:styleId="xl200">
    <w:name w:val="xl200"/>
    <w:basedOn w:val="a1"/>
    <w:rsid w:val="009276F1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100" w:firstLine="100"/>
      <w:textAlignment w:val="center"/>
    </w:pPr>
    <w:rPr>
      <w:b/>
      <w:bCs/>
    </w:rPr>
  </w:style>
  <w:style w:type="paragraph" w:customStyle="1" w:styleId="xl201">
    <w:name w:val="xl201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4BD97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2">
    <w:name w:val="xl202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203">
    <w:name w:val="xl203"/>
    <w:basedOn w:val="a1"/>
    <w:rsid w:val="009276F1"/>
    <w:pP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04">
    <w:name w:val="xl204"/>
    <w:basedOn w:val="a1"/>
    <w:rsid w:val="009276F1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hd w:val="clear" w:color="000000" w:fill="E3FAFD"/>
      <w:spacing w:before="100" w:beforeAutospacing="1" w:after="100" w:afterAutospacing="1"/>
      <w:ind w:firstLineChars="200" w:firstLine="200"/>
      <w:textAlignment w:val="center"/>
    </w:pPr>
    <w:rPr>
      <w:b/>
      <w:bCs/>
    </w:rPr>
  </w:style>
  <w:style w:type="paragraph" w:customStyle="1" w:styleId="xl205">
    <w:name w:val="xl205"/>
    <w:basedOn w:val="a1"/>
    <w:rsid w:val="009276F1"/>
    <w:pPr>
      <w:spacing w:before="100" w:beforeAutospacing="1" w:after="100" w:afterAutospacing="1"/>
      <w:textAlignment w:val="center"/>
    </w:pPr>
  </w:style>
  <w:style w:type="paragraph" w:customStyle="1" w:styleId="xl206">
    <w:name w:val="xl206"/>
    <w:basedOn w:val="a1"/>
    <w:rsid w:val="009276F1"/>
    <w:pP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8">
    <w:name w:val="xl208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9">
    <w:name w:val="xl209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10">
    <w:name w:val="xl210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11">
    <w:name w:val="xl211"/>
    <w:basedOn w:val="a1"/>
    <w:rsid w:val="009276F1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12">
    <w:name w:val="xl212"/>
    <w:basedOn w:val="a1"/>
    <w:rsid w:val="009276F1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13">
    <w:name w:val="xl213"/>
    <w:basedOn w:val="a1"/>
    <w:rsid w:val="009276F1"/>
    <w:pPr>
      <w:pBdr>
        <w:left w:val="single" w:sz="4" w:space="9" w:color="C0C0C0"/>
        <w:bottom w:val="single" w:sz="4" w:space="0" w:color="C0C0C0"/>
      </w:pBdr>
      <w:shd w:val="thinReverseDiagStripe" w:color="C0C0C0" w:fill="auto"/>
      <w:spacing w:before="100" w:beforeAutospacing="1" w:after="100" w:afterAutospacing="1"/>
      <w:ind w:firstLineChars="100" w:firstLine="100"/>
      <w:textAlignment w:val="center"/>
    </w:pPr>
    <w:rPr>
      <w:b/>
      <w:bCs/>
      <w:color w:val="0066CC"/>
    </w:rPr>
  </w:style>
  <w:style w:type="paragraph" w:customStyle="1" w:styleId="xl214">
    <w:name w:val="xl214"/>
    <w:basedOn w:val="a1"/>
    <w:rsid w:val="009276F1"/>
    <w:pPr>
      <w:pBdr>
        <w:bottom w:val="single" w:sz="4" w:space="0" w:color="C0C0C0"/>
      </w:pBdr>
      <w:shd w:val="thinReverseDiagStripe" w:color="C0C0C0" w:fill="auto"/>
      <w:spacing w:before="100" w:beforeAutospacing="1" w:after="100" w:afterAutospacing="1"/>
      <w:ind w:firstLineChars="100" w:firstLine="100"/>
      <w:textAlignment w:val="center"/>
    </w:pPr>
    <w:rPr>
      <w:b/>
      <w:bCs/>
      <w:color w:val="0066CC"/>
    </w:rPr>
  </w:style>
  <w:style w:type="paragraph" w:customStyle="1" w:styleId="xl215">
    <w:name w:val="xl215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16">
    <w:name w:val="xl216"/>
    <w:basedOn w:val="a1"/>
    <w:rsid w:val="009276F1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17">
    <w:name w:val="xl217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18">
    <w:name w:val="xl218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19">
    <w:name w:val="xl219"/>
    <w:basedOn w:val="a1"/>
    <w:rsid w:val="009276F1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20">
    <w:name w:val="xl220"/>
    <w:basedOn w:val="a1"/>
    <w:rsid w:val="009276F1"/>
    <w:pPr>
      <w:pBdr>
        <w:top w:val="single" w:sz="4" w:space="0" w:color="C0C0C0"/>
        <w:left w:val="single" w:sz="4" w:space="9" w:color="C0C0C0"/>
        <w:bottom w:val="single" w:sz="4" w:space="0" w:color="C0C0C0"/>
      </w:pBdr>
      <w:shd w:val="thinReverseDiagStripe" w:color="C0C0C0" w:fill="auto"/>
      <w:spacing w:before="100" w:beforeAutospacing="1" w:after="100" w:afterAutospacing="1"/>
      <w:ind w:firstLineChars="100" w:firstLine="100"/>
      <w:textAlignment w:val="center"/>
    </w:pPr>
    <w:rPr>
      <w:b/>
      <w:bCs/>
      <w:color w:val="0066CC"/>
    </w:rPr>
  </w:style>
  <w:style w:type="paragraph" w:customStyle="1" w:styleId="xl221">
    <w:name w:val="xl221"/>
    <w:basedOn w:val="a1"/>
    <w:rsid w:val="009276F1"/>
    <w:pPr>
      <w:pBdr>
        <w:top w:val="single" w:sz="4" w:space="0" w:color="C0C0C0"/>
        <w:bottom w:val="single" w:sz="4" w:space="0" w:color="C0C0C0"/>
      </w:pBdr>
      <w:shd w:val="thinReverseDiagStripe" w:color="C0C0C0" w:fill="auto"/>
      <w:spacing w:before="100" w:beforeAutospacing="1" w:after="100" w:afterAutospacing="1"/>
      <w:ind w:firstLineChars="100" w:firstLine="100"/>
      <w:textAlignment w:val="center"/>
    </w:pPr>
    <w:rPr>
      <w:b/>
      <w:bCs/>
      <w:color w:val="0066CC"/>
    </w:rPr>
  </w:style>
  <w:style w:type="paragraph" w:customStyle="1" w:styleId="xl222">
    <w:name w:val="xl222"/>
    <w:basedOn w:val="a1"/>
    <w:rsid w:val="009276F1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23">
    <w:name w:val="xl223"/>
    <w:basedOn w:val="a1"/>
    <w:rsid w:val="009276F1"/>
    <w:pPr>
      <w:pBdr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Wingdings 2" w:hAnsi="Wingdings 2"/>
      <w:color w:val="5A5A5A"/>
      <w:sz w:val="22"/>
      <w:szCs w:val="22"/>
    </w:rPr>
  </w:style>
  <w:style w:type="paragraph" w:customStyle="1" w:styleId="xl224">
    <w:name w:val="xl224"/>
    <w:basedOn w:val="a1"/>
    <w:rsid w:val="009276F1"/>
    <w:pPr>
      <w:pBdr>
        <w:right w:val="single" w:sz="4" w:space="0" w:color="C0C0C0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1"/>
    <w:rsid w:val="009276F1"/>
    <w:pPr>
      <w:pBdr>
        <w:left w:val="single" w:sz="4" w:space="9" w:color="C0C0C0"/>
      </w:pBdr>
      <w:shd w:val="thinReverseDiagStripe" w:color="C0C0C0" w:fill="auto"/>
      <w:spacing w:before="100" w:beforeAutospacing="1" w:after="100" w:afterAutospacing="1"/>
      <w:ind w:firstLineChars="100" w:firstLine="100"/>
      <w:textAlignment w:val="center"/>
    </w:pPr>
    <w:rPr>
      <w:b/>
      <w:bCs/>
      <w:color w:val="0066CC"/>
    </w:rPr>
  </w:style>
  <w:style w:type="paragraph" w:customStyle="1" w:styleId="xl226">
    <w:name w:val="xl226"/>
    <w:basedOn w:val="a1"/>
    <w:rsid w:val="009276F1"/>
    <w:pPr>
      <w:shd w:val="thinReverseDiagStripe" w:color="C0C0C0" w:fill="auto"/>
      <w:spacing w:before="100" w:beforeAutospacing="1" w:after="100" w:afterAutospacing="1"/>
      <w:ind w:firstLineChars="100" w:firstLine="100"/>
      <w:textAlignment w:val="center"/>
    </w:pPr>
    <w:rPr>
      <w:b/>
      <w:bCs/>
      <w:color w:val="0066CC"/>
    </w:rPr>
  </w:style>
  <w:style w:type="paragraph" w:customStyle="1" w:styleId="xl227">
    <w:name w:val="xl227"/>
    <w:basedOn w:val="a1"/>
    <w:rsid w:val="009276F1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228">
    <w:name w:val="xl228"/>
    <w:basedOn w:val="a1"/>
    <w:rsid w:val="001D33E7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  <w:textAlignment w:val="bottom"/>
    </w:pPr>
    <w:rPr>
      <w:sz w:val="20"/>
      <w:szCs w:val="20"/>
    </w:rPr>
  </w:style>
  <w:style w:type="table" w:customStyle="1" w:styleId="130">
    <w:name w:val="Сетка таблицы13"/>
    <w:basedOn w:val="a3"/>
    <w:next w:val="afb"/>
    <w:uiPriority w:val="59"/>
    <w:rsid w:val="004319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0">
    <w:name w:val="Сетка таблицы7"/>
    <w:basedOn w:val="a3"/>
    <w:next w:val="afb"/>
    <w:rsid w:val="00431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3"/>
    <w:next w:val="afb"/>
    <w:rsid w:val="00431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9">
    <w:name w:val="xl229"/>
    <w:basedOn w:val="a1"/>
    <w:rsid w:val="0043196B"/>
    <w:pPr>
      <w:shd w:val="thinReverseDiagStripe" w:color="C0C0C0" w:fill="auto"/>
      <w:spacing w:before="100" w:beforeAutospacing="1" w:after="100" w:afterAutospacing="1"/>
      <w:ind w:firstLineChars="100" w:firstLine="100"/>
      <w:textAlignment w:val="center"/>
    </w:pPr>
    <w:rPr>
      <w:b/>
      <w:bCs/>
      <w:color w:val="0066CC"/>
    </w:rPr>
  </w:style>
  <w:style w:type="paragraph" w:customStyle="1" w:styleId="xl230">
    <w:name w:val="xl230"/>
    <w:basedOn w:val="a1"/>
    <w:rsid w:val="0043196B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1"/>
    <w:rsid w:val="0043196B"/>
    <w:pPr>
      <w:pBdr>
        <w:left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1"/>
    <w:rsid w:val="0043196B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affc">
    <w:name w:val="Знак Знак Знак Знак Знак Знак Знак Знак Знак Знак Знак Знак"/>
    <w:basedOn w:val="a1"/>
    <w:rsid w:val="00A53BC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d">
    <w:name w:val="Знак Знак Знак Знак Знак Знак Знак Знак Знак Знак Знак Знак"/>
    <w:basedOn w:val="a1"/>
    <w:rsid w:val="00C348E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 Знак Знак Знак Знак Знак"/>
    <w:basedOn w:val="a1"/>
    <w:rsid w:val="003701B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 Знак Знак Знак Знак Знак Знак"/>
    <w:basedOn w:val="a1"/>
    <w:rsid w:val="00017FE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53">
    <w:name w:val="Нет списка5"/>
    <w:next w:val="a4"/>
    <w:semiHidden/>
    <w:rsid w:val="00044110"/>
  </w:style>
  <w:style w:type="paragraph" w:customStyle="1" w:styleId="afff0">
    <w:name w:val=" Знак Знак Знак Знак Знак Знак Знак Знак Знак Знак Знак Знак"/>
    <w:basedOn w:val="a1"/>
    <w:rsid w:val="00B9212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61">
    <w:name w:val="Нет списка6"/>
    <w:next w:val="a4"/>
    <w:uiPriority w:val="99"/>
    <w:semiHidden/>
    <w:unhideWhenUsed/>
    <w:rsid w:val="004F02B8"/>
  </w:style>
  <w:style w:type="table" w:customStyle="1" w:styleId="80">
    <w:name w:val="Сетка таблицы8"/>
    <w:basedOn w:val="a3"/>
    <w:next w:val="afb"/>
    <w:uiPriority w:val="39"/>
    <w:rsid w:val="004F0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uiPriority w:val="99"/>
    <w:rsid w:val="004F02B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4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19</Pages>
  <Words>4070</Words>
  <Characters>23199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Сафина</cp:lastModifiedBy>
  <cp:revision>135</cp:revision>
  <cp:lastPrinted>2021-01-18T06:53:00Z</cp:lastPrinted>
  <dcterms:created xsi:type="dcterms:W3CDTF">2020-12-26T16:42:00Z</dcterms:created>
  <dcterms:modified xsi:type="dcterms:W3CDTF">2021-01-18T06:58:00Z</dcterms:modified>
</cp:coreProperties>
</file>