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AA373" w14:textId="77777777" w:rsidR="001450C6" w:rsidRPr="00E54BE9" w:rsidRDefault="001450C6" w:rsidP="001450C6">
      <w:pPr>
        <w:jc w:val="right"/>
      </w:pPr>
      <w:r w:rsidRPr="00E54BE9">
        <w:rPr>
          <w:b/>
        </w:rPr>
        <w:t>УТВЕРЖДАЮ</w:t>
      </w:r>
    </w:p>
    <w:p w14:paraId="44DD64F8" w14:textId="2E674572" w:rsidR="001450C6" w:rsidRPr="00E54BE9" w:rsidRDefault="001450C6" w:rsidP="001450C6">
      <w:pPr>
        <w:ind w:left="5580"/>
        <w:jc w:val="right"/>
      </w:pPr>
      <w:r>
        <w:t>председател</w:t>
      </w:r>
      <w:r w:rsidR="00D14585">
        <w:t>ь</w:t>
      </w:r>
      <w:r w:rsidRPr="00E54BE9">
        <w:t xml:space="preserve"> </w:t>
      </w:r>
      <w:r w:rsidR="00380B7A">
        <w:t>Р</w:t>
      </w:r>
      <w:r w:rsidRPr="00E54BE9">
        <w:t>егиональной</w:t>
      </w:r>
    </w:p>
    <w:p w14:paraId="7C775109" w14:textId="77777777" w:rsidR="001450C6" w:rsidRPr="00E54BE9" w:rsidRDefault="001450C6" w:rsidP="001450C6">
      <w:pPr>
        <w:ind w:left="5580"/>
        <w:jc w:val="right"/>
      </w:pPr>
      <w:r w:rsidRPr="00E54BE9">
        <w:t>энергетической комиссии</w:t>
      </w:r>
    </w:p>
    <w:p w14:paraId="086CC966" w14:textId="25523E0A" w:rsidR="001450C6" w:rsidRPr="00E54BE9" w:rsidRDefault="004F1D6E" w:rsidP="001450C6">
      <w:pPr>
        <w:ind w:left="5580"/>
        <w:jc w:val="right"/>
      </w:pPr>
      <w:r>
        <w:t>Кузбасса</w:t>
      </w:r>
    </w:p>
    <w:p w14:paraId="110ED63B" w14:textId="77777777" w:rsidR="00A13FE3" w:rsidRDefault="00A13FE3" w:rsidP="001450C6">
      <w:pPr>
        <w:ind w:left="5580"/>
        <w:jc w:val="right"/>
      </w:pPr>
    </w:p>
    <w:p w14:paraId="7FCA985A" w14:textId="2EC19B02" w:rsidR="001450C6" w:rsidRDefault="001450C6" w:rsidP="001450C6">
      <w:pPr>
        <w:ind w:left="5580"/>
        <w:jc w:val="right"/>
      </w:pPr>
      <w:r w:rsidRPr="00E54BE9">
        <w:t xml:space="preserve">_________________ </w:t>
      </w:r>
      <w:r w:rsidR="00D14585">
        <w:t>Д.В. Малюта</w:t>
      </w:r>
    </w:p>
    <w:p w14:paraId="75A557AF" w14:textId="4C70F35F" w:rsidR="0048448F" w:rsidRDefault="0048448F" w:rsidP="001450C6">
      <w:pPr>
        <w:ind w:left="5580"/>
        <w:jc w:val="right"/>
      </w:pPr>
    </w:p>
    <w:p w14:paraId="24356C57" w14:textId="77777777" w:rsidR="00DC265E" w:rsidRDefault="00DC265E" w:rsidP="001450C6">
      <w:pPr>
        <w:ind w:left="5580"/>
        <w:jc w:val="right"/>
      </w:pPr>
    </w:p>
    <w:p w14:paraId="3FE74EFC" w14:textId="6662FFCB" w:rsidR="001450C6" w:rsidRPr="005F2917" w:rsidRDefault="001450C6" w:rsidP="001450C6">
      <w:pPr>
        <w:tabs>
          <w:tab w:val="left" w:pos="540"/>
        </w:tabs>
        <w:jc w:val="center"/>
        <w:rPr>
          <w:b/>
        </w:rPr>
      </w:pPr>
      <w:r w:rsidRPr="00C73561">
        <w:rPr>
          <w:b/>
        </w:rPr>
        <w:t xml:space="preserve">ПРОТОКОЛ № </w:t>
      </w:r>
      <w:r w:rsidR="006349FD">
        <w:rPr>
          <w:b/>
        </w:rPr>
        <w:t>3</w:t>
      </w:r>
      <w:r w:rsidR="00265448">
        <w:rPr>
          <w:b/>
        </w:rPr>
        <w:t>2</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54A2888" w:rsidR="001450C6" w:rsidRPr="00C73561" w:rsidRDefault="00CB702F" w:rsidP="001450C6">
      <w:pPr>
        <w:tabs>
          <w:tab w:val="left" w:pos="540"/>
        </w:tabs>
        <w:jc w:val="center"/>
        <w:rPr>
          <w:b/>
        </w:rPr>
      </w:pPr>
      <w:r>
        <w:rPr>
          <w:b/>
        </w:rPr>
        <w:t>КУЗБАССА</w:t>
      </w:r>
    </w:p>
    <w:p w14:paraId="409D189E" w14:textId="2321BCA1" w:rsidR="00C1453D" w:rsidRPr="00C73561" w:rsidRDefault="006349FD" w:rsidP="00C1453D">
      <w:pPr>
        <w:tabs>
          <w:tab w:val="left" w:pos="8619"/>
        </w:tabs>
        <w:jc w:val="both"/>
      </w:pPr>
      <w:r>
        <w:t>1</w:t>
      </w:r>
      <w:r w:rsidR="00265448">
        <w:t>8</w:t>
      </w:r>
      <w:r w:rsidR="007407D0" w:rsidRPr="00C73561">
        <w:t>.</w:t>
      </w:r>
      <w:r w:rsidR="00232BB5">
        <w:t>0</w:t>
      </w:r>
      <w:r w:rsidR="003D5641">
        <w:t>6</w:t>
      </w:r>
      <w:r w:rsidR="007407D0" w:rsidRPr="00C73561">
        <w:t>.</w:t>
      </w:r>
      <w:r w:rsidR="00232BB5">
        <w:t>2020</w:t>
      </w:r>
      <w:r w:rsidR="001450C6" w:rsidRPr="00C73561">
        <w:t xml:space="preserve"> г.</w:t>
      </w:r>
      <w:r w:rsidR="00C1453D">
        <w:tab/>
        <w:t>г. Кемерово</w:t>
      </w:r>
    </w:p>
    <w:p w14:paraId="241C75D0" w14:textId="77777777" w:rsidR="001450C6" w:rsidRPr="00C73561" w:rsidRDefault="001450C6" w:rsidP="001450C6">
      <w:pPr>
        <w:jc w:val="both"/>
      </w:pPr>
    </w:p>
    <w:p w14:paraId="72E07025" w14:textId="0CC12EF7" w:rsidR="001450C6" w:rsidRPr="005978EF" w:rsidRDefault="001450C6" w:rsidP="001450C6">
      <w:pPr>
        <w:jc w:val="both"/>
        <w:rPr>
          <w:b/>
        </w:rPr>
      </w:pPr>
      <w:r w:rsidRPr="005978EF">
        <w:t xml:space="preserve">Председательствующий – </w:t>
      </w:r>
      <w:r w:rsidR="00D14585" w:rsidRPr="005978EF">
        <w:rPr>
          <w:b/>
        </w:rPr>
        <w:t>Малюта Д.В.</w:t>
      </w:r>
    </w:p>
    <w:p w14:paraId="273B3580" w14:textId="30F2E755" w:rsidR="001450C6" w:rsidRPr="005978EF" w:rsidRDefault="001450C6" w:rsidP="001450C6">
      <w:pPr>
        <w:jc w:val="both"/>
        <w:rPr>
          <w:b/>
          <w:bCs/>
        </w:rPr>
      </w:pPr>
      <w:r w:rsidRPr="005978EF">
        <w:t xml:space="preserve">Секретарь – </w:t>
      </w:r>
      <w:r w:rsidR="0038201C" w:rsidRPr="005978EF">
        <w:rPr>
          <w:b/>
          <w:bCs/>
        </w:rPr>
        <w:t>Юхневич К.С.</w:t>
      </w:r>
    </w:p>
    <w:p w14:paraId="2580454B" w14:textId="77777777" w:rsidR="001450C6" w:rsidRPr="005978EF" w:rsidRDefault="001450C6" w:rsidP="001450C6">
      <w:pPr>
        <w:jc w:val="both"/>
        <w:rPr>
          <w:b/>
        </w:rPr>
      </w:pPr>
    </w:p>
    <w:p w14:paraId="44EF2743" w14:textId="77777777" w:rsidR="001450C6" w:rsidRPr="005978EF" w:rsidRDefault="001450C6" w:rsidP="001450C6">
      <w:pPr>
        <w:jc w:val="both"/>
        <w:rPr>
          <w:b/>
        </w:rPr>
      </w:pPr>
      <w:r w:rsidRPr="005978EF">
        <w:rPr>
          <w:b/>
        </w:rPr>
        <w:t>Присутствовали:</w:t>
      </w:r>
    </w:p>
    <w:p w14:paraId="25C20717" w14:textId="77777777" w:rsidR="001450C6" w:rsidRPr="005978EF" w:rsidRDefault="001450C6" w:rsidP="001450C6">
      <w:pPr>
        <w:rPr>
          <w:b/>
        </w:rPr>
      </w:pPr>
    </w:p>
    <w:p w14:paraId="2E1E4CA2" w14:textId="100800D9" w:rsidR="004163E4" w:rsidRPr="004E7812" w:rsidRDefault="001450C6" w:rsidP="004163E4">
      <w:pPr>
        <w:ind w:right="-142"/>
        <w:jc w:val="both"/>
        <w:rPr>
          <w:bCs/>
        </w:rPr>
      </w:pPr>
      <w:r w:rsidRPr="005978EF">
        <w:rPr>
          <w:b/>
        </w:rPr>
        <w:t>Члены Правления:</w:t>
      </w:r>
      <w:r w:rsidR="00D14585" w:rsidRPr="005978EF">
        <w:rPr>
          <w:b/>
        </w:rPr>
        <w:t xml:space="preserve"> </w:t>
      </w:r>
      <w:r w:rsidR="00D633AD" w:rsidRPr="00D633AD">
        <w:rPr>
          <w:bCs/>
        </w:rPr>
        <w:t xml:space="preserve">Чурсина О.А., </w:t>
      </w:r>
      <w:proofErr w:type="spellStart"/>
      <w:r w:rsidR="008B39E5" w:rsidRPr="00D633AD">
        <w:rPr>
          <w:bCs/>
        </w:rPr>
        <w:t>Кулеб</w:t>
      </w:r>
      <w:r w:rsidR="00F76467" w:rsidRPr="00D633AD">
        <w:rPr>
          <w:bCs/>
        </w:rPr>
        <w:t>а</w:t>
      </w:r>
      <w:r w:rsidR="008B39E5" w:rsidRPr="00D633AD">
        <w:rPr>
          <w:bCs/>
        </w:rPr>
        <w:t>кин</w:t>
      </w:r>
      <w:proofErr w:type="spellEnd"/>
      <w:r w:rsidR="008B39E5" w:rsidRPr="00D633AD">
        <w:rPr>
          <w:bCs/>
        </w:rPr>
        <w:t xml:space="preserve"> </w:t>
      </w:r>
      <w:r w:rsidR="00F76467" w:rsidRPr="00D633AD">
        <w:rPr>
          <w:bCs/>
        </w:rPr>
        <w:t>С</w:t>
      </w:r>
      <w:r w:rsidR="008B39E5" w:rsidRPr="00D633AD">
        <w:rPr>
          <w:bCs/>
        </w:rPr>
        <w:t>.В</w:t>
      </w:r>
      <w:r w:rsidR="006B3A8F" w:rsidRPr="00D633AD">
        <w:rPr>
          <w:bCs/>
        </w:rPr>
        <w:t xml:space="preserve">., </w:t>
      </w:r>
      <w:r w:rsidR="00D14585" w:rsidRPr="00D633AD">
        <w:rPr>
          <w:bCs/>
        </w:rPr>
        <w:t>Зинченко М.В.</w:t>
      </w:r>
      <w:r w:rsidR="005978EF" w:rsidRPr="00D633AD">
        <w:rPr>
          <w:bCs/>
        </w:rPr>
        <w:t>, Гусельщиков Э.Б.</w:t>
      </w:r>
      <w:bookmarkStart w:id="0" w:name="_Hlk40447995"/>
    </w:p>
    <w:bookmarkEnd w:id="0"/>
    <w:p w14:paraId="0D07B0F1" w14:textId="77777777" w:rsidR="006B3A8F" w:rsidRPr="00D633AD" w:rsidRDefault="006B3A8F" w:rsidP="001450C6">
      <w:pPr>
        <w:rPr>
          <w:bCs/>
        </w:rPr>
      </w:pPr>
    </w:p>
    <w:p w14:paraId="2B434C50" w14:textId="0800429A" w:rsidR="00550580" w:rsidRPr="005978EF" w:rsidRDefault="00550580" w:rsidP="001450C6">
      <w:pPr>
        <w:rPr>
          <w:bCs/>
        </w:rPr>
      </w:pPr>
      <w:r w:rsidRPr="005978EF">
        <w:rPr>
          <w:bCs/>
        </w:rPr>
        <w:t>Кворум имеется.</w:t>
      </w:r>
    </w:p>
    <w:p w14:paraId="3834FB97" w14:textId="77777777" w:rsidR="00550580" w:rsidRPr="005978EF" w:rsidRDefault="00550580" w:rsidP="001450C6">
      <w:pPr>
        <w:rPr>
          <w:b/>
        </w:rPr>
      </w:pPr>
    </w:p>
    <w:p w14:paraId="758BA199" w14:textId="77777777" w:rsidR="001450C6" w:rsidRPr="005978EF" w:rsidRDefault="001450C6" w:rsidP="001450C6">
      <w:pPr>
        <w:rPr>
          <w:b/>
        </w:rPr>
      </w:pPr>
      <w:r w:rsidRPr="005978EF">
        <w:rPr>
          <w:b/>
        </w:rPr>
        <w:t>Приглашенные:</w:t>
      </w:r>
    </w:p>
    <w:p w14:paraId="08C35968" w14:textId="77777777" w:rsidR="001450C6" w:rsidRPr="005978EF" w:rsidRDefault="001450C6" w:rsidP="001450C6">
      <w:pPr>
        <w:rPr>
          <w:bCs/>
        </w:rPr>
      </w:pPr>
    </w:p>
    <w:p w14:paraId="6DB0F88E" w14:textId="0B002FA7" w:rsidR="000B56FE" w:rsidRDefault="000B56FE" w:rsidP="000B56FE">
      <w:pPr>
        <w:jc w:val="both"/>
        <w:rPr>
          <w:bCs/>
        </w:rPr>
      </w:pPr>
      <w:r w:rsidRPr="00D57DB8">
        <w:rPr>
          <w:b/>
        </w:rPr>
        <w:t>Бушуева О.В.</w:t>
      </w:r>
      <w:r w:rsidRPr="00D57DB8">
        <w:rPr>
          <w:bCs/>
        </w:rPr>
        <w:t xml:space="preserve"> – начальник </w:t>
      </w:r>
      <w:proofErr w:type="spellStart"/>
      <w:r w:rsidRPr="00D57DB8">
        <w:rPr>
          <w:bCs/>
        </w:rPr>
        <w:t>контрольно</w:t>
      </w:r>
      <w:proofErr w:type="spellEnd"/>
      <w:r w:rsidRPr="00D57DB8">
        <w:rPr>
          <w:bCs/>
        </w:rPr>
        <w:t xml:space="preserve"> - правового управления </w:t>
      </w:r>
      <w:r w:rsidR="00F30994">
        <w:rPr>
          <w:bCs/>
        </w:rPr>
        <w:t>Р</w:t>
      </w:r>
      <w:r w:rsidRPr="00D57DB8">
        <w:rPr>
          <w:bCs/>
        </w:rPr>
        <w:t xml:space="preserve">егиональной энергетической комиссии </w:t>
      </w:r>
      <w:r w:rsidR="004262E6">
        <w:rPr>
          <w:bCs/>
        </w:rPr>
        <w:t>Кузбасса</w:t>
      </w:r>
      <w:r>
        <w:rPr>
          <w:bCs/>
        </w:rPr>
        <w:t>;</w:t>
      </w:r>
    </w:p>
    <w:p w14:paraId="4402C562" w14:textId="2EE7F9F7" w:rsidR="006349FD" w:rsidRDefault="006349FD" w:rsidP="006349FD">
      <w:pPr>
        <w:jc w:val="both"/>
        <w:rPr>
          <w:bCs/>
        </w:rPr>
      </w:pPr>
      <w:r w:rsidRPr="006349FD">
        <w:rPr>
          <w:b/>
        </w:rPr>
        <w:t>Рюмшина М.Н.</w:t>
      </w:r>
      <w:r>
        <w:rPr>
          <w:bCs/>
        </w:rPr>
        <w:t xml:space="preserve"> – начальник отдела </w:t>
      </w:r>
      <w:r w:rsidRPr="006349FD">
        <w:rPr>
          <w:bCs/>
        </w:rPr>
        <w:t xml:space="preserve">ценообразования транспортных и </w:t>
      </w:r>
      <w:r>
        <w:rPr>
          <w:bCs/>
        </w:rPr>
        <w:br/>
      </w:r>
      <w:r w:rsidRPr="006349FD">
        <w:rPr>
          <w:bCs/>
        </w:rPr>
        <w:t>социально – значимых услуг Региональной энергетической комиссии Кузбасса</w:t>
      </w:r>
      <w:r w:rsidR="00265448">
        <w:rPr>
          <w:bCs/>
        </w:rPr>
        <w:t>;</w:t>
      </w:r>
    </w:p>
    <w:p w14:paraId="39B4D686" w14:textId="77777777" w:rsidR="00265448" w:rsidRDefault="00265448" w:rsidP="00265448">
      <w:pPr>
        <w:jc w:val="both"/>
        <w:rPr>
          <w:bCs/>
        </w:rPr>
      </w:pPr>
      <w:r w:rsidRPr="00265448">
        <w:rPr>
          <w:b/>
        </w:rPr>
        <w:t>Ермак Н.В.</w:t>
      </w:r>
      <w:r>
        <w:rPr>
          <w:bCs/>
        </w:rPr>
        <w:t xml:space="preserve"> – ведущий консультант отдела ценообразования на тепловую энергию и газ </w:t>
      </w:r>
      <w:r w:rsidRPr="006349FD">
        <w:rPr>
          <w:bCs/>
        </w:rPr>
        <w:t>Региональной энергетической комиссии Кузбасса</w:t>
      </w:r>
      <w:r>
        <w:rPr>
          <w:bCs/>
        </w:rPr>
        <w:t>;</w:t>
      </w:r>
    </w:p>
    <w:p w14:paraId="146D5472" w14:textId="6A6DE49F" w:rsidR="00265448" w:rsidRDefault="00265448" w:rsidP="006349FD">
      <w:pPr>
        <w:jc w:val="both"/>
        <w:rPr>
          <w:bCs/>
        </w:rPr>
      </w:pPr>
      <w:r w:rsidRPr="00265448">
        <w:rPr>
          <w:b/>
        </w:rPr>
        <w:t>Суворова Е.В.</w:t>
      </w:r>
      <w:r>
        <w:rPr>
          <w:bCs/>
        </w:rPr>
        <w:t xml:space="preserve"> – ведущий консультант отдела ценообразования транспортных и </w:t>
      </w:r>
      <w:r w:rsidR="0045297B">
        <w:rPr>
          <w:bCs/>
        </w:rPr>
        <w:br/>
      </w:r>
      <w:r>
        <w:rPr>
          <w:bCs/>
        </w:rPr>
        <w:t xml:space="preserve">социально – значимых услуг </w:t>
      </w:r>
      <w:r w:rsidRPr="006349FD">
        <w:rPr>
          <w:bCs/>
        </w:rPr>
        <w:t>Региональной энергетической комиссии Кузбасса</w:t>
      </w:r>
      <w:r w:rsidR="00A12BE8">
        <w:rPr>
          <w:bCs/>
        </w:rPr>
        <w:t>;</w:t>
      </w:r>
    </w:p>
    <w:p w14:paraId="6B3CD663" w14:textId="0515A319" w:rsidR="00A12BE8" w:rsidRDefault="00A12BE8" w:rsidP="006349FD">
      <w:pPr>
        <w:jc w:val="both"/>
        <w:rPr>
          <w:bCs/>
        </w:rPr>
      </w:pPr>
      <w:proofErr w:type="spellStart"/>
      <w:r w:rsidRPr="00A12BE8">
        <w:rPr>
          <w:b/>
        </w:rPr>
        <w:t>Коллер</w:t>
      </w:r>
      <w:proofErr w:type="spellEnd"/>
      <w:r w:rsidRPr="00A12BE8">
        <w:rPr>
          <w:b/>
        </w:rPr>
        <w:t xml:space="preserve"> Н.А.</w:t>
      </w:r>
      <w:r>
        <w:rPr>
          <w:bCs/>
        </w:rPr>
        <w:t xml:space="preserve"> – заместитель директора по экономике МУП «УГХ»;</w:t>
      </w:r>
    </w:p>
    <w:p w14:paraId="2A1EA3A4" w14:textId="23F03DD7" w:rsidR="00A12BE8" w:rsidRDefault="00A12BE8" w:rsidP="006349FD">
      <w:pPr>
        <w:jc w:val="both"/>
        <w:rPr>
          <w:bCs/>
        </w:rPr>
      </w:pPr>
      <w:proofErr w:type="spellStart"/>
      <w:r w:rsidRPr="00A12BE8">
        <w:rPr>
          <w:b/>
        </w:rPr>
        <w:t>Шерина</w:t>
      </w:r>
      <w:proofErr w:type="spellEnd"/>
      <w:r w:rsidRPr="00A12BE8">
        <w:rPr>
          <w:b/>
        </w:rPr>
        <w:t xml:space="preserve"> Е.В.</w:t>
      </w:r>
      <w:r>
        <w:rPr>
          <w:bCs/>
        </w:rPr>
        <w:t xml:space="preserve"> -заместитель генерального директора по экономике и финансам </w:t>
      </w:r>
      <w:r>
        <w:rPr>
          <w:bCs/>
        </w:rPr>
        <w:br/>
        <w:t>ООО «Газпром межрегионгаз Кемерово»;</w:t>
      </w:r>
    </w:p>
    <w:p w14:paraId="52812570" w14:textId="208005DE" w:rsidR="00A12BE8" w:rsidRDefault="00A12BE8" w:rsidP="006349FD">
      <w:pPr>
        <w:jc w:val="both"/>
        <w:rPr>
          <w:bCs/>
        </w:rPr>
      </w:pPr>
      <w:r w:rsidRPr="0045297B">
        <w:rPr>
          <w:b/>
        </w:rPr>
        <w:t>Якушев Д.С.</w:t>
      </w:r>
      <w:r>
        <w:rPr>
          <w:bCs/>
        </w:rPr>
        <w:t xml:space="preserve"> -</w:t>
      </w:r>
      <w:r w:rsidR="0045297B">
        <w:rPr>
          <w:bCs/>
        </w:rPr>
        <w:t xml:space="preserve"> </w:t>
      </w:r>
      <w:r>
        <w:rPr>
          <w:bCs/>
        </w:rPr>
        <w:t>заместитель главы по ЖКХ и безопасности Администрации Кемеровского муниципального округа.</w:t>
      </w:r>
    </w:p>
    <w:p w14:paraId="2E4DFFE9" w14:textId="3F673C38" w:rsidR="00CD59D1" w:rsidRDefault="00CD59D1" w:rsidP="00CD59D1">
      <w:pPr>
        <w:jc w:val="both"/>
        <w:rPr>
          <w:bCs/>
        </w:rPr>
      </w:pPr>
    </w:p>
    <w:p w14:paraId="2B1CB5CC" w14:textId="7D5047D7" w:rsidR="00A34FE6" w:rsidRPr="00C30A1A" w:rsidRDefault="00C30A1A" w:rsidP="00C27E32">
      <w:pPr>
        <w:ind w:firstLine="709"/>
        <w:jc w:val="both"/>
        <w:rPr>
          <w:b/>
          <w:bCs/>
          <w:sz w:val="23"/>
          <w:szCs w:val="23"/>
        </w:rPr>
      </w:pPr>
      <w:r w:rsidRPr="00C30A1A">
        <w:rPr>
          <w:b/>
          <w:bCs/>
          <w:sz w:val="23"/>
          <w:szCs w:val="23"/>
        </w:rPr>
        <w:t>Повестка дня:</w:t>
      </w:r>
    </w:p>
    <w:tbl>
      <w:tblPr>
        <w:tblW w:w="47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0"/>
        <w:gridCol w:w="8780"/>
      </w:tblGrid>
      <w:tr w:rsidR="00C30A1A" w:rsidRPr="00431C96" w14:paraId="5BE145A5" w14:textId="77777777" w:rsidTr="009D2AE7">
        <w:trPr>
          <w:trHeight w:val="462"/>
          <w:jc w:val="center"/>
        </w:trPr>
        <w:tc>
          <w:tcPr>
            <w:tcW w:w="620" w:type="dxa"/>
            <w:vMerge w:val="restart"/>
            <w:shd w:val="clear" w:color="auto" w:fill="auto"/>
            <w:vAlign w:val="center"/>
          </w:tcPr>
          <w:p w14:paraId="5A824AA9" w14:textId="77777777" w:rsidR="00C30A1A" w:rsidRPr="00EE697B" w:rsidRDefault="00C30A1A" w:rsidP="00C30A1A">
            <w:pPr>
              <w:jc w:val="center"/>
            </w:pPr>
            <w:r w:rsidRPr="00EE697B">
              <w:t>№</w:t>
            </w:r>
          </w:p>
        </w:tc>
        <w:tc>
          <w:tcPr>
            <w:tcW w:w="8780" w:type="dxa"/>
            <w:vMerge w:val="restart"/>
            <w:shd w:val="clear" w:color="auto" w:fill="auto"/>
            <w:vAlign w:val="center"/>
          </w:tcPr>
          <w:p w14:paraId="53771860" w14:textId="77777777" w:rsidR="00C30A1A" w:rsidRPr="00EE697B" w:rsidRDefault="00C30A1A" w:rsidP="00C30A1A">
            <w:pPr>
              <w:ind w:hanging="1643"/>
              <w:jc w:val="center"/>
            </w:pPr>
            <w:r w:rsidRPr="00EE697B">
              <w:t>Вопрос</w:t>
            </w:r>
          </w:p>
        </w:tc>
      </w:tr>
      <w:tr w:rsidR="00C30A1A" w:rsidRPr="00431C96" w14:paraId="70E6B7E4" w14:textId="77777777" w:rsidTr="009D2AE7">
        <w:trPr>
          <w:trHeight w:val="330"/>
          <w:jc w:val="center"/>
        </w:trPr>
        <w:tc>
          <w:tcPr>
            <w:tcW w:w="620" w:type="dxa"/>
            <w:vMerge/>
            <w:shd w:val="clear" w:color="auto" w:fill="auto"/>
          </w:tcPr>
          <w:p w14:paraId="6C39A082" w14:textId="77777777" w:rsidR="00C30A1A" w:rsidRPr="00431C96" w:rsidRDefault="00C30A1A" w:rsidP="00C30A1A">
            <w:pPr>
              <w:jc w:val="center"/>
              <w:rPr>
                <w:sz w:val="28"/>
                <w:szCs w:val="28"/>
              </w:rPr>
            </w:pPr>
          </w:p>
        </w:tc>
        <w:tc>
          <w:tcPr>
            <w:tcW w:w="8780" w:type="dxa"/>
            <w:vMerge/>
            <w:shd w:val="clear" w:color="auto" w:fill="auto"/>
          </w:tcPr>
          <w:p w14:paraId="79CF85B2" w14:textId="77777777" w:rsidR="00C30A1A" w:rsidRPr="00431C96" w:rsidRDefault="00C30A1A" w:rsidP="00C30A1A">
            <w:pPr>
              <w:jc w:val="center"/>
              <w:rPr>
                <w:sz w:val="28"/>
                <w:szCs w:val="28"/>
              </w:rPr>
            </w:pPr>
          </w:p>
        </w:tc>
      </w:tr>
      <w:tr w:rsidR="00265448" w:rsidRPr="00524D6E" w14:paraId="090E03A0" w14:textId="77777777" w:rsidTr="00B5615A">
        <w:trPr>
          <w:trHeight w:val="293"/>
          <w:jc w:val="center"/>
        </w:trPr>
        <w:tc>
          <w:tcPr>
            <w:tcW w:w="620" w:type="dxa"/>
            <w:shd w:val="clear" w:color="auto" w:fill="auto"/>
            <w:vAlign w:val="center"/>
          </w:tcPr>
          <w:p w14:paraId="5E29A3B5" w14:textId="6BC330FC" w:rsidR="00265448" w:rsidRDefault="00265448" w:rsidP="00265448">
            <w:pPr>
              <w:jc w:val="center"/>
            </w:pPr>
            <w:r>
              <w:t>1.</w:t>
            </w:r>
          </w:p>
        </w:tc>
        <w:tc>
          <w:tcPr>
            <w:tcW w:w="8780" w:type="dxa"/>
            <w:shd w:val="clear" w:color="auto" w:fill="auto"/>
          </w:tcPr>
          <w:p w14:paraId="7E7A3695" w14:textId="3A3B3267" w:rsidR="00265448" w:rsidRPr="006349FD" w:rsidRDefault="00265448" w:rsidP="00265448">
            <w:pPr>
              <w:ind w:left="11" w:right="141"/>
              <w:jc w:val="both"/>
              <w:rPr>
                <w:kern w:val="32"/>
              </w:rPr>
            </w:pPr>
            <w:r w:rsidRPr="00191F2C">
              <w:rPr>
                <w:kern w:val="32"/>
              </w:rPr>
              <w:t>Об установлении розничной цены на газ природный, реализуемый</w:t>
            </w:r>
            <w:r>
              <w:rPr>
                <w:kern w:val="32"/>
              </w:rPr>
              <w:br/>
            </w:r>
            <w:r w:rsidRPr="00191F2C">
              <w:rPr>
                <w:kern w:val="32"/>
              </w:rPr>
              <w:t>населению Кемеровской области - Кузбасса ООО «Газпром межрегионгаз Кемерово»</w:t>
            </w:r>
          </w:p>
        </w:tc>
      </w:tr>
      <w:tr w:rsidR="00265448" w:rsidRPr="00524D6E" w14:paraId="0342DBF9" w14:textId="77777777" w:rsidTr="00E237D9">
        <w:trPr>
          <w:trHeight w:val="621"/>
          <w:jc w:val="center"/>
        </w:trPr>
        <w:tc>
          <w:tcPr>
            <w:tcW w:w="620" w:type="dxa"/>
            <w:shd w:val="clear" w:color="auto" w:fill="auto"/>
            <w:vAlign w:val="center"/>
          </w:tcPr>
          <w:p w14:paraId="5C7CC2BB" w14:textId="5ED45C76" w:rsidR="00265448" w:rsidRDefault="00265448" w:rsidP="00265448">
            <w:pPr>
              <w:jc w:val="center"/>
            </w:pPr>
            <w:r>
              <w:t>2.</w:t>
            </w:r>
          </w:p>
        </w:tc>
        <w:tc>
          <w:tcPr>
            <w:tcW w:w="8780" w:type="dxa"/>
            <w:shd w:val="clear" w:color="auto" w:fill="auto"/>
          </w:tcPr>
          <w:p w14:paraId="394766E3" w14:textId="13EC0498" w:rsidR="00265448" w:rsidRPr="0093204B" w:rsidRDefault="00265448" w:rsidP="00265448">
            <w:pPr>
              <w:ind w:left="11" w:right="141"/>
              <w:jc w:val="both"/>
              <w:rPr>
                <w:bCs/>
                <w:kern w:val="32"/>
              </w:rPr>
            </w:pPr>
            <w:r w:rsidRPr="00CF66D8">
              <w:rPr>
                <w:kern w:val="32"/>
              </w:rPr>
              <w:t xml:space="preserve">О внесении </w:t>
            </w:r>
            <w:bookmarkStart w:id="1" w:name="_Hlk42698561"/>
            <w:r w:rsidRPr="00CF66D8">
              <w:rPr>
                <w:kern w:val="32"/>
              </w:rPr>
              <w:t>изменений в постановление региональной энергетической комиссии Кемеровской области от 26.06.2019 № 179</w:t>
            </w:r>
            <w:r>
              <w:rPr>
                <w:kern w:val="32"/>
              </w:rPr>
              <w:br/>
            </w:r>
            <w:r w:rsidRPr="00CF66D8">
              <w:rPr>
                <w:kern w:val="32"/>
              </w:rPr>
              <w:t>«Об установлении цен на топливо твердое, реализуемое гражданам, управляющим организациям, товариществам собственников жилья,</w:t>
            </w:r>
            <w:r>
              <w:rPr>
                <w:kern w:val="32"/>
              </w:rPr>
              <w:br/>
            </w:r>
            <w:r w:rsidRPr="00CF66D8">
              <w:rPr>
                <w:kern w:val="32"/>
              </w:rPr>
              <w:t>жилищным, жилищно-строительным или иным специализированным</w:t>
            </w:r>
            <w:r>
              <w:rPr>
                <w:kern w:val="32"/>
              </w:rPr>
              <w:br/>
            </w:r>
            <w:r w:rsidRPr="00CF66D8">
              <w:rPr>
                <w:kern w:val="32"/>
              </w:rPr>
              <w:t>потребительским кооперативам, созданным в целях удовлетворения</w:t>
            </w:r>
            <w:r>
              <w:rPr>
                <w:kern w:val="32"/>
              </w:rPr>
              <w:br/>
            </w:r>
            <w:r w:rsidRPr="00CF66D8">
              <w:rPr>
                <w:kern w:val="32"/>
              </w:rPr>
              <w:t>потребностей граждан в жилье на территории Кемеровской области»</w:t>
            </w:r>
            <w:bookmarkEnd w:id="1"/>
          </w:p>
        </w:tc>
      </w:tr>
      <w:tr w:rsidR="00265448" w:rsidRPr="00524D6E" w14:paraId="6A1710A0" w14:textId="77777777" w:rsidTr="00E237D9">
        <w:trPr>
          <w:trHeight w:val="621"/>
          <w:jc w:val="center"/>
        </w:trPr>
        <w:tc>
          <w:tcPr>
            <w:tcW w:w="620" w:type="dxa"/>
            <w:shd w:val="clear" w:color="auto" w:fill="auto"/>
            <w:vAlign w:val="center"/>
          </w:tcPr>
          <w:p w14:paraId="6A9D26C8" w14:textId="1C1C00CF" w:rsidR="00265448" w:rsidRDefault="00265448" w:rsidP="00265448">
            <w:pPr>
              <w:jc w:val="center"/>
            </w:pPr>
            <w:r>
              <w:t>3.</w:t>
            </w:r>
          </w:p>
        </w:tc>
        <w:tc>
          <w:tcPr>
            <w:tcW w:w="8780" w:type="dxa"/>
            <w:shd w:val="clear" w:color="auto" w:fill="auto"/>
          </w:tcPr>
          <w:p w14:paraId="29E5A5D1" w14:textId="7957D61E" w:rsidR="00265448" w:rsidRPr="000E586B" w:rsidRDefault="00265448" w:rsidP="00265448">
            <w:pPr>
              <w:ind w:left="11" w:right="141"/>
              <w:jc w:val="both"/>
            </w:pPr>
            <w:r w:rsidRPr="00123692">
              <w:rPr>
                <w:kern w:val="32"/>
              </w:rPr>
              <w:t>Об установлении цены на топливо твердое, реализуемое гражданам, управляющим организациям, товариществам собственников жилья,</w:t>
            </w:r>
            <w:r>
              <w:rPr>
                <w:kern w:val="32"/>
              </w:rPr>
              <w:br/>
            </w:r>
            <w:r w:rsidRPr="00123692">
              <w:rPr>
                <w:kern w:val="32"/>
              </w:rPr>
              <w:t>жилищным, жилищно-строительным или иным специализированным</w:t>
            </w:r>
            <w:r>
              <w:rPr>
                <w:kern w:val="32"/>
              </w:rPr>
              <w:br/>
            </w:r>
            <w:r w:rsidRPr="00123692">
              <w:rPr>
                <w:kern w:val="32"/>
              </w:rPr>
              <w:t>потребительским кооперативам, созданным в целях удовлетворения</w:t>
            </w:r>
            <w:r>
              <w:rPr>
                <w:kern w:val="32"/>
              </w:rPr>
              <w:br/>
            </w:r>
            <w:r w:rsidRPr="00123692">
              <w:rPr>
                <w:kern w:val="32"/>
              </w:rPr>
              <w:lastRenderedPageBreak/>
              <w:t xml:space="preserve">потребностей граждан в жилье на территории </w:t>
            </w:r>
            <w:proofErr w:type="spellStart"/>
            <w:r w:rsidRPr="00123692">
              <w:rPr>
                <w:kern w:val="32"/>
              </w:rPr>
              <w:t>Осинниковского</w:t>
            </w:r>
            <w:proofErr w:type="spellEnd"/>
            <w:r>
              <w:rPr>
                <w:kern w:val="32"/>
              </w:rPr>
              <w:br/>
            </w:r>
            <w:r w:rsidRPr="00123692">
              <w:rPr>
                <w:kern w:val="32"/>
              </w:rPr>
              <w:t>городского округа Кемеровской области-Кузбасса</w:t>
            </w:r>
          </w:p>
        </w:tc>
      </w:tr>
      <w:tr w:rsidR="00265448" w:rsidRPr="00524D6E" w14:paraId="512CE393" w14:textId="77777777" w:rsidTr="00E237D9">
        <w:trPr>
          <w:trHeight w:val="621"/>
          <w:jc w:val="center"/>
        </w:trPr>
        <w:tc>
          <w:tcPr>
            <w:tcW w:w="620" w:type="dxa"/>
            <w:shd w:val="clear" w:color="auto" w:fill="auto"/>
            <w:vAlign w:val="center"/>
          </w:tcPr>
          <w:p w14:paraId="072260C4" w14:textId="39BE43B2" w:rsidR="00265448" w:rsidRDefault="00265448" w:rsidP="00265448">
            <w:pPr>
              <w:jc w:val="center"/>
            </w:pPr>
            <w:r>
              <w:lastRenderedPageBreak/>
              <w:t>4.</w:t>
            </w:r>
          </w:p>
        </w:tc>
        <w:tc>
          <w:tcPr>
            <w:tcW w:w="8780" w:type="dxa"/>
            <w:shd w:val="clear" w:color="auto" w:fill="auto"/>
          </w:tcPr>
          <w:p w14:paraId="4CE6E6B1" w14:textId="5337D4D0" w:rsidR="00265448" w:rsidRPr="000E586B" w:rsidRDefault="00265448" w:rsidP="00265448">
            <w:pPr>
              <w:ind w:left="11" w:right="141"/>
              <w:jc w:val="both"/>
            </w:pPr>
            <w:r w:rsidRPr="00235369">
              <w:rPr>
                <w:kern w:val="32"/>
              </w:rPr>
              <w:t>Об установлении цены на топливо твердое, реализуемое гражданам, управляющим организациям, товариществам собственников жилья,</w:t>
            </w:r>
            <w:r>
              <w:rPr>
                <w:kern w:val="32"/>
              </w:rPr>
              <w:br/>
            </w:r>
            <w:r w:rsidRPr="00235369">
              <w:rPr>
                <w:kern w:val="32"/>
              </w:rPr>
              <w:t>жилищным, жилищно-строительным или иным специализированным</w:t>
            </w:r>
            <w:r>
              <w:rPr>
                <w:kern w:val="32"/>
              </w:rPr>
              <w:br/>
            </w:r>
            <w:r w:rsidRPr="00235369">
              <w:rPr>
                <w:kern w:val="32"/>
              </w:rPr>
              <w:t>потребительским кооперативам, созданным в целях удовлетворения</w:t>
            </w:r>
            <w:r>
              <w:rPr>
                <w:kern w:val="32"/>
              </w:rPr>
              <w:br/>
            </w:r>
            <w:r w:rsidRPr="00235369">
              <w:rPr>
                <w:kern w:val="32"/>
              </w:rPr>
              <w:t>потребностей граждан в жилье на территории Кемеровского</w:t>
            </w:r>
            <w:r>
              <w:rPr>
                <w:kern w:val="32"/>
              </w:rPr>
              <w:br/>
            </w:r>
            <w:r w:rsidRPr="00235369">
              <w:rPr>
                <w:kern w:val="32"/>
              </w:rPr>
              <w:t>муниципального округа Кемеровской области - Кузбасса</w:t>
            </w:r>
          </w:p>
        </w:tc>
      </w:tr>
      <w:tr w:rsidR="00265448" w:rsidRPr="00524D6E" w14:paraId="22FC0287" w14:textId="77777777" w:rsidTr="00E237D9">
        <w:trPr>
          <w:trHeight w:val="621"/>
          <w:jc w:val="center"/>
        </w:trPr>
        <w:tc>
          <w:tcPr>
            <w:tcW w:w="620" w:type="dxa"/>
            <w:shd w:val="clear" w:color="auto" w:fill="auto"/>
            <w:vAlign w:val="center"/>
          </w:tcPr>
          <w:p w14:paraId="2CBDD5B7" w14:textId="1FEBFE8A" w:rsidR="00265448" w:rsidRDefault="00265448" w:rsidP="00265448">
            <w:pPr>
              <w:jc w:val="center"/>
            </w:pPr>
            <w:r>
              <w:t>5.</w:t>
            </w:r>
          </w:p>
        </w:tc>
        <w:tc>
          <w:tcPr>
            <w:tcW w:w="8780" w:type="dxa"/>
            <w:shd w:val="clear" w:color="auto" w:fill="auto"/>
          </w:tcPr>
          <w:p w14:paraId="09BC9710" w14:textId="3B90B8D8" w:rsidR="00265448" w:rsidRPr="000E586B" w:rsidRDefault="00265448" w:rsidP="00265448">
            <w:pPr>
              <w:ind w:left="11" w:right="141"/>
              <w:jc w:val="both"/>
            </w:pPr>
            <w:r w:rsidRPr="00972789">
              <w:rPr>
                <w:kern w:val="32"/>
              </w:rPr>
              <w:t>Об установлении цены на топливо твердое, реализуемое гражданам, управляющим организациям, товариществам собственников жилья,</w:t>
            </w:r>
            <w:r>
              <w:rPr>
                <w:kern w:val="32"/>
              </w:rPr>
              <w:br/>
            </w:r>
            <w:r w:rsidRPr="00972789">
              <w:rPr>
                <w:kern w:val="32"/>
              </w:rPr>
              <w:t>жилищным, жилищно-строительным или иным специализированным</w:t>
            </w:r>
            <w:r>
              <w:rPr>
                <w:kern w:val="32"/>
              </w:rPr>
              <w:br/>
            </w:r>
            <w:r w:rsidRPr="00972789">
              <w:rPr>
                <w:kern w:val="32"/>
              </w:rPr>
              <w:t>потребительским кооперативам, созданным в целях удовлетворения</w:t>
            </w:r>
            <w:r>
              <w:rPr>
                <w:kern w:val="32"/>
              </w:rPr>
              <w:br/>
            </w:r>
            <w:r w:rsidRPr="00972789">
              <w:rPr>
                <w:kern w:val="32"/>
              </w:rPr>
              <w:t xml:space="preserve">потребностей граждан в жилье на территории </w:t>
            </w:r>
            <w:proofErr w:type="spellStart"/>
            <w:r w:rsidRPr="00972789">
              <w:rPr>
                <w:kern w:val="32"/>
              </w:rPr>
              <w:t>Калтанского</w:t>
            </w:r>
            <w:proofErr w:type="spellEnd"/>
            <w:r>
              <w:rPr>
                <w:kern w:val="32"/>
              </w:rPr>
              <w:br/>
            </w:r>
            <w:r w:rsidRPr="00972789">
              <w:rPr>
                <w:kern w:val="32"/>
              </w:rPr>
              <w:t>городского округа Кемеровской области - Кузбасса</w:t>
            </w:r>
          </w:p>
        </w:tc>
      </w:tr>
      <w:tr w:rsidR="00265448" w:rsidRPr="00524D6E" w14:paraId="58351DBC" w14:textId="77777777" w:rsidTr="00E237D9">
        <w:trPr>
          <w:trHeight w:val="621"/>
          <w:jc w:val="center"/>
        </w:trPr>
        <w:tc>
          <w:tcPr>
            <w:tcW w:w="620" w:type="dxa"/>
            <w:shd w:val="clear" w:color="auto" w:fill="auto"/>
            <w:vAlign w:val="center"/>
          </w:tcPr>
          <w:p w14:paraId="1F945793" w14:textId="3A0FFF99" w:rsidR="00265448" w:rsidRDefault="00265448" w:rsidP="00265448">
            <w:pPr>
              <w:jc w:val="center"/>
            </w:pPr>
            <w:r>
              <w:t>6.</w:t>
            </w:r>
          </w:p>
        </w:tc>
        <w:tc>
          <w:tcPr>
            <w:tcW w:w="8780" w:type="dxa"/>
            <w:shd w:val="clear" w:color="auto" w:fill="auto"/>
          </w:tcPr>
          <w:p w14:paraId="18F05D39" w14:textId="12CD7537" w:rsidR="00265448" w:rsidRPr="000E586B" w:rsidRDefault="00265448" w:rsidP="00265448">
            <w:pPr>
              <w:ind w:left="11" w:right="141"/>
              <w:jc w:val="both"/>
            </w:pPr>
            <w:r w:rsidRPr="00685098">
              <w:rPr>
                <w:kern w:val="32"/>
              </w:rPr>
              <w:t>Об установлении цены на топливо твердое, реализуемое гражданам, управляющим организациям, товариществам собственников жилья,</w:t>
            </w:r>
            <w:r>
              <w:rPr>
                <w:kern w:val="32"/>
              </w:rPr>
              <w:br/>
            </w:r>
            <w:r w:rsidRPr="00685098">
              <w:rPr>
                <w:kern w:val="32"/>
              </w:rPr>
              <w:t>жилищным, жилищно-строительным или иным специализированным</w:t>
            </w:r>
            <w:r>
              <w:rPr>
                <w:kern w:val="32"/>
              </w:rPr>
              <w:br/>
            </w:r>
            <w:r w:rsidRPr="00685098">
              <w:rPr>
                <w:kern w:val="32"/>
              </w:rPr>
              <w:t>потребительским кооперативам, созданным в целях удовлетворения</w:t>
            </w:r>
            <w:r>
              <w:rPr>
                <w:kern w:val="32"/>
              </w:rPr>
              <w:br/>
            </w:r>
            <w:r w:rsidRPr="00685098">
              <w:rPr>
                <w:kern w:val="32"/>
              </w:rPr>
              <w:t xml:space="preserve">потребностей граждан в жилье на территории </w:t>
            </w:r>
            <w:proofErr w:type="spellStart"/>
            <w:r w:rsidRPr="00685098">
              <w:rPr>
                <w:kern w:val="32"/>
              </w:rPr>
              <w:t>Мысковского</w:t>
            </w:r>
            <w:proofErr w:type="spellEnd"/>
            <w:r w:rsidRPr="00685098">
              <w:rPr>
                <w:kern w:val="32"/>
              </w:rPr>
              <w:t xml:space="preserve"> городского округа Кемеровской области - Кузбасса</w:t>
            </w:r>
          </w:p>
        </w:tc>
      </w:tr>
      <w:tr w:rsidR="008562FD" w:rsidRPr="00524D6E" w14:paraId="290F139D" w14:textId="77777777" w:rsidTr="00E237D9">
        <w:trPr>
          <w:trHeight w:val="621"/>
          <w:jc w:val="center"/>
        </w:trPr>
        <w:tc>
          <w:tcPr>
            <w:tcW w:w="620" w:type="dxa"/>
            <w:shd w:val="clear" w:color="auto" w:fill="auto"/>
            <w:vAlign w:val="center"/>
          </w:tcPr>
          <w:p w14:paraId="13AF2B2C" w14:textId="63B9A523" w:rsidR="008562FD" w:rsidRDefault="008562FD" w:rsidP="00265448">
            <w:pPr>
              <w:jc w:val="center"/>
            </w:pPr>
            <w:r>
              <w:t>7.</w:t>
            </w:r>
          </w:p>
        </w:tc>
        <w:tc>
          <w:tcPr>
            <w:tcW w:w="8780" w:type="dxa"/>
            <w:shd w:val="clear" w:color="auto" w:fill="auto"/>
          </w:tcPr>
          <w:p w14:paraId="4217E092" w14:textId="45959A99" w:rsidR="008562FD" w:rsidRPr="00685098" w:rsidRDefault="008562FD" w:rsidP="008562FD">
            <w:pPr>
              <w:jc w:val="both"/>
              <w:rPr>
                <w:kern w:val="32"/>
              </w:rPr>
            </w:pPr>
            <w:r w:rsidRPr="008562FD">
              <w:rPr>
                <w:kern w:val="32"/>
              </w:rPr>
              <w:t>О внесении изменений в протокол заседания правления региональной энергетической комиссии Кузбасса № 27 от 02.06.2020 (вопрос № 4).</w:t>
            </w:r>
          </w:p>
        </w:tc>
      </w:tr>
    </w:tbl>
    <w:p w14:paraId="231D9237" w14:textId="77777777" w:rsidR="00380B7A" w:rsidRDefault="00380B7A" w:rsidP="00D14585">
      <w:pPr>
        <w:ind w:firstLine="709"/>
        <w:jc w:val="both"/>
        <w:rPr>
          <w:b/>
        </w:rPr>
      </w:pPr>
    </w:p>
    <w:p w14:paraId="5983ED9E" w14:textId="6F502E41" w:rsidR="00C96B00" w:rsidRDefault="00D14585" w:rsidP="00C96B00">
      <w:pPr>
        <w:ind w:firstLine="709"/>
        <w:jc w:val="both"/>
        <w:rPr>
          <w:bCs/>
        </w:rPr>
      </w:pPr>
      <w:r>
        <w:rPr>
          <w:b/>
        </w:rPr>
        <w:t>Малюта Д.В</w:t>
      </w:r>
      <w:r w:rsidRPr="00BC2E4A">
        <w:rPr>
          <w:b/>
        </w:rPr>
        <w:t>.</w:t>
      </w:r>
      <w:r w:rsidRPr="00BC2E4A">
        <w:rPr>
          <w:bCs/>
        </w:rPr>
        <w:t xml:space="preserve"> ознакомил присутствующих с повесткой дня и предоставил слово докладчик</w:t>
      </w:r>
      <w:r w:rsidR="00EF7525">
        <w:rPr>
          <w:bCs/>
        </w:rPr>
        <w:t>ам</w:t>
      </w:r>
      <w:r w:rsidR="00D633AD">
        <w:rPr>
          <w:bCs/>
        </w:rPr>
        <w:t>.</w:t>
      </w:r>
    </w:p>
    <w:p w14:paraId="68EF87EB" w14:textId="77777777" w:rsidR="00C96B00" w:rsidRDefault="00C96B00" w:rsidP="00C96B00">
      <w:pPr>
        <w:ind w:firstLine="709"/>
        <w:jc w:val="both"/>
        <w:rPr>
          <w:bCs/>
        </w:rPr>
      </w:pPr>
    </w:p>
    <w:p w14:paraId="0C7BD76A" w14:textId="273C04E3" w:rsidR="00746335" w:rsidRPr="00265448" w:rsidRDefault="00F4075B" w:rsidP="00C96B00">
      <w:pPr>
        <w:ind w:firstLine="709"/>
        <w:jc w:val="both"/>
        <w:rPr>
          <w:b/>
          <w:bCs/>
          <w:kern w:val="32"/>
        </w:rPr>
      </w:pPr>
      <w:r w:rsidRPr="00F07ABA">
        <w:rPr>
          <w:bCs/>
        </w:rPr>
        <w:t xml:space="preserve">Вопрос 1 </w:t>
      </w:r>
      <w:bookmarkStart w:id="2" w:name="_Hlk31814456"/>
      <w:r w:rsidR="00265448" w:rsidRPr="00265448">
        <w:rPr>
          <w:b/>
          <w:bCs/>
          <w:kern w:val="32"/>
        </w:rPr>
        <w:t>Об установлении розничной цены на газ природный, реализуемый</w:t>
      </w:r>
      <w:r w:rsidR="00265448" w:rsidRPr="00265448">
        <w:rPr>
          <w:b/>
          <w:bCs/>
          <w:kern w:val="32"/>
        </w:rPr>
        <w:br/>
        <w:t>населению Кемеровской области - Кузбасса ООО «Газпром межрегионгаз Кемерово».</w:t>
      </w:r>
    </w:p>
    <w:p w14:paraId="44943262" w14:textId="77777777" w:rsidR="00265448" w:rsidRPr="006349FD" w:rsidRDefault="00265448" w:rsidP="00C96B00">
      <w:pPr>
        <w:ind w:firstLine="709"/>
        <w:jc w:val="both"/>
        <w:rPr>
          <w:b/>
        </w:rPr>
      </w:pPr>
    </w:p>
    <w:p w14:paraId="38301648" w14:textId="77777777" w:rsidR="00265448" w:rsidRDefault="00156E00" w:rsidP="00265448">
      <w:pPr>
        <w:tabs>
          <w:tab w:val="left" w:pos="1276"/>
        </w:tabs>
        <w:ind w:firstLine="851"/>
        <w:jc w:val="both"/>
        <w:rPr>
          <w:bCs/>
        </w:rPr>
      </w:pPr>
      <w:r w:rsidRPr="00156E00">
        <w:rPr>
          <w:bCs/>
        </w:rPr>
        <w:t xml:space="preserve">Докладчик </w:t>
      </w:r>
      <w:bookmarkEnd w:id="2"/>
      <w:r w:rsidR="00265448">
        <w:rPr>
          <w:b/>
        </w:rPr>
        <w:t>Ермак Н.В</w:t>
      </w:r>
      <w:r w:rsidR="00F26387">
        <w:rPr>
          <w:b/>
        </w:rPr>
        <w:t>.</w:t>
      </w:r>
      <w:r w:rsidR="00C96B00">
        <w:rPr>
          <w:b/>
        </w:rPr>
        <w:t xml:space="preserve"> </w:t>
      </w:r>
      <w:r w:rsidR="00EF7525">
        <w:rPr>
          <w:bCs/>
        </w:rPr>
        <w:t>согласно экспертному заключению (приложение № 1 к настоящему протоколу) предлага</w:t>
      </w:r>
      <w:r w:rsidR="00F26387">
        <w:rPr>
          <w:bCs/>
        </w:rPr>
        <w:t>е</w:t>
      </w:r>
      <w:r w:rsidR="00515A5D">
        <w:rPr>
          <w:bCs/>
        </w:rPr>
        <w:t>т</w:t>
      </w:r>
      <w:r w:rsidR="00265448">
        <w:rPr>
          <w:bCs/>
        </w:rPr>
        <w:t>:</w:t>
      </w:r>
    </w:p>
    <w:p w14:paraId="6CB7E78A" w14:textId="2E8FE4CF" w:rsidR="00265448" w:rsidRPr="00D37D9A" w:rsidRDefault="00265448" w:rsidP="00265448">
      <w:pPr>
        <w:tabs>
          <w:tab w:val="left" w:pos="1276"/>
        </w:tabs>
        <w:ind w:firstLine="851"/>
        <w:jc w:val="both"/>
        <w:rPr>
          <w:bCs/>
        </w:rPr>
      </w:pPr>
      <w:r w:rsidRPr="00D37D9A">
        <w:rPr>
          <w:bCs/>
        </w:rPr>
        <w:t>1. Утвердить с 01.09.2020 розничную цену на газ природный, реализуемый населению Кемеровской области - Кузбасса ООО «Газпром межрегионгаз Кемерово», ИНН 4207059960 для удовлетворения личных, семейных, домашних и иных нужд (кроме газа для заправки автотранспортных средств), не связанных с осуществлением предпринимательской (профессиональной) деятельности, в размере 5,69 руб./м3.</w:t>
      </w:r>
    </w:p>
    <w:p w14:paraId="668FDF8F" w14:textId="2D700905" w:rsidR="00F26387" w:rsidRDefault="00265448" w:rsidP="00D37D9A">
      <w:pPr>
        <w:tabs>
          <w:tab w:val="left" w:pos="1418"/>
        </w:tabs>
        <w:ind w:firstLine="851"/>
        <w:jc w:val="both"/>
        <w:rPr>
          <w:bCs/>
        </w:rPr>
      </w:pPr>
      <w:r w:rsidRPr="00D37D9A">
        <w:rPr>
          <w:bCs/>
        </w:rPr>
        <w:t>2. Признать утратившим силу с 01.09.2020 постановление региональной энергетической комиссии Кемеровской области от 09.07.2019 № 186 «Об установлении розничной цены на газ природный, реализуемый населению Кемеровской области ООО «Газпром межрегионгаз Кемерово».</w:t>
      </w:r>
    </w:p>
    <w:p w14:paraId="3D1F9523" w14:textId="77777777" w:rsidR="00D11EC2" w:rsidRDefault="00D11EC2" w:rsidP="00123A45">
      <w:pPr>
        <w:ind w:firstLine="708"/>
        <w:jc w:val="both"/>
        <w:rPr>
          <w:bCs/>
        </w:rPr>
      </w:pPr>
    </w:p>
    <w:p w14:paraId="65E0B855" w14:textId="3B8C7934" w:rsidR="001559E6" w:rsidRDefault="001559E6" w:rsidP="001559E6">
      <w:pPr>
        <w:ind w:firstLine="709"/>
        <w:jc w:val="both"/>
        <w:rPr>
          <w:bCs/>
        </w:rPr>
      </w:pPr>
      <w:r w:rsidRPr="002B7F69">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17129C6E" w14:textId="77777777" w:rsidR="003A7D9E" w:rsidRDefault="003A7D9E" w:rsidP="001559E6">
      <w:pPr>
        <w:ind w:firstLine="709"/>
        <w:jc w:val="both"/>
        <w:rPr>
          <w:bCs/>
        </w:rPr>
      </w:pPr>
    </w:p>
    <w:p w14:paraId="7DDC56A5" w14:textId="056C1B70" w:rsidR="003A7D9E" w:rsidRDefault="003A7D9E" w:rsidP="003A7D9E">
      <w:pPr>
        <w:ind w:firstLine="709"/>
        <w:jc w:val="both"/>
        <w:rPr>
          <w:b/>
        </w:rPr>
      </w:pPr>
      <w:r>
        <w:rPr>
          <w:b/>
        </w:rPr>
        <w:t>ПОСТАНОВ</w:t>
      </w:r>
      <w:r w:rsidR="00392BBA">
        <w:rPr>
          <w:b/>
        </w:rPr>
        <w:t>ИЛО</w:t>
      </w:r>
      <w:r w:rsidR="00392BBA" w:rsidRPr="00154164">
        <w:rPr>
          <w:b/>
        </w:rPr>
        <w:t>:</w:t>
      </w:r>
    </w:p>
    <w:p w14:paraId="5AA18FB8" w14:textId="03135F89" w:rsidR="003A7D9E" w:rsidRDefault="003A7D9E" w:rsidP="003A7D9E">
      <w:pPr>
        <w:ind w:firstLine="709"/>
        <w:jc w:val="both"/>
        <w:rPr>
          <w:b/>
        </w:rPr>
      </w:pPr>
    </w:p>
    <w:p w14:paraId="1944CE82" w14:textId="1AD6A03D" w:rsidR="003A7D9E" w:rsidRPr="003A7D9E" w:rsidRDefault="003A7D9E" w:rsidP="003A7D9E">
      <w:pPr>
        <w:ind w:firstLine="709"/>
        <w:jc w:val="both"/>
        <w:rPr>
          <w:bCs/>
        </w:rPr>
      </w:pPr>
      <w:r w:rsidRPr="003A7D9E">
        <w:rPr>
          <w:bCs/>
        </w:rPr>
        <w:t>Согласиться с предложением докладчик</w:t>
      </w:r>
      <w:r w:rsidR="00835469">
        <w:rPr>
          <w:bCs/>
        </w:rPr>
        <w:t>ов</w:t>
      </w:r>
      <w:r w:rsidRPr="003A7D9E">
        <w:rPr>
          <w:bCs/>
        </w:rPr>
        <w:t>.</w:t>
      </w:r>
    </w:p>
    <w:p w14:paraId="5BF41B1E" w14:textId="77777777" w:rsidR="003A7D9E" w:rsidRPr="003A7D9E" w:rsidRDefault="003A7D9E" w:rsidP="003A7D9E">
      <w:pPr>
        <w:ind w:firstLine="709"/>
        <w:jc w:val="both"/>
        <w:rPr>
          <w:b/>
        </w:rPr>
      </w:pPr>
    </w:p>
    <w:p w14:paraId="4EA6EC50" w14:textId="77777777" w:rsidR="00835469" w:rsidRDefault="00392BBA" w:rsidP="00835469">
      <w:pPr>
        <w:ind w:firstLine="709"/>
        <w:jc w:val="both"/>
        <w:rPr>
          <w:b/>
        </w:rPr>
      </w:pPr>
      <w:r w:rsidRPr="00312424">
        <w:rPr>
          <w:b/>
        </w:rPr>
        <w:t>Голосовали «ЗА» –</w:t>
      </w:r>
      <w:r w:rsidR="003A7D9E">
        <w:rPr>
          <w:b/>
        </w:rPr>
        <w:t xml:space="preserve"> </w:t>
      </w:r>
      <w:r w:rsidR="00CD59D1">
        <w:rPr>
          <w:b/>
        </w:rPr>
        <w:t>единогласно.</w:t>
      </w:r>
    </w:p>
    <w:p w14:paraId="35724C03" w14:textId="77777777" w:rsidR="00835469" w:rsidRDefault="00835469" w:rsidP="00835469">
      <w:pPr>
        <w:ind w:firstLine="709"/>
        <w:jc w:val="both"/>
        <w:rPr>
          <w:b/>
        </w:rPr>
      </w:pPr>
    </w:p>
    <w:p w14:paraId="5E3AB7AD" w14:textId="17BF5B13" w:rsidR="00835469" w:rsidRPr="00EC648D" w:rsidRDefault="00401CA4" w:rsidP="00C43B34">
      <w:pPr>
        <w:ind w:firstLine="709"/>
        <w:jc w:val="both"/>
        <w:rPr>
          <w:b/>
        </w:rPr>
      </w:pPr>
      <w:r w:rsidRPr="00C43B34">
        <w:rPr>
          <w:bCs/>
        </w:rPr>
        <w:t xml:space="preserve">Вопрос 2 </w:t>
      </w:r>
      <w:r w:rsidR="00C96B00" w:rsidRPr="00EC648D">
        <w:rPr>
          <w:b/>
        </w:rPr>
        <w:t>«</w:t>
      </w:r>
      <w:r w:rsidR="00EC648D" w:rsidRPr="00EC648D">
        <w:rPr>
          <w:b/>
          <w:kern w:val="32"/>
        </w:rPr>
        <w:t>О внесении изменений в постановление региональной энергетической комиссии Кемеровской области от 26.06.2019 № 179 «Об установлении цен на топливо твердое, реализуемое гражданам, управляющим организациям, товариществам собственников жилья,</w:t>
      </w:r>
      <w:r w:rsidR="00EC648D">
        <w:rPr>
          <w:b/>
          <w:kern w:val="32"/>
        </w:rPr>
        <w:t xml:space="preserve"> </w:t>
      </w:r>
      <w:r w:rsidR="00EC648D" w:rsidRPr="00EC648D">
        <w:rPr>
          <w:b/>
          <w:kern w:val="32"/>
        </w:rPr>
        <w:t xml:space="preserve">жилищным, жилищно-строительным или иным </w:t>
      </w:r>
      <w:r w:rsidR="00EC648D" w:rsidRPr="00EC648D">
        <w:rPr>
          <w:b/>
          <w:kern w:val="32"/>
        </w:rPr>
        <w:lastRenderedPageBreak/>
        <w:t>специализированным потребительским кооперативам, созданным в целях удовлетворения потребностей граждан в жилье на территории Кемеровской области»</w:t>
      </w:r>
      <w:r w:rsidR="00C96B00" w:rsidRPr="00EC648D">
        <w:rPr>
          <w:b/>
        </w:rPr>
        <w:t>»</w:t>
      </w:r>
    </w:p>
    <w:p w14:paraId="1B50E685" w14:textId="77777777" w:rsidR="00835469" w:rsidRPr="00F26387" w:rsidRDefault="00835469" w:rsidP="00835469">
      <w:pPr>
        <w:ind w:firstLine="709"/>
        <w:jc w:val="both"/>
        <w:rPr>
          <w:b/>
          <w:color w:val="FF0000"/>
        </w:rPr>
      </w:pPr>
    </w:p>
    <w:p w14:paraId="3921DA94" w14:textId="77777777" w:rsidR="00EC648D" w:rsidRDefault="00C43B34" w:rsidP="00EC648D">
      <w:pPr>
        <w:tabs>
          <w:tab w:val="left" w:pos="1276"/>
        </w:tabs>
        <w:ind w:firstLine="851"/>
        <w:jc w:val="both"/>
        <w:rPr>
          <w:bCs/>
        </w:rPr>
      </w:pPr>
      <w:r w:rsidRPr="00156E00">
        <w:rPr>
          <w:bCs/>
        </w:rPr>
        <w:t xml:space="preserve">Докладчик </w:t>
      </w:r>
      <w:r w:rsidR="00EC648D">
        <w:rPr>
          <w:b/>
        </w:rPr>
        <w:t>Рюмшина М.Н.</w:t>
      </w:r>
      <w:r>
        <w:rPr>
          <w:b/>
        </w:rPr>
        <w:t xml:space="preserve"> </w:t>
      </w:r>
      <w:r w:rsidR="00EC648D">
        <w:rPr>
          <w:bCs/>
        </w:rPr>
        <w:t>пояснила:</w:t>
      </w:r>
    </w:p>
    <w:p w14:paraId="28906AF1" w14:textId="77777777" w:rsidR="00EC648D" w:rsidRDefault="00EC648D" w:rsidP="00EC648D">
      <w:pPr>
        <w:tabs>
          <w:tab w:val="left" w:pos="1276"/>
        </w:tabs>
        <w:ind w:firstLine="851"/>
        <w:jc w:val="both"/>
        <w:rPr>
          <w:bCs/>
        </w:rPr>
      </w:pPr>
    </w:p>
    <w:p w14:paraId="7D9E9B03" w14:textId="62CB33D5" w:rsidR="00EC648D" w:rsidRPr="00EC648D" w:rsidRDefault="00EC648D" w:rsidP="00EC648D">
      <w:pPr>
        <w:tabs>
          <w:tab w:val="left" w:pos="1276"/>
        </w:tabs>
        <w:ind w:firstLine="851"/>
        <w:jc w:val="both"/>
        <w:rPr>
          <w:bCs/>
        </w:rPr>
      </w:pPr>
      <w:r w:rsidRPr="00EC648D">
        <w:rPr>
          <w:bCs/>
        </w:rPr>
        <w:t>В связи с переименованиями ряда муниципальных образований и изменении Положения о региональной энергетической комиссии Кемеровской области возникла необходимость внести в постановление региональной энергетической комиссии Кемеровской области от 26.06.2019 № 179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следующие изменения:</w:t>
      </w:r>
    </w:p>
    <w:p w14:paraId="03B9195E" w14:textId="77777777" w:rsidR="00EC648D" w:rsidRDefault="00EC648D" w:rsidP="00EC648D">
      <w:pPr>
        <w:numPr>
          <w:ilvl w:val="1"/>
          <w:numId w:val="13"/>
        </w:numPr>
        <w:spacing w:after="160" w:line="259" w:lineRule="auto"/>
        <w:ind w:left="0" w:firstLine="709"/>
        <w:jc w:val="both"/>
        <w:rPr>
          <w:bCs/>
        </w:rPr>
      </w:pPr>
      <w:r w:rsidRPr="00EC648D">
        <w:rPr>
          <w:bCs/>
        </w:rPr>
        <w:t>В преамбуле слова «</w:t>
      </w:r>
      <w:hyperlink r:id="rId7" w:history="1">
        <w:r w:rsidRPr="00EC648D">
          <w:t>постановлением</w:t>
        </w:r>
      </w:hyperlink>
      <w:r w:rsidRPr="00EC648D">
        <w:rPr>
          <w:bCs/>
        </w:rPr>
        <w:t xml:space="preserve"> Коллегии Администрации Кемеровской области от 06.09.2013 № 371 «Об утверждении </w:t>
      </w:r>
      <w:bookmarkStart w:id="3" w:name="_Hlk43363242"/>
      <w:r w:rsidRPr="00EC648D">
        <w:rPr>
          <w:bCs/>
        </w:rPr>
        <w:t>Положения о региональной энергетической комиссии Кемеровской области</w:t>
      </w:r>
      <w:bookmarkEnd w:id="3"/>
      <w:r w:rsidRPr="00EC648D">
        <w:rPr>
          <w:bCs/>
        </w:rPr>
        <w:t>» заменить словами «постановлением Правительства Кемеровской области - Кузбасса от 19.03.2020 № 142 «О Региональной энергетической комиссии Кузбасса».</w:t>
      </w:r>
    </w:p>
    <w:p w14:paraId="4F1D10E2" w14:textId="4AFA69C9" w:rsidR="00EC648D" w:rsidRPr="00EC648D" w:rsidRDefault="00EC648D" w:rsidP="00EC648D">
      <w:pPr>
        <w:numPr>
          <w:ilvl w:val="1"/>
          <w:numId w:val="13"/>
        </w:numPr>
        <w:spacing w:after="160" w:line="259" w:lineRule="auto"/>
        <w:ind w:left="0" w:firstLine="709"/>
        <w:jc w:val="both"/>
        <w:rPr>
          <w:bCs/>
        </w:rPr>
      </w:pPr>
      <w:r w:rsidRPr="00EC648D">
        <w:rPr>
          <w:bCs/>
        </w:rPr>
        <w:t>В таблице приложения в пунктах 3, 5, 7, 8 - 10, 12, 13, 15, 17, 19, 22 слово «район» заменить словом «округ».</w:t>
      </w:r>
    </w:p>
    <w:p w14:paraId="1F8FDD44" w14:textId="77777777" w:rsidR="00EC648D" w:rsidRDefault="00EC648D" w:rsidP="00D44C27">
      <w:pPr>
        <w:ind w:firstLine="709"/>
        <w:jc w:val="both"/>
        <w:rPr>
          <w:bCs/>
        </w:rPr>
      </w:pPr>
    </w:p>
    <w:p w14:paraId="4411427A" w14:textId="46AE1607" w:rsidR="00D44C27" w:rsidRDefault="00D44C27" w:rsidP="00D44C27">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1BDFC702" w14:textId="77777777" w:rsidR="00123A45" w:rsidRDefault="00123A45" w:rsidP="00D44C27">
      <w:pPr>
        <w:ind w:firstLine="709"/>
        <w:jc w:val="both"/>
        <w:rPr>
          <w:bCs/>
        </w:rPr>
      </w:pPr>
    </w:p>
    <w:p w14:paraId="030993DF" w14:textId="77777777" w:rsidR="00835469" w:rsidRDefault="00835469" w:rsidP="00835469">
      <w:pPr>
        <w:ind w:firstLine="709"/>
        <w:jc w:val="both"/>
        <w:rPr>
          <w:b/>
        </w:rPr>
      </w:pPr>
      <w:r>
        <w:rPr>
          <w:b/>
        </w:rPr>
        <w:t>ПОСТАНОВИЛО</w:t>
      </w:r>
      <w:r w:rsidRPr="00154164">
        <w:rPr>
          <w:b/>
        </w:rPr>
        <w:t>:</w:t>
      </w:r>
    </w:p>
    <w:p w14:paraId="217A923A" w14:textId="77777777" w:rsidR="00835469" w:rsidRDefault="00835469" w:rsidP="00835469">
      <w:pPr>
        <w:ind w:firstLine="709"/>
        <w:jc w:val="both"/>
        <w:rPr>
          <w:b/>
        </w:rPr>
      </w:pPr>
    </w:p>
    <w:p w14:paraId="76488819" w14:textId="77777777" w:rsidR="00835469" w:rsidRPr="003A7D9E" w:rsidRDefault="00835469" w:rsidP="00835469">
      <w:pPr>
        <w:ind w:firstLine="709"/>
        <w:jc w:val="both"/>
        <w:rPr>
          <w:bCs/>
        </w:rPr>
      </w:pPr>
      <w:r w:rsidRPr="003A7D9E">
        <w:rPr>
          <w:bCs/>
        </w:rPr>
        <w:t>Согласиться с предложением докладчик</w:t>
      </w:r>
      <w:r>
        <w:rPr>
          <w:bCs/>
        </w:rPr>
        <w:t>ов</w:t>
      </w:r>
      <w:r w:rsidRPr="003A7D9E">
        <w:rPr>
          <w:bCs/>
        </w:rPr>
        <w:t>.</w:t>
      </w:r>
    </w:p>
    <w:p w14:paraId="579A0D6F" w14:textId="77777777" w:rsidR="00835469" w:rsidRPr="003A7D9E" w:rsidRDefault="00835469" w:rsidP="00835469">
      <w:pPr>
        <w:ind w:firstLine="709"/>
        <w:jc w:val="both"/>
        <w:rPr>
          <w:b/>
        </w:rPr>
      </w:pPr>
    </w:p>
    <w:p w14:paraId="4C0239F5" w14:textId="77777777" w:rsidR="00835469" w:rsidRDefault="00835469" w:rsidP="00835469">
      <w:pPr>
        <w:ind w:firstLine="709"/>
        <w:jc w:val="both"/>
        <w:rPr>
          <w:b/>
        </w:rPr>
      </w:pPr>
      <w:r w:rsidRPr="00312424">
        <w:rPr>
          <w:b/>
        </w:rPr>
        <w:t>Голосовали «ЗА» –</w:t>
      </w:r>
      <w:r>
        <w:rPr>
          <w:b/>
        </w:rPr>
        <w:t xml:space="preserve"> единогласно.</w:t>
      </w:r>
    </w:p>
    <w:p w14:paraId="3E22FC7C" w14:textId="3F02092A" w:rsidR="00D44C27" w:rsidRDefault="00D44C27" w:rsidP="00D44C27">
      <w:pPr>
        <w:ind w:firstLine="709"/>
        <w:jc w:val="both"/>
        <w:rPr>
          <w:bCs/>
        </w:rPr>
      </w:pPr>
    </w:p>
    <w:p w14:paraId="7E54510A" w14:textId="77777777" w:rsidR="00E90CA0" w:rsidRDefault="00177C80" w:rsidP="00E90CA0">
      <w:pPr>
        <w:ind w:firstLine="709"/>
        <w:jc w:val="both"/>
        <w:rPr>
          <w:b/>
        </w:rPr>
      </w:pPr>
      <w:r w:rsidRPr="00E90CA0">
        <w:rPr>
          <w:bCs/>
        </w:rPr>
        <w:t xml:space="preserve">Вопрос 3. </w:t>
      </w:r>
      <w:r w:rsidR="004C0B1B" w:rsidRPr="00E90CA0">
        <w:rPr>
          <w:b/>
        </w:rPr>
        <w:t>«</w:t>
      </w:r>
      <w:r w:rsidR="00E90CA0" w:rsidRPr="00E90CA0">
        <w:rPr>
          <w:b/>
          <w:kern w:val="32"/>
        </w:rPr>
        <w:t>Об установлении цены на топливо твердое, реализуемое гражданам, управляющим организациям, товариществам собственников жилья,</w:t>
      </w:r>
      <w:r w:rsidR="00E90CA0">
        <w:rPr>
          <w:b/>
          <w:kern w:val="32"/>
        </w:rPr>
        <w:t xml:space="preserve"> </w:t>
      </w:r>
      <w:r w:rsidR="00E90CA0" w:rsidRPr="00E90CA0">
        <w:rPr>
          <w:b/>
          <w:kern w:val="32"/>
        </w:rPr>
        <w:t>жилищным, жилищно-строительным или иным специализированным</w:t>
      </w:r>
      <w:r w:rsidR="00E90CA0">
        <w:rPr>
          <w:b/>
          <w:kern w:val="32"/>
        </w:rPr>
        <w:t xml:space="preserve"> </w:t>
      </w:r>
      <w:r w:rsidR="00E90CA0" w:rsidRPr="00E90CA0">
        <w:rPr>
          <w:b/>
          <w:kern w:val="32"/>
        </w:rPr>
        <w:t>потребительским кооперативам, созданным в целях удовлетворения</w:t>
      </w:r>
      <w:r w:rsidR="00E90CA0">
        <w:rPr>
          <w:b/>
          <w:kern w:val="32"/>
        </w:rPr>
        <w:t xml:space="preserve"> </w:t>
      </w:r>
      <w:r w:rsidR="00E90CA0" w:rsidRPr="00E90CA0">
        <w:rPr>
          <w:b/>
          <w:kern w:val="32"/>
        </w:rPr>
        <w:t xml:space="preserve">потребностей граждан в жилье на территории </w:t>
      </w:r>
      <w:proofErr w:type="spellStart"/>
      <w:r w:rsidR="00E90CA0" w:rsidRPr="00E90CA0">
        <w:rPr>
          <w:b/>
          <w:kern w:val="32"/>
        </w:rPr>
        <w:t>Осинниковского</w:t>
      </w:r>
      <w:proofErr w:type="spellEnd"/>
      <w:r w:rsidR="00E90CA0" w:rsidRPr="00E90CA0">
        <w:rPr>
          <w:b/>
          <w:kern w:val="32"/>
        </w:rPr>
        <w:t xml:space="preserve"> городского округа Кемеровской области-Кузбасса</w:t>
      </w:r>
      <w:r w:rsidR="004C0B1B" w:rsidRPr="00E90CA0">
        <w:rPr>
          <w:b/>
        </w:rPr>
        <w:t>»</w:t>
      </w:r>
    </w:p>
    <w:p w14:paraId="75FAF786" w14:textId="77777777" w:rsidR="00E90CA0" w:rsidRDefault="00E90CA0" w:rsidP="00E90CA0">
      <w:pPr>
        <w:ind w:firstLine="709"/>
        <w:jc w:val="both"/>
        <w:rPr>
          <w:b/>
        </w:rPr>
      </w:pPr>
    </w:p>
    <w:p w14:paraId="2142E2DB" w14:textId="4A6C7A3F" w:rsidR="00E90CA0" w:rsidRDefault="00E90CA0" w:rsidP="00E90CA0">
      <w:pPr>
        <w:ind w:firstLine="709"/>
        <w:jc w:val="both"/>
        <w:rPr>
          <w:bCs/>
        </w:rPr>
      </w:pPr>
      <w:r w:rsidRPr="00156E00">
        <w:rPr>
          <w:bCs/>
        </w:rPr>
        <w:t xml:space="preserve">Докладчик </w:t>
      </w:r>
      <w:r>
        <w:rPr>
          <w:b/>
        </w:rPr>
        <w:t xml:space="preserve">Рюмшина М.Н. </w:t>
      </w:r>
      <w:r>
        <w:rPr>
          <w:bCs/>
        </w:rPr>
        <w:t xml:space="preserve">согласно экспертному заключению (приложение № </w:t>
      </w:r>
      <w:r w:rsidR="00A12BE8">
        <w:rPr>
          <w:bCs/>
        </w:rPr>
        <w:t xml:space="preserve">2 </w:t>
      </w:r>
      <w:r>
        <w:rPr>
          <w:bCs/>
        </w:rPr>
        <w:t xml:space="preserve">к настоящему протоколу) предлагает </w:t>
      </w:r>
    </w:p>
    <w:p w14:paraId="043DD4AA" w14:textId="53142432" w:rsidR="00E90CA0" w:rsidRDefault="00E90CA0" w:rsidP="00E90CA0">
      <w:pPr>
        <w:ind w:firstLine="709"/>
        <w:jc w:val="both"/>
        <w:rPr>
          <w:bCs/>
        </w:rPr>
      </w:pPr>
    </w:p>
    <w:p w14:paraId="12BFFB46" w14:textId="74B2450C" w:rsidR="00E90CA0" w:rsidRPr="00E90CA0" w:rsidRDefault="00E90CA0" w:rsidP="00E90CA0">
      <w:pPr>
        <w:numPr>
          <w:ilvl w:val="0"/>
          <w:numId w:val="15"/>
        </w:numPr>
        <w:ind w:left="0" w:firstLine="709"/>
        <w:jc w:val="both"/>
        <w:rPr>
          <w:bCs/>
        </w:rPr>
      </w:pPr>
      <w:r w:rsidRPr="00E90CA0">
        <w:rPr>
          <w:bCs/>
        </w:rPr>
        <w:t xml:space="preserve">Установить </w:t>
      </w:r>
      <w:bookmarkStart w:id="4" w:name="_Hlk2180176"/>
      <w:r w:rsidRPr="00E90CA0">
        <w:rPr>
          <w:bCs/>
        </w:rPr>
        <w:t>цену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bookmarkEnd w:id="4"/>
      <w:r w:rsidRPr="00E90CA0">
        <w:rPr>
          <w:bCs/>
        </w:rPr>
        <w:t xml:space="preserve">, на территории </w:t>
      </w:r>
      <w:proofErr w:type="spellStart"/>
      <w:r w:rsidRPr="00E90CA0">
        <w:rPr>
          <w:bCs/>
        </w:rPr>
        <w:t>Осинниковского</w:t>
      </w:r>
      <w:proofErr w:type="spellEnd"/>
      <w:r w:rsidRPr="00E90CA0">
        <w:rPr>
          <w:bCs/>
        </w:rPr>
        <w:t xml:space="preserve"> городского округа Кемеровской области-Кузбасса согласно приложению </w:t>
      </w:r>
      <w:r w:rsidR="00A12BE8">
        <w:rPr>
          <w:bCs/>
        </w:rPr>
        <w:t xml:space="preserve">№ 3 </w:t>
      </w:r>
      <w:r w:rsidRPr="00E90CA0">
        <w:rPr>
          <w:bCs/>
        </w:rPr>
        <w:t xml:space="preserve">к настоящему </w:t>
      </w:r>
      <w:r w:rsidR="00A12BE8">
        <w:rPr>
          <w:bCs/>
        </w:rPr>
        <w:t>протоколу</w:t>
      </w:r>
      <w:r w:rsidRPr="00E90CA0">
        <w:rPr>
          <w:bCs/>
        </w:rPr>
        <w:t>.</w:t>
      </w:r>
    </w:p>
    <w:p w14:paraId="205F8FD9" w14:textId="3955E4DF" w:rsidR="00D11EC2" w:rsidRDefault="00E90CA0" w:rsidP="0045297B">
      <w:pPr>
        <w:ind w:firstLine="709"/>
        <w:jc w:val="both"/>
        <w:rPr>
          <w:bCs/>
        </w:rPr>
      </w:pPr>
      <w:r w:rsidRPr="00E90CA0">
        <w:rPr>
          <w:bCs/>
        </w:rPr>
        <w:t xml:space="preserve">2. Признать утратившим силу с 01.07.2020 постановление региональной энергетической комиссии Кемеровской области от 11.06.2019 № 158 «Об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E90CA0">
        <w:rPr>
          <w:bCs/>
        </w:rPr>
        <w:t>Осинниковского</w:t>
      </w:r>
      <w:proofErr w:type="spellEnd"/>
      <w:r w:rsidRPr="00E90CA0">
        <w:rPr>
          <w:bCs/>
        </w:rPr>
        <w:t xml:space="preserve"> городского округа Кемеровской области».</w:t>
      </w:r>
    </w:p>
    <w:p w14:paraId="2F3A23A4" w14:textId="0E56F359" w:rsidR="0045297B" w:rsidRDefault="0045297B" w:rsidP="0045297B">
      <w:pPr>
        <w:ind w:firstLine="709"/>
        <w:jc w:val="both"/>
        <w:rPr>
          <w:bCs/>
        </w:rPr>
      </w:pPr>
    </w:p>
    <w:p w14:paraId="38C262DE" w14:textId="4D928055" w:rsidR="0045297B" w:rsidRDefault="0045297B" w:rsidP="0045297B">
      <w:pPr>
        <w:ind w:firstLine="709"/>
        <w:jc w:val="both"/>
        <w:rPr>
          <w:bCs/>
        </w:rPr>
      </w:pPr>
      <w:r>
        <w:rPr>
          <w:bCs/>
        </w:rPr>
        <w:t>Отмечено, что в деле имеется особое мнение (</w:t>
      </w:r>
      <w:proofErr w:type="spellStart"/>
      <w:r>
        <w:rPr>
          <w:bCs/>
        </w:rPr>
        <w:t>вх</w:t>
      </w:r>
      <w:proofErr w:type="spellEnd"/>
      <w:r>
        <w:rPr>
          <w:bCs/>
        </w:rPr>
        <w:t>. № 2664 от 17.06.2020; исх. № 1024/3 от 17.06.2020) за подписью директора МУП «УГХ» г. Осинники Е.А. Шабалиной, представленное в приложении № 4 к настоящему протоколу.</w:t>
      </w:r>
    </w:p>
    <w:p w14:paraId="70281AA1" w14:textId="77777777" w:rsidR="0045297B" w:rsidRPr="0045297B" w:rsidRDefault="0045297B" w:rsidP="0045297B">
      <w:pPr>
        <w:ind w:firstLine="709"/>
        <w:jc w:val="both"/>
        <w:rPr>
          <w:bCs/>
        </w:rPr>
      </w:pPr>
    </w:p>
    <w:p w14:paraId="740609AE" w14:textId="77777777" w:rsidR="00F364AA" w:rsidRDefault="00F364AA" w:rsidP="00F364AA">
      <w:pPr>
        <w:ind w:firstLine="709"/>
        <w:jc w:val="both"/>
        <w:rPr>
          <w:bCs/>
        </w:rPr>
      </w:pPr>
      <w:r w:rsidRPr="00154164">
        <w:rPr>
          <w:bCs/>
        </w:rPr>
        <w:lastRenderedPageBreak/>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6AE3E7D" w14:textId="77777777" w:rsidR="00F364AA" w:rsidRDefault="00F364AA" w:rsidP="00F364AA">
      <w:pPr>
        <w:jc w:val="both"/>
        <w:rPr>
          <w:bCs/>
        </w:rPr>
      </w:pPr>
    </w:p>
    <w:p w14:paraId="14693F8D" w14:textId="77777777" w:rsidR="009A5EC9" w:rsidRDefault="009A5EC9" w:rsidP="009A5EC9">
      <w:pPr>
        <w:ind w:firstLine="709"/>
        <w:jc w:val="both"/>
        <w:rPr>
          <w:b/>
        </w:rPr>
      </w:pPr>
      <w:r>
        <w:rPr>
          <w:b/>
        </w:rPr>
        <w:t>ПОСТАНОВИЛО</w:t>
      </w:r>
      <w:r w:rsidRPr="00154164">
        <w:rPr>
          <w:b/>
        </w:rPr>
        <w:t>:</w:t>
      </w:r>
    </w:p>
    <w:p w14:paraId="24B7B022" w14:textId="77777777" w:rsidR="009A5EC9" w:rsidRDefault="009A5EC9" w:rsidP="009A5EC9">
      <w:pPr>
        <w:ind w:firstLine="709"/>
        <w:jc w:val="both"/>
        <w:rPr>
          <w:b/>
        </w:rPr>
      </w:pPr>
    </w:p>
    <w:p w14:paraId="35ECCCC3" w14:textId="77777777" w:rsidR="009A5EC9" w:rsidRPr="003A7D9E" w:rsidRDefault="009A5EC9" w:rsidP="009A5EC9">
      <w:pPr>
        <w:ind w:firstLine="709"/>
        <w:jc w:val="both"/>
        <w:rPr>
          <w:bCs/>
        </w:rPr>
      </w:pPr>
      <w:r w:rsidRPr="003A7D9E">
        <w:rPr>
          <w:bCs/>
        </w:rPr>
        <w:t>Согласиться с предложением докладчик</w:t>
      </w:r>
      <w:r>
        <w:rPr>
          <w:bCs/>
        </w:rPr>
        <w:t>ов</w:t>
      </w:r>
      <w:r w:rsidRPr="003A7D9E">
        <w:rPr>
          <w:bCs/>
        </w:rPr>
        <w:t>.</w:t>
      </w:r>
    </w:p>
    <w:p w14:paraId="58782875" w14:textId="77777777" w:rsidR="009A5EC9" w:rsidRPr="003A7D9E" w:rsidRDefault="009A5EC9" w:rsidP="009A5EC9">
      <w:pPr>
        <w:ind w:firstLine="709"/>
        <w:jc w:val="both"/>
        <w:rPr>
          <w:b/>
        </w:rPr>
      </w:pPr>
    </w:p>
    <w:p w14:paraId="13BCB16E" w14:textId="77777777" w:rsidR="00A12BE8" w:rsidRDefault="009A5EC9" w:rsidP="00A12BE8">
      <w:pPr>
        <w:ind w:firstLine="709"/>
        <w:jc w:val="both"/>
        <w:rPr>
          <w:b/>
        </w:rPr>
      </w:pPr>
      <w:r w:rsidRPr="00312424">
        <w:rPr>
          <w:b/>
        </w:rPr>
        <w:t>Голосовали «ЗА» –</w:t>
      </w:r>
      <w:r>
        <w:rPr>
          <w:b/>
        </w:rPr>
        <w:t xml:space="preserve"> единогласно.</w:t>
      </w:r>
    </w:p>
    <w:p w14:paraId="268B661A" w14:textId="77777777" w:rsidR="00A12BE8" w:rsidRDefault="00A12BE8" w:rsidP="00A12BE8">
      <w:pPr>
        <w:ind w:firstLine="709"/>
        <w:jc w:val="both"/>
        <w:rPr>
          <w:b/>
        </w:rPr>
      </w:pPr>
    </w:p>
    <w:p w14:paraId="441C9F3B" w14:textId="4E83CA65" w:rsidR="00F377DD" w:rsidRDefault="00A12BE8" w:rsidP="003875A1">
      <w:pPr>
        <w:ind w:firstLine="709"/>
        <w:jc w:val="both"/>
        <w:rPr>
          <w:b/>
        </w:rPr>
      </w:pPr>
      <w:r>
        <w:rPr>
          <w:bCs/>
        </w:rPr>
        <w:t xml:space="preserve">Вопрос 4 </w:t>
      </w:r>
      <w:r w:rsidRPr="003875A1">
        <w:rPr>
          <w:b/>
        </w:rPr>
        <w:t>«</w:t>
      </w:r>
      <w:r w:rsidR="003875A1" w:rsidRPr="003875A1">
        <w:rPr>
          <w:b/>
        </w:rPr>
        <w:t>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Кемеровского муниципального округа Кемеровской области - Кузбасса</w:t>
      </w:r>
      <w:r w:rsidRPr="003875A1">
        <w:rPr>
          <w:b/>
        </w:rPr>
        <w:t>»</w:t>
      </w:r>
    </w:p>
    <w:p w14:paraId="30F864AD" w14:textId="443B0E79" w:rsidR="003875A1" w:rsidRDefault="003875A1" w:rsidP="003875A1">
      <w:pPr>
        <w:ind w:firstLine="709"/>
        <w:jc w:val="both"/>
        <w:rPr>
          <w:b/>
        </w:rPr>
      </w:pPr>
    </w:p>
    <w:p w14:paraId="2CE1DBC1" w14:textId="77777777" w:rsidR="003875A1" w:rsidRDefault="003875A1" w:rsidP="003875A1">
      <w:pPr>
        <w:ind w:firstLine="709"/>
        <w:jc w:val="both"/>
        <w:rPr>
          <w:bCs/>
        </w:rPr>
      </w:pPr>
      <w:r w:rsidRPr="00156E00">
        <w:rPr>
          <w:bCs/>
        </w:rPr>
        <w:t xml:space="preserve">Докладчик </w:t>
      </w:r>
      <w:r>
        <w:rPr>
          <w:b/>
        </w:rPr>
        <w:t xml:space="preserve">Рюмшина М.Н. </w:t>
      </w:r>
      <w:r>
        <w:rPr>
          <w:bCs/>
        </w:rPr>
        <w:t>согласно экспертному заключению (приложение № 5 к настоящему протоколу) предлагает:</w:t>
      </w:r>
    </w:p>
    <w:p w14:paraId="0B444179" w14:textId="77777777" w:rsidR="003875A1" w:rsidRDefault="003875A1" w:rsidP="003875A1">
      <w:pPr>
        <w:ind w:firstLine="709"/>
        <w:jc w:val="both"/>
        <w:rPr>
          <w:bCs/>
        </w:rPr>
      </w:pPr>
    </w:p>
    <w:p w14:paraId="2604A106" w14:textId="0D630616" w:rsidR="003875A1" w:rsidRPr="003875A1" w:rsidRDefault="003875A1" w:rsidP="003875A1">
      <w:pPr>
        <w:ind w:firstLine="709"/>
        <w:jc w:val="both"/>
        <w:rPr>
          <w:bCs/>
        </w:rPr>
      </w:pPr>
      <w:r>
        <w:rPr>
          <w:bCs/>
        </w:rPr>
        <w:t xml:space="preserve">1. </w:t>
      </w:r>
      <w:r w:rsidRPr="003875A1">
        <w:rPr>
          <w:bCs/>
        </w:rPr>
        <w:t xml:space="preserve">Установить цену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Кемеровского муниципального округа                          Кемеровской области - Кузбасса согласно приложению </w:t>
      </w:r>
      <w:r>
        <w:rPr>
          <w:bCs/>
        </w:rPr>
        <w:t xml:space="preserve">№ 6 </w:t>
      </w:r>
      <w:r w:rsidRPr="003875A1">
        <w:rPr>
          <w:bCs/>
        </w:rPr>
        <w:t xml:space="preserve">к настоящему </w:t>
      </w:r>
      <w:r>
        <w:rPr>
          <w:bCs/>
        </w:rPr>
        <w:t>протоколу</w:t>
      </w:r>
      <w:r w:rsidRPr="003875A1">
        <w:rPr>
          <w:bCs/>
        </w:rPr>
        <w:t>.</w:t>
      </w:r>
    </w:p>
    <w:p w14:paraId="1AA23813" w14:textId="77777777" w:rsidR="003875A1" w:rsidRPr="003875A1" w:rsidRDefault="003875A1" w:rsidP="003875A1">
      <w:pPr>
        <w:ind w:firstLine="709"/>
        <w:jc w:val="both"/>
        <w:rPr>
          <w:bCs/>
        </w:rPr>
      </w:pPr>
      <w:r w:rsidRPr="003875A1">
        <w:rPr>
          <w:bCs/>
        </w:rPr>
        <w:t>2. Признать утратившим силу с   01.07.2020 постановление региональной энергетической комиссии Кемеровской области от 11.06.2019 № 155 «Об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Кемеровского муниципального района Кемеровской области».</w:t>
      </w:r>
    </w:p>
    <w:p w14:paraId="1B6FAB20" w14:textId="6E3575E0" w:rsidR="003875A1" w:rsidRDefault="003875A1" w:rsidP="003875A1">
      <w:pPr>
        <w:ind w:firstLine="709"/>
        <w:jc w:val="both"/>
        <w:rPr>
          <w:b/>
        </w:rPr>
      </w:pPr>
    </w:p>
    <w:p w14:paraId="13F8150E" w14:textId="446CD99F" w:rsidR="00F87037" w:rsidRDefault="00F87037" w:rsidP="00C80088">
      <w:pPr>
        <w:ind w:firstLine="709"/>
        <w:jc w:val="both"/>
        <w:rPr>
          <w:bCs/>
        </w:rPr>
      </w:pPr>
      <w:r w:rsidRPr="00F87037">
        <w:rPr>
          <w:bCs/>
        </w:rPr>
        <w:t>Отмечено, что в деле имеется письменное обращение (</w:t>
      </w:r>
      <w:r>
        <w:rPr>
          <w:bCs/>
        </w:rPr>
        <w:t>исх</w:t>
      </w:r>
      <w:r w:rsidRPr="00F87037">
        <w:rPr>
          <w:bCs/>
        </w:rPr>
        <w:t>. №</w:t>
      </w:r>
      <w:r>
        <w:rPr>
          <w:bCs/>
        </w:rPr>
        <w:t xml:space="preserve"> 281 от 18.06.2020) за подписью генерального директора </w:t>
      </w:r>
      <w:r w:rsidR="00C80088">
        <w:rPr>
          <w:bCs/>
        </w:rPr>
        <w:t xml:space="preserve">ООО «УК Кемеровского муниципального округа» </w:t>
      </w:r>
      <w:r w:rsidR="00C80088">
        <w:rPr>
          <w:bCs/>
        </w:rPr>
        <w:br/>
        <w:t xml:space="preserve">А.Х. </w:t>
      </w:r>
      <w:proofErr w:type="spellStart"/>
      <w:r w:rsidR="00C80088">
        <w:rPr>
          <w:bCs/>
        </w:rPr>
        <w:t>Хуснутдинова</w:t>
      </w:r>
      <w:proofErr w:type="spellEnd"/>
      <w:r w:rsidR="00C80088">
        <w:rPr>
          <w:bCs/>
        </w:rPr>
        <w:t xml:space="preserve"> с просьбой рассмотреть вопрос без участия представителей общества. </w:t>
      </w:r>
      <w:r w:rsidR="00C80088">
        <w:rPr>
          <w:bCs/>
        </w:rPr>
        <w:br/>
        <w:t>С проектом ознакомлены, с уровнем цены согласны.</w:t>
      </w:r>
    </w:p>
    <w:p w14:paraId="2DA1F778" w14:textId="77777777" w:rsidR="00C80088" w:rsidRDefault="00C80088" w:rsidP="003875A1">
      <w:pPr>
        <w:ind w:firstLine="709"/>
        <w:jc w:val="both"/>
        <w:rPr>
          <w:bCs/>
        </w:rPr>
      </w:pPr>
    </w:p>
    <w:p w14:paraId="63436C3F" w14:textId="77777777" w:rsidR="003875A1" w:rsidRDefault="003875A1" w:rsidP="003875A1">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C9C87B4" w14:textId="77777777" w:rsidR="003875A1" w:rsidRDefault="003875A1" w:rsidP="003875A1">
      <w:pPr>
        <w:jc w:val="both"/>
        <w:rPr>
          <w:bCs/>
        </w:rPr>
      </w:pPr>
    </w:p>
    <w:p w14:paraId="0C0EBD90" w14:textId="77777777" w:rsidR="003875A1" w:rsidRDefault="003875A1" w:rsidP="003875A1">
      <w:pPr>
        <w:ind w:firstLine="709"/>
        <w:jc w:val="both"/>
        <w:rPr>
          <w:b/>
        </w:rPr>
      </w:pPr>
      <w:r>
        <w:rPr>
          <w:b/>
        </w:rPr>
        <w:t>ПОСТАНОВИЛО</w:t>
      </w:r>
      <w:r w:rsidRPr="00154164">
        <w:rPr>
          <w:b/>
        </w:rPr>
        <w:t>:</w:t>
      </w:r>
    </w:p>
    <w:p w14:paraId="2C8B077E" w14:textId="77777777" w:rsidR="003875A1" w:rsidRDefault="003875A1" w:rsidP="003875A1">
      <w:pPr>
        <w:ind w:firstLine="709"/>
        <w:jc w:val="both"/>
        <w:rPr>
          <w:b/>
        </w:rPr>
      </w:pPr>
    </w:p>
    <w:p w14:paraId="6CAB3FDE" w14:textId="77777777" w:rsidR="003875A1" w:rsidRPr="003A7D9E" w:rsidRDefault="003875A1" w:rsidP="003875A1">
      <w:pPr>
        <w:ind w:firstLine="709"/>
        <w:jc w:val="both"/>
        <w:rPr>
          <w:bCs/>
        </w:rPr>
      </w:pPr>
      <w:r w:rsidRPr="003A7D9E">
        <w:rPr>
          <w:bCs/>
        </w:rPr>
        <w:t>Согласиться с предложением докладчик</w:t>
      </w:r>
      <w:r>
        <w:rPr>
          <w:bCs/>
        </w:rPr>
        <w:t>ов</w:t>
      </w:r>
      <w:r w:rsidRPr="003A7D9E">
        <w:rPr>
          <w:bCs/>
        </w:rPr>
        <w:t>.</w:t>
      </w:r>
    </w:p>
    <w:p w14:paraId="00BE125A" w14:textId="77777777" w:rsidR="003875A1" w:rsidRPr="003A7D9E" w:rsidRDefault="003875A1" w:rsidP="003875A1">
      <w:pPr>
        <w:ind w:firstLine="709"/>
        <w:jc w:val="both"/>
        <w:rPr>
          <w:b/>
        </w:rPr>
      </w:pPr>
    </w:p>
    <w:p w14:paraId="16D2ACFD" w14:textId="77777777" w:rsidR="003875A1" w:rsidRDefault="003875A1" w:rsidP="003875A1">
      <w:pPr>
        <w:ind w:firstLine="709"/>
        <w:jc w:val="both"/>
        <w:rPr>
          <w:b/>
        </w:rPr>
      </w:pPr>
      <w:r w:rsidRPr="00312424">
        <w:rPr>
          <w:b/>
        </w:rPr>
        <w:t>Голосовали «ЗА» –</w:t>
      </w:r>
      <w:r>
        <w:rPr>
          <w:b/>
        </w:rPr>
        <w:t xml:space="preserve"> единогласно.</w:t>
      </w:r>
    </w:p>
    <w:p w14:paraId="6002B76B" w14:textId="1EE5914A" w:rsidR="003875A1" w:rsidRDefault="003875A1" w:rsidP="003875A1">
      <w:pPr>
        <w:ind w:firstLine="709"/>
        <w:jc w:val="both"/>
        <w:rPr>
          <w:b/>
        </w:rPr>
      </w:pPr>
    </w:p>
    <w:p w14:paraId="6734312A" w14:textId="77777777" w:rsidR="00C80088" w:rsidRPr="00C80088" w:rsidRDefault="00C80088" w:rsidP="00C80088">
      <w:pPr>
        <w:ind w:firstLine="709"/>
        <w:jc w:val="both"/>
        <w:rPr>
          <w:b/>
        </w:rPr>
      </w:pPr>
      <w:r w:rsidRPr="00C80088">
        <w:rPr>
          <w:bCs/>
        </w:rPr>
        <w:t xml:space="preserve">5. </w:t>
      </w:r>
      <w:r w:rsidRPr="00C80088">
        <w:rPr>
          <w:b/>
        </w:rPr>
        <w:t xml:space="preserve">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C80088">
        <w:rPr>
          <w:b/>
        </w:rPr>
        <w:t>Калтанского</w:t>
      </w:r>
      <w:proofErr w:type="spellEnd"/>
      <w:r w:rsidRPr="00C80088">
        <w:rPr>
          <w:b/>
        </w:rPr>
        <w:t xml:space="preserve"> городского округа Кемеровской области - Кузбасса</w:t>
      </w:r>
    </w:p>
    <w:p w14:paraId="68038644" w14:textId="49D611D2" w:rsidR="00C80088" w:rsidRDefault="00C80088" w:rsidP="003875A1">
      <w:pPr>
        <w:ind w:firstLine="709"/>
        <w:jc w:val="both"/>
        <w:rPr>
          <w:bCs/>
        </w:rPr>
      </w:pPr>
    </w:p>
    <w:p w14:paraId="5BC07049" w14:textId="314E05C9" w:rsidR="00C80088" w:rsidRDefault="00C80088" w:rsidP="00C80088">
      <w:pPr>
        <w:ind w:firstLine="709"/>
        <w:jc w:val="both"/>
        <w:rPr>
          <w:bCs/>
        </w:rPr>
      </w:pPr>
      <w:r w:rsidRPr="00156E00">
        <w:rPr>
          <w:bCs/>
        </w:rPr>
        <w:t xml:space="preserve">Докладчик </w:t>
      </w:r>
      <w:r>
        <w:rPr>
          <w:b/>
        </w:rPr>
        <w:t xml:space="preserve">Суворова Е.В. </w:t>
      </w:r>
      <w:r>
        <w:rPr>
          <w:bCs/>
        </w:rPr>
        <w:t>согласно экспертному заключению (приложение № 7 к настоящему протоколу) предлагает:</w:t>
      </w:r>
    </w:p>
    <w:p w14:paraId="1940B93A" w14:textId="77777777" w:rsidR="00A13001" w:rsidRDefault="00A13001" w:rsidP="00C80088">
      <w:pPr>
        <w:ind w:firstLine="709"/>
        <w:jc w:val="both"/>
        <w:rPr>
          <w:bCs/>
        </w:rPr>
      </w:pPr>
    </w:p>
    <w:p w14:paraId="0AD12336" w14:textId="12AFE270" w:rsidR="00C80088" w:rsidRPr="00C80088" w:rsidRDefault="00C80088" w:rsidP="00C80088">
      <w:pPr>
        <w:numPr>
          <w:ilvl w:val="0"/>
          <w:numId w:val="17"/>
        </w:numPr>
        <w:ind w:left="0" w:firstLine="750"/>
        <w:jc w:val="both"/>
        <w:rPr>
          <w:bCs/>
        </w:rPr>
      </w:pPr>
      <w:r w:rsidRPr="00C80088">
        <w:rPr>
          <w:bCs/>
        </w:rPr>
        <w:t xml:space="preserve">Установить цену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w:t>
      </w:r>
      <w:r w:rsidRPr="00C80088">
        <w:rPr>
          <w:bCs/>
        </w:rPr>
        <w:lastRenderedPageBreak/>
        <w:t xml:space="preserve">потребностей граждан в жилье, на территории </w:t>
      </w:r>
      <w:proofErr w:type="spellStart"/>
      <w:r w:rsidRPr="00C80088">
        <w:rPr>
          <w:bCs/>
        </w:rPr>
        <w:t>Калтанского</w:t>
      </w:r>
      <w:proofErr w:type="spellEnd"/>
      <w:r w:rsidRPr="00C80088">
        <w:rPr>
          <w:bCs/>
        </w:rPr>
        <w:t xml:space="preserve"> городского округа Кемеровской области - Кузбасса согласно приложению </w:t>
      </w:r>
      <w:r>
        <w:rPr>
          <w:bCs/>
        </w:rPr>
        <w:t xml:space="preserve">№ 8 </w:t>
      </w:r>
      <w:r w:rsidRPr="00C80088">
        <w:rPr>
          <w:bCs/>
        </w:rPr>
        <w:t xml:space="preserve">к настоящему </w:t>
      </w:r>
      <w:r>
        <w:rPr>
          <w:bCs/>
        </w:rPr>
        <w:t>протоколу</w:t>
      </w:r>
      <w:r w:rsidRPr="00C80088">
        <w:rPr>
          <w:bCs/>
        </w:rPr>
        <w:t>.</w:t>
      </w:r>
    </w:p>
    <w:p w14:paraId="144074D5" w14:textId="77777777" w:rsidR="00C80088" w:rsidRPr="00C80088" w:rsidRDefault="00C80088" w:rsidP="00C80088">
      <w:pPr>
        <w:numPr>
          <w:ilvl w:val="0"/>
          <w:numId w:val="17"/>
        </w:numPr>
        <w:ind w:left="0" w:firstLine="750"/>
        <w:jc w:val="both"/>
        <w:rPr>
          <w:bCs/>
        </w:rPr>
      </w:pPr>
      <w:r w:rsidRPr="00C80088">
        <w:rPr>
          <w:bCs/>
        </w:rPr>
        <w:t xml:space="preserve">Признать утратившим силу с 01.07.2020 постановление региональной энергетической комиссии Кемеровской области от 11.06.2019   № 154 «Об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C80088">
        <w:rPr>
          <w:bCs/>
        </w:rPr>
        <w:t>Калтанского</w:t>
      </w:r>
      <w:proofErr w:type="spellEnd"/>
      <w:r w:rsidRPr="00C80088">
        <w:rPr>
          <w:bCs/>
        </w:rPr>
        <w:t xml:space="preserve"> городского округа Кемеровской области».</w:t>
      </w:r>
    </w:p>
    <w:p w14:paraId="34768652" w14:textId="0954D880" w:rsidR="00C80088" w:rsidRDefault="00C80088" w:rsidP="003875A1">
      <w:pPr>
        <w:ind w:firstLine="709"/>
        <w:jc w:val="both"/>
        <w:rPr>
          <w:bCs/>
        </w:rPr>
      </w:pPr>
    </w:p>
    <w:p w14:paraId="17025495" w14:textId="4CE36F11" w:rsidR="008514AD" w:rsidRDefault="008514AD" w:rsidP="003875A1">
      <w:pPr>
        <w:ind w:firstLine="709"/>
        <w:jc w:val="both"/>
        <w:rPr>
          <w:bCs/>
        </w:rPr>
      </w:pPr>
      <w:r>
        <w:rPr>
          <w:bCs/>
        </w:rPr>
        <w:t>Отмечено, что в деле имеется письменное обращение (</w:t>
      </w:r>
      <w:proofErr w:type="spellStart"/>
      <w:r>
        <w:rPr>
          <w:bCs/>
        </w:rPr>
        <w:t>вх</w:t>
      </w:r>
      <w:proofErr w:type="spellEnd"/>
      <w:r>
        <w:rPr>
          <w:bCs/>
        </w:rPr>
        <w:t xml:space="preserve">. № 2675 от 18.06.2020; </w:t>
      </w:r>
      <w:r>
        <w:rPr>
          <w:bCs/>
        </w:rPr>
        <w:br/>
        <w:t xml:space="preserve">исх. № 1189 от 18.06.2020) за подписью главы </w:t>
      </w:r>
      <w:proofErr w:type="spellStart"/>
      <w:r>
        <w:rPr>
          <w:bCs/>
        </w:rPr>
        <w:t>Калтанского</w:t>
      </w:r>
      <w:proofErr w:type="spellEnd"/>
      <w:r>
        <w:rPr>
          <w:bCs/>
        </w:rPr>
        <w:t xml:space="preserve"> городского округа И.Ф. </w:t>
      </w:r>
      <w:proofErr w:type="spellStart"/>
      <w:r>
        <w:rPr>
          <w:bCs/>
        </w:rPr>
        <w:t>Голдинова</w:t>
      </w:r>
      <w:proofErr w:type="spellEnd"/>
      <w:r>
        <w:rPr>
          <w:bCs/>
        </w:rPr>
        <w:t xml:space="preserve"> с просьбой рассмотреть вопрос по установления тарифов </w:t>
      </w:r>
      <w:r w:rsidR="003C358A">
        <w:rPr>
          <w:bCs/>
        </w:rPr>
        <w:t>без участия представителей Администрации.</w:t>
      </w:r>
    </w:p>
    <w:p w14:paraId="1391F3B9" w14:textId="2B0810AB" w:rsidR="003C358A" w:rsidRDefault="003C358A" w:rsidP="003875A1">
      <w:pPr>
        <w:ind w:firstLine="709"/>
        <w:jc w:val="both"/>
        <w:rPr>
          <w:bCs/>
        </w:rPr>
      </w:pPr>
    </w:p>
    <w:p w14:paraId="57ED9A94" w14:textId="77777777" w:rsidR="00A13001" w:rsidRDefault="00A13001" w:rsidP="00A13001">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14FF99B" w14:textId="77777777" w:rsidR="00A13001" w:rsidRDefault="00A13001" w:rsidP="00A13001">
      <w:pPr>
        <w:jc w:val="both"/>
        <w:rPr>
          <w:bCs/>
        </w:rPr>
      </w:pPr>
    </w:p>
    <w:p w14:paraId="042780FC" w14:textId="77777777" w:rsidR="00A13001" w:rsidRDefault="00A13001" w:rsidP="00A13001">
      <w:pPr>
        <w:ind w:firstLine="709"/>
        <w:jc w:val="both"/>
        <w:rPr>
          <w:b/>
        </w:rPr>
      </w:pPr>
      <w:r>
        <w:rPr>
          <w:b/>
        </w:rPr>
        <w:t>ПОСТАНОВИЛО</w:t>
      </w:r>
      <w:r w:rsidRPr="00154164">
        <w:rPr>
          <w:b/>
        </w:rPr>
        <w:t>:</w:t>
      </w:r>
    </w:p>
    <w:p w14:paraId="7A8BF692" w14:textId="77777777" w:rsidR="00A13001" w:rsidRDefault="00A13001" w:rsidP="00A13001">
      <w:pPr>
        <w:ind w:firstLine="709"/>
        <w:jc w:val="both"/>
        <w:rPr>
          <w:b/>
        </w:rPr>
      </w:pPr>
    </w:p>
    <w:p w14:paraId="667F33A0" w14:textId="77777777" w:rsidR="00A13001" w:rsidRPr="003A7D9E" w:rsidRDefault="00A13001" w:rsidP="00A13001">
      <w:pPr>
        <w:ind w:firstLine="709"/>
        <w:jc w:val="both"/>
        <w:rPr>
          <w:bCs/>
        </w:rPr>
      </w:pPr>
      <w:r w:rsidRPr="003A7D9E">
        <w:rPr>
          <w:bCs/>
        </w:rPr>
        <w:t>Согласиться с предложением докладчик</w:t>
      </w:r>
      <w:r>
        <w:rPr>
          <w:bCs/>
        </w:rPr>
        <w:t>ов</w:t>
      </w:r>
      <w:r w:rsidRPr="003A7D9E">
        <w:rPr>
          <w:bCs/>
        </w:rPr>
        <w:t>.</w:t>
      </w:r>
    </w:p>
    <w:p w14:paraId="38EC733E" w14:textId="77777777" w:rsidR="00A13001" w:rsidRPr="003A7D9E" w:rsidRDefault="00A13001" w:rsidP="00A13001">
      <w:pPr>
        <w:ind w:firstLine="709"/>
        <w:jc w:val="both"/>
        <w:rPr>
          <w:b/>
        </w:rPr>
      </w:pPr>
    </w:p>
    <w:p w14:paraId="620DDD80" w14:textId="77777777" w:rsidR="00A13001" w:rsidRDefault="00A13001" w:rsidP="00A13001">
      <w:pPr>
        <w:ind w:firstLine="709"/>
        <w:jc w:val="both"/>
        <w:rPr>
          <w:b/>
        </w:rPr>
      </w:pPr>
      <w:r w:rsidRPr="00312424">
        <w:rPr>
          <w:b/>
        </w:rPr>
        <w:t>Голосовали «ЗА» –</w:t>
      </w:r>
      <w:r>
        <w:rPr>
          <w:b/>
        </w:rPr>
        <w:t xml:space="preserve"> единогласно.</w:t>
      </w:r>
    </w:p>
    <w:p w14:paraId="6F7433A1" w14:textId="77777777" w:rsidR="00A13001" w:rsidRDefault="00A13001" w:rsidP="003875A1">
      <w:pPr>
        <w:ind w:firstLine="709"/>
        <w:jc w:val="both"/>
        <w:rPr>
          <w:bCs/>
        </w:rPr>
      </w:pPr>
    </w:p>
    <w:p w14:paraId="5259AB13" w14:textId="204B104A" w:rsidR="00A13001" w:rsidRDefault="00A13001" w:rsidP="00A13001">
      <w:pPr>
        <w:ind w:firstLine="709"/>
        <w:jc w:val="both"/>
        <w:rPr>
          <w:b/>
        </w:rPr>
      </w:pPr>
      <w:r>
        <w:rPr>
          <w:bCs/>
        </w:rPr>
        <w:t xml:space="preserve">6. </w:t>
      </w:r>
      <w:r w:rsidRPr="00A13001">
        <w:rPr>
          <w:b/>
        </w:rPr>
        <w:t xml:space="preserve">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A13001">
        <w:rPr>
          <w:b/>
        </w:rPr>
        <w:t>Мысковского</w:t>
      </w:r>
      <w:proofErr w:type="spellEnd"/>
      <w:r w:rsidRPr="00A13001">
        <w:rPr>
          <w:b/>
        </w:rPr>
        <w:t xml:space="preserve"> городского округа Кемеровской области </w:t>
      </w:r>
      <w:r>
        <w:rPr>
          <w:b/>
        </w:rPr>
        <w:t>–</w:t>
      </w:r>
      <w:r w:rsidRPr="00A13001">
        <w:rPr>
          <w:b/>
        </w:rPr>
        <w:t xml:space="preserve"> Кузбасса</w:t>
      </w:r>
    </w:p>
    <w:p w14:paraId="3BB5D8B2" w14:textId="7ABC9E54" w:rsidR="00A13001" w:rsidRDefault="00A13001" w:rsidP="00A13001">
      <w:pPr>
        <w:ind w:firstLine="709"/>
        <w:jc w:val="both"/>
        <w:rPr>
          <w:b/>
        </w:rPr>
      </w:pPr>
    </w:p>
    <w:p w14:paraId="3D179764" w14:textId="7C9848EE" w:rsidR="00A13001" w:rsidRDefault="00A13001" w:rsidP="00A13001">
      <w:pPr>
        <w:ind w:firstLine="709"/>
        <w:jc w:val="both"/>
        <w:rPr>
          <w:bCs/>
        </w:rPr>
      </w:pPr>
      <w:r w:rsidRPr="00156E00">
        <w:rPr>
          <w:bCs/>
        </w:rPr>
        <w:t xml:space="preserve">Докладчик </w:t>
      </w:r>
      <w:r>
        <w:rPr>
          <w:b/>
        </w:rPr>
        <w:t xml:space="preserve">Суворова Е.В. </w:t>
      </w:r>
      <w:r>
        <w:rPr>
          <w:bCs/>
        </w:rPr>
        <w:t>согласно экспертному заключению (приложение № 9 к настоящему протоколу) предлагает:</w:t>
      </w:r>
    </w:p>
    <w:p w14:paraId="7932CFD0" w14:textId="2D5B5A6C" w:rsidR="00A13001" w:rsidRDefault="00A13001" w:rsidP="00A13001">
      <w:pPr>
        <w:ind w:firstLine="709"/>
        <w:jc w:val="both"/>
        <w:rPr>
          <w:bCs/>
        </w:rPr>
      </w:pPr>
    </w:p>
    <w:p w14:paraId="08690D98" w14:textId="1F7D9F1E" w:rsidR="00A13001" w:rsidRPr="00A13001" w:rsidRDefault="00A13001" w:rsidP="00A13001">
      <w:pPr>
        <w:numPr>
          <w:ilvl w:val="0"/>
          <w:numId w:val="19"/>
        </w:numPr>
        <w:ind w:left="0" w:firstLine="750"/>
        <w:jc w:val="both"/>
        <w:rPr>
          <w:bCs/>
        </w:rPr>
      </w:pPr>
      <w:r w:rsidRPr="00A13001">
        <w:rPr>
          <w:bCs/>
        </w:rPr>
        <w:t xml:space="preserve">Установить цену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A13001">
        <w:rPr>
          <w:bCs/>
        </w:rPr>
        <w:t>Мысковского</w:t>
      </w:r>
      <w:proofErr w:type="spellEnd"/>
      <w:r w:rsidRPr="00A13001">
        <w:rPr>
          <w:bCs/>
        </w:rPr>
        <w:t xml:space="preserve"> городского округа Кемеровской области - Кузбасса согласно приложению </w:t>
      </w:r>
      <w:r>
        <w:rPr>
          <w:bCs/>
        </w:rPr>
        <w:t xml:space="preserve">№ 10 </w:t>
      </w:r>
      <w:r w:rsidRPr="00A13001">
        <w:rPr>
          <w:bCs/>
        </w:rPr>
        <w:t xml:space="preserve">к настоящему </w:t>
      </w:r>
      <w:r>
        <w:rPr>
          <w:bCs/>
        </w:rPr>
        <w:t>протоколу</w:t>
      </w:r>
      <w:r w:rsidRPr="00A13001">
        <w:rPr>
          <w:bCs/>
        </w:rPr>
        <w:t>.</w:t>
      </w:r>
    </w:p>
    <w:p w14:paraId="413B2F20" w14:textId="77777777" w:rsidR="00A13001" w:rsidRPr="00A13001" w:rsidRDefault="00A13001" w:rsidP="00A13001">
      <w:pPr>
        <w:numPr>
          <w:ilvl w:val="0"/>
          <w:numId w:val="19"/>
        </w:numPr>
        <w:ind w:left="0" w:firstLine="750"/>
        <w:jc w:val="both"/>
        <w:rPr>
          <w:bCs/>
        </w:rPr>
      </w:pPr>
      <w:r w:rsidRPr="00A13001">
        <w:rPr>
          <w:bCs/>
        </w:rPr>
        <w:t xml:space="preserve">Признать утратившим силу с 01.07.2020 постановление региональной энергетической комиссии Кемеровской области от 11.06.2019   № 157 «Об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A13001">
        <w:rPr>
          <w:bCs/>
        </w:rPr>
        <w:t>Мысковского</w:t>
      </w:r>
      <w:proofErr w:type="spellEnd"/>
      <w:r w:rsidRPr="00A13001">
        <w:rPr>
          <w:bCs/>
        </w:rPr>
        <w:t xml:space="preserve"> городского округа Кемеровской области».</w:t>
      </w:r>
    </w:p>
    <w:p w14:paraId="24A89E74" w14:textId="3EE03268" w:rsidR="00A13001" w:rsidRDefault="00A13001" w:rsidP="00A13001">
      <w:pPr>
        <w:ind w:firstLine="709"/>
        <w:jc w:val="both"/>
        <w:rPr>
          <w:bCs/>
        </w:rPr>
      </w:pPr>
    </w:p>
    <w:p w14:paraId="39FA9ABF" w14:textId="3813673E" w:rsidR="006C6C0C" w:rsidRDefault="006C6C0C" w:rsidP="00A13001">
      <w:pPr>
        <w:ind w:firstLine="709"/>
        <w:jc w:val="both"/>
        <w:rPr>
          <w:bCs/>
        </w:rPr>
      </w:pPr>
      <w:r>
        <w:rPr>
          <w:bCs/>
        </w:rPr>
        <w:t>Отмечено, что в деле имеется письменное обращение (исх. № б/н от 18.06.2020) за подписью директора МУП МГО «</w:t>
      </w:r>
      <w:proofErr w:type="spellStart"/>
      <w:r>
        <w:rPr>
          <w:bCs/>
        </w:rPr>
        <w:t>Мысковский</w:t>
      </w:r>
      <w:proofErr w:type="spellEnd"/>
      <w:r>
        <w:rPr>
          <w:bCs/>
        </w:rPr>
        <w:t xml:space="preserve"> </w:t>
      </w:r>
      <w:proofErr w:type="spellStart"/>
      <w:r>
        <w:rPr>
          <w:bCs/>
        </w:rPr>
        <w:t>Гортоп</w:t>
      </w:r>
      <w:proofErr w:type="spellEnd"/>
      <w:r>
        <w:rPr>
          <w:bCs/>
        </w:rPr>
        <w:t>» А.Д. Абрамова с просьбой рассмотреть вопрос в отсутствии представителей предприятия.</w:t>
      </w:r>
    </w:p>
    <w:p w14:paraId="5B6C8B9D" w14:textId="77777777" w:rsidR="006C6C0C" w:rsidRDefault="006C6C0C" w:rsidP="00A13001">
      <w:pPr>
        <w:ind w:firstLine="709"/>
        <w:jc w:val="both"/>
        <w:rPr>
          <w:bCs/>
        </w:rPr>
      </w:pPr>
    </w:p>
    <w:p w14:paraId="52953163" w14:textId="77777777" w:rsidR="00A13001" w:rsidRDefault="00A13001" w:rsidP="00A13001">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0949502" w14:textId="77777777" w:rsidR="00A13001" w:rsidRDefault="00A13001" w:rsidP="00A13001">
      <w:pPr>
        <w:jc w:val="both"/>
        <w:rPr>
          <w:bCs/>
        </w:rPr>
      </w:pPr>
    </w:p>
    <w:p w14:paraId="1F2532BD" w14:textId="77777777" w:rsidR="00A13001" w:rsidRDefault="00A13001" w:rsidP="00A13001">
      <w:pPr>
        <w:ind w:firstLine="709"/>
        <w:jc w:val="both"/>
        <w:rPr>
          <w:b/>
        </w:rPr>
      </w:pPr>
      <w:r>
        <w:rPr>
          <w:b/>
        </w:rPr>
        <w:t>ПОСТАНОВИЛО</w:t>
      </w:r>
      <w:r w:rsidRPr="00154164">
        <w:rPr>
          <w:b/>
        </w:rPr>
        <w:t>:</w:t>
      </w:r>
    </w:p>
    <w:p w14:paraId="71183B4C" w14:textId="77777777" w:rsidR="00A13001" w:rsidRDefault="00A13001" w:rsidP="00A13001">
      <w:pPr>
        <w:ind w:firstLine="709"/>
        <w:jc w:val="both"/>
        <w:rPr>
          <w:b/>
        </w:rPr>
      </w:pPr>
    </w:p>
    <w:p w14:paraId="49A7CD1E" w14:textId="77777777" w:rsidR="00A13001" w:rsidRPr="003A7D9E" w:rsidRDefault="00A13001" w:rsidP="00A13001">
      <w:pPr>
        <w:ind w:firstLine="709"/>
        <w:jc w:val="both"/>
        <w:rPr>
          <w:bCs/>
        </w:rPr>
      </w:pPr>
      <w:r w:rsidRPr="003A7D9E">
        <w:rPr>
          <w:bCs/>
        </w:rPr>
        <w:t>Согласиться с предложением докладчик</w:t>
      </w:r>
      <w:r>
        <w:rPr>
          <w:bCs/>
        </w:rPr>
        <w:t>ов</w:t>
      </w:r>
      <w:r w:rsidRPr="003A7D9E">
        <w:rPr>
          <w:bCs/>
        </w:rPr>
        <w:t>.</w:t>
      </w:r>
    </w:p>
    <w:p w14:paraId="4574D123" w14:textId="77777777" w:rsidR="00A13001" w:rsidRPr="003A7D9E" w:rsidRDefault="00A13001" w:rsidP="00A13001">
      <w:pPr>
        <w:ind w:firstLine="709"/>
        <w:jc w:val="both"/>
        <w:rPr>
          <w:b/>
        </w:rPr>
      </w:pPr>
    </w:p>
    <w:p w14:paraId="1930129F" w14:textId="6E34FAEC" w:rsidR="00A13001" w:rsidRDefault="00A13001" w:rsidP="006C6C0C">
      <w:pPr>
        <w:ind w:firstLine="709"/>
        <w:jc w:val="both"/>
        <w:rPr>
          <w:b/>
        </w:rPr>
      </w:pPr>
      <w:r w:rsidRPr="00312424">
        <w:rPr>
          <w:b/>
        </w:rPr>
        <w:t>Голосовали «ЗА» –</w:t>
      </w:r>
      <w:r>
        <w:rPr>
          <w:b/>
        </w:rPr>
        <w:t xml:space="preserve"> единогласно.</w:t>
      </w:r>
    </w:p>
    <w:p w14:paraId="351C55F1" w14:textId="77777777" w:rsidR="00A13001" w:rsidRDefault="00A13001" w:rsidP="00A13001">
      <w:pPr>
        <w:ind w:firstLine="709"/>
        <w:jc w:val="both"/>
        <w:rPr>
          <w:b/>
        </w:rPr>
        <w:sectPr w:rsidR="00A13001" w:rsidSect="00746335">
          <w:footerReference w:type="even" r:id="rId8"/>
          <w:footerReference w:type="default" r:id="rId9"/>
          <w:pgSz w:w="11906" w:h="16838"/>
          <w:pgMar w:top="567" w:right="851" w:bottom="568" w:left="1134" w:header="720" w:footer="397" w:gutter="0"/>
          <w:cols w:space="720"/>
          <w:docGrid w:linePitch="326"/>
        </w:sectPr>
      </w:pPr>
    </w:p>
    <w:p w14:paraId="6C42DB65" w14:textId="33829F0C" w:rsidR="00A13001" w:rsidRPr="00A13001" w:rsidRDefault="00A13001" w:rsidP="00A13001">
      <w:pPr>
        <w:ind w:firstLine="709"/>
        <w:jc w:val="both"/>
        <w:rPr>
          <w:b/>
        </w:rPr>
      </w:pPr>
      <w:r>
        <w:rPr>
          <w:b/>
        </w:rPr>
        <w:lastRenderedPageBreak/>
        <w:t xml:space="preserve">7. </w:t>
      </w:r>
      <w:r w:rsidRPr="00AC3A5F">
        <w:rPr>
          <w:b/>
          <w:bCs/>
        </w:rPr>
        <w:t xml:space="preserve">О внесении изменений в протокол заседания правления региональной энергетической комиссии </w:t>
      </w:r>
      <w:r>
        <w:rPr>
          <w:b/>
          <w:bCs/>
        </w:rPr>
        <w:t>Кузбасса</w:t>
      </w:r>
      <w:r w:rsidRPr="00AC3A5F">
        <w:rPr>
          <w:b/>
          <w:bCs/>
        </w:rPr>
        <w:t xml:space="preserve"> № </w:t>
      </w:r>
      <w:r>
        <w:rPr>
          <w:b/>
          <w:bCs/>
        </w:rPr>
        <w:t>27</w:t>
      </w:r>
      <w:r w:rsidRPr="00AC3A5F">
        <w:rPr>
          <w:b/>
          <w:bCs/>
        </w:rPr>
        <w:t xml:space="preserve"> от </w:t>
      </w:r>
      <w:r>
        <w:rPr>
          <w:b/>
          <w:bCs/>
        </w:rPr>
        <w:t>02</w:t>
      </w:r>
      <w:r w:rsidRPr="00AC3A5F">
        <w:rPr>
          <w:b/>
          <w:bCs/>
        </w:rPr>
        <w:t>.0</w:t>
      </w:r>
      <w:r>
        <w:rPr>
          <w:b/>
          <w:bCs/>
        </w:rPr>
        <w:t>6</w:t>
      </w:r>
      <w:r w:rsidRPr="00AC3A5F">
        <w:rPr>
          <w:b/>
          <w:bCs/>
        </w:rPr>
        <w:t>.20</w:t>
      </w:r>
      <w:r>
        <w:rPr>
          <w:b/>
          <w:bCs/>
        </w:rPr>
        <w:t>20</w:t>
      </w:r>
      <w:r w:rsidRPr="00AC3A5F">
        <w:rPr>
          <w:b/>
          <w:bCs/>
        </w:rPr>
        <w:t xml:space="preserve"> (вопрос № </w:t>
      </w:r>
      <w:r>
        <w:rPr>
          <w:b/>
          <w:bCs/>
        </w:rPr>
        <w:t>4</w:t>
      </w:r>
      <w:r w:rsidRPr="00AC3A5F">
        <w:rPr>
          <w:b/>
          <w:bCs/>
        </w:rPr>
        <w:t>).</w:t>
      </w:r>
    </w:p>
    <w:p w14:paraId="5BE7B5CA" w14:textId="77777777" w:rsidR="00A13001" w:rsidRDefault="00A13001" w:rsidP="00A13001">
      <w:pPr>
        <w:ind w:firstLine="567"/>
        <w:jc w:val="both"/>
      </w:pPr>
    </w:p>
    <w:p w14:paraId="6335E936" w14:textId="77777777" w:rsidR="00A13001" w:rsidRDefault="00A13001" w:rsidP="00A13001">
      <w:pPr>
        <w:ind w:firstLine="567"/>
        <w:jc w:val="both"/>
        <w:rPr>
          <w:b/>
        </w:rPr>
      </w:pPr>
      <w:r w:rsidRPr="00F318AF">
        <w:rPr>
          <w:b/>
        </w:rPr>
        <w:t xml:space="preserve">Докладчик </w:t>
      </w:r>
      <w:r>
        <w:rPr>
          <w:b/>
        </w:rPr>
        <w:t>Юхневич К.С. доложила</w:t>
      </w:r>
      <w:r w:rsidRPr="00F318AF">
        <w:rPr>
          <w:b/>
        </w:rPr>
        <w:t>:</w:t>
      </w:r>
    </w:p>
    <w:p w14:paraId="2640ACDD" w14:textId="77777777" w:rsidR="00A13001" w:rsidRDefault="00A13001" w:rsidP="00A13001">
      <w:pPr>
        <w:ind w:firstLine="567"/>
        <w:jc w:val="both"/>
        <w:rPr>
          <w:b/>
        </w:rPr>
      </w:pPr>
    </w:p>
    <w:p w14:paraId="1A345183" w14:textId="77777777" w:rsidR="00A13001" w:rsidRDefault="00A13001" w:rsidP="00A13001">
      <w:pPr>
        <w:ind w:firstLine="709"/>
        <w:jc w:val="both"/>
      </w:pPr>
      <w:r w:rsidRPr="00E25F00">
        <w:t xml:space="preserve">На заседания правления региональной энергетической комиссии </w:t>
      </w:r>
      <w:r>
        <w:t xml:space="preserve">Кузбасса </w:t>
      </w:r>
      <w:r w:rsidRPr="00E25F00">
        <w:t>№ 2</w:t>
      </w:r>
      <w:r>
        <w:t>7</w:t>
      </w:r>
      <w:r w:rsidRPr="00E25F00">
        <w:t xml:space="preserve"> </w:t>
      </w:r>
      <w:r>
        <w:br/>
      </w:r>
      <w:r w:rsidRPr="00E25F00">
        <w:t xml:space="preserve">от </w:t>
      </w:r>
      <w:r>
        <w:t>02</w:t>
      </w:r>
      <w:r w:rsidRPr="00E25F00">
        <w:t>.0</w:t>
      </w:r>
      <w:r>
        <w:t>6</w:t>
      </w:r>
      <w:r w:rsidRPr="00E25F00">
        <w:t>.20</w:t>
      </w:r>
      <w:r>
        <w:t>20</w:t>
      </w:r>
      <w:r w:rsidRPr="00E25F00">
        <w:t xml:space="preserve"> рассмотрен вопрос № </w:t>
      </w:r>
      <w:r>
        <w:t>4</w:t>
      </w:r>
      <w:r w:rsidRPr="00E25F00">
        <w:t xml:space="preserve"> «</w:t>
      </w:r>
      <w:r w:rsidRPr="00D6377D">
        <w:t>Об установлении ООО «</w:t>
      </w:r>
      <w:proofErr w:type="spellStart"/>
      <w:r w:rsidRPr="00D6377D">
        <w:t>СибЭнергоТранс</w:t>
      </w:r>
      <w:proofErr w:type="spellEnd"/>
      <w:r w:rsidRPr="00D6377D">
        <w:t xml:space="preserve"> - 42» выпадающих доходов по технологическому присоединению заявителей в целях технологического присоединения энергопринимающих устройств максимальной мощностью не более чем 15 кВт включительно на 2019 год, необходимой валовой выручки на долгосрочный период регулирования (без учета оплаты потерь),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в Кемеровской области на 2019 год, индивидуальных тарифов на услуги по передаче электрической энергии для взаиморасчетов между сетевыми организациями Кемеровской области на 2019 год»</w:t>
      </w:r>
      <w:r w:rsidRPr="00E25F00">
        <w:t>».</w:t>
      </w:r>
    </w:p>
    <w:p w14:paraId="6427BD0B" w14:textId="77777777" w:rsidR="00A13001" w:rsidRDefault="00A13001" w:rsidP="00A13001">
      <w:pPr>
        <w:ind w:firstLine="567"/>
        <w:jc w:val="both"/>
      </w:pPr>
    </w:p>
    <w:p w14:paraId="638C4083" w14:textId="64488F17" w:rsidR="00A13001" w:rsidRDefault="00A13001" w:rsidP="00A13001">
      <w:pPr>
        <w:ind w:firstLine="567"/>
        <w:jc w:val="both"/>
        <w:rPr>
          <w:bCs/>
        </w:rPr>
      </w:pPr>
      <w:r w:rsidRPr="00F828FD">
        <w:rPr>
          <w:bCs/>
        </w:rPr>
        <w:t>По тексту, в части указания «в материалах дела имеется</w:t>
      </w:r>
      <w:r>
        <w:rPr>
          <w:bCs/>
        </w:rPr>
        <w:t>:</w:t>
      </w:r>
      <w:r w:rsidRPr="00F828FD">
        <w:rPr>
          <w:bCs/>
        </w:rPr>
        <w:t xml:space="preserve">» </w:t>
      </w:r>
      <w:r>
        <w:t xml:space="preserve">были указаны письменное обращение </w:t>
      </w:r>
      <w:r>
        <w:rPr>
          <w:bCs/>
        </w:rPr>
        <w:t xml:space="preserve">ООО «ОЭСК» и особое </w:t>
      </w:r>
      <w:r w:rsidRPr="00813D04">
        <w:rPr>
          <w:bCs/>
        </w:rPr>
        <w:t xml:space="preserve">мнение </w:t>
      </w:r>
      <w:r w:rsidRPr="00F364AA">
        <w:rPr>
          <w:bCs/>
        </w:rPr>
        <w:t>ПАО «МРСК Сибири» – «Кузбассэнерго – РЭС»</w:t>
      </w:r>
      <w:r>
        <w:rPr>
          <w:bCs/>
        </w:rPr>
        <w:t xml:space="preserve">, далее по тексту </w:t>
      </w:r>
      <w:r w:rsidRPr="00F828FD">
        <w:rPr>
          <w:bCs/>
        </w:rPr>
        <w:t xml:space="preserve">была допущена техническая ошибка, а именно не отражено особое мнение </w:t>
      </w:r>
      <w:r>
        <w:rPr>
          <w:bCs/>
        </w:rPr>
        <w:br/>
      </w:r>
      <w:r w:rsidRPr="00F828FD">
        <w:rPr>
          <w:bCs/>
        </w:rPr>
        <w:t>ООО «</w:t>
      </w:r>
      <w:proofErr w:type="spellStart"/>
      <w:r w:rsidRPr="00F828FD">
        <w:rPr>
          <w:bCs/>
        </w:rPr>
        <w:t>СибЭнергоТранс</w:t>
      </w:r>
      <w:proofErr w:type="spellEnd"/>
      <w:r w:rsidRPr="00F828FD">
        <w:rPr>
          <w:bCs/>
        </w:rPr>
        <w:t xml:space="preserve"> – 42»</w:t>
      </w:r>
      <w:r>
        <w:rPr>
          <w:bCs/>
        </w:rPr>
        <w:t xml:space="preserve">, которое является </w:t>
      </w:r>
      <w:r w:rsidRPr="00813D04">
        <w:rPr>
          <w:bCs/>
        </w:rPr>
        <w:t>приложение</w:t>
      </w:r>
      <w:r>
        <w:rPr>
          <w:bCs/>
        </w:rPr>
        <w:t>м</w:t>
      </w:r>
      <w:r w:rsidRPr="00813D04">
        <w:rPr>
          <w:bCs/>
        </w:rPr>
        <w:t xml:space="preserve"> №</w:t>
      </w:r>
      <w:r w:rsidR="00A30D09">
        <w:rPr>
          <w:bCs/>
        </w:rPr>
        <w:t xml:space="preserve"> 8</w:t>
      </w:r>
      <w:r>
        <w:rPr>
          <w:bCs/>
        </w:rPr>
        <w:t xml:space="preserve"> </w:t>
      </w:r>
      <w:r w:rsidRPr="00813D04">
        <w:rPr>
          <w:bCs/>
        </w:rPr>
        <w:t>к протоколу</w:t>
      </w:r>
      <w:r w:rsidRPr="00F828FD">
        <w:rPr>
          <w:bCs/>
        </w:rPr>
        <w:t>.</w:t>
      </w:r>
    </w:p>
    <w:p w14:paraId="1693C28D" w14:textId="77777777" w:rsidR="00A13001" w:rsidRPr="00F828FD" w:rsidRDefault="00A13001" w:rsidP="00A13001">
      <w:pPr>
        <w:ind w:firstLine="567"/>
        <w:jc w:val="both"/>
        <w:rPr>
          <w:bCs/>
        </w:rPr>
      </w:pPr>
    </w:p>
    <w:p w14:paraId="3D9B5059" w14:textId="77777777" w:rsidR="00A13001" w:rsidRPr="00AE1D5C" w:rsidRDefault="00A13001" w:rsidP="00A13001">
      <w:pPr>
        <w:ind w:firstLine="567"/>
        <w:jc w:val="both"/>
      </w:pPr>
      <w:r w:rsidRPr="00AE1D5C">
        <w:t xml:space="preserve">В целях исправления технических ошибок предлагается внести изменения в </w:t>
      </w:r>
      <w:r>
        <w:br/>
      </w:r>
      <w:r w:rsidRPr="00AE1D5C">
        <w:t xml:space="preserve">Протокол заседания Правления Региональной энергетической комиссии Кузбасса </w:t>
      </w:r>
      <w:r>
        <w:br/>
      </w:r>
      <w:r w:rsidRPr="00AE1D5C">
        <w:t>№ 27 от 02.06.2020 по тексту, а именно на странице 5 после 1 абзаца добавить:</w:t>
      </w:r>
    </w:p>
    <w:p w14:paraId="0A6637DC" w14:textId="6F29D2F5" w:rsidR="00A13001" w:rsidRPr="00AE1D5C" w:rsidRDefault="00A13001" w:rsidP="00A13001">
      <w:pPr>
        <w:ind w:firstLine="567"/>
        <w:jc w:val="both"/>
      </w:pPr>
      <w:r w:rsidRPr="00AE1D5C">
        <w:t xml:space="preserve">«- особое мнение (приложение № </w:t>
      </w:r>
      <w:r w:rsidR="002038D1">
        <w:t>8</w:t>
      </w:r>
      <w:r w:rsidRPr="00AE1D5C">
        <w:t xml:space="preserve"> к настоящему протоколу) за подписью генерального директора </w:t>
      </w:r>
      <w:r w:rsidRPr="00AE1D5C">
        <w:rPr>
          <w:bCs/>
        </w:rPr>
        <w:t>ООО «</w:t>
      </w:r>
      <w:proofErr w:type="spellStart"/>
      <w:r w:rsidRPr="00AE1D5C">
        <w:rPr>
          <w:bCs/>
        </w:rPr>
        <w:t>СибЭнергоТранс</w:t>
      </w:r>
      <w:proofErr w:type="spellEnd"/>
      <w:r w:rsidRPr="00AE1D5C">
        <w:rPr>
          <w:bCs/>
        </w:rPr>
        <w:t xml:space="preserve"> – 42» </w:t>
      </w:r>
      <w:r w:rsidRPr="00AE1D5C">
        <w:t xml:space="preserve">А.В. </w:t>
      </w:r>
      <w:proofErr w:type="spellStart"/>
      <w:r w:rsidRPr="00AE1D5C">
        <w:t>Зятикова</w:t>
      </w:r>
      <w:proofErr w:type="spellEnd"/>
      <w:r w:rsidRPr="00AE1D5C">
        <w:t>».</w:t>
      </w:r>
    </w:p>
    <w:p w14:paraId="0E799804" w14:textId="50DC6B74" w:rsidR="00A13001" w:rsidRPr="00AE1D5C" w:rsidRDefault="00A13001" w:rsidP="00A13001">
      <w:pPr>
        <w:ind w:firstLine="567"/>
        <w:jc w:val="both"/>
      </w:pPr>
      <w:r w:rsidRPr="00AE1D5C">
        <w:t xml:space="preserve">В </w:t>
      </w:r>
      <w:r w:rsidRPr="00AE1D5C">
        <w:rPr>
          <w:bCs/>
        </w:rPr>
        <w:t xml:space="preserve">приложении № 8 к протоколу </w:t>
      </w:r>
      <w:r w:rsidRPr="00AE1D5C">
        <w:t xml:space="preserve">заседания правления региональной энергетической комиссии Кузбасса № 42 от № 27 от 02.06.2020, а именно на странице 71 протокола разместить особое мнение </w:t>
      </w:r>
      <w:r w:rsidRPr="00AE1D5C">
        <w:rPr>
          <w:bCs/>
        </w:rPr>
        <w:t>ООО «</w:t>
      </w:r>
      <w:proofErr w:type="spellStart"/>
      <w:r w:rsidRPr="00AE1D5C">
        <w:rPr>
          <w:bCs/>
        </w:rPr>
        <w:t>СибЭнергоТранс</w:t>
      </w:r>
      <w:proofErr w:type="spellEnd"/>
      <w:r w:rsidRPr="00AE1D5C">
        <w:rPr>
          <w:bCs/>
        </w:rPr>
        <w:t xml:space="preserve"> – 42»</w:t>
      </w:r>
      <w:r>
        <w:rPr>
          <w:bCs/>
        </w:rPr>
        <w:t xml:space="preserve"> (приложение № 1</w:t>
      </w:r>
      <w:r w:rsidR="00A30D09">
        <w:rPr>
          <w:bCs/>
        </w:rPr>
        <w:t xml:space="preserve">1 </w:t>
      </w:r>
      <w:r>
        <w:rPr>
          <w:bCs/>
        </w:rPr>
        <w:t xml:space="preserve">к настоящему </w:t>
      </w:r>
      <w:r w:rsidR="00A30D09">
        <w:rPr>
          <w:bCs/>
        </w:rPr>
        <w:t>протоколу</w:t>
      </w:r>
      <w:r>
        <w:rPr>
          <w:bCs/>
        </w:rPr>
        <w:t>)</w:t>
      </w:r>
      <w:r w:rsidRPr="00AE1D5C">
        <w:rPr>
          <w:bCs/>
        </w:rPr>
        <w:t>.</w:t>
      </w:r>
    </w:p>
    <w:p w14:paraId="69C9818E" w14:textId="77777777" w:rsidR="00A13001" w:rsidRPr="00F828FD" w:rsidRDefault="00A13001" w:rsidP="00A13001">
      <w:pPr>
        <w:jc w:val="both"/>
      </w:pPr>
    </w:p>
    <w:p w14:paraId="727C15F3" w14:textId="77777777" w:rsidR="00A13001" w:rsidRPr="007F03DC" w:rsidRDefault="00A13001" w:rsidP="00A13001">
      <w:pPr>
        <w:ind w:firstLine="567"/>
        <w:jc w:val="both"/>
        <w:rPr>
          <w:bCs/>
          <w:color w:val="000000"/>
          <w:kern w:val="32"/>
        </w:rPr>
      </w:pPr>
      <w:r w:rsidRPr="007F03DC">
        <w:rPr>
          <w:color w:val="000000"/>
        </w:rPr>
        <w:t xml:space="preserve">Рассмотрев представленные материалы, Правление </w:t>
      </w:r>
      <w:r>
        <w:rPr>
          <w:color w:val="000000"/>
        </w:rPr>
        <w:t>региональной энергетической комиссии Кемеровской области</w:t>
      </w:r>
    </w:p>
    <w:p w14:paraId="1D6304AA" w14:textId="77777777" w:rsidR="00A13001" w:rsidRPr="00695CCC" w:rsidRDefault="00A13001" w:rsidP="00A13001">
      <w:pPr>
        <w:ind w:firstLine="567"/>
        <w:jc w:val="both"/>
        <w:rPr>
          <w:bCs/>
          <w:color w:val="000000"/>
          <w:kern w:val="32"/>
        </w:rPr>
      </w:pPr>
    </w:p>
    <w:p w14:paraId="7AB6AB1F" w14:textId="77777777" w:rsidR="00A13001" w:rsidRDefault="00A13001" w:rsidP="00A13001">
      <w:pPr>
        <w:ind w:firstLine="567"/>
        <w:jc w:val="both"/>
        <w:rPr>
          <w:b/>
        </w:rPr>
      </w:pPr>
      <w:r>
        <w:rPr>
          <w:b/>
        </w:rPr>
        <w:t>РЕШИЛО:</w:t>
      </w:r>
    </w:p>
    <w:p w14:paraId="4CCFBB66" w14:textId="77777777" w:rsidR="00A13001" w:rsidRDefault="00A13001" w:rsidP="00A13001">
      <w:pPr>
        <w:ind w:firstLine="567"/>
        <w:jc w:val="both"/>
      </w:pPr>
    </w:p>
    <w:p w14:paraId="58550AB3" w14:textId="77777777" w:rsidR="00A13001" w:rsidRDefault="00A13001" w:rsidP="00A13001">
      <w:pPr>
        <w:ind w:firstLine="567"/>
        <w:jc w:val="both"/>
      </w:pPr>
      <w:r>
        <w:t>Внести изменения в п</w:t>
      </w:r>
      <w:r w:rsidRPr="00AE1D5C">
        <w:t>ротокол заседания Правления Региональной энергетической комиссии Кузбасса № 27 от 02.06.2020 по тексту</w:t>
      </w:r>
      <w:r>
        <w:t>:</w:t>
      </w:r>
    </w:p>
    <w:p w14:paraId="51885C47" w14:textId="77777777" w:rsidR="00A13001" w:rsidRPr="00AE1D5C" w:rsidRDefault="00A13001" w:rsidP="00A13001">
      <w:pPr>
        <w:pStyle w:val="a7"/>
        <w:numPr>
          <w:ilvl w:val="0"/>
          <w:numId w:val="18"/>
        </w:numPr>
        <w:jc w:val="both"/>
      </w:pPr>
      <w:r>
        <w:t>Н</w:t>
      </w:r>
      <w:r w:rsidRPr="00AE1D5C">
        <w:t>а странице 5 после 1 абзаца добавить:</w:t>
      </w:r>
    </w:p>
    <w:p w14:paraId="7748F52B" w14:textId="77777777" w:rsidR="00A13001" w:rsidRPr="00AE1D5C" w:rsidRDefault="00A13001" w:rsidP="00A13001">
      <w:pPr>
        <w:ind w:firstLine="567"/>
        <w:jc w:val="both"/>
      </w:pPr>
      <w:r w:rsidRPr="00AE1D5C">
        <w:t xml:space="preserve">«- особое мнение (приложение № 8 к настоящему протоколу) за подписью генерального директора </w:t>
      </w:r>
      <w:r w:rsidRPr="00AE1D5C">
        <w:rPr>
          <w:bCs/>
        </w:rPr>
        <w:t>ООО «</w:t>
      </w:r>
      <w:proofErr w:type="spellStart"/>
      <w:r w:rsidRPr="00AE1D5C">
        <w:rPr>
          <w:bCs/>
        </w:rPr>
        <w:t>СибЭнергоТранс</w:t>
      </w:r>
      <w:proofErr w:type="spellEnd"/>
      <w:r w:rsidRPr="00AE1D5C">
        <w:rPr>
          <w:bCs/>
        </w:rPr>
        <w:t xml:space="preserve"> – 42» </w:t>
      </w:r>
      <w:r w:rsidRPr="00AE1D5C">
        <w:t xml:space="preserve">А.В. </w:t>
      </w:r>
      <w:proofErr w:type="spellStart"/>
      <w:r w:rsidRPr="00AE1D5C">
        <w:t>Зятикова</w:t>
      </w:r>
      <w:proofErr w:type="spellEnd"/>
      <w:r w:rsidRPr="00AE1D5C">
        <w:t>».</w:t>
      </w:r>
    </w:p>
    <w:p w14:paraId="44F2699B" w14:textId="3313161C" w:rsidR="00A13001" w:rsidRPr="00AE1D5C" w:rsidRDefault="00A13001" w:rsidP="00A13001">
      <w:pPr>
        <w:ind w:firstLine="567"/>
        <w:jc w:val="both"/>
      </w:pPr>
      <w:r>
        <w:t xml:space="preserve">2. </w:t>
      </w:r>
      <w:r w:rsidRPr="00AE1D5C">
        <w:t xml:space="preserve">В </w:t>
      </w:r>
      <w:r w:rsidRPr="00AE1D5C">
        <w:rPr>
          <w:bCs/>
        </w:rPr>
        <w:t xml:space="preserve">приложении № 8 к протоколу </w:t>
      </w:r>
      <w:r w:rsidRPr="00AE1D5C">
        <w:t>заседания правления региональной энергетической комиссии Кузбасса № 42 от № 27 от 02.06.2020</w:t>
      </w:r>
      <w:r>
        <w:t>,</w:t>
      </w:r>
      <w:r w:rsidRPr="00AE1D5C">
        <w:t xml:space="preserve"> на странице 71 протокола разместить особое мнение </w:t>
      </w:r>
      <w:r w:rsidRPr="00AE1D5C">
        <w:rPr>
          <w:bCs/>
        </w:rPr>
        <w:t>ООО «</w:t>
      </w:r>
      <w:proofErr w:type="spellStart"/>
      <w:r w:rsidRPr="00AE1D5C">
        <w:rPr>
          <w:bCs/>
        </w:rPr>
        <w:t>СибЭнергоТранс</w:t>
      </w:r>
      <w:proofErr w:type="spellEnd"/>
      <w:r w:rsidRPr="00AE1D5C">
        <w:rPr>
          <w:bCs/>
        </w:rPr>
        <w:t xml:space="preserve"> – 42»</w:t>
      </w:r>
      <w:r>
        <w:rPr>
          <w:bCs/>
        </w:rPr>
        <w:t xml:space="preserve"> (приложение № 1</w:t>
      </w:r>
      <w:r w:rsidR="00A30D09">
        <w:rPr>
          <w:bCs/>
        </w:rPr>
        <w:t>1</w:t>
      </w:r>
      <w:r>
        <w:rPr>
          <w:bCs/>
        </w:rPr>
        <w:t xml:space="preserve"> к настоящему протоколу)</w:t>
      </w:r>
      <w:r w:rsidRPr="00AE1D5C">
        <w:rPr>
          <w:bCs/>
        </w:rPr>
        <w:t>.</w:t>
      </w:r>
    </w:p>
    <w:p w14:paraId="22CA4A3C" w14:textId="77777777" w:rsidR="00A13001" w:rsidRDefault="00A13001" w:rsidP="00A13001">
      <w:pPr>
        <w:ind w:firstLine="567"/>
        <w:jc w:val="both"/>
      </w:pPr>
    </w:p>
    <w:p w14:paraId="458E9AFD" w14:textId="77777777" w:rsidR="00A13001" w:rsidRDefault="00A13001" w:rsidP="00A13001">
      <w:pPr>
        <w:ind w:firstLine="567"/>
        <w:jc w:val="both"/>
        <w:rPr>
          <w:b/>
        </w:rPr>
      </w:pPr>
      <w:r w:rsidRPr="00E17B99">
        <w:rPr>
          <w:b/>
        </w:rPr>
        <w:t xml:space="preserve">Голосовали «ЗА» – </w:t>
      </w:r>
      <w:r>
        <w:rPr>
          <w:b/>
        </w:rPr>
        <w:t>единогласно.</w:t>
      </w:r>
    </w:p>
    <w:p w14:paraId="44EB56C1" w14:textId="5504CC6C" w:rsidR="00A13001" w:rsidRDefault="00A13001" w:rsidP="003875A1">
      <w:pPr>
        <w:ind w:firstLine="709"/>
        <w:jc w:val="both"/>
        <w:rPr>
          <w:bCs/>
        </w:rPr>
      </w:pPr>
    </w:p>
    <w:p w14:paraId="15BFFEDA" w14:textId="77777777" w:rsidR="00C80088" w:rsidRDefault="00C80088" w:rsidP="00C80088">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01A0BA68" w14:textId="77777777" w:rsidR="00C80088" w:rsidRDefault="00C80088" w:rsidP="00C80088">
      <w:pPr>
        <w:jc w:val="both"/>
        <w:rPr>
          <w:bCs/>
        </w:rPr>
      </w:pPr>
    </w:p>
    <w:p w14:paraId="0E1BC6A8" w14:textId="77777777" w:rsidR="00C80088" w:rsidRDefault="00C80088" w:rsidP="00C80088">
      <w:pPr>
        <w:ind w:firstLine="709"/>
        <w:jc w:val="both"/>
        <w:rPr>
          <w:b/>
        </w:rPr>
      </w:pPr>
      <w:r>
        <w:rPr>
          <w:b/>
        </w:rPr>
        <w:t>ПОСТАНОВИЛО</w:t>
      </w:r>
      <w:r w:rsidRPr="00154164">
        <w:rPr>
          <w:b/>
        </w:rPr>
        <w:t>:</w:t>
      </w:r>
    </w:p>
    <w:p w14:paraId="5AA0C836" w14:textId="77777777" w:rsidR="00C80088" w:rsidRDefault="00C80088" w:rsidP="00C80088">
      <w:pPr>
        <w:ind w:firstLine="709"/>
        <w:jc w:val="both"/>
        <w:rPr>
          <w:b/>
        </w:rPr>
      </w:pPr>
    </w:p>
    <w:p w14:paraId="652DB943" w14:textId="77777777" w:rsidR="00C80088" w:rsidRPr="003A7D9E" w:rsidRDefault="00C80088" w:rsidP="00C80088">
      <w:pPr>
        <w:ind w:firstLine="709"/>
        <w:jc w:val="both"/>
        <w:rPr>
          <w:bCs/>
        </w:rPr>
      </w:pPr>
      <w:r w:rsidRPr="003A7D9E">
        <w:rPr>
          <w:bCs/>
        </w:rPr>
        <w:t>Согласиться с предложением докладчик</w:t>
      </w:r>
      <w:r>
        <w:rPr>
          <w:bCs/>
        </w:rPr>
        <w:t>ов</w:t>
      </w:r>
      <w:r w:rsidRPr="003A7D9E">
        <w:rPr>
          <w:bCs/>
        </w:rPr>
        <w:t>.</w:t>
      </w:r>
    </w:p>
    <w:p w14:paraId="2629283E" w14:textId="77777777" w:rsidR="00C80088" w:rsidRPr="003A7D9E" w:rsidRDefault="00C80088" w:rsidP="00C80088">
      <w:pPr>
        <w:ind w:firstLine="709"/>
        <w:jc w:val="both"/>
        <w:rPr>
          <w:b/>
        </w:rPr>
      </w:pPr>
    </w:p>
    <w:p w14:paraId="13F99164" w14:textId="77777777" w:rsidR="00C80088" w:rsidRDefault="00C80088" w:rsidP="00C80088">
      <w:pPr>
        <w:ind w:firstLine="709"/>
        <w:jc w:val="both"/>
        <w:rPr>
          <w:b/>
        </w:rPr>
      </w:pPr>
      <w:r w:rsidRPr="00312424">
        <w:rPr>
          <w:b/>
        </w:rPr>
        <w:t>Голосовали «ЗА» –</w:t>
      </w:r>
      <w:r>
        <w:rPr>
          <w:b/>
        </w:rPr>
        <w:t xml:space="preserve"> единогласно.</w:t>
      </w:r>
    </w:p>
    <w:p w14:paraId="684B6C03" w14:textId="77777777" w:rsidR="00C80088" w:rsidRDefault="00C80088" w:rsidP="00C80088">
      <w:pPr>
        <w:ind w:firstLine="709"/>
        <w:jc w:val="both"/>
        <w:rPr>
          <w:b/>
        </w:rPr>
      </w:pPr>
    </w:p>
    <w:p w14:paraId="0F85A963" w14:textId="77777777" w:rsidR="00C80088" w:rsidRPr="00C80088" w:rsidRDefault="00C80088" w:rsidP="003875A1">
      <w:pPr>
        <w:ind w:firstLine="709"/>
        <w:jc w:val="both"/>
        <w:rPr>
          <w:bCs/>
        </w:rPr>
      </w:pPr>
    </w:p>
    <w:p w14:paraId="73F8EA16" w14:textId="0384B323" w:rsidR="005361D4" w:rsidRDefault="00943C6C" w:rsidP="006C618E">
      <w:pPr>
        <w:ind w:firstLine="709"/>
        <w:jc w:val="both"/>
      </w:pPr>
      <w:r w:rsidRPr="00AD247C">
        <w:rPr>
          <w:color w:val="000000"/>
        </w:rPr>
        <w:lastRenderedPageBreak/>
        <w:t xml:space="preserve">Члены Правления </w:t>
      </w:r>
      <w:r w:rsidR="00380B7A">
        <w:t>Р</w:t>
      </w:r>
      <w:r w:rsidRPr="00AD247C">
        <w:t xml:space="preserve">егиональной энергетической комиссии </w:t>
      </w:r>
      <w:r w:rsidR="00A07729">
        <w:t>Кузбасса</w:t>
      </w:r>
      <w:r w:rsidRPr="00AD247C">
        <w:t>:</w:t>
      </w:r>
    </w:p>
    <w:p w14:paraId="1A9BC80E" w14:textId="53121B33" w:rsidR="00D11EC2" w:rsidRDefault="00D11EC2" w:rsidP="006C618E">
      <w:pPr>
        <w:ind w:firstLine="709"/>
        <w:jc w:val="both"/>
      </w:pPr>
    </w:p>
    <w:p w14:paraId="78AA6557" w14:textId="77777777" w:rsidR="000864D9" w:rsidRDefault="000864D9" w:rsidP="006C618E">
      <w:pPr>
        <w:ind w:firstLine="709"/>
        <w:jc w:val="both"/>
      </w:pPr>
    </w:p>
    <w:p w14:paraId="237A0CD9" w14:textId="147ACD2C" w:rsidR="00B72D0D" w:rsidRPr="00F025C6" w:rsidRDefault="00B72D0D" w:rsidP="00B72D0D">
      <w:pPr>
        <w:tabs>
          <w:tab w:val="left" w:pos="5580"/>
          <w:tab w:val="left" w:pos="9639"/>
        </w:tabs>
        <w:ind w:firstLine="709"/>
        <w:jc w:val="both"/>
      </w:pPr>
      <w:r w:rsidRPr="00F025C6">
        <w:t>_____________________</w:t>
      </w:r>
      <w:r>
        <w:t>О.А. Чурсина</w:t>
      </w:r>
    </w:p>
    <w:p w14:paraId="40B6B129" w14:textId="3BFEB770" w:rsidR="005361D4" w:rsidRDefault="005361D4" w:rsidP="005F2917">
      <w:pPr>
        <w:tabs>
          <w:tab w:val="left" w:pos="5580"/>
          <w:tab w:val="left" w:pos="9639"/>
        </w:tabs>
        <w:jc w:val="both"/>
      </w:pPr>
    </w:p>
    <w:p w14:paraId="35D00ED7" w14:textId="77777777" w:rsidR="000864D9" w:rsidRDefault="000864D9" w:rsidP="005F2917">
      <w:pPr>
        <w:tabs>
          <w:tab w:val="left" w:pos="5580"/>
          <w:tab w:val="left" w:pos="9639"/>
        </w:tabs>
        <w:jc w:val="both"/>
      </w:pPr>
    </w:p>
    <w:p w14:paraId="641CB003" w14:textId="00703D8A" w:rsidR="0063009D" w:rsidRPr="00F025C6" w:rsidRDefault="0063009D" w:rsidP="0063009D">
      <w:pPr>
        <w:tabs>
          <w:tab w:val="left" w:pos="5580"/>
          <w:tab w:val="left" w:pos="9639"/>
        </w:tabs>
        <w:ind w:firstLine="709"/>
        <w:jc w:val="both"/>
      </w:pPr>
      <w:r w:rsidRPr="00F025C6">
        <w:t>_____________________М.В. Зинченко</w:t>
      </w:r>
    </w:p>
    <w:p w14:paraId="01BBDEA7" w14:textId="09D62F11" w:rsidR="005361D4" w:rsidRDefault="005361D4" w:rsidP="006C618E">
      <w:pPr>
        <w:tabs>
          <w:tab w:val="left" w:pos="5580"/>
          <w:tab w:val="left" w:pos="9639"/>
        </w:tabs>
        <w:jc w:val="both"/>
      </w:pPr>
    </w:p>
    <w:p w14:paraId="78D8544C" w14:textId="77777777" w:rsidR="000864D9" w:rsidRDefault="000864D9" w:rsidP="006C618E">
      <w:pPr>
        <w:tabs>
          <w:tab w:val="left" w:pos="5580"/>
          <w:tab w:val="left" w:pos="9639"/>
        </w:tabs>
        <w:jc w:val="both"/>
      </w:pPr>
    </w:p>
    <w:p w14:paraId="3DFFD946" w14:textId="3BB74AC3" w:rsidR="00ED290F" w:rsidRPr="00F025C6" w:rsidRDefault="00F1576C" w:rsidP="00F1576C">
      <w:pPr>
        <w:tabs>
          <w:tab w:val="left" w:pos="5580"/>
          <w:tab w:val="left" w:pos="9639"/>
        </w:tabs>
        <w:ind w:firstLine="709"/>
        <w:jc w:val="both"/>
      </w:pPr>
      <w:r w:rsidRPr="00F025C6">
        <w:t>_____________________</w:t>
      </w:r>
      <w:r w:rsidR="00F76467" w:rsidRPr="00F025C6">
        <w:t>С</w:t>
      </w:r>
      <w:r w:rsidRPr="00F025C6">
        <w:t>.В. Кулеб</w:t>
      </w:r>
      <w:r w:rsidR="00F76467" w:rsidRPr="00F025C6">
        <w:t>а</w:t>
      </w:r>
      <w:r w:rsidRPr="00F025C6">
        <w:t>ки</w:t>
      </w:r>
      <w:r w:rsidR="00F76467" w:rsidRPr="00F025C6">
        <w:t>н</w:t>
      </w:r>
    </w:p>
    <w:p w14:paraId="450083A3" w14:textId="1E26DF7F" w:rsidR="005361D4" w:rsidRDefault="005361D4" w:rsidP="006E554A">
      <w:pPr>
        <w:tabs>
          <w:tab w:val="left" w:pos="5580"/>
          <w:tab w:val="left" w:pos="9498"/>
        </w:tabs>
      </w:pPr>
    </w:p>
    <w:p w14:paraId="5458D697" w14:textId="77777777" w:rsidR="000864D9" w:rsidRPr="00F025C6" w:rsidRDefault="000864D9" w:rsidP="006E554A">
      <w:pPr>
        <w:tabs>
          <w:tab w:val="left" w:pos="5580"/>
          <w:tab w:val="left" w:pos="9498"/>
        </w:tabs>
      </w:pPr>
    </w:p>
    <w:p w14:paraId="3E0D41E8" w14:textId="3FEB1C77" w:rsidR="00E701B3" w:rsidRPr="00F025C6" w:rsidRDefault="00E701B3" w:rsidP="00E701B3">
      <w:pPr>
        <w:tabs>
          <w:tab w:val="left" w:pos="5580"/>
          <w:tab w:val="left" w:pos="9639"/>
        </w:tabs>
        <w:ind w:firstLine="709"/>
        <w:jc w:val="both"/>
      </w:pPr>
      <w:r w:rsidRPr="00F025C6">
        <w:t>_____________________</w:t>
      </w:r>
      <w:r>
        <w:t>Э.Б. Гусельщиков</w:t>
      </w:r>
    </w:p>
    <w:p w14:paraId="4DB43490" w14:textId="77777777" w:rsidR="005361D4" w:rsidRDefault="005361D4" w:rsidP="005F2917">
      <w:pPr>
        <w:tabs>
          <w:tab w:val="left" w:pos="5580"/>
          <w:tab w:val="left" w:pos="9498"/>
        </w:tabs>
      </w:pPr>
    </w:p>
    <w:p w14:paraId="6F10CE13" w14:textId="65566E44" w:rsidR="005361D4" w:rsidRDefault="005361D4" w:rsidP="005F2917">
      <w:pPr>
        <w:tabs>
          <w:tab w:val="left" w:pos="5580"/>
          <w:tab w:val="left" w:pos="9498"/>
        </w:tabs>
      </w:pPr>
    </w:p>
    <w:p w14:paraId="3FD114D9" w14:textId="77777777" w:rsidR="00D11EC2" w:rsidRDefault="00D11EC2" w:rsidP="005F2917">
      <w:pPr>
        <w:tabs>
          <w:tab w:val="left" w:pos="5580"/>
          <w:tab w:val="left" w:pos="9498"/>
        </w:tabs>
      </w:pPr>
    </w:p>
    <w:p w14:paraId="00C0E992" w14:textId="5E7568D2" w:rsidR="00B16E4D" w:rsidRDefault="00943C6C" w:rsidP="00F9021B">
      <w:pPr>
        <w:tabs>
          <w:tab w:val="left" w:pos="5580"/>
          <w:tab w:val="left" w:pos="9498"/>
        </w:tabs>
        <w:ind w:firstLine="709"/>
      </w:pPr>
      <w:r w:rsidRPr="00F025C6">
        <w:t xml:space="preserve">Секретарь заседания: ____________________ </w:t>
      </w:r>
      <w:r w:rsidR="0038201C" w:rsidRPr="00F025C6">
        <w:t>К.С. Юхневич</w:t>
      </w:r>
    </w:p>
    <w:p w14:paraId="59432883" w14:textId="00761CD5" w:rsidR="00D37D9A" w:rsidRDefault="00D37D9A" w:rsidP="00F9021B">
      <w:pPr>
        <w:tabs>
          <w:tab w:val="left" w:pos="5580"/>
          <w:tab w:val="left" w:pos="9498"/>
        </w:tabs>
        <w:ind w:firstLine="709"/>
      </w:pPr>
    </w:p>
    <w:p w14:paraId="4E3CD8CA" w14:textId="0F55AD2E" w:rsidR="00D37D9A" w:rsidRDefault="00D37D9A" w:rsidP="00F9021B">
      <w:pPr>
        <w:tabs>
          <w:tab w:val="left" w:pos="5580"/>
          <w:tab w:val="left" w:pos="9498"/>
        </w:tabs>
        <w:ind w:firstLine="709"/>
      </w:pPr>
    </w:p>
    <w:p w14:paraId="7F65CC64" w14:textId="77777777" w:rsidR="00D37D9A" w:rsidRDefault="00D37D9A" w:rsidP="00F9021B">
      <w:pPr>
        <w:tabs>
          <w:tab w:val="left" w:pos="5580"/>
          <w:tab w:val="left" w:pos="9498"/>
        </w:tabs>
        <w:ind w:firstLine="709"/>
        <w:sectPr w:rsidR="00D37D9A" w:rsidSect="00746335">
          <w:pgSz w:w="11906" w:h="16838"/>
          <w:pgMar w:top="567" w:right="851" w:bottom="568" w:left="1134" w:header="720" w:footer="397" w:gutter="0"/>
          <w:cols w:space="720"/>
          <w:docGrid w:linePitch="326"/>
        </w:sectPr>
      </w:pPr>
    </w:p>
    <w:p w14:paraId="748EED3B" w14:textId="77777777" w:rsidR="00D37D9A" w:rsidRDefault="00D37D9A" w:rsidP="00D37D9A">
      <w:pPr>
        <w:ind w:left="5954" w:right="-2"/>
        <w:jc w:val="both"/>
      </w:pPr>
      <w:r>
        <w:lastRenderedPageBreak/>
        <w:t xml:space="preserve">Приложение № 1 к протоколу </w:t>
      </w:r>
      <w:r>
        <w:br/>
        <w:t xml:space="preserve">№ 32 заседания Правления Региональной энергетической комиссии Кузбасса от 18.06.2020 </w:t>
      </w:r>
    </w:p>
    <w:p w14:paraId="2A2FF356" w14:textId="77777777" w:rsidR="00D37D9A" w:rsidRDefault="00D37D9A" w:rsidP="00D37D9A">
      <w:pPr>
        <w:ind w:left="5954" w:right="-2"/>
        <w:jc w:val="both"/>
      </w:pPr>
    </w:p>
    <w:p w14:paraId="61D47EBB" w14:textId="77777777" w:rsidR="00D37D9A" w:rsidRPr="00D37D9A" w:rsidRDefault="00D37D9A" w:rsidP="00D37D9A">
      <w:pPr>
        <w:spacing w:line="276" w:lineRule="auto"/>
        <w:ind w:right="-1"/>
        <w:jc w:val="center"/>
        <w:rPr>
          <w:b/>
          <w:i/>
          <w:sz w:val="28"/>
          <w:szCs w:val="28"/>
        </w:rPr>
      </w:pPr>
      <w:r w:rsidRPr="00D37D9A">
        <w:rPr>
          <w:b/>
          <w:i/>
          <w:sz w:val="28"/>
          <w:szCs w:val="28"/>
        </w:rPr>
        <w:t>Экспертное заключение Региональной энергетической комиссии Кузбасса по вопросу утверждения розничной цены на газ природный, реализуемый населению Кемеровской области - Кузбасса</w:t>
      </w:r>
      <w:r w:rsidRPr="00D37D9A">
        <w:rPr>
          <w:b/>
          <w:i/>
          <w:sz w:val="28"/>
          <w:szCs w:val="28"/>
        </w:rPr>
        <w:br/>
        <w:t xml:space="preserve">ООО «Газпром межрегионгаз Кемерово» с 01.09.2020 года </w:t>
      </w:r>
    </w:p>
    <w:p w14:paraId="3B72503C" w14:textId="77777777" w:rsidR="00481E3B" w:rsidRDefault="00481E3B" w:rsidP="00D37D9A">
      <w:pPr>
        <w:spacing w:line="276" w:lineRule="auto"/>
        <w:ind w:firstLine="709"/>
        <w:contextualSpacing/>
        <w:jc w:val="both"/>
        <w:rPr>
          <w:sz w:val="28"/>
          <w:szCs w:val="28"/>
        </w:rPr>
      </w:pPr>
    </w:p>
    <w:p w14:paraId="25C13F41" w14:textId="2968BD01" w:rsidR="00D37D9A" w:rsidRPr="00D37D9A" w:rsidRDefault="00D37D9A" w:rsidP="00D37D9A">
      <w:pPr>
        <w:spacing w:line="276" w:lineRule="auto"/>
        <w:ind w:firstLine="709"/>
        <w:contextualSpacing/>
        <w:jc w:val="both"/>
        <w:rPr>
          <w:sz w:val="28"/>
          <w:szCs w:val="28"/>
        </w:rPr>
      </w:pPr>
      <w:r w:rsidRPr="00D37D9A">
        <w:rPr>
          <w:sz w:val="28"/>
          <w:szCs w:val="28"/>
        </w:rPr>
        <w:t xml:space="preserve">В соответствии с положениями Федерального закона от 31.03.99 № 69 – ФЗ «О газоснабжении в Российской Федерации» и Постановления Правительства РФ от 29.12.2000 №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w:t>
      </w:r>
      <w:r w:rsidRPr="00D37D9A">
        <w:rPr>
          <w:b/>
          <w:sz w:val="28"/>
          <w:szCs w:val="28"/>
        </w:rPr>
        <w:t>государственному регулированию на территории Российской Федерации подлежат</w:t>
      </w:r>
      <w:r w:rsidRPr="00D37D9A">
        <w:rPr>
          <w:sz w:val="28"/>
          <w:szCs w:val="28"/>
        </w:rPr>
        <w:t xml:space="preserve">: </w:t>
      </w:r>
    </w:p>
    <w:p w14:paraId="01A46148" w14:textId="77777777" w:rsidR="00D37D9A" w:rsidRPr="00D37D9A" w:rsidRDefault="00D37D9A" w:rsidP="00D37D9A">
      <w:pPr>
        <w:spacing w:line="276" w:lineRule="auto"/>
        <w:ind w:firstLine="709"/>
        <w:contextualSpacing/>
        <w:jc w:val="both"/>
        <w:rPr>
          <w:sz w:val="28"/>
          <w:szCs w:val="28"/>
        </w:rPr>
      </w:pPr>
      <w:r w:rsidRPr="00D37D9A">
        <w:rPr>
          <w:sz w:val="28"/>
          <w:szCs w:val="28"/>
        </w:rPr>
        <w:t>а) оптовые цены на газ, за исключением оптовых цен на природный газ, реализуемый на товарных биржах;</w:t>
      </w:r>
    </w:p>
    <w:p w14:paraId="1A34B145" w14:textId="77777777" w:rsidR="00D37D9A" w:rsidRPr="00D37D9A" w:rsidRDefault="00D37D9A" w:rsidP="00D37D9A">
      <w:pPr>
        <w:spacing w:line="276" w:lineRule="auto"/>
        <w:ind w:firstLine="709"/>
        <w:contextualSpacing/>
        <w:jc w:val="both"/>
        <w:rPr>
          <w:sz w:val="28"/>
          <w:szCs w:val="28"/>
        </w:rPr>
      </w:pPr>
      <w:r w:rsidRPr="00D37D9A">
        <w:rPr>
          <w:sz w:val="28"/>
          <w:szCs w:val="28"/>
        </w:rPr>
        <w:t>б) тарифы на услуги по транспортировке газа по магистральным газопроводам для независимых организаций;</w:t>
      </w:r>
    </w:p>
    <w:p w14:paraId="72815AB0" w14:textId="77777777" w:rsidR="00D37D9A" w:rsidRPr="00D37D9A" w:rsidRDefault="00D37D9A" w:rsidP="00D37D9A">
      <w:pPr>
        <w:spacing w:line="276" w:lineRule="auto"/>
        <w:ind w:firstLine="709"/>
        <w:contextualSpacing/>
        <w:jc w:val="both"/>
        <w:rPr>
          <w:sz w:val="28"/>
          <w:szCs w:val="28"/>
        </w:rPr>
      </w:pPr>
      <w:r w:rsidRPr="00D37D9A">
        <w:rPr>
          <w:sz w:val="28"/>
          <w:szCs w:val="28"/>
        </w:rPr>
        <w:t>в) тарифы на услуги по транспортировке газа по газопроводам, принадлежащим независимым газотранспортным организациям;</w:t>
      </w:r>
    </w:p>
    <w:p w14:paraId="6781073C" w14:textId="77777777" w:rsidR="00D37D9A" w:rsidRPr="00D37D9A" w:rsidRDefault="00D37D9A" w:rsidP="00D37D9A">
      <w:pPr>
        <w:spacing w:line="276" w:lineRule="auto"/>
        <w:ind w:firstLine="709"/>
        <w:contextualSpacing/>
        <w:jc w:val="both"/>
        <w:rPr>
          <w:sz w:val="28"/>
          <w:szCs w:val="28"/>
        </w:rPr>
      </w:pPr>
      <w:r w:rsidRPr="00D37D9A">
        <w:rPr>
          <w:sz w:val="28"/>
          <w:szCs w:val="28"/>
        </w:rPr>
        <w:t>г) тарифы на услуги по транспортировке газа по газораспределительным сетям;</w:t>
      </w:r>
    </w:p>
    <w:p w14:paraId="5BFF839A" w14:textId="77777777" w:rsidR="00D37D9A" w:rsidRPr="00D37D9A" w:rsidRDefault="00D37D9A" w:rsidP="00D37D9A">
      <w:pPr>
        <w:spacing w:line="276" w:lineRule="auto"/>
        <w:ind w:firstLine="709"/>
        <w:contextualSpacing/>
        <w:jc w:val="both"/>
        <w:rPr>
          <w:sz w:val="28"/>
          <w:szCs w:val="28"/>
        </w:rPr>
      </w:pPr>
      <w:r w:rsidRPr="00D37D9A">
        <w:rPr>
          <w:sz w:val="28"/>
          <w:szCs w:val="28"/>
        </w:rPr>
        <w:t>д) размер платы за снабженческо-сбытовые услуги, оказываемые потребителям газа его поставщиками (при регулировании оптовых цен на газ);</w:t>
      </w:r>
    </w:p>
    <w:p w14:paraId="74689FFB" w14:textId="77777777" w:rsidR="00D37D9A" w:rsidRPr="00D37D9A" w:rsidRDefault="00D37D9A" w:rsidP="00D37D9A">
      <w:pPr>
        <w:spacing w:line="276" w:lineRule="auto"/>
        <w:ind w:firstLine="709"/>
        <w:contextualSpacing/>
        <w:jc w:val="both"/>
        <w:rPr>
          <w:sz w:val="28"/>
          <w:szCs w:val="28"/>
        </w:rPr>
      </w:pPr>
      <w:r w:rsidRPr="00D37D9A">
        <w:rPr>
          <w:sz w:val="28"/>
          <w:szCs w:val="28"/>
        </w:rPr>
        <w:t>е) розничные цены на газ, реализуемый населению;</w:t>
      </w:r>
    </w:p>
    <w:p w14:paraId="6CCE55BE" w14:textId="77777777" w:rsidR="00D37D9A" w:rsidRPr="00D37D9A" w:rsidRDefault="00D37D9A" w:rsidP="00D37D9A">
      <w:pPr>
        <w:spacing w:line="276" w:lineRule="auto"/>
        <w:ind w:firstLine="709"/>
        <w:contextualSpacing/>
        <w:jc w:val="both"/>
        <w:rPr>
          <w:sz w:val="28"/>
          <w:szCs w:val="28"/>
        </w:rPr>
      </w:pPr>
      <w:r w:rsidRPr="00D37D9A">
        <w:rPr>
          <w:sz w:val="28"/>
          <w:szCs w:val="28"/>
        </w:rPr>
        <w:t>ж) специальные надбавки к тарифам на услуги по транспортировке газа по газораспределительным сетям, предназначенные для финансирования программ газификации;</w:t>
      </w:r>
    </w:p>
    <w:p w14:paraId="42BC5A13" w14:textId="77777777" w:rsidR="00D37D9A" w:rsidRPr="00D37D9A" w:rsidRDefault="00D37D9A" w:rsidP="00D37D9A">
      <w:pPr>
        <w:spacing w:line="276" w:lineRule="auto"/>
        <w:ind w:firstLine="709"/>
        <w:contextualSpacing/>
        <w:jc w:val="both"/>
        <w:rPr>
          <w:sz w:val="28"/>
          <w:szCs w:val="28"/>
        </w:rPr>
      </w:pPr>
      <w:r w:rsidRPr="00D37D9A">
        <w:rPr>
          <w:sz w:val="28"/>
          <w:szCs w:val="28"/>
        </w:rPr>
        <w:t>з) плата за технологическое присоединение газоиспользующего оборудования к газораспределительным сетям и (или) стандартизированные тарифные ставки, определяющие ее величину.</w:t>
      </w:r>
    </w:p>
    <w:p w14:paraId="4ED87513" w14:textId="77777777" w:rsidR="00D37D9A" w:rsidRPr="00D37D9A" w:rsidRDefault="00D37D9A" w:rsidP="00D37D9A">
      <w:pPr>
        <w:spacing w:line="276" w:lineRule="auto"/>
        <w:ind w:right="-1" w:firstLine="709"/>
        <w:contextualSpacing/>
        <w:jc w:val="both"/>
        <w:rPr>
          <w:sz w:val="28"/>
          <w:szCs w:val="28"/>
        </w:rPr>
      </w:pPr>
      <w:r w:rsidRPr="00D37D9A">
        <w:rPr>
          <w:sz w:val="28"/>
          <w:szCs w:val="28"/>
        </w:rPr>
        <w:t xml:space="preserve">По пунктам а) – д) полномочия по государственному регулированию отнесены к компетенции федеральных органов исполнительной власти (Федеральная служба по тарифам (далее - ФСТ России) и Федеральная антимонопольная служба (далее - ФАС России)). </w:t>
      </w:r>
    </w:p>
    <w:p w14:paraId="61104280" w14:textId="77777777" w:rsidR="00D37D9A" w:rsidRPr="00D37D9A" w:rsidRDefault="00D37D9A" w:rsidP="00D37D9A">
      <w:pPr>
        <w:autoSpaceDE w:val="0"/>
        <w:autoSpaceDN w:val="0"/>
        <w:adjustRightInd w:val="0"/>
        <w:spacing w:line="276" w:lineRule="auto"/>
        <w:ind w:firstLine="709"/>
        <w:contextualSpacing/>
        <w:jc w:val="both"/>
        <w:rPr>
          <w:rFonts w:eastAsia="Calibri"/>
          <w:sz w:val="28"/>
          <w:szCs w:val="28"/>
          <w:lang w:eastAsia="en-US"/>
        </w:rPr>
      </w:pPr>
      <w:r w:rsidRPr="00D37D9A">
        <w:rPr>
          <w:rFonts w:eastAsia="Calibri"/>
          <w:sz w:val="28"/>
          <w:szCs w:val="28"/>
          <w:lang w:eastAsia="en-US"/>
        </w:rPr>
        <w:lastRenderedPageBreak/>
        <w:t>Государственное регулирование цен (тарифов) осуществляется в установленном порядке на основании заявлений организаций, осуществляющих регулируемые виды деятельности, и по инициативе регулирующих органов.</w:t>
      </w:r>
    </w:p>
    <w:p w14:paraId="47D41838" w14:textId="77777777" w:rsidR="00D37D9A" w:rsidRPr="00D37D9A" w:rsidRDefault="00D37D9A" w:rsidP="00D37D9A">
      <w:pPr>
        <w:spacing w:line="276" w:lineRule="auto"/>
        <w:ind w:right="-1" w:firstLine="709"/>
        <w:contextualSpacing/>
        <w:jc w:val="both"/>
        <w:rPr>
          <w:b/>
          <w:sz w:val="28"/>
          <w:szCs w:val="28"/>
        </w:rPr>
      </w:pPr>
      <w:r w:rsidRPr="00D37D9A">
        <w:rPr>
          <w:b/>
          <w:sz w:val="28"/>
          <w:szCs w:val="28"/>
        </w:rPr>
        <w:t>Регулирование розничных цен на газ для населения осуществляется на региональном уровне.</w:t>
      </w:r>
    </w:p>
    <w:p w14:paraId="2EB1EF84" w14:textId="77777777" w:rsidR="00D37D9A" w:rsidRPr="00D37D9A" w:rsidRDefault="00D37D9A" w:rsidP="00D37D9A">
      <w:pPr>
        <w:spacing w:line="276" w:lineRule="auto"/>
        <w:ind w:right="-1" w:firstLine="709"/>
        <w:contextualSpacing/>
        <w:jc w:val="both"/>
        <w:rPr>
          <w:sz w:val="28"/>
          <w:szCs w:val="28"/>
        </w:rPr>
      </w:pPr>
      <w:r w:rsidRPr="00D37D9A">
        <w:rPr>
          <w:sz w:val="28"/>
          <w:szCs w:val="28"/>
        </w:rPr>
        <w:t xml:space="preserve">В соответствии с требованиями действующего законодательства Российской Федерации и на основании Положения о Региональной энергетической комиссии Кузбасса, утверждённого постановлением Правительства Кемеровской области – Кузбасса от 19.03.2020 № 142, регулирование розничных цен на газ для населения региона осуществляется региональным регулятором (Региональной энергетической комиссией Кузбасса). Данное регулирование производится в соответствии с параметрами, утвержденными Федеральной антимонопольной службой Российской Федерации (ФАС России). </w:t>
      </w:r>
    </w:p>
    <w:p w14:paraId="7B3E6641" w14:textId="77777777" w:rsidR="00D37D9A" w:rsidRPr="00D37D9A" w:rsidRDefault="00D37D9A" w:rsidP="00D37D9A">
      <w:pPr>
        <w:spacing w:line="276" w:lineRule="auto"/>
        <w:ind w:right="-1" w:firstLine="709"/>
        <w:contextualSpacing/>
        <w:jc w:val="both"/>
        <w:rPr>
          <w:sz w:val="28"/>
          <w:szCs w:val="28"/>
        </w:rPr>
      </w:pPr>
      <w:r w:rsidRPr="00D37D9A">
        <w:rPr>
          <w:sz w:val="28"/>
          <w:szCs w:val="28"/>
        </w:rPr>
        <w:t>Розничная цена на газ природный для населения Кемеровской области – Кузбасса устанавливается единая не зависимо от точек присоединения.</w:t>
      </w:r>
    </w:p>
    <w:p w14:paraId="23E5BA82" w14:textId="67ABED0A" w:rsidR="00D37D9A" w:rsidRPr="00D37D9A" w:rsidRDefault="00D37D9A" w:rsidP="00D37D9A">
      <w:pPr>
        <w:tabs>
          <w:tab w:val="left" w:pos="567"/>
          <w:tab w:val="left" w:pos="709"/>
          <w:tab w:val="left" w:pos="851"/>
        </w:tabs>
        <w:spacing w:line="276" w:lineRule="auto"/>
        <w:ind w:firstLine="709"/>
        <w:contextualSpacing/>
        <w:jc w:val="both"/>
        <w:rPr>
          <w:sz w:val="28"/>
          <w:szCs w:val="28"/>
        </w:rPr>
      </w:pPr>
      <w:r w:rsidRPr="00D37D9A">
        <w:rPr>
          <w:sz w:val="28"/>
          <w:szCs w:val="28"/>
        </w:rPr>
        <w:t xml:space="preserve">Согласно постановлению Губернатора Кемеровской области – Кузбасса от 16.06.2020 № 94-пг «О внесении изменений в постановление Губернатора Кемеровской области – Кузбасса от 30.12.2019 № 94-пг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2020 год» определен период изменения размера вносимой гражданами платы за коммунальные услуги в муниципальных образованиях Кемеровской области – Кузбасса </w:t>
      </w:r>
      <w:r w:rsidRPr="00D37D9A">
        <w:rPr>
          <w:sz w:val="28"/>
          <w:szCs w:val="28"/>
        </w:rPr>
        <w:br/>
        <w:t>с 01.09.2020 года.</w:t>
      </w:r>
    </w:p>
    <w:p w14:paraId="3F30E079" w14:textId="306D9751" w:rsidR="00D37D9A" w:rsidRPr="00D37D9A" w:rsidRDefault="00D37D9A" w:rsidP="00D37D9A">
      <w:pPr>
        <w:spacing w:line="276" w:lineRule="auto"/>
        <w:ind w:right="-1" w:firstLine="709"/>
        <w:contextualSpacing/>
        <w:jc w:val="both"/>
        <w:rPr>
          <w:sz w:val="28"/>
          <w:szCs w:val="28"/>
        </w:rPr>
      </w:pPr>
      <w:r w:rsidRPr="00D37D9A">
        <w:rPr>
          <w:sz w:val="28"/>
          <w:szCs w:val="28"/>
        </w:rPr>
        <w:t>ООО «Газпром межрегионгаз Кемерово» обратилось в Региональную энергетическую комиссию Кузбасса с заявлением от 19.05.2020 № 1-5/1692 и представило пакет документов для утверждения с 1 июля 2020 года розничной цены на природный газ, реализуемый населению Кемеровской области – Кузбасса (</w:t>
      </w:r>
      <w:proofErr w:type="spellStart"/>
      <w:r w:rsidRPr="00D37D9A">
        <w:rPr>
          <w:sz w:val="28"/>
          <w:szCs w:val="28"/>
        </w:rPr>
        <w:t>вх</w:t>
      </w:r>
      <w:proofErr w:type="spellEnd"/>
      <w:r w:rsidRPr="00D37D9A">
        <w:rPr>
          <w:sz w:val="28"/>
          <w:szCs w:val="28"/>
        </w:rPr>
        <w:t>. № 2278 от 19.05.2020). Письмом от 10.06.2020 № 1-5/2088 представлен дополнительный пакет документов (</w:t>
      </w:r>
      <w:proofErr w:type="spellStart"/>
      <w:r w:rsidRPr="00D37D9A">
        <w:rPr>
          <w:sz w:val="28"/>
          <w:szCs w:val="28"/>
        </w:rPr>
        <w:t>вх</w:t>
      </w:r>
      <w:proofErr w:type="spellEnd"/>
      <w:r w:rsidRPr="00D37D9A">
        <w:rPr>
          <w:sz w:val="28"/>
          <w:szCs w:val="28"/>
        </w:rPr>
        <w:t xml:space="preserve">. № 2581 от 10.06.2020).  </w:t>
      </w:r>
    </w:p>
    <w:p w14:paraId="5120543A" w14:textId="77777777" w:rsidR="00D37D9A" w:rsidRPr="00D37D9A" w:rsidRDefault="00D37D9A" w:rsidP="00D37D9A">
      <w:pPr>
        <w:autoSpaceDE w:val="0"/>
        <w:autoSpaceDN w:val="0"/>
        <w:adjustRightInd w:val="0"/>
        <w:spacing w:line="276" w:lineRule="auto"/>
        <w:ind w:firstLine="709"/>
        <w:jc w:val="both"/>
        <w:rPr>
          <w:rFonts w:eastAsia="Calibri"/>
          <w:sz w:val="28"/>
          <w:szCs w:val="28"/>
          <w:lang w:eastAsia="en-US"/>
        </w:rPr>
      </w:pPr>
      <w:r w:rsidRPr="00D37D9A">
        <w:rPr>
          <w:rFonts w:eastAsia="Calibri"/>
          <w:sz w:val="28"/>
          <w:szCs w:val="28"/>
          <w:lang w:eastAsia="en-US"/>
        </w:rPr>
        <w:t xml:space="preserve">В соответствии с п. 15 Методических указаний по регулированию розничных цен на газ, реализуемый населению, утвержденных приказом ФСТ  России от 27.10.2011 № 252-э/2 (далее – Методические указания), средняя розничная цена на газ для выбранной с учетом положений </w:t>
      </w:r>
      <w:hyperlink r:id="rId10" w:history="1">
        <w:r w:rsidRPr="00D37D9A">
          <w:rPr>
            <w:rFonts w:eastAsia="Calibri"/>
            <w:color w:val="0000FF"/>
            <w:sz w:val="28"/>
            <w:szCs w:val="28"/>
            <w:lang w:eastAsia="en-US"/>
          </w:rPr>
          <w:t>главы II</w:t>
        </w:r>
      </w:hyperlink>
      <w:r w:rsidRPr="00D37D9A">
        <w:rPr>
          <w:rFonts w:eastAsia="Calibri"/>
          <w:sz w:val="28"/>
          <w:szCs w:val="28"/>
          <w:lang w:eastAsia="en-US"/>
        </w:rPr>
        <w:t xml:space="preserve"> настоящих Методических указаний территории субъекта Российской Федерации рассчитывается по следующей формуле:</w:t>
      </w:r>
    </w:p>
    <w:p w14:paraId="604C1FD7" w14:textId="77777777" w:rsidR="00D37D9A" w:rsidRPr="00D37D9A" w:rsidRDefault="00D37D9A" w:rsidP="00D37D9A">
      <w:pPr>
        <w:autoSpaceDE w:val="0"/>
        <w:autoSpaceDN w:val="0"/>
        <w:adjustRightInd w:val="0"/>
        <w:spacing w:line="276" w:lineRule="auto"/>
        <w:ind w:firstLine="540"/>
        <w:jc w:val="both"/>
        <w:outlineLvl w:val="0"/>
        <w:rPr>
          <w:rFonts w:eastAsia="Calibri"/>
          <w:sz w:val="28"/>
          <w:szCs w:val="28"/>
          <w:lang w:eastAsia="en-US"/>
        </w:rPr>
      </w:pPr>
    </w:p>
    <w:p w14:paraId="636E7516" w14:textId="77777777" w:rsidR="00D37D9A" w:rsidRPr="00D37D9A" w:rsidRDefault="00D37D9A" w:rsidP="00D37D9A">
      <w:pPr>
        <w:autoSpaceDE w:val="0"/>
        <w:autoSpaceDN w:val="0"/>
        <w:adjustRightInd w:val="0"/>
        <w:spacing w:line="276" w:lineRule="auto"/>
        <w:ind w:firstLine="540"/>
        <w:jc w:val="both"/>
        <w:rPr>
          <w:rFonts w:eastAsia="Calibri"/>
          <w:sz w:val="28"/>
          <w:szCs w:val="28"/>
          <w:lang w:eastAsia="en-US"/>
        </w:rPr>
      </w:pPr>
      <w:r w:rsidRPr="00D37D9A">
        <w:rPr>
          <w:rFonts w:eastAsia="Calibri"/>
          <w:noProof/>
          <w:position w:val="-14"/>
          <w:sz w:val="28"/>
          <w:szCs w:val="28"/>
        </w:rPr>
        <w:drawing>
          <wp:inline distT="0" distB="0" distL="0" distR="0" wp14:anchorId="335359A6" wp14:editId="1FA2FB97">
            <wp:extent cx="2597785" cy="3721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785" cy="372110"/>
                    </a:xfrm>
                    <a:prstGeom prst="rect">
                      <a:avLst/>
                    </a:prstGeom>
                    <a:noFill/>
                    <a:ln>
                      <a:noFill/>
                    </a:ln>
                  </pic:spPr>
                </pic:pic>
              </a:graphicData>
            </a:graphic>
          </wp:inline>
        </w:drawing>
      </w:r>
      <w:r w:rsidRPr="00D37D9A">
        <w:rPr>
          <w:rFonts w:eastAsia="Calibri"/>
          <w:sz w:val="28"/>
          <w:szCs w:val="28"/>
          <w:lang w:eastAsia="en-US"/>
        </w:rPr>
        <w:t xml:space="preserve"> (1)</w:t>
      </w:r>
    </w:p>
    <w:p w14:paraId="1F8EC21B" w14:textId="77777777" w:rsidR="00D37D9A" w:rsidRPr="00D37D9A" w:rsidRDefault="00D37D9A" w:rsidP="00D37D9A">
      <w:pPr>
        <w:autoSpaceDE w:val="0"/>
        <w:autoSpaceDN w:val="0"/>
        <w:adjustRightInd w:val="0"/>
        <w:spacing w:line="276" w:lineRule="auto"/>
        <w:ind w:firstLine="540"/>
        <w:jc w:val="both"/>
        <w:rPr>
          <w:rFonts w:eastAsia="Calibri"/>
          <w:sz w:val="28"/>
          <w:szCs w:val="28"/>
          <w:lang w:eastAsia="en-US"/>
        </w:rPr>
      </w:pPr>
    </w:p>
    <w:p w14:paraId="42B95BFA" w14:textId="77777777" w:rsidR="00D37D9A" w:rsidRPr="00D37D9A" w:rsidRDefault="00D37D9A" w:rsidP="00D37D9A">
      <w:pPr>
        <w:autoSpaceDE w:val="0"/>
        <w:autoSpaceDN w:val="0"/>
        <w:adjustRightInd w:val="0"/>
        <w:spacing w:line="276" w:lineRule="auto"/>
        <w:ind w:firstLine="540"/>
        <w:jc w:val="both"/>
        <w:rPr>
          <w:rFonts w:eastAsia="Calibri"/>
          <w:sz w:val="28"/>
          <w:szCs w:val="28"/>
          <w:lang w:eastAsia="en-US"/>
        </w:rPr>
      </w:pPr>
      <w:r w:rsidRPr="00D37D9A">
        <w:rPr>
          <w:rFonts w:eastAsia="Calibri"/>
          <w:sz w:val="28"/>
          <w:szCs w:val="28"/>
          <w:lang w:eastAsia="en-US"/>
        </w:rPr>
        <w:t>где:</w:t>
      </w:r>
    </w:p>
    <w:p w14:paraId="5C0A5B50"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noProof/>
          <w:position w:val="-11"/>
          <w:sz w:val="28"/>
          <w:szCs w:val="28"/>
        </w:rPr>
        <w:lastRenderedPageBreak/>
        <w:drawing>
          <wp:inline distT="0" distB="0" distL="0" distR="0" wp14:anchorId="4A9A91DE" wp14:editId="26DACC77">
            <wp:extent cx="493395" cy="32385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395" cy="323850"/>
                    </a:xfrm>
                    <a:prstGeom prst="rect">
                      <a:avLst/>
                    </a:prstGeom>
                    <a:noFill/>
                    <a:ln>
                      <a:noFill/>
                    </a:ln>
                  </pic:spPr>
                </pic:pic>
              </a:graphicData>
            </a:graphic>
          </wp:inline>
        </w:drawing>
      </w:r>
      <w:r w:rsidRPr="00D37D9A">
        <w:rPr>
          <w:rFonts w:eastAsia="Calibri"/>
          <w:sz w:val="28"/>
          <w:szCs w:val="28"/>
          <w:lang w:eastAsia="en-US"/>
        </w:rPr>
        <w:t xml:space="preserve"> - оптовая цена на газ, определяемая на выходе из системы магистрального газопроводного транспорта;</w:t>
      </w:r>
    </w:p>
    <w:p w14:paraId="145DEF92"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noProof/>
          <w:position w:val="-8"/>
          <w:sz w:val="28"/>
          <w:szCs w:val="28"/>
        </w:rPr>
        <w:drawing>
          <wp:inline distT="0" distB="0" distL="0" distR="0" wp14:anchorId="32E2AA67" wp14:editId="3CAFFB99">
            <wp:extent cx="518160" cy="2749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 cy="274955"/>
                    </a:xfrm>
                    <a:prstGeom prst="rect">
                      <a:avLst/>
                    </a:prstGeom>
                    <a:noFill/>
                    <a:ln>
                      <a:noFill/>
                    </a:ln>
                  </pic:spPr>
                </pic:pic>
              </a:graphicData>
            </a:graphic>
          </wp:inline>
        </w:drawing>
      </w:r>
      <w:r w:rsidRPr="00D37D9A">
        <w:rPr>
          <w:rFonts w:eastAsia="Calibri"/>
          <w:sz w:val="28"/>
          <w:szCs w:val="28"/>
          <w:lang w:eastAsia="en-US"/>
        </w:rPr>
        <w:t xml:space="preserve"> - средняя региональная составляющая розничной цены на газ;</w:t>
      </w:r>
    </w:p>
    <w:p w14:paraId="72BC6FE7"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noProof/>
          <w:position w:val="-12"/>
          <w:sz w:val="28"/>
          <w:szCs w:val="28"/>
        </w:rPr>
        <w:drawing>
          <wp:inline distT="0" distB="0" distL="0" distR="0" wp14:anchorId="4653EFAD" wp14:editId="1D1EAA8C">
            <wp:extent cx="493395" cy="33147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395" cy="331470"/>
                    </a:xfrm>
                    <a:prstGeom prst="rect">
                      <a:avLst/>
                    </a:prstGeom>
                    <a:noFill/>
                    <a:ln>
                      <a:noFill/>
                    </a:ln>
                  </pic:spPr>
                </pic:pic>
              </a:graphicData>
            </a:graphic>
          </wp:inline>
        </w:drawing>
      </w:r>
      <w:r w:rsidRPr="00D37D9A">
        <w:rPr>
          <w:rFonts w:eastAsia="Calibri"/>
          <w:sz w:val="28"/>
          <w:szCs w:val="28"/>
          <w:lang w:eastAsia="en-US"/>
        </w:rPr>
        <w:t xml:space="preserve"> - ставка начисления налога на добавленную стоимость.</w:t>
      </w:r>
    </w:p>
    <w:p w14:paraId="421DF624" w14:textId="77777777" w:rsidR="00D37D9A" w:rsidRPr="00D37D9A" w:rsidRDefault="00D37D9A" w:rsidP="00D37D9A">
      <w:pPr>
        <w:autoSpaceDE w:val="0"/>
        <w:autoSpaceDN w:val="0"/>
        <w:adjustRightInd w:val="0"/>
        <w:spacing w:before="280" w:line="276" w:lineRule="auto"/>
        <w:ind w:firstLine="709"/>
        <w:jc w:val="both"/>
        <w:rPr>
          <w:rFonts w:eastAsia="Calibri"/>
          <w:sz w:val="28"/>
          <w:szCs w:val="28"/>
          <w:lang w:eastAsia="en-US"/>
        </w:rPr>
      </w:pPr>
      <w:r w:rsidRPr="00D37D9A">
        <w:rPr>
          <w:rFonts w:eastAsia="Calibri"/>
          <w:sz w:val="28"/>
          <w:szCs w:val="28"/>
          <w:lang w:eastAsia="en-US"/>
        </w:rPr>
        <w:t>В соответствии с п. 17 Методических указаний, средняя региональная составляющая розничной цены на газ, выбранная для целей установления розничных цен территории субъекта Российской Федерации, рассчитывается по следующей формуле:</w:t>
      </w:r>
    </w:p>
    <w:p w14:paraId="12789B6C" w14:textId="77777777" w:rsidR="00D37D9A" w:rsidRPr="00D37D9A" w:rsidRDefault="00D37D9A" w:rsidP="00D37D9A">
      <w:pPr>
        <w:autoSpaceDE w:val="0"/>
        <w:autoSpaceDN w:val="0"/>
        <w:adjustRightInd w:val="0"/>
        <w:spacing w:line="276" w:lineRule="auto"/>
        <w:ind w:firstLine="540"/>
        <w:jc w:val="both"/>
        <w:rPr>
          <w:rFonts w:eastAsia="Calibri"/>
          <w:sz w:val="28"/>
          <w:szCs w:val="28"/>
          <w:lang w:eastAsia="en-US"/>
        </w:rPr>
      </w:pPr>
    </w:p>
    <w:p w14:paraId="37EF37A1" w14:textId="77777777" w:rsidR="00D37D9A" w:rsidRPr="00D37D9A" w:rsidRDefault="00D37D9A" w:rsidP="00D37D9A">
      <w:pPr>
        <w:autoSpaceDE w:val="0"/>
        <w:autoSpaceDN w:val="0"/>
        <w:adjustRightInd w:val="0"/>
        <w:spacing w:line="276" w:lineRule="auto"/>
        <w:ind w:firstLine="540"/>
        <w:jc w:val="both"/>
        <w:rPr>
          <w:rFonts w:eastAsia="Calibri"/>
          <w:sz w:val="28"/>
          <w:szCs w:val="28"/>
          <w:lang w:eastAsia="en-US"/>
        </w:rPr>
      </w:pPr>
      <w:r w:rsidRPr="00D37D9A">
        <w:rPr>
          <w:rFonts w:eastAsia="Calibri"/>
          <w:noProof/>
          <w:position w:val="-45"/>
          <w:sz w:val="28"/>
          <w:szCs w:val="28"/>
        </w:rPr>
        <w:drawing>
          <wp:inline distT="0" distB="0" distL="0" distR="0" wp14:anchorId="3C818983" wp14:editId="50853976">
            <wp:extent cx="5761355" cy="752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355" cy="752475"/>
                    </a:xfrm>
                    <a:prstGeom prst="rect">
                      <a:avLst/>
                    </a:prstGeom>
                    <a:noFill/>
                    <a:ln>
                      <a:noFill/>
                    </a:ln>
                  </pic:spPr>
                </pic:pic>
              </a:graphicData>
            </a:graphic>
          </wp:inline>
        </w:drawing>
      </w:r>
      <w:r w:rsidRPr="00D37D9A">
        <w:rPr>
          <w:rFonts w:eastAsia="Calibri"/>
          <w:sz w:val="28"/>
          <w:szCs w:val="28"/>
          <w:lang w:eastAsia="en-US"/>
        </w:rPr>
        <w:t xml:space="preserve"> </w:t>
      </w:r>
    </w:p>
    <w:p w14:paraId="6F35FA92" w14:textId="77777777" w:rsidR="00D37D9A" w:rsidRPr="00D37D9A" w:rsidRDefault="00D37D9A" w:rsidP="00D37D9A">
      <w:pPr>
        <w:autoSpaceDE w:val="0"/>
        <w:autoSpaceDN w:val="0"/>
        <w:adjustRightInd w:val="0"/>
        <w:spacing w:line="276" w:lineRule="auto"/>
        <w:ind w:firstLine="540"/>
        <w:jc w:val="both"/>
        <w:rPr>
          <w:rFonts w:eastAsia="Calibri"/>
          <w:sz w:val="28"/>
          <w:szCs w:val="28"/>
          <w:lang w:eastAsia="en-US"/>
        </w:rPr>
      </w:pPr>
    </w:p>
    <w:p w14:paraId="04DAA023" w14:textId="77777777" w:rsidR="00D37D9A" w:rsidRPr="00D37D9A" w:rsidRDefault="00D37D9A" w:rsidP="00D37D9A">
      <w:pPr>
        <w:autoSpaceDE w:val="0"/>
        <w:autoSpaceDN w:val="0"/>
        <w:adjustRightInd w:val="0"/>
        <w:spacing w:line="276" w:lineRule="auto"/>
        <w:ind w:firstLine="540"/>
        <w:jc w:val="both"/>
        <w:rPr>
          <w:rFonts w:eastAsia="Calibri"/>
          <w:sz w:val="28"/>
          <w:szCs w:val="28"/>
          <w:lang w:eastAsia="en-US"/>
        </w:rPr>
      </w:pPr>
      <w:r w:rsidRPr="00D37D9A">
        <w:rPr>
          <w:rFonts w:eastAsia="Calibri"/>
          <w:sz w:val="28"/>
          <w:szCs w:val="28"/>
          <w:lang w:eastAsia="en-US"/>
        </w:rPr>
        <w:t>где:</w:t>
      </w:r>
    </w:p>
    <w:p w14:paraId="523E242C"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noProof/>
          <w:position w:val="-12"/>
          <w:sz w:val="28"/>
          <w:szCs w:val="28"/>
        </w:rPr>
        <w:drawing>
          <wp:inline distT="0" distB="0" distL="0" distR="0" wp14:anchorId="21FA39AA" wp14:editId="1782E16A">
            <wp:extent cx="477520" cy="3314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520" cy="331470"/>
                    </a:xfrm>
                    <a:prstGeom prst="rect">
                      <a:avLst/>
                    </a:prstGeom>
                    <a:noFill/>
                    <a:ln>
                      <a:noFill/>
                    </a:ln>
                  </pic:spPr>
                </pic:pic>
              </a:graphicData>
            </a:graphic>
          </wp:inline>
        </w:drawing>
      </w:r>
      <w:r w:rsidRPr="00D37D9A">
        <w:rPr>
          <w:rFonts w:eastAsia="Calibri"/>
          <w:sz w:val="28"/>
          <w:szCs w:val="28"/>
          <w:lang w:eastAsia="en-US"/>
        </w:rPr>
        <w:t xml:space="preserve"> - установленный ФСТ России тариф на услуги по транспортировке газа по группе население для i-той ГРО, через газораспределительные сети которой непосредственно осуществляется поставка газа населению (на выбранной для установления розничной цены на газ территории субъекта Российской Федерации);</w:t>
      </w:r>
    </w:p>
    <w:p w14:paraId="34FE946F"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noProof/>
          <w:position w:val="-12"/>
          <w:sz w:val="28"/>
          <w:szCs w:val="28"/>
        </w:rPr>
        <w:drawing>
          <wp:inline distT="0" distB="0" distL="0" distR="0" wp14:anchorId="130E4AE5" wp14:editId="265BED30">
            <wp:extent cx="639445" cy="33147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445" cy="331470"/>
                    </a:xfrm>
                    <a:prstGeom prst="rect">
                      <a:avLst/>
                    </a:prstGeom>
                    <a:noFill/>
                    <a:ln>
                      <a:noFill/>
                    </a:ln>
                  </pic:spPr>
                </pic:pic>
              </a:graphicData>
            </a:graphic>
          </wp:inline>
        </w:drawing>
      </w:r>
      <w:r w:rsidRPr="00D37D9A">
        <w:rPr>
          <w:rFonts w:eastAsia="Calibri"/>
          <w:sz w:val="28"/>
          <w:szCs w:val="28"/>
          <w:lang w:eastAsia="en-US"/>
        </w:rPr>
        <w:t xml:space="preserve"> - установленный уполномоченным органом исполнительной власти субъекта Российской Федерации размер специальной надбавки к тарифам на услуги по транспортировке газа по газораспределительным сетям по группе население i-той ГРО, через газораспределительные сети которой непосредственно осуществляется поставка газа населению (на выбранной для установления розничной цены на газ территории субъекта Российской Федерации);</w:t>
      </w:r>
    </w:p>
    <w:p w14:paraId="2591481C"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noProof/>
          <w:position w:val="-12"/>
          <w:sz w:val="28"/>
          <w:szCs w:val="28"/>
        </w:rPr>
        <w:drawing>
          <wp:inline distT="0" distB="0" distL="0" distR="0" wp14:anchorId="2FA7148B" wp14:editId="37CBE4A0">
            <wp:extent cx="793115" cy="33147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3115" cy="331470"/>
                    </a:xfrm>
                    <a:prstGeom prst="rect">
                      <a:avLst/>
                    </a:prstGeom>
                    <a:noFill/>
                    <a:ln>
                      <a:noFill/>
                    </a:ln>
                  </pic:spPr>
                </pic:pic>
              </a:graphicData>
            </a:graphic>
          </wp:inline>
        </w:drawing>
      </w:r>
      <w:r w:rsidRPr="00D37D9A">
        <w:rPr>
          <w:rFonts w:eastAsia="Calibri"/>
          <w:sz w:val="28"/>
          <w:szCs w:val="28"/>
          <w:lang w:eastAsia="en-US"/>
        </w:rPr>
        <w:t xml:space="preserve"> - установленный ФСТ России тариф на транспортировку газа в транзитном потоке для i-той ГРО, по газораспределительным сетям которой осуществляется транспортировка газа в транзитном потоке для последующей реализации населению через газораспределительные сети другой ГРО (на выбранной для установления розничной цены на газ территории субъекта Российской Федерации);</w:t>
      </w:r>
    </w:p>
    <w:p w14:paraId="51880F38"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noProof/>
          <w:position w:val="-14"/>
          <w:sz w:val="28"/>
          <w:szCs w:val="28"/>
        </w:rPr>
        <w:drawing>
          <wp:inline distT="0" distB="0" distL="0" distR="0" wp14:anchorId="240E9695" wp14:editId="5EB39E68">
            <wp:extent cx="922655" cy="3721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2655" cy="372110"/>
                    </a:xfrm>
                    <a:prstGeom prst="rect">
                      <a:avLst/>
                    </a:prstGeom>
                    <a:noFill/>
                    <a:ln>
                      <a:noFill/>
                    </a:ln>
                  </pic:spPr>
                </pic:pic>
              </a:graphicData>
            </a:graphic>
          </wp:inline>
        </w:drawing>
      </w:r>
      <w:r w:rsidRPr="00D37D9A">
        <w:rPr>
          <w:rFonts w:eastAsia="Calibri"/>
          <w:sz w:val="28"/>
          <w:szCs w:val="28"/>
          <w:lang w:eastAsia="en-US"/>
        </w:rPr>
        <w:t xml:space="preserve"> - установленный ФСТ России размер платы за снабженческо-сбытовые услуги (далее - ПССУ) для j-</w:t>
      </w:r>
      <w:proofErr w:type="spellStart"/>
      <w:r w:rsidRPr="00D37D9A">
        <w:rPr>
          <w:rFonts w:eastAsia="Calibri"/>
          <w:sz w:val="28"/>
          <w:szCs w:val="28"/>
          <w:lang w:eastAsia="en-US"/>
        </w:rPr>
        <w:t>го</w:t>
      </w:r>
      <w:proofErr w:type="spellEnd"/>
      <w:r w:rsidRPr="00D37D9A">
        <w:rPr>
          <w:rFonts w:eastAsia="Calibri"/>
          <w:sz w:val="28"/>
          <w:szCs w:val="28"/>
          <w:lang w:eastAsia="en-US"/>
        </w:rPr>
        <w:t xml:space="preserve"> поставщика газа по группе население, </w:t>
      </w:r>
      <w:r w:rsidRPr="00D37D9A">
        <w:rPr>
          <w:rFonts w:eastAsia="Calibri"/>
          <w:sz w:val="28"/>
          <w:szCs w:val="28"/>
          <w:lang w:eastAsia="en-US"/>
        </w:rPr>
        <w:lastRenderedPageBreak/>
        <w:t>осуществляющего его поставку населению (на выбранной для установления розничной цены на газ территории субъекта Российской Федерации);</w:t>
      </w:r>
    </w:p>
    <w:p w14:paraId="6BBCC842"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noProof/>
          <w:position w:val="-12"/>
          <w:sz w:val="28"/>
          <w:szCs w:val="28"/>
        </w:rPr>
        <w:drawing>
          <wp:inline distT="0" distB="0" distL="0" distR="0" wp14:anchorId="2BD0D22D" wp14:editId="051BCC63">
            <wp:extent cx="428625" cy="3314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331470"/>
                    </a:xfrm>
                    <a:prstGeom prst="rect">
                      <a:avLst/>
                    </a:prstGeom>
                    <a:noFill/>
                    <a:ln>
                      <a:noFill/>
                    </a:ln>
                  </pic:spPr>
                </pic:pic>
              </a:graphicData>
            </a:graphic>
          </wp:inline>
        </w:drawing>
      </w:r>
      <w:r w:rsidRPr="00D37D9A">
        <w:rPr>
          <w:rFonts w:eastAsia="Calibri"/>
          <w:sz w:val="28"/>
          <w:szCs w:val="28"/>
          <w:lang w:eastAsia="en-US"/>
        </w:rPr>
        <w:t xml:space="preserve"> - объем транспортировки газа населению через газораспределительные сети i-той ГРО (на выбранной для установления розничной цены на газ территории субъекта Российской Федерации);</w:t>
      </w:r>
    </w:p>
    <w:p w14:paraId="445B81EA"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noProof/>
          <w:position w:val="-12"/>
          <w:sz w:val="28"/>
          <w:szCs w:val="28"/>
        </w:rPr>
        <w:drawing>
          <wp:inline distT="0" distB="0" distL="0" distR="0" wp14:anchorId="167CA2BF" wp14:editId="467C3661">
            <wp:extent cx="801370" cy="331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1370" cy="331470"/>
                    </a:xfrm>
                    <a:prstGeom prst="rect">
                      <a:avLst/>
                    </a:prstGeom>
                    <a:noFill/>
                    <a:ln>
                      <a:noFill/>
                    </a:ln>
                  </pic:spPr>
                </pic:pic>
              </a:graphicData>
            </a:graphic>
          </wp:inline>
        </w:drawing>
      </w:r>
      <w:r w:rsidRPr="00D37D9A">
        <w:rPr>
          <w:rFonts w:eastAsia="Calibri"/>
          <w:sz w:val="28"/>
          <w:szCs w:val="28"/>
          <w:lang w:eastAsia="en-US"/>
        </w:rPr>
        <w:t xml:space="preserve"> - объем транспортировки газа в транзитном потоке по газораспределительным сетям i-той ГРО, предназначенного для последующей реализации населению через газораспределительные сети другой ГРО (на выбранной для установления розничной цены на газ территории субъекта Российской Федерации);</w:t>
      </w:r>
    </w:p>
    <w:p w14:paraId="0593C441"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noProof/>
          <w:position w:val="-14"/>
          <w:sz w:val="28"/>
          <w:szCs w:val="28"/>
        </w:rPr>
        <w:drawing>
          <wp:inline distT="0" distB="0" distL="0" distR="0" wp14:anchorId="263EFB89" wp14:editId="59447782">
            <wp:extent cx="428625" cy="3721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372110"/>
                    </a:xfrm>
                    <a:prstGeom prst="rect">
                      <a:avLst/>
                    </a:prstGeom>
                    <a:noFill/>
                    <a:ln>
                      <a:noFill/>
                    </a:ln>
                  </pic:spPr>
                </pic:pic>
              </a:graphicData>
            </a:graphic>
          </wp:inline>
        </w:drawing>
      </w:r>
      <w:r w:rsidRPr="00D37D9A">
        <w:rPr>
          <w:rFonts w:eastAsia="Calibri"/>
          <w:sz w:val="28"/>
          <w:szCs w:val="28"/>
          <w:lang w:eastAsia="en-US"/>
        </w:rPr>
        <w:t xml:space="preserve"> - объем реализации газа населению j-</w:t>
      </w:r>
      <w:proofErr w:type="spellStart"/>
      <w:r w:rsidRPr="00D37D9A">
        <w:rPr>
          <w:rFonts w:eastAsia="Calibri"/>
          <w:sz w:val="28"/>
          <w:szCs w:val="28"/>
          <w:lang w:eastAsia="en-US"/>
        </w:rPr>
        <w:t>тым</w:t>
      </w:r>
      <w:proofErr w:type="spellEnd"/>
      <w:r w:rsidRPr="00D37D9A">
        <w:rPr>
          <w:rFonts w:eastAsia="Calibri"/>
          <w:sz w:val="28"/>
          <w:szCs w:val="28"/>
          <w:lang w:eastAsia="en-US"/>
        </w:rPr>
        <w:t xml:space="preserve"> поставщиком газа (на выбранной для установления розничной цены на газ территории субъекта Российской Федерации);</w:t>
      </w:r>
    </w:p>
    <w:p w14:paraId="10DCA7B7"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noProof/>
          <w:position w:val="-12"/>
          <w:sz w:val="28"/>
          <w:szCs w:val="28"/>
        </w:rPr>
        <w:drawing>
          <wp:inline distT="0" distB="0" distL="0" distR="0" wp14:anchorId="32A98DAB" wp14:editId="2DACB1FD">
            <wp:extent cx="428625" cy="331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625" cy="331470"/>
                    </a:xfrm>
                    <a:prstGeom prst="rect">
                      <a:avLst/>
                    </a:prstGeom>
                    <a:noFill/>
                    <a:ln>
                      <a:noFill/>
                    </a:ln>
                  </pic:spPr>
                </pic:pic>
              </a:graphicData>
            </a:graphic>
          </wp:inline>
        </w:drawing>
      </w:r>
      <w:r w:rsidRPr="00D37D9A">
        <w:rPr>
          <w:rFonts w:eastAsia="Calibri"/>
          <w:sz w:val="28"/>
          <w:szCs w:val="28"/>
          <w:lang w:eastAsia="en-US"/>
        </w:rPr>
        <w:t xml:space="preserve"> - общий объем реализации газа населению (на выбранной для установления розничной цены на газ территории субъекта Российской Федерации);</w:t>
      </w:r>
    </w:p>
    <w:p w14:paraId="7C1AD07F"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sz w:val="28"/>
          <w:szCs w:val="28"/>
          <w:lang w:eastAsia="en-US"/>
        </w:rPr>
        <w:t>I - количество ГРО, по газораспределительным сетям которых осуществляется транспортировка газа для поставки населению (на выбранной для установления розничной цены на газ территории субъекта Российской Федерации) (включая ГРО, находящиеся на территории других субъектов Российской Федерации, по сетям которых осуществляется транспортировка газа, впоследствии реализуемого населению на территории данного субъекта Российской Федерации, в транзитном потоке);</w:t>
      </w:r>
    </w:p>
    <w:p w14:paraId="2BBDA11B"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sz w:val="28"/>
          <w:szCs w:val="28"/>
          <w:lang w:eastAsia="en-US"/>
        </w:rPr>
        <w:t>J - количество поставщиков газа, осуществляющих его поставку населению (на выбранной для установления розничной цены на газ территории субъекта Российской Федерации);</w:t>
      </w:r>
    </w:p>
    <w:p w14:paraId="24DA6426"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sz w:val="28"/>
          <w:szCs w:val="28"/>
          <w:lang w:eastAsia="en-US"/>
        </w:rPr>
        <w:t>i - порядковый индекс ГРО;</w:t>
      </w:r>
    </w:p>
    <w:p w14:paraId="6940C963" w14:textId="77777777" w:rsidR="00D37D9A" w:rsidRPr="00D37D9A" w:rsidRDefault="00D37D9A" w:rsidP="00D37D9A">
      <w:pPr>
        <w:autoSpaceDE w:val="0"/>
        <w:autoSpaceDN w:val="0"/>
        <w:adjustRightInd w:val="0"/>
        <w:spacing w:before="280" w:line="276" w:lineRule="auto"/>
        <w:ind w:firstLine="540"/>
        <w:jc w:val="both"/>
        <w:rPr>
          <w:rFonts w:eastAsia="Calibri"/>
          <w:sz w:val="28"/>
          <w:szCs w:val="28"/>
          <w:lang w:eastAsia="en-US"/>
        </w:rPr>
      </w:pPr>
      <w:r w:rsidRPr="00D37D9A">
        <w:rPr>
          <w:rFonts w:eastAsia="Calibri"/>
          <w:sz w:val="28"/>
          <w:szCs w:val="28"/>
          <w:lang w:eastAsia="en-US"/>
        </w:rPr>
        <w:t>j - порядковый индекс поставщиков газа.</w:t>
      </w:r>
    </w:p>
    <w:p w14:paraId="757AD505" w14:textId="77777777" w:rsidR="00D37D9A" w:rsidRPr="00D37D9A" w:rsidRDefault="00D37D9A" w:rsidP="00D37D9A">
      <w:pPr>
        <w:autoSpaceDE w:val="0"/>
        <w:autoSpaceDN w:val="0"/>
        <w:adjustRightInd w:val="0"/>
        <w:spacing w:before="280" w:line="276" w:lineRule="auto"/>
        <w:ind w:firstLine="709"/>
        <w:jc w:val="both"/>
        <w:rPr>
          <w:rFonts w:eastAsia="Calibri"/>
          <w:b/>
          <w:sz w:val="28"/>
          <w:szCs w:val="28"/>
          <w:lang w:eastAsia="en-US"/>
        </w:rPr>
      </w:pPr>
      <w:r w:rsidRPr="00D37D9A">
        <w:rPr>
          <w:rFonts w:eastAsia="Calibri"/>
          <w:b/>
          <w:sz w:val="28"/>
          <w:szCs w:val="28"/>
          <w:lang w:eastAsia="en-US"/>
        </w:rPr>
        <w:t>Экспертами в расчете приняты:</w:t>
      </w:r>
    </w:p>
    <w:p w14:paraId="044B1CE7" w14:textId="77777777" w:rsidR="00D37D9A" w:rsidRPr="00D37D9A" w:rsidRDefault="00D37D9A" w:rsidP="00D37D9A">
      <w:pPr>
        <w:spacing w:line="276" w:lineRule="auto"/>
        <w:ind w:right="-1" w:firstLine="709"/>
        <w:contextualSpacing/>
        <w:jc w:val="both"/>
        <w:rPr>
          <w:b/>
          <w:sz w:val="28"/>
          <w:szCs w:val="28"/>
        </w:rPr>
      </w:pPr>
    </w:p>
    <w:p w14:paraId="50A0759A" w14:textId="77777777" w:rsidR="00D37D9A" w:rsidRPr="00D37D9A" w:rsidRDefault="00D37D9A" w:rsidP="00D37D9A">
      <w:pPr>
        <w:spacing w:line="276" w:lineRule="auto"/>
        <w:ind w:right="-1" w:firstLine="709"/>
        <w:contextualSpacing/>
        <w:jc w:val="both"/>
        <w:rPr>
          <w:b/>
          <w:sz w:val="28"/>
          <w:szCs w:val="28"/>
        </w:rPr>
      </w:pPr>
      <w:r w:rsidRPr="00D37D9A">
        <w:rPr>
          <w:b/>
          <w:sz w:val="28"/>
          <w:szCs w:val="28"/>
        </w:rPr>
        <w:t>1. Оптовая цена на газ, добываемый ПАО «Газпром» и его аффилированными лицами, предназначенный для последующей реализации населению (без НДС).</w:t>
      </w:r>
    </w:p>
    <w:p w14:paraId="36CC6AD0" w14:textId="7AC21226" w:rsidR="00D37D9A" w:rsidRPr="00D37D9A" w:rsidRDefault="00D37D9A" w:rsidP="00D37D9A">
      <w:pPr>
        <w:spacing w:line="276" w:lineRule="auto"/>
        <w:ind w:right="-1" w:firstLine="709"/>
        <w:contextualSpacing/>
        <w:jc w:val="both"/>
        <w:rPr>
          <w:b/>
          <w:sz w:val="28"/>
          <w:szCs w:val="28"/>
        </w:rPr>
      </w:pPr>
      <w:r w:rsidRPr="00D37D9A">
        <w:rPr>
          <w:sz w:val="28"/>
          <w:szCs w:val="28"/>
        </w:rPr>
        <w:lastRenderedPageBreak/>
        <w:t>*Приказом ФАС России от 13.05.2019 № 580/19 «Об утверждении оптовых цен на газ, добываемый ПАО «Газпром» и его аффилированными лицами, предназначенный для последующей реализации населению» с 01.07.2019 года для потребителей 22 ценового пояса (Кемеровская область) установлена оптовая цена на газ, реализуемый населению, в размере 3807,00</w:t>
      </w:r>
      <w:r w:rsidRPr="00D37D9A">
        <w:rPr>
          <w:b/>
          <w:i/>
          <w:sz w:val="28"/>
          <w:szCs w:val="28"/>
        </w:rPr>
        <w:t xml:space="preserve"> </w:t>
      </w:r>
      <w:r w:rsidRPr="00D37D9A">
        <w:rPr>
          <w:sz w:val="28"/>
          <w:szCs w:val="28"/>
        </w:rPr>
        <w:t>руб./1000 м</w:t>
      </w:r>
      <w:r w:rsidRPr="00D37D9A">
        <w:rPr>
          <w:sz w:val="28"/>
          <w:szCs w:val="28"/>
          <w:vertAlign w:val="superscript"/>
        </w:rPr>
        <w:t>3</w:t>
      </w:r>
      <w:r w:rsidRPr="00D37D9A">
        <w:rPr>
          <w:sz w:val="28"/>
          <w:szCs w:val="28"/>
        </w:rPr>
        <w:t xml:space="preserve"> (без учета НДС). </w:t>
      </w:r>
    </w:p>
    <w:p w14:paraId="5B2A8D8B" w14:textId="77777777" w:rsidR="00D37D9A" w:rsidRPr="00D37D9A" w:rsidRDefault="00D37D9A" w:rsidP="00D37D9A">
      <w:pPr>
        <w:spacing w:line="276" w:lineRule="auto"/>
        <w:ind w:right="-1" w:firstLine="709"/>
        <w:contextualSpacing/>
        <w:jc w:val="both"/>
        <w:rPr>
          <w:b/>
          <w:sz w:val="28"/>
          <w:szCs w:val="28"/>
        </w:rPr>
      </w:pPr>
    </w:p>
    <w:p w14:paraId="0A85017D" w14:textId="77777777" w:rsidR="00D37D9A" w:rsidRPr="00D37D9A" w:rsidRDefault="00D37D9A" w:rsidP="00D37D9A">
      <w:pPr>
        <w:spacing w:line="276" w:lineRule="auto"/>
        <w:ind w:right="-1" w:firstLine="709"/>
        <w:contextualSpacing/>
        <w:jc w:val="both"/>
        <w:rPr>
          <w:sz w:val="28"/>
          <w:szCs w:val="28"/>
        </w:rPr>
      </w:pPr>
      <w:r w:rsidRPr="00D37D9A">
        <w:rPr>
          <w:b/>
          <w:sz w:val="28"/>
          <w:szCs w:val="28"/>
        </w:rPr>
        <w:t>2.</w:t>
      </w:r>
      <w:r w:rsidRPr="00D37D9A">
        <w:rPr>
          <w:b/>
          <w:i/>
          <w:sz w:val="28"/>
          <w:szCs w:val="28"/>
        </w:rPr>
        <w:t xml:space="preserve"> </w:t>
      </w:r>
      <w:r w:rsidRPr="00D37D9A">
        <w:rPr>
          <w:b/>
          <w:sz w:val="28"/>
          <w:szCs w:val="28"/>
        </w:rPr>
        <w:t>Тарифы на услуги по транспортировке газа по группе «население».</w:t>
      </w:r>
      <w:r w:rsidRPr="00D37D9A">
        <w:rPr>
          <w:sz w:val="28"/>
          <w:szCs w:val="28"/>
        </w:rPr>
        <w:t xml:space="preserve"> </w:t>
      </w:r>
    </w:p>
    <w:p w14:paraId="2B96D2C8" w14:textId="77777777" w:rsidR="00D37D9A" w:rsidRPr="00D37D9A" w:rsidRDefault="00D37D9A" w:rsidP="00D37D9A">
      <w:pPr>
        <w:spacing w:line="276" w:lineRule="auto"/>
        <w:ind w:right="-1" w:firstLine="709"/>
        <w:contextualSpacing/>
        <w:jc w:val="both"/>
        <w:rPr>
          <w:sz w:val="28"/>
          <w:szCs w:val="28"/>
        </w:rPr>
      </w:pPr>
      <w:r w:rsidRPr="00D37D9A">
        <w:rPr>
          <w:sz w:val="28"/>
          <w:szCs w:val="28"/>
        </w:rPr>
        <w:t>**Приказом ФАС России от 13.01.2020 № 15/20 «Об утверждении тарифов на услуги по транспортировке газа по газораспределительным сетям» ООО «Газпром газораспределение Томск» на территории Кемеровской области – Кузбасса, Новосибирской, Томской и Иркутской областей» (Приложение № 1) с 01.07.2020 года установлен тариф по группе «население» (без НДС) в размере 647,49 руб./1000 м</w:t>
      </w:r>
      <w:r w:rsidRPr="00D37D9A">
        <w:rPr>
          <w:sz w:val="28"/>
          <w:szCs w:val="28"/>
          <w:vertAlign w:val="superscript"/>
        </w:rPr>
        <w:t>3</w:t>
      </w:r>
      <w:r w:rsidRPr="00D37D9A">
        <w:rPr>
          <w:sz w:val="28"/>
          <w:szCs w:val="28"/>
        </w:rPr>
        <w:t>. Рост тарифа составил 3,2 %.</w:t>
      </w:r>
    </w:p>
    <w:p w14:paraId="5421093D" w14:textId="77777777" w:rsidR="00D37D9A" w:rsidRPr="00D37D9A" w:rsidRDefault="00D37D9A" w:rsidP="00D37D9A">
      <w:pPr>
        <w:spacing w:line="276" w:lineRule="auto"/>
        <w:ind w:right="-1" w:firstLine="709"/>
        <w:contextualSpacing/>
        <w:jc w:val="both"/>
        <w:rPr>
          <w:sz w:val="28"/>
          <w:szCs w:val="28"/>
        </w:rPr>
      </w:pPr>
    </w:p>
    <w:p w14:paraId="126C470C" w14:textId="77777777" w:rsidR="00D37D9A" w:rsidRPr="00D37D9A" w:rsidRDefault="00D37D9A" w:rsidP="00D37D9A">
      <w:pPr>
        <w:spacing w:line="276" w:lineRule="auto"/>
        <w:ind w:right="-1" w:firstLine="709"/>
        <w:contextualSpacing/>
        <w:jc w:val="both"/>
        <w:rPr>
          <w:b/>
          <w:sz w:val="28"/>
          <w:szCs w:val="28"/>
        </w:rPr>
      </w:pPr>
      <w:r w:rsidRPr="00D37D9A">
        <w:rPr>
          <w:sz w:val="28"/>
          <w:szCs w:val="28"/>
        </w:rPr>
        <w:t>***Приказом ФАС России от 19.11.2018 № 1605/18 «Об утверждении тарифов на услуги по транспортировке газа по газораспределительным сетям ООО «</w:t>
      </w:r>
      <w:proofErr w:type="spellStart"/>
      <w:r w:rsidRPr="00D37D9A">
        <w:rPr>
          <w:sz w:val="28"/>
          <w:szCs w:val="28"/>
        </w:rPr>
        <w:t>Сибгаз</w:t>
      </w:r>
      <w:proofErr w:type="spellEnd"/>
      <w:r w:rsidRPr="00D37D9A">
        <w:rPr>
          <w:sz w:val="28"/>
          <w:szCs w:val="28"/>
        </w:rPr>
        <w:t>-эксплуатация» на территории Кемеровской области установлен тариф по группе «население» с 01.07.2020 года в размере 1504,32 руб./1000 м</w:t>
      </w:r>
      <w:r w:rsidRPr="00D37D9A">
        <w:rPr>
          <w:sz w:val="28"/>
          <w:szCs w:val="28"/>
          <w:vertAlign w:val="superscript"/>
        </w:rPr>
        <w:t>3</w:t>
      </w:r>
      <w:r w:rsidRPr="00D37D9A">
        <w:rPr>
          <w:sz w:val="28"/>
          <w:szCs w:val="28"/>
        </w:rPr>
        <w:t xml:space="preserve"> (без НДС). Рост тарифа составил 3,0 %.</w:t>
      </w:r>
      <w:r w:rsidRPr="00D37D9A">
        <w:rPr>
          <w:b/>
          <w:sz w:val="28"/>
          <w:szCs w:val="28"/>
        </w:rPr>
        <w:br w:type="page"/>
      </w:r>
    </w:p>
    <w:p w14:paraId="5EEE61B0" w14:textId="77777777" w:rsidR="00D37D9A" w:rsidRPr="00D37D9A" w:rsidRDefault="00D37D9A" w:rsidP="00D37D9A">
      <w:pPr>
        <w:spacing w:line="276" w:lineRule="auto"/>
        <w:ind w:firstLine="709"/>
        <w:contextualSpacing/>
        <w:jc w:val="both"/>
        <w:rPr>
          <w:b/>
          <w:sz w:val="28"/>
          <w:szCs w:val="28"/>
        </w:rPr>
      </w:pPr>
      <w:r w:rsidRPr="00D37D9A">
        <w:rPr>
          <w:b/>
          <w:sz w:val="28"/>
          <w:szCs w:val="28"/>
        </w:rPr>
        <w:lastRenderedPageBreak/>
        <w:t>3.</w:t>
      </w:r>
      <w:r w:rsidRPr="00D37D9A">
        <w:rPr>
          <w:b/>
          <w:i/>
          <w:sz w:val="28"/>
          <w:szCs w:val="28"/>
        </w:rPr>
        <w:t xml:space="preserve"> </w:t>
      </w:r>
      <w:r w:rsidRPr="00D37D9A">
        <w:rPr>
          <w:b/>
          <w:sz w:val="28"/>
          <w:szCs w:val="28"/>
        </w:rPr>
        <w:t xml:space="preserve">Тарифы на услуги по транспортировке газа в транзитном потоке. </w:t>
      </w:r>
    </w:p>
    <w:p w14:paraId="7A267DF7" w14:textId="790E277D" w:rsidR="00D37D9A" w:rsidRPr="00D37D9A" w:rsidRDefault="00D37D9A" w:rsidP="00D37D9A">
      <w:pPr>
        <w:spacing w:line="276" w:lineRule="auto"/>
        <w:ind w:firstLine="709"/>
        <w:contextualSpacing/>
        <w:jc w:val="both"/>
        <w:rPr>
          <w:sz w:val="28"/>
          <w:szCs w:val="28"/>
        </w:rPr>
      </w:pPr>
      <w:r w:rsidRPr="00D37D9A">
        <w:rPr>
          <w:sz w:val="28"/>
          <w:szCs w:val="28"/>
        </w:rPr>
        <w:t>****Приказом ФАС России от 12.12.2019 № 1637/19 «Об утверждении тарифов на услуги по транспортировке газа по газораспределительным сетям ООО «</w:t>
      </w:r>
      <w:proofErr w:type="spellStart"/>
      <w:r w:rsidRPr="00D37D9A">
        <w:rPr>
          <w:sz w:val="28"/>
          <w:szCs w:val="28"/>
        </w:rPr>
        <w:t>Кузбассоблгаз</w:t>
      </w:r>
      <w:proofErr w:type="spellEnd"/>
      <w:r w:rsidRPr="00D37D9A">
        <w:rPr>
          <w:sz w:val="28"/>
          <w:szCs w:val="28"/>
        </w:rPr>
        <w:t>» на территории Кемеровской области - Кузбасса» до 01.07.2021 года установлен тариф на транспортировку газа в транзитном потоке в размере 412,55 руб./1000 м</w:t>
      </w:r>
      <w:r w:rsidRPr="00D37D9A">
        <w:rPr>
          <w:sz w:val="28"/>
          <w:szCs w:val="28"/>
          <w:vertAlign w:val="superscript"/>
        </w:rPr>
        <w:t>3</w:t>
      </w:r>
      <w:r w:rsidRPr="00D37D9A">
        <w:rPr>
          <w:sz w:val="28"/>
          <w:szCs w:val="28"/>
        </w:rPr>
        <w:t xml:space="preserve"> (без НДС).</w:t>
      </w:r>
    </w:p>
    <w:p w14:paraId="31BB758D" w14:textId="77777777" w:rsidR="00D37D9A" w:rsidRPr="00D37D9A" w:rsidRDefault="00D37D9A" w:rsidP="00D37D9A">
      <w:pPr>
        <w:spacing w:line="276" w:lineRule="auto"/>
        <w:ind w:firstLine="709"/>
        <w:contextualSpacing/>
        <w:jc w:val="both"/>
        <w:rPr>
          <w:sz w:val="28"/>
          <w:szCs w:val="28"/>
        </w:rPr>
      </w:pPr>
    </w:p>
    <w:p w14:paraId="7F996FC5" w14:textId="77777777" w:rsidR="00D37D9A" w:rsidRPr="00D37D9A" w:rsidRDefault="00D37D9A" w:rsidP="00D37D9A">
      <w:pPr>
        <w:spacing w:line="276" w:lineRule="auto"/>
        <w:ind w:firstLine="709"/>
        <w:contextualSpacing/>
        <w:jc w:val="both"/>
        <w:rPr>
          <w:sz w:val="28"/>
          <w:szCs w:val="28"/>
        </w:rPr>
      </w:pPr>
      <w:r w:rsidRPr="00D37D9A">
        <w:rPr>
          <w:sz w:val="28"/>
          <w:szCs w:val="28"/>
        </w:rPr>
        <w:t>ООО «Газпром межрегионгаз Кемерово» заявлены расходы на транспортировку газа в транзитном потоке для ООО «Газпром газораспределение Томск» в сумме 598,35 руб.</w:t>
      </w:r>
    </w:p>
    <w:p w14:paraId="3C61D8B2" w14:textId="77777777" w:rsidR="00D37D9A" w:rsidRPr="00D37D9A" w:rsidRDefault="00D37D9A" w:rsidP="00D37D9A">
      <w:pPr>
        <w:spacing w:line="276" w:lineRule="auto"/>
        <w:ind w:firstLine="709"/>
        <w:contextualSpacing/>
        <w:jc w:val="both"/>
        <w:rPr>
          <w:sz w:val="28"/>
          <w:szCs w:val="28"/>
        </w:rPr>
      </w:pPr>
      <w:r w:rsidRPr="00D37D9A">
        <w:rPr>
          <w:sz w:val="28"/>
          <w:szCs w:val="28"/>
        </w:rPr>
        <w:t>В расчете розничных цен на природный газ экспертами расходы на транспортировку газа в транзитном потоке для ООО «Газпром газораспределение Томск» не учтены, в связи с отсутствием утвержденного ФАС России тарифа на этот вид деятельности.</w:t>
      </w:r>
    </w:p>
    <w:p w14:paraId="10C2EF85" w14:textId="77777777" w:rsidR="00D37D9A" w:rsidRPr="00D37D9A" w:rsidRDefault="00D37D9A" w:rsidP="00D37D9A">
      <w:pPr>
        <w:spacing w:line="276" w:lineRule="auto"/>
        <w:ind w:firstLine="709"/>
        <w:contextualSpacing/>
        <w:jc w:val="both"/>
        <w:rPr>
          <w:sz w:val="28"/>
          <w:szCs w:val="28"/>
        </w:rPr>
      </w:pPr>
      <w:r w:rsidRPr="00D37D9A">
        <w:rPr>
          <w:sz w:val="28"/>
          <w:szCs w:val="28"/>
        </w:rPr>
        <w:t xml:space="preserve"> </w:t>
      </w:r>
    </w:p>
    <w:p w14:paraId="216B8667" w14:textId="77777777" w:rsidR="00D37D9A" w:rsidRPr="00D37D9A" w:rsidRDefault="00D37D9A" w:rsidP="00D37D9A">
      <w:pPr>
        <w:spacing w:line="276" w:lineRule="auto"/>
        <w:ind w:firstLine="709"/>
        <w:contextualSpacing/>
        <w:jc w:val="both"/>
        <w:rPr>
          <w:b/>
          <w:sz w:val="28"/>
          <w:szCs w:val="28"/>
        </w:rPr>
      </w:pPr>
      <w:r w:rsidRPr="00D37D9A">
        <w:rPr>
          <w:b/>
          <w:sz w:val="28"/>
          <w:szCs w:val="28"/>
        </w:rPr>
        <w:t>4. Размер платы за снабженческо-сбытовые услуги (далее – ПССУ), оказываемые конечным потребителям ООО «Газпром межрегионгаз Кемерово», по группе «население» (без НДС).</w:t>
      </w:r>
    </w:p>
    <w:p w14:paraId="350FE307" w14:textId="4D49A462" w:rsidR="00D37D9A" w:rsidRPr="00D37D9A" w:rsidRDefault="00D37D9A" w:rsidP="00D37D9A">
      <w:pPr>
        <w:spacing w:line="276" w:lineRule="auto"/>
        <w:ind w:firstLine="709"/>
        <w:contextualSpacing/>
        <w:jc w:val="both"/>
        <w:rPr>
          <w:sz w:val="28"/>
          <w:szCs w:val="28"/>
        </w:rPr>
      </w:pPr>
      <w:r w:rsidRPr="00D37D9A">
        <w:rPr>
          <w:sz w:val="28"/>
          <w:szCs w:val="28"/>
        </w:rPr>
        <w:t>*****Приказом ФАС России от 09.10.2017 № 1328/17 «Об утверждении размера платы за снабженческо-сбытовые услуги, оказываемые потребителям газа ООО «Газпром межрегионгаз Кемерово» на территории Кемеровской области» установлен размер платы за снабженческо-сбытовые услуги по группе «население» в размере 250,64 руб./1000 м</w:t>
      </w:r>
      <w:r w:rsidRPr="00D37D9A">
        <w:rPr>
          <w:sz w:val="28"/>
          <w:szCs w:val="28"/>
          <w:vertAlign w:val="superscript"/>
        </w:rPr>
        <w:t>3</w:t>
      </w:r>
      <w:r w:rsidRPr="00D37D9A">
        <w:rPr>
          <w:sz w:val="28"/>
          <w:szCs w:val="28"/>
        </w:rPr>
        <w:t xml:space="preserve"> (без НДС). </w:t>
      </w:r>
    </w:p>
    <w:p w14:paraId="3D855391" w14:textId="77777777" w:rsidR="00D37D9A" w:rsidRPr="00D37D9A" w:rsidRDefault="00D37D9A" w:rsidP="00D37D9A">
      <w:pPr>
        <w:spacing w:line="276" w:lineRule="auto"/>
        <w:ind w:firstLine="709"/>
        <w:contextualSpacing/>
        <w:jc w:val="both"/>
        <w:rPr>
          <w:sz w:val="28"/>
          <w:szCs w:val="28"/>
        </w:rPr>
      </w:pPr>
    </w:p>
    <w:p w14:paraId="3EE3BB37" w14:textId="77777777" w:rsidR="00D37D9A" w:rsidRPr="00D37D9A" w:rsidRDefault="00D37D9A" w:rsidP="00D37D9A">
      <w:pPr>
        <w:spacing w:line="276" w:lineRule="auto"/>
        <w:ind w:firstLine="709"/>
        <w:contextualSpacing/>
        <w:jc w:val="both"/>
        <w:rPr>
          <w:sz w:val="28"/>
          <w:szCs w:val="28"/>
        </w:rPr>
      </w:pPr>
      <w:r w:rsidRPr="00D37D9A">
        <w:rPr>
          <w:b/>
          <w:sz w:val="28"/>
          <w:szCs w:val="28"/>
        </w:rPr>
        <w:t>5. Выпадающие доходы</w:t>
      </w:r>
      <w:r w:rsidRPr="00D37D9A">
        <w:rPr>
          <w:sz w:val="28"/>
          <w:szCs w:val="28"/>
        </w:rPr>
        <w:t xml:space="preserve">. </w:t>
      </w:r>
    </w:p>
    <w:p w14:paraId="41920924" w14:textId="77777777" w:rsidR="00D37D9A" w:rsidRPr="00D37D9A" w:rsidRDefault="00D37D9A" w:rsidP="00D37D9A">
      <w:pPr>
        <w:spacing w:line="276" w:lineRule="auto"/>
        <w:ind w:firstLine="709"/>
        <w:contextualSpacing/>
        <w:jc w:val="both"/>
        <w:rPr>
          <w:sz w:val="28"/>
          <w:szCs w:val="28"/>
        </w:rPr>
      </w:pPr>
      <w:r w:rsidRPr="00D37D9A">
        <w:rPr>
          <w:sz w:val="28"/>
          <w:szCs w:val="28"/>
        </w:rPr>
        <w:t>ООО «Газпром межрегионгаз Кемерово» заявлены выпадающие доходы за 2019 год в сумме 463 076,43 руб., в том числе:</w:t>
      </w:r>
    </w:p>
    <w:p w14:paraId="1A7593F4" w14:textId="77777777" w:rsidR="00D37D9A" w:rsidRPr="00D37D9A" w:rsidRDefault="00D37D9A" w:rsidP="00D37D9A">
      <w:pPr>
        <w:spacing w:line="276" w:lineRule="auto"/>
        <w:ind w:firstLine="709"/>
        <w:contextualSpacing/>
        <w:jc w:val="both"/>
        <w:rPr>
          <w:sz w:val="28"/>
          <w:szCs w:val="28"/>
        </w:rPr>
      </w:pPr>
      <w:r w:rsidRPr="00D37D9A">
        <w:rPr>
          <w:sz w:val="28"/>
          <w:szCs w:val="28"/>
        </w:rPr>
        <w:t>от тарифа на услуги по транспортировке газа по газораспределительным сетям ООО «Газпром газораспределение Томск», за период с января по июль 2019 года включительно – 302 484,30 руб.;</w:t>
      </w:r>
    </w:p>
    <w:p w14:paraId="2BB9C45E" w14:textId="77777777" w:rsidR="00D37D9A" w:rsidRPr="00D37D9A" w:rsidRDefault="00D37D9A" w:rsidP="00D37D9A">
      <w:pPr>
        <w:spacing w:line="276" w:lineRule="auto"/>
        <w:ind w:firstLine="709"/>
        <w:contextualSpacing/>
        <w:jc w:val="both"/>
        <w:rPr>
          <w:sz w:val="28"/>
          <w:szCs w:val="28"/>
        </w:rPr>
      </w:pPr>
      <w:r w:rsidRPr="00D37D9A">
        <w:rPr>
          <w:sz w:val="28"/>
          <w:szCs w:val="28"/>
        </w:rPr>
        <w:t>от тарифа на услуги по транспортировке газа по газораспределительным сетям ООО «</w:t>
      </w:r>
      <w:proofErr w:type="spellStart"/>
      <w:r w:rsidRPr="00D37D9A">
        <w:rPr>
          <w:sz w:val="28"/>
          <w:szCs w:val="28"/>
        </w:rPr>
        <w:t>Сибгаз</w:t>
      </w:r>
      <w:proofErr w:type="spellEnd"/>
      <w:r w:rsidRPr="00D37D9A">
        <w:rPr>
          <w:sz w:val="28"/>
          <w:szCs w:val="28"/>
        </w:rPr>
        <w:t>-эксплуатация», за период с января по июль 2019 года включительно – 159 872,22 руб.;</w:t>
      </w:r>
    </w:p>
    <w:p w14:paraId="10AF23FE" w14:textId="77777777" w:rsidR="00D37D9A" w:rsidRPr="00D37D9A" w:rsidRDefault="00D37D9A" w:rsidP="00D37D9A">
      <w:pPr>
        <w:spacing w:line="276" w:lineRule="auto"/>
        <w:ind w:firstLine="709"/>
        <w:contextualSpacing/>
        <w:jc w:val="both"/>
        <w:rPr>
          <w:sz w:val="28"/>
          <w:szCs w:val="28"/>
        </w:rPr>
      </w:pPr>
      <w:r w:rsidRPr="00D37D9A">
        <w:rPr>
          <w:sz w:val="28"/>
          <w:szCs w:val="28"/>
        </w:rPr>
        <w:t xml:space="preserve">от тарифа на услуги по транспортировке газа в транзитном потоке по газораспределительным сетям ООО «Газпром газораспределение Томск», за период с января 2019 года по июнь 2020 года включительно – 719,91 руб. </w:t>
      </w:r>
    </w:p>
    <w:p w14:paraId="2A047295" w14:textId="77777777" w:rsidR="00D37D9A" w:rsidRPr="00D37D9A" w:rsidRDefault="00D37D9A" w:rsidP="00D37D9A">
      <w:pPr>
        <w:spacing w:line="276" w:lineRule="auto"/>
        <w:ind w:firstLine="709"/>
        <w:contextualSpacing/>
        <w:jc w:val="both"/>
        <w:rPr>
          <w:sz w:val="28"/>
          <w:szCs w:val="28"/>
        </w:rPr>
      </w:pPr>
      <w:r w:rsidRPr="00D37D9A">
        <w:rPr>
          <w:sz w:val="28"/>
          <w:szCs w:val="28"/>
        </w:rPr>
        <w:t>ООО «Газпром межрегионгаз Кемерово» представлен расчет выпадающего дохода. В качестве подтверждения представлены:</w:t>
      </w:r>
    </w:p>
    <w:p w14:paraId="07AC9786" w14:textId="77777777" w:rsidR="00D37D9A" w:rsidRPr="00D37D9A" w:rsidRDefault="00D37D9A" w:rsidP="00D37D9A">
      <w:pPr>
        <w:spacing w:line="276" w:lineRule="auto"/>
        <w:ind w:firstLine="709"/>
        <w:contextualSpacing/>
        <w:jc w:val="both"/>
        <w:rPr>
          <w:sz w:val="28"/>
          <w:szCs w:val="28"/>
        </w:rPr>
      </w:pPr>
      <w:r w:rsidRPr="00D37D9A">
        <w:rPr>
          <w:sz w:val="28"/>
          <w:szCs w:val="28"/>
        </w:rPr>
        <w:t>- договор транспортировки газа по газораспределительным сетям        № 21-7-01/12/КФ1-11/5578 от 14.11.2011 с ООО «Восточная межрегиональная газовая компания», счет-фактуры и акты сдачи-приемки выполненных работ/оказанных услуг за период с января по июль 2019 года включительно;</w:t>
      </w:r>
    </w:p>
    <w:p w14:paraId="033D978C" w14:textId="30F4349C" w:rsidR="00D37D9A" w:rsidRPr="00D37D9A" w:rsidRDefault="00D37D9A" w:rsidP="00D37D9A">
      <w:pPr>
        <w:spacing w:line="276" w:lineRule="auto"/>
        <w:ind w:firstLine="709"/>
        <w:contextualSpacing/>
        <w:jc w:val="both"/>
        <w:rPr>
          <w:sz w:val="28"/>
          <w:szCs w:val="28"/>
        </w:rPr>
      </w:pPr>
      <w:r w:rsidRPr="00D37D9A">
        <w:rPr>
          <w:sz w:val="28"/>
          <w:szCs w:val="28"/>
        </w:rPr>
        <w:lastRenderedPageBreak/>
        <w:t>- договор транспортировки газа по газораспределительным сетям № 21-7-0400/19 от 17.01.2019 с ООО «</w:t>
      </w:r>
      <w:proofErr w:type="spellStart"/>
      <w:r w:rsidRPr="00D37D9A">
        <w:rPr>
          <w:sz w:val="28"/>
          <w:szCs w:val="28"/>
        </w:rPr>
        <w:t>Сибгаз</w:t>
      </w:r>
      <w:proofErr w:type="spellEnd"/>
      <w:r w:rsidRPr="00D37D9A">
        <w:rPr>
          <w:sz w:val="28"/>
          <w:szCs w:val="28"/>
        </w:rPr>
        <w:t>-эксплуатация», счет-фактуры и акты за период с января по июль 2019 года включительно;</w:t>
      </w:r>
    </w:p>
    <w:p w14:paraId="6CEB7B3F" w14:textId="5E70B47A" w:rsidR="00D37D9A" w:rsidRPr="00D37D9A" w:rsidRDefault="00D37D9A" w:rsidP="00D37D9A">
      <w:pPr>
        <w:spacing w:line="276" w:lineRule="auto"/>
        <w:ind w:firstLine="709"/>
        <w:contextualSpacing/>
        <w:jc w:val="both"/>
        <w:rPr>
          <w:sz w:val="28"/>
          <w:szCs w:val="28"/>
        </w:rPr>
      </w:pPr>
      <w:r w:rsidRPr="00D37D9A">
        <w:rPr>
          <w:sz w:val="28"/>
          <w:szCs w:val="28"/>
        </w:rPr>
        <w:t xml:space="preserve">- договор транспортировки газа в транзитном потоке по газораспределительным сетям № 21-7-0399/19 от 17.01.2019 с ООО «Газпром газораспределение Томск», дополнительное соглашение № 1 от 18.11.2019 к договору транспортировки газа в транзитном потоке по газораспределительным сетям № 21-7-0399/19 от 17.01.2019, дополнительное соглашение № 2 от 27.03.2020 к договору транспортировки газа в транзитном потоке по газораспределительным сетям № 21-7-0399/19 от 17.01.2019, счет-фактуры, акты сдачи-приемки выполненных работ/оказанных услуг и акты о количестве транспортированного-принятого газа за период с января 2019 года по июнь 2020 года включительно. </w:t>
      </w:r>
    </w:p>
    <w:p w14:paraId="20E4123B" w14:textId="4130194F" w:rsidR="00D37D9A" w:rsidRPr="00D37D9A" w:rsidRDefault="00D37D9A" w:rsidP="00481E3B">
      <w:pPr>
        <w:spacing w:line="276" w:lineRule="auto"/>
        <w:ind w:firstLine="709"/>
        <w:contextualSpacing/>
        <w:jc w:val="both"/>
        <w:rPr>
          <w:sz w:val="28"/>
          <w:szCs w:val="28"/>
        </w:rPr>
      </w:pPr>
      <w:r w:rsidRPr="00D37D9A">
        <w:rPr>
          <w:sz w:val="28"/>
          <w:szCs w:val="28"/>
        </w:rPr>
        <w:t xml:space="preserve">В расчете розничных цен на природный газ экспертами учтены выпадающие доходы ООО «Газпром межрегионгаз Кемерово» от тарифа на услуги по транспортировке газа по газораспределительным сетям </w:t>
      </w:r>
      <w:r w:rsidR="00481E3B">
        <w:rPr>
          <w:sz w:val="28"/>
          <w:szCs w:val="28"/>
        </w:rPr>
        <w:br/>
      </w:r>
      <w:r w:rsidRPr="00D37D9A">
        <w:rPr>
          <w:sz w:val="28"/>
          <w:szCs w:val="28"/>
        </w:rPr>
        <w:t>ООО «Газпром газораспределение Томск» и от тарифа на услуги по транспортировке газа по газораспределительным сетям ООО «</w:t>
      </w:r>
      <w:proofErr w:type="spellStart"/>
      <w:r w:rsidRPr="00D37D9A">
        <w:rPr>
          <w:sz w:val="28"/>
          <w:szCs w:val="28"/>
        </w:rPr>
        <w:t>Сибгаз</w:t>
      </w:r>
      <w:proofErr w:type="spellEnd"/>
      <w:r w:rsidRPr="00D37D9A">
        <w:rPr>
          <w:sz w:val="28"/>
          <w:szCs w:val="28"/>
        </w:rPr>
        <w:t>-эксплуатация», полученные по факту 2019 года, в сумме 462 356,52</w:t>
      </w:r>
      <w:r w:rsidRPr="00D37D9A">
        <w:rPr>
          <w:b/>
          <w:i/>
          <w:sz w:val="28"/>
          <w:szCs w:val="28"/>
        </w:rPr>
        <w:t xml:space="preserve"> </w:t>
      </w:r>
      <w:r w:rsidRPr="00D37D9A">
        <w:rPr>
          <w:sz w:val="28"/>
          <w:szCs w:val="28"/>
        </w:rPr>
        <w:t>руб. (без НДС).  Сумма выпадающих доходов в размере 719,91 руб. признается экспертами экономически необоснованной, так как на услуги по транспортировке газа в транзитном потоке по газораспределительным сетям ООО «Газпром газораспределение Томск» не установлен тариф.</w:t>
      </w:r>
    </w:p>
    <w:p w14:paraId="689C3307" w14:textId="4243F575" w:rsidR="00D37D9A" w:rsidRPr="00D37D9A" w:rsidRDefault="00D37D9A" w:rsidP="00D37D9A">
      <w:pPr>
        <w:spacing w:line="276" w:lineRule="auto"/>
        <w:ind w:firstLine="709"/>
        <w:contextualSpacing/>
        <w:jc w:val="both"/>
        <w:rPr>
          <w:sz w:val="28"/>
          <w:szCs w:val="28"/>
        </w:rPr>
      </w:pPr>
      <w:r w:rsidRPr="00D37D9A">
        <w:rPr>
          <w:sz w:val="28"/>
          <w:szCs w:val="28"/>
        </w:rPr>
        <w:t>Объем транспортировки газа по газораспределительным сетям</w:t>
      </w:r>
      <w:r w:rsidR="00481E3B">
        <w:rPr>
          <w:sz w:val="28"/>
          <w:szCs w:val="28"/>
        </w:rPr>
        <w:br/>
      </w:r>
      <w:r w:rsidRPr="00D37D9A">
        <w:rPr>
          <w:sz w:val="28"/>
          <w:szCs w:val="28"/>
        </w:rPr>
        <w:t xml:space="preserve">ООО «Газпром газораспределение Томск» за указанный период </w:t>
      </w:r>
      <w:proofErr w:type="gramStart"/>
      <w:r w:rsidRPr="00D37D9A">
        <w:rPr>
          <w:sz w:val="28"/>
          <w:szCs w:val="28"/>
        </w:rPr>
        <w:t>составил  14</w:t>
      </w:r>
      <w:proofErr w:type="gramEnd"/>
      <w:r w:rsidRPr="00D37D9A">
        <w:rPr>
          <w:sz w:val="28"/>
          <w:szCs w:val="28"/>
        </w:rPr>
        <w:t> 543,649 тыс. м</w:t>
      </w:r>
      <w:r w:rsidRPr="00D37D9A">
        <w:rPr>
          <w:sz w:val="28"/>
          <w:szCs w:val="28"/>
          <w:vertAlign w:val="superscript"/>
        </w:rPr>
        <w:t>3</w:t>
      </w:r>
      <w:r w:rsidRPr="00D37D9A">
        <w:rPr>
          <w:sz w:val="28"/>
          <w:szCs w:val="28"/>
        </w:rPr>
        <w:t>., в том числе: с января по июнь – 13790,650 тыс. м</w:t>
      </w:r>
      <w:r w:rsidRPr="00D37D9A">
        <w:rPr>
          <w:sz w:val="28"/>
          <w:szCs w:val="28"/>
          <w:vertAlign w:val="superscript"/>
        </w:rPr>
        <w:t>3</w:t>
      </w:r>
      <w:r w:rsidRPr="00D37D9A">
        <w:rPr>
          <w:sz w:val="28"/>
          <w:szCs w:val="28"/>
        </w:rPr>
        <w:t>., за июль – 752,999 тыс. м</w:t>
      </w:r>
      <w:r w:rsidRPr="00D37D9A">
        <w:rPr>
          <w:sz w:val="28"/>
          <w:szCs w:val="28"/>
          <w:vertAlign w:val="superscript"/>
        </w:rPr>
        <w:t>3</w:t>
      </w:r>
      <w:r w:rsidRPr="00D37D9A">
        <w:rPr>
          <w:sz w:val="28"/>
          <w:szCs w:val="28"/>
        </w:rPr>
        <w:t xml:space="preserve">. </w:t>
      </w:r>
    </w:p>
    <w:p w14:paraId="4B5E8C54" w14:textId="77777777" w:rsidR="00D37D9A" w:rsidRPr="00D37D9A" w:rsidRDefault="00D37D9A" w:rsidP="00D37D9A">
      <w:pPr>
        <w:spacing w:line="276" w:lineRule="auto"/>
        <w:ind w:firstLine="709"/>
        <w:contextualSpacing/>
        <w:jc w:val="both"/>
        <w:rPr>
          <w:sz w:val="28"/>
          <w:szCs w:val="28"/>
        </w:rPr>
      </w:pPr>
      <w:r w:rsidRPr="00D37D9A">
        <w:rPr>
          <w:sz w:val="28"/>
          <w:szCs w:val="28"/>
        </w:rPr>
        <w:t xml:space="preserve"> Приказом ФСТ России от 15.05.2015 № 145-э/8 «Об утверждении тарифов на услуги по транспортировке газа по газораспределительным сетям ООО «Газпром газораспределение Томск» на территории Кемеровской, Новосибирской и Томской областей» с 01.07.2017 года для Кемеровской области установлен тариф по группе «население» (без календарной разбивки и НДС) в размере 598,40 руб./1000 м</w:t>
      </w:r>
      <w:r w:rsidRPr="00D37D9A">
        <w:rPr>
          <w:sz w:val="28"/>
          <w:szCs w:val="28"/>
          <w:vertAlign w:val="superscript"/>
        </w:rPr>
        <w:t>3</w:t>
      </w:r>
      <w:r w:rsidRPr="00D37D9A">
        <w:rPr>
          <w:sz w:val="28"/>
          <w:szCs w:val="28"/>
        </w:rPr>
        <w:t>.</w:t>
      </w:r>
    </w:p>
    <w:p w14:paraId="053A44DE" w14:textId="77777777" w:rsidR="00D37D9A" w:rsidRPr="00D37D9A" w:rsidRDefault="00D37D9A" w:rsidP="00D37D9A">
      <w:pPr>
        <w:spacing w:line="276" w:lineRule="auto"/>
        <w:ind w:firstLine="709"/>
        <w:contextualSpacing/>
        <w:jc w:val="both"/>
        <w:rPr>
          <w:sz w:val="28"/>
          <w:szCs w:val="28"/>
        </w:rPr>
      </w:pPr>
      <w:r w:rsidRPr="00D37D9A">
        <w:rPr>
          <w:sz w:val="28"/>
          <w:szCs w:val="28"/>
        </w:rPr>
        <w:t>Приказом ФАС России от 26.06.2018 № 866/18 «Об утверждении тарифов на услуги по транспортировке газа населению и в транзитном потоке по газораспределительным сетям» для ООО «Газпром газораспределение Томск» на территории Кемеровской области до 01.07.2019 года установлен тариф по группе «население» (без НДС) в размере 618,75 руб./1000 м</w:t>
      </w:r>
      <w:r w:rsidRPr="00D37D9A">
        <w:rPr>
          <w:sz w:val="28"/>
          <w:szCs w:val="28"/>
          <w:vertAlign w:val="superscript"/>
        </w:rPr>
        <w:t>3</w:t>
      </w:r>
      <w:r w:rsidRPr="00D37D9A">
        <w:rPr>
          <w:sz w:val="28"/>
          <w:szCs w:val="28"/>
        </w:rPr>
        <w:t>.</w:t>
      </w:r>
    </w:p>
    <w:p w14:paraId="27709DAA" w14:textId="2100E3E4" w:rsidR="00D37D9A" w:rsidRPr="00D37D9A" w:rsidRDefault="00D37D9A" w:rsidP="00D37D9A">
      <w:pPr>
        <w:spacing w:line="276" w:lineRule="auto"/>
        <w:ind w:firstLine="709"/>
        <w:contextualSpacing/>
        <w:jc w:val="both"/>
        <w:rPr>
          <w:sz w:val="28"/>
          <w:szCs w:val="28"/>
        </w:rPr>
      </w:pPr>
      <w:r w:rsidRPr="00D37D9A">
        <w:rPr>
          <w:sz w:val="28"/>
          <w:szCs w:val="28"/>
        </w:rPr>
        <w:t>Приказом ФАС России от 13.05.2019 № 578/19 «Об утверждении тарифов на услуги по транспортировке газа населению и в транзитном потоке по газораспределительным сетям» для ООО «Газпром газораспределение Томск» на территории Кемеровской области с 01.07.2019 года установлен тариф по группе «население» (без НДС) в размере 627,41 руб./1000 м</w:t>
      </w:r>
      <w:r w:rsidRPr="00D37D9A">
        <w:rPr>
          <w:sz w:val="28"/>
          <w:szCs w:val="28"/>
          <w:vertAlign w:val="superscript"/>
        </w:rPr>
        <w:t>3</w:t>
      </w:r>
      <w:r w:rsidRPr="00D37D9A">
        <w:rPr>
          <w:sz w:val="28"/>
          <w:szCs w:val="28"/>
        </w:rPr>
        <w:t xml:space="preserve">. </w:t>
      </w:r>
    </w:p>
    <w:p w14:paraId="265D5242" w14:textId="77777777" w:rsidR="00D37D9A" w:rsidRPr="00D37D9A" w:rsidRDefault="00D37D9A" w:rsidP="00D37D9A">
      <w:pPr>
        <w:spacing w:line="276" w:lineRule="auto"/>
        <w:ind w:firstLine="709"/>
        <w:contextualSpacing/>
        <w:jc w:val="both"/>
        <w:rPr>
          <w:sz w:val="28"/>
          <w:szCs w:val="28"/>
        </w:rPr>
      </w:pPr>
      <w:r w:rsidRPr="00D37D9A">
        <w:rPr>
          <w:sz w:val="28"/>
          <w:szCs w:val="28"/>
        </w:rPr>
        <w:lastRenderedPageBreak/>
        <w:t xml:space="preserve">Выпадающие доходы за 2019 год при транспортировке газа населению по газораспределительным сетям» для ООО «Газпром газораспределение Томск» при этом составили: </w:t>
      </w:r>
    </w:p>
    <w:p w14:paraId="65297D19" w14:textId="77777777" w:rsidR="00D37D9A" w:rsidRPr="00D37D9A" w:rsidRDefault="00D37D9A" w:rsidP="00D37D9A">
      <w:pPr>
        <w:spacing w:line="276" w:lineRule="auto"/>
        <w:ind w:firstLine="709"/>
        <w:contextualSpacing/>
        <w:jc w:val="both"/>
        <w:rPr>
          <w:sz w:val="28"/>
          <w:szCs w:val="28"/>
        </w:rPr>
      </w:pPr>
      <w:r w:rsidRPr="00D37D9A">
        <w:rPr>
          <w:sz w:val="28"/>
          <w:szCs w:val="28"/>
        </w:rPr>
        <w:t>(618,75 руб./1000 м</w:t>
      </w:r>
      <w:r w:rsidRPr="00D37D9A">
        <w:rPr>
          <w:sz w:val="28"/>
          <w:szCs w:val="28"/>
          <w:vertAlign w:val="superscript"/>
        </w:rPr>
        <w:t>3</w:t>
      </w:r>
      <w:r w:rsidRPr="00D37D9A">
        <w:rPr>
          <w:sz w:val="28"/>
          <w:szCs w:val="28"/>
        </w:rPr>
        <w:t xml:space="preserve"> – 598,40 руб./1000 м</w:t>
      </w:r>
      <w:r w:rsidRPr="00D37D9A">
        <w:rPr>
          <w:sz w:val="28"/>
          <w:szCs w:val="28"/>
          <w:vertAlign w:val="superscript"/>
        </w:rPr>
        <w:t>3</w:t>
      </w:r>
      <w:r w:rsidRPr="00D37D9A">
        <w:rPr>
          <w:sz w:val="28"/>
          <w:szCs w:val="28"/>
        </w:rPr>
        <w:t>) × 13790,650 тыс. м</w:t>
      </w:r>
      <w:r w:rsidRPr="00D37D9A">
        <w:rPr>
          <w:sz w:val="28"/>
          <w:szCs w:val="28"/>
          <w:vertAlign w:val="superscript"/>
        </w:rPr>
        <w:t>3</w:t>
      </w:r>
      <w:r w:rsidRPr="00D37D9A">
        <w:rPr>
          <w:sz w:val="28"/>
          <w:szCs w:val="28"/>
        </w:rPr>
        <w:t xml:space="preserve"> + (627,41 руб./1000 м</w:t>
      </w:r>
      <w:r w:rsidRPr="00D37D9A">
        <w:rPr>
          <w:sz w:val="28"/>
          <w:szCs w:val="28"/>
          <w:vertAlign w:val="superscript"/>
        </w:rPr>
        <w:t>3</w:t>
      </w:r>
      <w:r w:rsidRPr="00D37D9A">
        <w:rPr>
          <w:sz w:val="28"/>
          <w:szCs w:val="28"/>
        </w:rPr>
        <w:t xml:space="preserve"> – 598,40 руб./1000 м</w:t>
      </w:r>
      <w:r w:rsidRPr="00D37D9A">
        <w:rPr>
          <w:sz w:val="28"/>
          <w:szCs w:val="28"/>
          <w:vertAlign w:val="superscript"/>
        </w:rPr>
        <w:t>3</w:t>
      </w:r>
      <w:r w:rsidRPr="00D37D9A">
        <w:rPr>
          <w:sz w:val="28"/>
          <w:szCs w:val="28"/>
        </w:rPr>
        <w:t>) × 752,999 тыс. м</w:t>
      </w:r>
      <w:r w:rsidRPr="00D37D9A">
        <w:rPr>
          <w:sz w:val="28"/>
          <w:szCs w:val="28"/>
          <w:vertAlign w:val="superscript"/>
        </w:rPr>
        <w:t>3</w:t>
      </w:r>
      <w:r w:rsidRPr="00D37D9A">
        <w:rPr>
          <w:sz w:val="28"/>
          <w:szCs w:val="28"/>
        </w:rPr>
        <w:t xml:space="preserve"> = </w:t>
      </w:r>
      <w:r w:rsidRPr="00D37D9A">
        <w:rPr>
          <w:sz w:val="28"/>
          <w:szCs w:val="28"/>
        </w:rPr>
        <w:br/>
        <w:t>302 484,30 руб.</w:t>
      </w:r>
    </w:p>
    <w:p w14:paraId="03B12118" w14:textId="631A844C" w:rsidR="00D37D9A" w:rsidRPr="00D37D9A" w:rsidRDefault="00D37D9A" w:rsidP="00D37D9A">
      <w:pPr>
        <w:spacing w:line="276" w:lineRule="auto"/>
        <w:ind w:firstLine="709"/>
        <w:contextualSpacing/>
        <w:jc w:val="both"/>
        <w:rPr>
          <w:sz w:val="28"/>
          <w:szCs w:val="28"/>
        </w:rPr>
      </w:pPr>
      <w:r w:rsidRPr="00D37D9A">
        <w:rPr>
          <w:sz w:val="28"/>
          <w:szCs w:val="28"/>
        </w:rPr>
        <w:t xml:space="preserve">Объем транспортировки газа по газораспределительным сетям ООО </w:t>
      </w:r>
      <w:proofErr w:type="spellStart"/>
      <w:r w:rsidRPr="00D37D9A">
        <w:rPr>
          <w:sz w:val="28"/>
          <w:szCs w:val="28"/>
        </w:rPr>
        <w:t>Сибгаз</w:t>
      </w:r>
      <w:proofErr w:type="spellEnd"/>
      <w:r w:rsidRPr="00D37D9A">
        <w:rPr>
          <w:sz w:val="28"/>
          <w:szCs w:val="28"/>
        </w:rPr>
        <w:t>-эксплуатация» за указанный период составил 112,811 тыс. м</w:t>
      </w:r>
      <w:r w:rsidRPr="00D37D9A">
        <w:rPr>
          <w:sz w:val="28"/>
          <w:szCs w:val="28"/>
          <w:vertAlign w:val="superscript"/>
        </w:rPr>
        <w:t>3</w:t>
      </w:r>
      <w:r w:rsidRPr="00D37D9A">
        <w:rPr>
          <w:sz w:val="28"/>
          <w:szCs w:val="28"/>
        </w:rPr>
        <w:t>, в том числе: с января по июнь – 111,324 тыс. м</w:t>
      </w:r>
      <w:r w:rsidRPr="00D37D9A">
        <w:rPr>
          <w:sz w:val="28"/>
          <w:szCs w:val="28"/>
          <w:vertAlign w:val="superscript"/>
        </w:rPr>
        <w:t>3</w:t>
      </w:r>
      <w:r w:rsidRPr="00D37D9A">
        <w:rPr>
          <w:sz w:val="28"/>
          <w:szCs w:val="28"/>
        </w:rPr>
        <w:t>., за июль – 1,487 тыс. м</w:t>
      </w:r>
      <w:r w:rsidRPr="00D37D9A">
        <w:rPr>
          <w:sz w:val="28"/>
          <w:szCs w:val="28"/>
          <w:vertAlign w:val="superscript"/>
        </w:rPr>
        <w:t>3</w:t>
      </w:r>
      <w:r w:rsidRPr="00D37D9A">
        <w:rPr>
          <w:sz w:val="28"/>
          <w:szCs w:val="28"/>
        </w:rPr>
        <w:t xml:space="preserve">. </w:t>
      </w:r>
    </w:p>
    <w:p w14:paraId="3D4F569B" w14:textId="77777777" w:rsidR="00D37D9A" w:rsidRPr="00D37D9A" w:rsidRDefault="00D37D9A" w:rsidP="00D37D9A">
      <w:pPr>
        <w:spacing w:line="276" w:lineRule="auto"/>
        <w:ind w:firstLine="709"/>
        <w:contextualSpacing/>
        <w:jc w:val="both"/>
        <w:rPr>
          <w:sz w:val="28"/>
          <w:szCs w:val="28"/>
        </w:rPr>
      </w:pPr>
      <w:r w:rsidRPr="00D37D9A">
        <w:rPr>
          <w:sz w:val="28"/>
          <w:szCs w:val="28"/>
        </w:rPr>
        <w:t>Приказом ФАС России от 19.11.2018 № 1605/18 «Об утверждении тарифов на услуги по транспортировке газа по газораспределительным сетям ООО «</w:t>
      </w:r>
      <w:proofErr w:type="spellStart"/>
      <w:r w:rsidRPr="00D37D9A">
        <w:rPr>
          <w:sz w:val="28"/>
          <w:szCs w:val="28"/>
        </w:rPr>
        <w:t>Сибгаз</w:t>
      </w:r>
      <w:proofErr w:type="spellEnd"/>
      <w:r w:rsidRPr="00D37D9A">
        <w:rPr>
          <w:sz w:val="28"/>
          <w:szCs w:val="28"/>
        </w:rPr>
        <w:t xml:space="preserve">-эксплуатация» на территории Кемеровской области установлен тариф по группе «население» (без НДС): </w:t>
      </w:r>
    </w:p>
    <w:p w14:paraId="27BA5DB0" w14:textId="77777777" w:rsidR="00D37D9A" w:rsidRPr="00D37D9A" w:rsidRDefault="00D37D9A" w:rsidP="00D37D9A">
      <w:pPr>
        <w:spacing w:line="276" w:lineRule="auto"/>
        <w:ind w:firstLine="709"/>
        <w:contextualSpacing/>
        <w:jc w:val="both"/>
        <w:rPr>
          <w:sz w:val="28"/>
          <w:szCs w:val="28"/>
        </w:rPr>
      </w:pPr>
      <w:r w:rsidRPr="00D37D9A">
        <w:rPr>
          <w:sz w:val="28"/>
          <w:szCs w:val="28"/>
        </w:rPr>
        <w:t>- до 01.07.2019 года в размере 1416,59 руб./1000 м</w:t>
      </w:r>
      <w:r w:rsidRPr="00D37D9A">
        <w:rPr>
          <w:sz w:val="28"/>
          <w:szCs w:val="28"/>
          <w:vertAlign w:val="superscript"/>
        </w:rPr>
        <w:t>3</w:t>
      </w:r>
      <w:r w:rsidRPr="00D37D9A">
        <w:rPr>
          <w:sz w:val="28"/>
          <w:szCs w:val="28"/>
        </w:rPr>
        <w:t>;</w:t>
      </w:r>
    </w:p>
    <w:p w14:paraId="33A8F990" w14:textId="77777777" w:rsidR="00D37D9A" w:rsidRPr="00D37D9A" w:rsidRDefault="00D37D9A" w:rsidP="00D37D9A">
      <w:pPr>
        <w:spacing w:line="276" w:lineRule="auto"/>
        <w:ind w:firstLine="709"/>
        <w:contextualSpacing/>
        <w:jc w:val="both"/>
        <w:rPr>
          <w:sz w:val="28"/>
          <w:szCs w:val="28"/>
        </w:rPr>
      </w:pPr>
      <w:r w:rsidRPr="00D37D9A">
        <w:rPr>
          <w:sz w:val="28"/>
          <w:szCs w:val="28"/>
        </w:rPr>
        <w:t>- с 01.07.2019 в размере 1460,50 руб./1000 м</w:t>
      </w:r>
      <w:r w:rsidRPr="00D37D9A">
        <w:rPr>
          <w:sz w:val="28"/>
          <w:szCs w:val="28"/>
          <w:vertAlign w:val="superscript"/>
        </w:rPr>
        <w:t>3</w:t>
      </w:r>
      <w:r w:rsidRPr="00D37D9A">
        <w:rPr>
          <w:sz w:val="28"/>
          <w:szCs w:val="28"/>
        </w:rPr>
        <w:t xml:space="preserve">. </w:t>
      </w:r>
    </w:p>
    <w:p w14:paraId="747ACDDE" w14:textId="77777777" w:rsidR="00D37D9A" w:rsidRPr="00D37D9A" w:rsidRDefault="00D37D9A" w:rsidP="00D37D9A">
      <w:pPr>
        <w:spacing w:line="276" w:lineRule="auto"/>
        <w:ind w:firstLine="709"/>
        <w:contextualSpacing/>
        <w:jc w:val="both"/>
        <w:rPr>
          <w:sz w:val="28"/>
          <w:szCs w:val="28"/>
        </w:rPr>
      </w:pPr>
    </w:p>
    <w:p w14:paraId="2638C592" w14:textId="77777777" w:rsidR="00D37D9A" w:rsidRPr="00D37D9A" w:rsidRDefault="00D37D9A" w:rsidP="00D37D9A">
      <w:pPr>
        <w:spacing w:line="276" w:lineRule="auto"/>
        <w:ind w:firstLine="709"/>
        <w:contextualSpacing/>
        <w:jc w:val="both"/>
        <w:rPr>
          <w:sz w:val="28"/>
          <w:szCs w:val="28"/>
        </w:rPr>
      </w:pPr>
      <w:r w:rsidRPr="00D37D9A">
        <w:rPr>
          <w:sz w:val="28"/>
          <w:szCs w:val="28"/>
        </w:rPr>
        <w:t>Выпадающие доходы за 2019 год при транспортировке газа по газораспределительным сетям ООО «</w:t>
      </w:r>
      <w:proofErr w:type="spellStart"/>
      <w:r w:rsidRPr="00D37D9A">
        <w:rPr>
          <w:sz w:val="28"/>
          <w:szCs w:val="28"/>
        </w:rPr>
        <w:t>Сибгаз</w:t>
      </w:r>
      <w:proofErr w:type="spellEnd"/>
      <w:r w:rsidRPr="00D37D9A">
        <w:rPr>
          <w:sz w:val="28"/>
          <w:szCs w:val="28"/>
        </w:rPr>
        <w:t xml:space="preserve">-эксплуатация» при этом составили: </w:t>
      </w:r>
    </w:p>
    <w:p w14:paraId="6B0038B2" w14:textId="77777777" w:rsidR="00D37D9A" w:rsidRPr="00D37D9A" w:rsidRDefault="00D37D9A" w:rsidP="00D37D9A">
      <w:pPr>
        <w:spacing w:line="276" w:lineRule="auto"/>
        <w:ind w:firstLine="709"/>
        <w:contextualSpacing/>
        <w:jc w:val="both"/>
        <w:rPr>
          <w:sz w:val="28"/>
          <w:szCs w:val="28"/>
        </w:rPr>
      </w:pPr>
      <w:r w:rsidRPr="00D37D9A">
        <w:rPr>
          <w:sz w:val="28"/>
          <w:szCs w:val="28"/>
        </w:rPr>
        <w:t>1416,59 руб./1000 м</w:t>
      </w:r>
      <w:r w:rsidRPr="00D37D9A">
        <w:rPr>
          <w:sz w:val="28"/>
          <w:szCs w:val="28"/>
          <w:vertAlign w:val="superscript"/>
        </w:rPr>
        <w:t>3</w:t>
      </w:r>
      <w:r w:rsidRPr="00D37D9A">
        <w:rPr>
          <w:sz w:val="28"/>
          <w:szCs w:val="28"/>
        </w:rPr>
        <w:t xml:space="preserve"> ×111,324 тыс. м</w:t>
      </w:r>
      <w:r w:rsidRPr="00D37D9A">
        <w:rPr>
          <w:sz w:val="28"/>
          <w:szCs w:val="28"/>
          <w:vertAlign w:val="superscript"/>
        </w:rPr>
        <w:t xml:space="preserve">3 </w:t>
      </w:r>
      <w:r w:rsidRPr="00D37D9A">
        <w:rPr>
          <w:sz w:val="28"/>
          <w:szCs w:val="28"/>
        </w:rPr>
        <w:t>+ 1460,50 руб./1000 м</w:t>
      </w:r>
      <w:r w:rsidRPr="00D37D9A">
        <w:rPr>
          <w:sz w:val="28"/>
          <w:szCs w:val="28"/>
          <w:vertAlign w:val="superscript"/>
        </w:rPr>
        <w:t xml:space="preserve">3 </w:t>
      </w:r>
      <w:r w:rsidRPr="00D37D9A">
        <w:rPr>
          <w:sz w:val="28"/>
          <w:szCs w:val="28"/>
        </w:rPr>
        <w:t xml:space="preserve">× </w:t>
      </w:r>
      <w:r w:rsidRPr="00D37D9A">
        <w:rPr>
          <w:sz w:val="28"/>
          <w:szCs w:val="28"/>
        </w:rPr>
        <w:br/>
        <w:t>1,487 тыс. м</w:t>
      </w:r>
      <w:r w:rsidRPr="00D37D9A">
        <w:rPr>
          <w:sz w:val="28"/>
          <w:szCs w:val="28"/>
          <w:vertAlign w:val="superscript"/>
        </w:rPr>
        <w:t>3</w:t>
      </w:r>
      <w:r w:rsidRPr="00D37D9A">
        <w:rPr>
          <w:sz w:val="28"/>
          <w:szCs w:val="28"/>
        </w:rPr>
        <w:t xml:space="preserve"> = 159 872,22 руб.</w:t>
      </w:r>
    </w:p>
    <w:p w14:paraId="028BE986" w14:textId="77777777" w:rsidR="00D37D9A" w:rsidRPr="00D37D9A" w:rsidRDefault="00D37D9A" w:rsidP="00D37D9A">
      <w:pPr>
        <w:spacing w:after="200" w:line="276" w:lineRule="auto"/>
        <w:rPr>
          <w:sz w:val="28"/>
          <w:szCs w:val="28"/>
        </w:rPr>
      </w:pPr>
      <w:r w:rsidRPr="00D37D9A">
        <w:rPr>
          <w:sz w:val="28"/>
          <w:szCs w:val="28"/>
        </w:rPr>
        <w:br w:type="page"/>
      </w:r>
    </w:p>
    <w:p w14:paraId="4C8A59AC" w14:textId="77777777" w:rsidR="00D37D9A" w:rsidRPr="00D37D9A" w:rsidRDefault="00D37D9A" w:rsidP="00D37D9A">
      <w:pPr>
        <w:spacing w:line="276" w:lineRule="auto"/>
        <w:ind w:firstLine="709"/>
        <w:contextualSpacing/>
        <w:jc w:val="right"/>
        <w:rPr>
          <w:sz w:val="28"/>
          <w:szCs w:val="28"/>
        </w:rPr>
      </w:pPr>
      <w:r w:rsidRPr="00D37D9A">
        <w:rPr>
          <w:sz w:val="28"/>
          <w:szCs w:val="28"/>
        </w:rPr>
        <w:lastRenderedPageBreak/>
        <w:t xml:space="preserve">Таблица  </w:t>
      </w:r>
    </w:p>
    <w:p w14:paraId="729F0AD4" w14:textId="77777777" w:rsidR="00D37D9A" w:rsidRPr="00D37D9A" w:rsidRDefault="00D37D9A" w:rsidP="00D37D9A">
      <w:pPr>
        <w:spacing w:line="276" w:lineRule="auto"/>
        <w:ind w:firstLine="709"/>
        <w:contextualSpacing/>
        <w:jc w:val="both"/>
        <w:rPr>
          <w:sz w:val="28"/>
          <w:szCs w:val="28"/>
        </w:rPr>
      </w:pPr>
    </w:p>
    <w:p w14:paraId="5A6F54B6" w14:textId="77777777" w:rsidR="00D37D9A" w:rsidRPr="00D37D9A" w:rsidRDefault="00D37D9A" w:rsidP="00D37D9A">
      <w:pPr>
        <w:spacing w:line="276" w:lineRule="auto"/>
        <w:contextualSpacing/>
        <w:jc w:val="center"/>
        <w:rPr>
          <w:sz w:val="28"/>
          <w:szCs w:val="28"/>
        </w:rPr>
      </w:pPr>
      <w:r w:rsidRPr="00D37D9A">
        <w:rPr>
          <w:sz w:val="28"/>
          <w:szCs w:val="28"/>
        </w:rPr>
        <w:t>Расчет розничной цены с 01.09.2020 года на газ природный, реализуемый населению Кемеровской области - Кузбасса</w:t>
      </w:r>
    </w:p>
    <w:p w14:paraId="7C11A0F5" w14:textId="77777777" w:rsidR="00D37D9A" w:rsidRPr="00D37D9A" w:rsidRDefault="00D37D9A" w:rsidP="00D37D9A">
      <w:pPr>
        <w:spacing w:line="276" w:lineRule="auto"/>
        <w:ind w:firstLine="709"/>
        <w:contextualSpacing/>
        <w:jc w:val="center"/>
        <w:rPr>
          <w:sz w:val="28"/>
          <w:szCs w:val="28"/>
        </w:rPr>
      </w:pPr>
      <w:r w:rsidRPr="00D37D9A">
        <w:rPr>
          <w:sz w:val="28"/>
          <w:szCs w:val="28"/>
        </w:rPr>
        <w:t xml:space="preserve"> </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277"/>
        <w:gridCol w:w="1457"/>
        <w:gridCol w:w="1697"/>
        <w:gridCol w:w="1697"/>
      </w:tblGrid>
      <w:tr w:rsidR="00D37D9A" w:rsidRPr="00D37D9A" w14:paraId="5B0FC3BB" w14:textId="77777777" w:rsidTr="00EC648D">
        <w:trPr>
          <w:cantSplit/>
          <w:trHeight w:val="276"/>
        </w:trPr>
        <w:tc>
          <w:tcPr>
            <w:tcW w:w="540" w:type="dxa"/>
            <w:vAlign w:val="center"/>
          </w:tcPr>
          <w:p w14:paraId="4B58C4D9" w14:textId="77777777" w:rsidR="00D37D9A" w:rsidRPr="00D37D9A" w:rsidRDefault="00D37D9A" w:rsidP="00D37D9A">
            <w:pPr>
              <w:spacing w:line="276" w:lineRule="auto"/>
              <w:ind w:hanging="79"/>
              <w:contextualSpacing/>
              <w:jc w:val="center"/>
            </w:pPr>
            <w:r w:rsidRPr="00D37D9A">
              <w:t>№ п/п</w:t>
            </w:r>
          </w:p>
        </w:tc>
        <w:tc>
          <w:tcPr>
            <w:tcW w:w="4277" w:type="dxa"/>
            <w:vAlign w:val="center"/>
          </w:tcPr>
          <w:p w14:paraId="27849DC3" w14:textId="77777777" w:rsidR="00D37D9A" w:rsidRPr="00D37D9A" w:rsidRDefault="00D37D9A" w:rsidP="00D37D9A">
            <w:pPr>
              <w:spacing w:line="276" w:lineRule="auto"/>
              <w:ind w:firstLine="709"/>
              <w:contextualSpacing/>
              <w:jc w:val="center"/>
            </w:pPr>
            <w:r w:rsidRPr="00D37D9A">
              <w:t>Показатели</w:t>
            </w:r>
          </w:p>
        </w:tc>
        <w:tc>
          <w:tcPr>
            <w:tcW w:w="1457" w:type="dxa"/>
            <w:vAlign w:val="center"/>
          </w:tcPr>
          <w:p w14:paraId="25A50F05" w14:textId="77777777" w:rsidR="00D37D9A" w:rsidRPr="00D37D9A" w:rsidRDefault="00D37D9A" w:rsidP="00D37D9A">
            <w:pPr>
              <w:spacing w:line="276" w:lineRule="auto"/>
              <w:ind w:left="-108" w:right="-134"/>
              <w:contextualSpacing/>
              <w:jc w:val="center"/>
            </w:pPr>
            <w:r w:rsidRPr="00D37D9A">
              <w:t>Ед. изм.</w:t>
            </w:r>
          </w:p>
        </w:tc>
        <w:tc>
          <w:tcPr>
            <w:tcW w:w="1697" w:type="dxa"/>
            <w:vAlign w:val="center"/>
          </w:tcPr>
          <w:p w14:paraId="483DE9BD" w14:textId="77777777" w:rsidR="00D37D9A" w:rsidRPr="00D37D9A" w:rsidRDefault="00D37D9A" w:rsidP="00D37D9A">
            <w:pPr>
              <w:spacing w:line="276" w:lineRule="auto"/>
              <w:ind w:right="-196" w:hanging="108"/>
              <w:contextualSpacing/>
              <w:jc w:val="center"/>
            </w:pPr>
            <w:r w:rsidRPr="00D37D9A">
              <w:t>Предложение предприятия</w:t>
            </w:r>
          </w:p>
        </w:tc>
        <w:tc>
          <w:tcPr>
            <w:tcW w:w="1697" w:type="dxa"/>
            <w:vAlign w:val="center"/>
          </w:tcPr>
          <w:p w14:paraId="0A3CD6F9" w14:textId="77777777" w:rsidR="00D37D9A" w:rsidRPr="00D37D9A" w:rsidRDefault="00D37D9A" w:rsidP="00D37D9A">
            <w:pPr>
              <w:spacing w:line="276" w:lineRule="auto"/>
              <w:contextualSpacing/>
              <w:jc w:val="center"/>
            </w:pPr>
            <w:r w:rsidRPr="00D37D9A">
              <w:t>Предложение РЭК КО</w:t>
            </w:r>
          </w:p>
        </w:tc>
      </w:tr>
      <w:tr w:rsidR="00D37D9A" w:rsidRPr="00D37D9A" w14:paraId="1D0C2C4B" w14:textId="77777777" w:rsidTr="00EC648D">
        <w:trPr>
          <w:cantSplit/>
          <w:trHeight w:val="381"/>
        </w:trPr>
        <w:tc>
          <w:tcPr>
            <w:tcW w:w="540" w:type="dxa"/>
            <w:vAlign w:val="center"/>
          </w:tcPr>
          <w:p w14:paraId="06D4BC65" w14:textId="77777777" w:rsidR="00D37D9A" w:rsidRPr="00D37D9A" w:rsidRDefault="00D37D9A" w:rsidP="00D37D9A">
            <w:pPr>
              <w:ind w:left="-668" w:firstLine="709"/>
              <w:contextualSpacing/>
              <w:jc w:val="center"/>
            </w:pPr>
            <w:r w:rsidRPr="00D37D9A">
              <w:t>1</w:t>
            </w:r>
          </w:p>
        </w:tc>
        <w:tc>
          <w:tcPr>
            <w:tcW w:w="4277" w:type="dxa"/>
            <w:vAlign w:val="center"/>
          </w:tcPr>
          <w:p w14:paraId="2A4C31E7" w14:textId="77777777" w:rsidR="00D37D9A" w:rsidRPr="00D37D9A" w:rsidRDefault="00D37D9A" w:rsidP="00D37D9A">
            <w:pPr>
              <w:ind w:firstLine="709"/>
              <w:contextualSpacing/>
              <w:jc w:val="center"/>
            </w:pPr>
            <w:r w:rsidRPr="00D37D9A">
              <w:t>2</w:t>
            </w:r>
          </w:p>
        </w:tc>
        <w:tc>
          <w:tcPr>
            <w:tcW w:w="1457" w:type="dxa"/>
            <w:vAlign w:val="center"/>
          </w:tcPr>
          <w:p w14:paraId="48234222" w14:textId="77777777" w:rsidR="00D37D9A" w:rsidRPr="00D37D9A" w:rsidRDefault="00D37D9A" w:rsidP="00D37D9A">
            <w:pPr>
              <w:ind w:left="-108" w:right="-134"/>
              <w:contextualSpacing/>
              <w:jc w:val="center"/>
            </w:pPr>
            <w:r w:rsidRPr="00D37D9A">
              <w:t>3</w:t>
            </w:r>
          </w:p>
        </w:tc>
        <w:tc>
          <w:tcPr>
            <w:tcW w:w="1697" w:type="dxa"/>
            <w:vAlign w:val="center"/>
          </w:tcPr>
          <w:p w14:paraId="0BACFCAE" w14:textId="77777777" w:rsidR="00D37D9A" w:rsidRPr="00D37D9A" w:rsidRDefault="00D37D9A" w:rsidP="00D37D9A">
            <w:pPr>
              <w:ind w:right="-196" w:hanging="108"/>
              <w:contextualSpacing/>
              <w:jc w:val="center"/>
            </w:pPr>
            <w:r w:rsidRPr="00D37D9A">
              <w:t>4</w:t>
            </w:r>
          </w:p>
        </w:tc>
        <w:tc>
          <w:tcPr>
            <w:tcW w:w="1697" w:type="dxa"/>
            <w:vAlign w:val="center"/>
          </w:tcPr>
          <w:p w14:paraId="06664906" w14:textId="77777777" w:rsidR="00D37D9A" w:rsidRPr="00D37D9A" w:rsidRDefault="00D37D9A" w:rsidP="00D37D9A">
            <w:pPr>
              <w:ind w:right="-196" w:hanging="108"/>
              <w:contextualSpacing/>
              <w:jc w:val="center"/>
            </w:pPr>
            <w:r w:rsidRPr="00D37D9A">
              <w:t>5</w:t>
            </w:r>
          </w:p>
        </w:tc>
      </w:tr>
      <w:tr w:rsidR="00D37D9A" w:rsidRPr="00D37D9A" w14:paraId="2C3F72F8" w14:textId="77777777" w:rsidTr="00EC648D">
        <w:tc>
          <w:tcPr>
            <w:tcW w:w="540" w:type="dxa"/>
            <w:vAlign w:val="center"/>
          </w:tcPr>
          <w:p w14:paraId="770C0D2A" w14:textId="77777777" w:rsidR="00D37D9A" w:rsidRPr="00D37D9A" w:rsidRDefault="00D37D9A" w:rsidP="00D37D9A">
            <w:pPr>
              <w:spacing w:line="276" w:lineRule="auto"/>
              <w:contextualSpacing/>
              <w:jc w:val="center"/>
              <w:rPr>
                <w:sz w:val="22"/>
                <w:szCs w:val="22"/>
              </w:rPr>
            </w:pPr>
            <w:r w:rsidRPr="00D37D9A">
              <w:rPr>
                <w:sz w:val="22"/>
                <w:szCs w:val="22"/>
              </w:rPr>
              <w:t>1</w:t>
            </w:r>
          </w:p>
        </w:tc>
        <w:tc>
          <w:tcPr>
            <w:tcW w:w="4277" w:type="dxa"/>
            <w:vAlign w:val="center"/>
          </w:tcPr>
          <w:p w14:paraId="2461EEE2" w14:textId="77777777" w:rsidR="00D37D9A" w:rsidRPr="00D37D9A" w:rsidRDefault="00D37D9A" w:rsidP="00D37D9A">
            <w:pPr>
              <w:spacing w:line="276" w:lineRule="auto"/>
              <w:contextualSpacing/>
              <w:rPr>
                <w:sz w:val="22"/>
                <w:szCs w:val="22"/>
              </w:rPr>
            </w:pPr>
            <w:r w:rsidRPr="00D37D9A">
              <w:rPr>
                <w:sz w:val="22"/>
                <w:szCs w:val="22"/>
              </w:rPr>
              <w:t>Объем реализации природного газа населению Кемеровской области всего, в том числе</w:t>
            </w:r>
          </w:p>
        </w:tc>
        <w:tc>
          <w:tcPr>
            <w:tcW w:w="1457" w:type="dxa"/>
            <w:vAlign w:val="center"/>
          </w:tcPr>
          <w:p w14:paraId="5C1619DC" w14:textId="77777777" w:rsidR="00D37D9A" w:rsidRPr="00D37D9A" w:rsidRDefault="00D37D9A" w:rsidP="00D37D9A">
            <w:pPr>
              <w:spacing w:line="276" w:lineRule="auto"/>
              <w:contextualSpacing/>
              <w:jc w:val="center"/>
            </w:pPr>
            <w:r w:rsidRPr="00D37D9A">
              <w:t>тыс. м</w:t>
            </w:r>
            <w:r w:rsidRPr="00D37D9A">
              <w:rPr>
                <w:vertAlign w:val="superscript"/>
              </w:rPr>
              <w:t>3</w:t>
            </w:r>
          </w:p>
        </w:tc>
        <w:tc>
          <w:tcPr>
            <w:tcW w:w="1697" w:type="dxa"/>
            <w:vAlign w:val="center"/>
          </w:tcPr>
          <w:p w14:paraId="56EAEAE2" w14:textId="77777777" w:rsidR="00D37D9A" w:rsidRPr="00D37D9A" w:rsidRDefault="00D37D9A" w:rsidP="00D37D9A">
            <w:pPr>
              <w:spacing w:line="276" w:lineRule="auto"/>
              <w:ind w:right="-196" w:hanging="108"/>
              <w:contextualSpacing/>
              <w:jc w:val="center"/>
            </w:pPr>
            <w:r w:rsidRPr="00D37D9A">
              <w:t>23 788,832</w:t>
            </w:r>
          </w:p>
        </w:tc>
        <w:tc>
          <w:tcPr>
            <w:tcW w:w="1697" w:type="dxa"/>
            <w:vAlign w:val="center"/>
          </w:tcPr>
          <w:p w14:paraId="0D41B167" w14:textId="77777777" w:rsidR="00D37D9A" w:rsidRPr="00D37D9A" w:rsidRDefault="00D37D9A" w:rsidP="00D37D9A">
            <w:pPr>
              <w:spacing w:line="276" w:lineRule="auto"/>
              <w:ind w:right="-196" w:hanging="108"/>
              <w:contextualSpacing/>
              <w:jc w:val="center"/>
            </w:pPr>
            <w:r w:rsidRPr="00D37D9A">
              <w:t>23 799,612</w:t>
            </w:r>
          </w:p>
        </w:tc>
      </w:tr>
      <w:tr w:rsidR="00D37D9A" w:rsidRPr="00D37D9A" w14:paraId="5D3ACBF1" w14:textId="77777777" w:rsidTr="00EC648D">
        <w:tc>
          <w:tcPr>
            <w:tcW w:w="540" w:type="dxa"/>
            <w:vAlign w:val="center"/>
          </w:tcPr>
          <w:p w14:paraId="192A5090" w14:textId="77777777" w:rsidR="00D37D9A" w:rsidRPr="00D37D9A" w:rsidRDefault="00D37D9A" w:rsidP="00D37D9A">
            <w:pPr>
              <w:spacing w:line="276" w:lineRule="auto"/>
              <w:contextualSpacing/>
              <w:jc w:val="center"/>
              <w:rPr>
                <w:sz w:val="22"/>
                <w:szCs w:val="22"/>
              </w:rPr>
            </w:pPr>
            <w:r w:rsidRPr="00D37D9A">
              <w:rPr>
                <w:sz w:val="22"/>
                <w:szCs w:val="22"/>
              </w:rPr>
              <w:t>1.1</w:t>
            </w:r>
          </w:p>
        </w:tc>
        <w:tc>
          <w:tcPr>
            <w:tcW w:w="4277" w:type="dxa"/>
            <w:vAlign w:val="center"/>
          </w:tcPr>
          <w:p w14:paraId="07616E32" w14:textId="77777777" w:rsidR="00D37D9A" w:rsidRPr="00D37D9A" w:rsidRDefault="00D37D9A" w:rsidP="00D37D9A">
            <w:pPr>
              <w:spacing w:line="276" w:lineRule="auto"/>
              <w:contextualSpacing/>
              <w:rPr>
                <w:sz w:val="22"/>
                <w:szCs w:val="22"/>
              </w:rPr>
            </w:pPr>
            <w:r w:rsidRPr="00D37D9A">
              <w:rPr>
                <w:sz w:val="22"/>
                <w:szCs w:val="22"/>
              </w:rPr>
              <w:t xml:space="preserve">через газораспределительные сети        ООО «Газпром газораспределение Томск» (г. Томск); </w:t>
            </w:r>
          </w:p>
        </w:tc>
        <w:tc>
          <w:tcPr>
            <w:tcW w:w="1457" w:type="dxa"/>
            <w:vAlign w:val="center"/>
          </w:tcPr>
          <w:p w14:paraId="3FCD2B63" w14:textId="77777777" w:rsidR="00D37D9A" w:rsidRPr="00D37D9A" w:rsidRDefault="00D37D9A" w:rsidP="00D37D9A">
            <w:pPr>
              <w:spacing w:line="276" w:lineRule="auto"/>
              <w:contextualSpacing/>
              <w:jc w:val="center"/>
            </w:pPr>
            <w:r w:rsidRPr="00D37D9A">
              <w:t>тыс. м</w:t>
            </w:r>
            <w:r w:rsidRPr="00D37D9A">
              <w:rPr>
                <w:vertAlign w:val="superscript"/>
              </w:rPr>
              <w:t>3</w:t>
            </w:r>
          </w:p>
        </w:tc>
        <w:tc>
          <w:tcPr>
            <w:tcW w:w="1697" w:type="dxa"/>
            <w:vAlign w:val="center"/>
          </w:tcPr>
          <w:p w14:paraId="3D0649C9" w14:textId="77777777" w:rsidR="00D37D9A" w:rsidRPr="00D37D9A" w:rsidRDefault="00D37D9A" w:rsidP="00D37D9A">
            <w:pPr>
              <w:spacing w:line="276" w:lineRule="auto"/>
              <w:ind w:right="-196" w:hanging="108"/>
              <w:contextualSpacing/>
              <w:jc w:val="center"/>
            </w:pPr>
            <w:r w:rsidRPr="00D37D9A">
              <w:t>23 185,221</w:t>
            </w:r>
          </w:p>
        </w:tc>
        <w:tc>
          <w:tcPr>
            <w:tcW w:w="1697" w:type="dxa"/>
            <w:vAlign w:val="center"/>
          </w:tcPr>
          <w:p w14:paraId="35496F2C" w14:textId="77777777" w:rsidR="00D37D9A" w:rsidRPr="00D37D9A" w:rsidRDefault="00D37D9A" w:rsidP="00D37D9A">
            <w:pPr>
              <w:spacing w:line="276" w:lineRule="auto"/>
              <w:ind w:right="-196" w:hanging="108"/>
              <w:contextualSpacing/>
              <w:jc w:val="center"/>
            </w:pPr>
            <w:r w:rsidRPr="00D37D9A">
              <w:t>23 185,221</w:t>
            </w:r>
          </w:p>
        </w:tc>
      </w:tr>
      <w:tr w:rsidR="00D37D9A" w:rsidRPr="00D37D9A" w14:paraId="18CDFF87" w14:textId="77777777" w:rsidTr="00EC648D">
        <w:trPr>
          <w:trHeight w:val="247"/>
        </w:trPr>
        <w:tc>
          <w:tcPr>
            <w:tcW w:w="540" w:type="dxa"/>
            <w:vAlign w:val="center"/>
          </w:tcPr>
          <w:p w14:paraId="33AEB80A" w14:textId="77777777" w:rsidR="00D37D9A" w:rsidRPr="00D37D9A" w:rsidRDefault="00D37D9A" w:rsidP="00D37D9A">
            <w:pPr>
              <w:spacing w:line="276" w:lineRule="auto"/>
              <w:contextualSpacing/>
              <w:jc w:val="center"/>
              <w:rPr>
                <w:sz w:val="22"/>
                <w:szCs w:val="22"/>
              </w:rPr>
            </w:pPr>
            <w:r w:rsidRPr="00D37D9A">
              <w:rPr>
                <w:sz w:val="22"/>
                <w:szCs w:val="22"/>
              </w:rPr>
              <w:t>1.2</w:t>
            </w:r>
          </w:p>
        </w:tc>
        <w:tc>
          <w:tcPr>
            <w:tcW w:w="4277" w:type="dxa"/>
            <w:vAlign w:val="center"/>
          </w:tcPr>
          <w:p w14:paraId="50D72927" w14:textId="77777777" w:rsidR="00D37D9A" w:rsidRPr="00D37D9A" w:rsidRDefault="00D37D9A" w:rsidP="00D37D9A">
            <w:pPr>
              <w:spacing w:line="276" w:lineRule="auto"/>
              <w:contextualSpacing/>
              <w:rPr>
                <w:sz w:val="22"/>
                <w:szCs w:val="22"/>
              </w:rPr>
            </w:pPr>
            <w:r w:rsidRPr="00D37D9A">
              <w:rPr>
                <w:sz w:val="22"/>
                <w:szCs w:val="22"/>
              </w:rPr>
              <w:t>через газораспределительные сети              ООО «</w:t>
            </w:r>
            <w:proofErr w:type="spellStart"/>
            <w:r w:rsidRPr="00D37D9A">
              <w:rPr>
                <w:sz w:val="22"/>
                <w:szCs w:val="22"/>
              </w:rPr>
              <w:t>Сибгаз</w:t>
            </w:r>
            <w:proofErr w:type="spellEnd"/>
            <w:r w:rsidRPr="00D37D9A">
              <w:rPr>
                <w:sz w:val="22"/>
                <w:szCs w:val="22"/>
              </w:rPr>
              <w:t>-эксплуатация»</w:t>
            </w:r>
          </w:p>
        </w:tc>
        <w:tc>
          <w:tcPr>
            <w:tcW w:w="1457" w:type="dxa"/>
            <w:vAlign w:val="center"/>
          </w:tcPr>
          <w:p w14:paraId="6952AEFB" w14:textId="77777777" w:rsidR="00D37D9A" w:rsidRPr="00D37D9A" w:rsidRDefault="00D37D9A" w:rsidP="00D37D9A">
            <w:pPr>
              <w:spacing w:line="276" w:lineRule="auto"/>
              <w:contextualSpacing/>
              <w:jc w:val="center"/>
            </w:pPr>
            <w:r w:rsidRPr="00D37D9A">
              <w:t>тыс. м</w:t>
            </w:r>
            <w:r w:rsidRPr="00D37D9A">
              <w:rPr>
                <w:vertAlign w:val="superscript"/>
              </w:rPr>
              <w:t>3</w:t>
            </w:r>
          </w:p>
        </w:tc>
        <w:tc>
          <w:tcPr>
            <w:tcW w:w="1697" w:type="dxa"/>
            <w:vAlign w:val="center"/>
          </w:tcPr>
          <w:p w14:paraId="240FD004" w14:textId="77777777" w:rsidR="00D37D9A" w:rsidRPr="00D37D9A" w:rsidRDefault="00D37D9A" w:rsidP="00D37D9A">
            <w:pPr>
              <w:spacing w:line="276" w:lineRule="auto"/>
              <w:ind w:right="-196" w:hanging="108"/>
              <w:contextualSpacing/>
              <w:jc w:val="center"/>
            </w:pPr>
            <w:r w:rsidRPr="00D37D9A">
              <w:t>291,876</w:t>
            </w:r>
          </w:p>
        </w:tc>
        <w:tc>
          <w:tcPr>
            <w:tcW w:w="1697" w:type="dxa"/>
            <w:vAlign w:val="center"/>
          </w:tcPr>
          <w:p w14:paraId="0DABF476" w14:textId="77777777" w:rsidR="00D37D9A" w:rsidRPr="00D37D9A" w:rsidRDefault="00D37D9A" w:rsidP="00D37D9A">
            <w:pPr>
              <w:spacing w:line="276" w:lineRule="auto"/>
              <w:ind w:right="-196" w:hanging="108"/>
              <w:contextualSpacing/>
              <w:jc w:val="center"/>
            </w:pPr>
            <w:r w:rsidRPr="00D37D9A">
              <w:t>291,876</w:t>
            </w:r>
          </w:p>
        </w:tc>
      </w:tr>
      <w:tr w:rsidR="00D37D9A" w:rsidRPr="00D37D9A" w14:paraId="2870D8C9" w14:textId="77777777" w:rsidTr="00EC648D">
        <w:trPr>
          <w:trHeight w:val="247"/>
        </w:trPr>
        <w:tc>
          <w:tcPr>
            <w:tcW w:w="540" w:type="dxa"/>
            <w:vAlign w:val="center"/>
          </w:tcPr>
          <w:p w14:paraId="31D09B69" w14:textId="77777777" w:rsidR="00D37D9A" w:rsidRPr="00D37D9A" w:rsidRDefault="00D37D9A" w:rsidP="00D37D9A">
            <w:pPr>
              <w:spacing w:line="276" w:lineRule="auto"/>
              <w:contextualSpacing/>
              <w:jc w:val="center"/>
              <w:rPr>
                <w:sz w:val="22"/>
                <w:szCs w:val="22"/>
              </w:rPr>
            </w:pPr>
            <w:r w:rsidRPr="00D37D9A">
              <w:rPr>
                <w:sz w:val="22"/>
                <w:szCs w:val="22"/>
              </w:rPr>
              <w:t>1.3</w:t>
            </w:r>
          </w:p>
        </w:tc>
        <w:tc>
          <w:tcPr>
            <w:tcW w:w="4277" w:type="dxa"/>
            <w:vAlign w:val="center"/>
          </w:tcPr>
          <w:p w14:paraId="2AE6DBEB" w14:textId="77777777" w:rsidR="00D37D9A" w:rsidRPr="00D37D9A" w:rsidRDefault="00D37D9A" w:rsidP="00D37D9A">
            <w:pPr>
              <w:spacing w:line="276" w:lineRule="auto"/>
              <w:contextualSpacing/>
              <w:rPr>
                <w:sz w:val="22"/>
                <w:szCs w:val="22"/>
              </w:rPr>
            </w:pPr>
            <w:r w:rsidRPr="00D37D9A">
              <w:rPr>
                <w:sz w:val="22"/>
                <w:szCs w:val="22"/>
              </w:rPr>
              <w:t>через газораспределительные сети        ООО «</w:t>
            </w:r>
            <w:proofErr w:type="spellStart"/>
            <w:r w:rsidRPr="00D37D9A">
              <w:rPr>
                <w:sz w:val="22"/>
                <w:szCs w:val="22"/>
              </w:rPr>
              <w:t>Кузбассоблгаз</w:t>
            </w:r>
            <w:proofErr w:type="spellEnd"/>
            <w:r w:rsidRPr="00D37D9A">
              <w:rPr>
                <w:sz w:val="22"/>
                <w:szCs w:val="22"/>
              </w:rPr>
              <w:t>» (г. Кемерово)</w:t>
            </w:r>
          </w:p>
        </w:tc>
        <w:tc>
          <w:tcPr>
            <w:tcW w:w="1457" w:type="dxa"/>
            <w:vAlign w:val="center"/>
          </w:tcPr>
          <w:p w14:paraId="758F98DD" w14:textId="77777777" w:rsidR="00D37D9A" w:rsidRPr="00D37D9A" w:rsidRDefault="00D37D9A" w:rsidP="00D37D9A">
            <w:pPr>
              <w:spacing w:line="276" w:lineRule="auto"/>
              <w:contextualSpacing/>
              <w:jc w:val="center"/>
            </w:pPr>
            <w:r w:rsidRPr="00D37D9A">
              <w:t>тыс. м</w:t>
            </w:r>
            <w:r w:rsidRPr="00D37D9A">
              <w:rPr>
                <w:vertAlign w:val="superscript"/>
              </w:rPr>
              <w:t>3</w:t>
            </w:r>
          </w:p>
        </w:tc>
        <w:tc>
          <w:tcPr>
            <w:tcW w:w="1697" w:type="dxa"/>
            <w:vAlign w:val="center"/>
          </w:tcPr>
          <w:p w14:paraId="20E855F7" w14:textId="77777777" w:rsidR="00D37D9A" w:rsidRPr="00D37D9A" w:rsidRDefault="00D37D9A" w:rsidP="00D37D9A">
            <w:pPr>
              <w:spacing w:line="276" w:lineRule="auto"/>
              <w:ind w:right="-196" w:hanging="108"/>
              <w:contextualSpacing/>
              <w:jc w:val="center"/>
            </w:pPr>
            <w:r w:rsidRPr="00D37D9A">
              <w:t>311,735</w:t>
            </w:r>
          </w:p>
        </w:tc>
        <w:tc>
          <w:tcPr>
            <w:tcW w:w="1697" w:type="dxa"/>
            <w:vAlign w:val="center"/>
          </w:tcPr>
          <w:p w14:paraId="0C36ABFE" w14:textId="77777777" w:rsidR="00D37D9A" w:rsidRPr="00D37D9A" w:rsidRDefault="00D37D9A" w:rsidP="00D37D9A">
            <w:pPr>
              <w:spacing w:line="276" w:lineRule="auto"/>
              <w:ind w:right="-196" w:hanging="108"/>
              <w:contextualSpacing/>
              <w:jc w:val="center"/>
            </w:pPr>
            <w:r w:rsidRPr="00D37D9A">
              <w:t>322,515</w:t>
            </w:r>
          </w:p>
        </w:tc>
      </w:tr>
      <w:tr w:rsidR="00D37D9A" w:rsidRPr="00D37D9A" w14:paraId="33131832" w14:textId="77777777" w:rsidTr="00EC648D">
        <w:trPr>
          <w:trHeight w:val="247"/>
        </w:trPr>
        <w:tc>
          <w:tcPr>
            <w:tcW w:w="540" w:type="dxa"/>
            <w:vAlign w:val="center"/>
          </w:tcPr>
          <w:p w14:paraId="0C3962A0" w14:textId="77777777" w:rsidR="00D37D9A" w:rsidRPr="00D37D9A" w:rsidRDefault="00D37D9A" w:rsidP="00D37D9A">
            <w:pPr>
              <w:spacing w:line="276" w:lineRule="auto"/>
              <w:contextualSpacing/>
              <w:jc w:val="center"/>
              <w:rPr>
                <w:sz w:val="22"/>
                <w:szCs w:val="22"/>
              </w:rPr>
            </w:pPr>
            <w:r w:rsidRPr="00D37D9A">
              <w:rPr>
                <w:sz w:val="22"/>
                <w:szCs w:val="22"/>
              </w:rPr>
              <w:t>2</w:t>
            </w:r>
          </w:p>
        </w:tc>
        <w:tc>
          <w:tcPr>
            <w:tcW w:w="4277" w:type="dxa"/>
            <w:vAlign w:val="center"/>
          </w:tcPr>
          <w:p w14:paraId="1089522B" w14:textId="77777777" w:rsidR="00D37D9A" w:rsidRPr="00D37D9A" w:rsidRDefault="00D37D9A" w:rsidP="00D37D9A">
            <w:pPr>
              <w:spacing w:line="276" w:lineRule="auto"/>
              <w:contextualSpacing/>
              <w:rPr>
                <w:sz w:val="22"/>
                <w:szCs w:val="22"/>
              </w:rPr>
            </w:pPr>
            <w:r w:rsidRPr="00D37D9A">
              <w:rPr>
                <w:sz w:val="22"/>
                <w:szCs w:val="22"/>
              </w:rPr>
              <w:t xml:space="preserve">Оптовая цена природного газа, реализуемого населению </w:t>
            </w:r>
          </w:p>
        </w:tc>
        <w:tc>
          <w:tcPr>
            <w:tcW w:w="1457" w:type="dxa"/>
            <w:vAlign w:val="center"/>
          </w:tcPr>
          <w:p w14:paraId="7F21FE61" w14:textId="77777777" w:rsidR="00D37D9A" w:rsidRPr="00D37D9A" w:rsidRDefault="00D37D9A" w:rsidP="00D37D9A">
            <w:pPr>
              <w:spacing w:line="276" w:lineRule="auto"/>
              <w:contextualSpacing/>
              <w:jc w:val="center"/>
              <w:rPr>
                <w:vertAlign w:val="superscript"/>
              </w:rPr>
            </w:pPr>
            <w:r w:rsidRPr="00D37D9A">
              <w:t>руб./1000м</w:t>
            </w:r>
            <w:r w:rsidRPr="00D37D9A">
              <w:rPr>
                <w:vertAlign w:val="superscript"/>
              </w:rPr>
              <w:t>3</w:t>
            </w:r>
          </w:p>
        </w:tc>
        <w:tc>
          <w:tcPr>
            <w:tcW w:w="1697" w:type="dxa"/>
            <w:vAlign w:val="center"/>
          </w:tcPr>
          <w:p w14:paraId="5628C95F" w14:textId="77777777" w:rsidR="00D37D9A" w:rsidRPr="00D37D9A" w:rsidRDefault="00D37D9A" w:rsidP="00D37D9A">
            <w:pPr>
              <w:spacing w:line="276" w:lineRule="auto"/>
              <w:ind w:right="-196" w:hanging="108"/>
              <w:contextualSpacing/>
              <w:jc w:val="center"/>
            </w:pPr>
            <w:r w:rsidRPr="00D37D9A">
              <w:t>3 807,00*</w:t>
            </w:r>
          </w:p>
        </w:tc>
        <w:tc>
          <w:tcPr>
            <w:tcW w:w="1697" w:type="dxa"/>
            <w:vAlign w:val="center"/>
          </w:tcPr>
          <w:p w14:paraId="75C21E58" w14:textId="77777777" w:rsidR="00D37D9A" w:rsidRPr="00D37D9A" w:rsidRDefault="00D37D9A" w:rsidP="00D37D9A">
            <w:pPr>
              <w:spacing w:line="276" w:lineRule="auto"/>
              <w:ind w:right="-196" w:hanging="108"/>
              <w:contextualSpacing/>
              <w:jc w:val="center"/>
            </w:pPr>
            <w:r w:rsidRPr="00D37D9A">
              <w:t>3 807,00*</w:t>
            </w:r>
          </w:p>
        </w:tc>
      </w:tr>
      <w:tr w:rsidR="00D37D9A" w:rsidRPr="00D37D9A" w14:paraId="52255CEE" w14:textId="77777777" w:rsidTr="00EC648D">
        <w:trPr>
          <w:trHeight w:val="247"/>
        </w:trPr>
        <w:tc>
          <w:tcPr>
            <w:tcW w:w="540" w:type="dxa"/>
            <w:vAlign w:val="center"/>
          </w:tcPr>
          <w:p w14:paraId="7E940450" w14:textId="77777777" w:rsidR="00D37D9A" w:rsidRPr="00D37D9A" w:rsidRDefault="00D37D9A" w:rsidP="00D37D9A">
            <w:pPr>
              <w:spacing w:line="276" w:lineRule="auto"/>
              <w:contextualSpacing/>
              <w:jc w:val="center"/>
              <w:rPr>
                <w:sz w:val="22"/>
                <w:szCs w:val="22"/>
              </w:rPr>
            </w:pPr>
            <w:r w:rsidRPr="00D37D9A">
              <w:rPr>
                <w:sz w:val="22"/>
                <w:szCs w:val="22"/>
              </w:rPr>
              <w:t>3</w:t>
            </w:r>
          </w:p>
        </w:tc>
        <w:tc>
          <w:tcPr>
            <w:tcW w:w="4277" w:type="dxa"/>
            <w:vAlign w:val="center"/>
          </w:tcPr>
          <w:p w14:paraId="0F765C37" w14:textId="77777777" w:rsidR="00D37D9A" w:rsidRPr="00D37D9A" w:rsidRDefault="00D37D9A" w:rsidP="00D37D9A">
            <w:pPr>
              <w:spacing w:line="276" w:lineRule="auto"/>
              <w:contextualSpacing/>
              <w:rPr>
                <w:sz w:val="22"/>
                <w:szCs w:val="22"/>
              </w:rPr>
            </w:pPr>
            <w:r w:rsidRPr="00D37D9A">
              <w:rPr>
                <w:sz w:val="22"/>
                <w:szCs w:val="22"/>
              </w:rPr>
              <w:t>Покупка газа (стр.2×стр.1)</w:t>
            </w:r>
          </w:p>
        </w:tc>
        <w:tc>
          <w:tcPr>
            <w:tcW w:w="1457" w:type="dxa"/>
            <w:vAlign w:val="center"/>
          </w:tcPr>
          <w:p w14:paraId="4ABC53DD" w14:textId="77777777" w:rsidR="00D37D9A" w:rsidRPr="00D37D9A" w:rsidRDefault="00D37D9A" w:rsidP="00D37D9A">
            <w:pPr>
              <w:spacing w:line="276" w:lineRule="auto"/>
              <w:contextualSpacing/>
              <w:jc w:val="center"/>
            </w:pPr>
            <w:r w:rsidRPr="00D37D9A">
              <w:t>руб.</w:t>
            </w:r>
          </w:p>
        </w:tc>
        <w:tc>
          <w:tcPr>
            <w:tcW w:w="1697" w:type="dxa"/>
            <w:vAlign w:val="center"/>
          </w:tcPr>
          <w:p w14:paraId="35EA33BB" w14:textId="77777777" w:rsidR="00D37D9A" w:rsidRPr="00D37D9A" w:rsidRDefault="00D37D9A" w:rsidP="00D37D9A">
            <w:pPr>
              <w:spacing w:line="276" w:lineRule="auto"/>
              <w:ind w:right="-196" w:hanging="108"/>
              <w:contextualSpacing/>
              <w:jc w:val="center"/>
              <w:rPr>
                <w:b/>
              </w:rPr>
            </w:pPr>
            <w:r w:rsidRPr="00D37D9A">
              <w:rPr>
                <w:b/>
              </w:rPr>
              <w:t>90 564 083,42</w:t>
            </w:r>
          </w:p>
        </w:tc>
        <w:tc>
          <w:tcPr>
            <w:tcW w:w="1697" w:type="dxa"/>
            <w:vAlign w:val="center"/>
          </w:tcPr>
          <w:p w14:paraId="74CF5CBB" w14:textId="77777777" w:rsidR="00D37D9A" w:rsidRPr="00D37D9A" w:rsidRDefault="00D37D9A" w:rsidP="00D37D9A">
            <w:pPr>
              <w:spacing w:line="276" w:lineRule="auto"/>
              <w:ind w:right="-196" w:hanging="108"/>
              <w:contextualSpacing/>
              <w:jc w:val="center"/>
              <w:rPr>
                <w:b/>
              </w:rPr>
            </w:pPr>
            <w:r w:rsidRPr="00D37D9A">
              <w:rPr>
                <w:b/>
              </w:rPr>
              <w:t>90 605 122,88</w:t>
            </w:r>
          </w:p>
        </w:tc>
      </w:tr>
      <w:tr w:rsidR="00D37D9A" w:rsidRPr="00D37D9A" w14:paraId="450ED25C" w14:textId="77777777" w:rsidTr="00EC648D">
        <w:trPr>
          <w:trHeight w:val="247"/>
        </w:trPr>
        <w:tc>
          <w:tcPr>
            <w:tcW w:w="540" w:type="dxa"/>
            <w:vAlign w:val="center"/>
          </w:tcPr>
          <w:p w14:paraId="7E6AFEFB" w14:textId="77777777" w:rsidR="00D37D9A" w:rsidRPr="00D37D9A" w:rsidRDefault="00D37D9A" w:rsidP="00D37D9A">
            <w:pPr>
              <w:spacing w:line="276" w:lineRule="auto"/>
              <w:contextualSpacing/>
              <w:jc w:val="center"/>
              <w:rPr>
                <w:sz w:val="22"/>
                <w:szCs w:val="22"/>
              </w:rPr>
            </w:pPr>
            <w:r w:rsidRPr="00D37D9A">
              <w:rPr>
                <w:sz w:val="22"/>
                <w:szCs w:val="22"/>
              </w:rPr>
              <w:t>4</w:t>
            </w:r>
          </w:p>
        </w:tc>
        <w:tc>
          <w:tcPr>
            <w:tcW w:w="4277" w:type="dxa"/>
            <w:vAlign w:val="center"/>
          </w:tcPr>
          <w:p w14:paraId="69C4F24B" w14:textId="77777777" w:rsidR="00D37D9A" w:rsidRPr="00D37D9A" w:rsidRDefault="00D37D9A" w:rsidP="00D37D9A">
            <w:pPr>
              <w:spacing w:line="276" w:lineRule="auto"/>
              <w:contextualSpacing/>
              <w:rPr>
                <w:sz w:val="22"/>
                <w:szCs w:val="22"/>
              </w:rPr>
            </w:pPr>
            <w:r w:rsidRPr="00D37D9A">
              <w:rPr>
                <w:sz w:val="22"/>
                <w:szCs w:val="22"/>
              </w:rPr>
              <w:t xml:space="preserve">Тариф на услуги по транспортировке природного газа через газораспределительные сети                  ООО «Газпром газораспределение Томск» </w:t>
            </w:r>
          </w:p>
        </w:tc>
        <w:tc>
          <w:tcPr>
            <w:tcW w:w="1457" w:type="dxa"/>
            <w:vAlign w:val="center"/>
          </w:tcPr>
          <w:p w14:paraId="4390250D" w14:textId="77777777" w:rsidR="00D37D9A" w:rsidRPr="00D37D9A" w:rsidRDefault="00D37D9A" w:rsidP="00D37D9A">
            <w:pPr>
              <w:spacing w:line="276" w:lineRule="auto"/>
              <w:contextualSpacing/>
              <w:jc w:val="center"/>
            </w:pPr>
            <w:r w:rsidRPr="00D37D9A">
              <w:t>руб./1000м</w:t>
            </w:r>
            <w:r w:rsidRPr="00D37D9A">
              <w:rPr>
                <w:vertAlign w:val="superscript"/>
              </w:rPr>
              <w:t>3</w:t>
            </w:r>
          </w:p>
        </w:tc>
        <w:tc>
          <w:tcPr>
            <w:tcW w:w="1697" w:type="dxa"/>
            <w:vAlign w:val="center"/>
          </w:tcPr>
          <w:p w14:paraId="0BEA3C97" w14:textId="77777777" w:rsidR="00D37D9A" w:rsidRPr="00D37D9A" w:rsidRDefault="00D37D9A" w:rsidP="00D37D9A">
            <w:pPr>
              <w:spacing w:line="276" w:lineRule="auto"/>
              <w:ind w:right="-196" w:hanging="108"/>
              <w:contextualSpacing/>
              <w:jc w:val="center"/>
            </w:pPr>
            <w:r w:rsidRPr="00D37D9A">
              <w:t>647,49**</w:t>
            </w:r>
          </w:p>
        </w:tc>
        <w:tc>
          <w:tcPr>
            <w:tcW w:w="1697" w:type="dxa"/>
            <w:vAlign w:val="center"/>
          </w:tcPr>
          <w:p w14:paraId="342330AB" w14:textId="77777777" w:rsidR="00D37D9A" w:rsidRPr="00D37D9A" w:rsidRDefault="00D37D9A" w:rsidP="00D37D9A">
            <w:pPr>
              <w:spacing w:line="276" w:lineRule="auto"/>
              <w:ind w:right="-196" w:hanging="108"/>
              <w:contextualSpacing/>
              <w:jc w:val="center"/>
            </w:pPr>
            <w:r w:rsidRPr="00D37D9A">
              <w:t>647,49**</w:t>
            </w:r>
          </w:p>
        </w:tc>
      </w:tr>
      <w:tr w:rsidR="00D37D9A" w:rsidRPr="00D37D9A" w14:paraId="2AA5509E" w14:textId="77777777" w:rsidTr="00EC648D">
        <w:trPr>
          <w:trHeight w:val="247"/>
        </w:trPr>
        <w:tc>
          <w:tcPr>
            <w:tcW w:w="540" w:type="dxa"/>
            <w:vAlign w:val="center"/>
          </w:tcPr>
          <w:p w14:paraId="64A8DCC6" w14:textId="77777777" w:rsidR="00D37D9A" w:rsidRPr="00D37D9A" w:rsidRDefault="00D37D9A" w:rsidP="00D37D9A">
            <w:pPr>
              <w:spacing w:line="276" w:lineRule="auto"/>
              <w:contextualSpacing/>
              <w:jc w:val="center"/>
              <w:rPr>
                <w:sz w:val="22"/>
                <w:szCs w:val="22"/>
              </w:rPr>
            </w:pPr>
            <w:r w:rsidRPr="00D37D9A">
              <w:rPr>
                <w:sz w:val="22"/>
                <w:szCs w:val="22"/>
              </w:rPr>
              <w:t>5</w:t>
            </w:r>
          </w:p>
        </w:tc>
        <w:tc>
          <w:tcPr>
            <w:tcW w:w="4277" w:type="dxa"/>
            <w:vAlign w:val="center"/>
          </w:tcPr>
          <w:p w14:paraId="3D2A9177" w14:textId="77777777" w:rsidR="00D37D9A" w:rsidRPr="00D37D9A" w:rsidRDefault="00D37D9A" w:rsidP="00D37D9A">
            <w:pPr>
              <w:spacing w:line="276" w:lineRule="auto"/>
              <w:contextualSpacing/>
              <w:rPr>
                <w:sz w:val="22"/>
                <w:szCs w:val="22"/>
              </w:rPr>
            </w:pPr>
            <w:r w:rsidRPr="00D37D9A">
              <w:rPr>
                <w:sz w:val="22"/>
                <w:szCs w:val="22"/>
              </w:rPr>
              <w:t>Тариф на услуги по транспортировке природного газа через газораспределительные сети                  ООО «</w:t>
            </w:r>
            <w:proofErr w:type="spellStart"/>
            <w:r w:rsidRPr="00D37D9A">
              <w:rPr>
                <w:sz w:val="22"/>
                <w:szCs w:val="22"/>
              </w:rPr>
              <w:t>Сибгаз</w:t>
            </w:r>
            <w:proofErr w:type="spellEnd"/>
            <w:r w:rsidRPr="00D37D9A">
              <w:rPr>
                <w:sz w:val="22"/>
                <w:szCs w:val="22"/>
              </w:rPr>
              <w:t>-эксплуатация»</w:t>
            </w:r>
          </w:p>
        </w:tc>
        <w:tc>
          <w:tcPr>
            <w:tcW w:w="1457" w:type="dxa"/>
            <w:vAlign w:val="center"/>
          </w:tcPr>
          <w:p w14:paraId="251B4D89" w14:textId="77777777" w:rsidR="00D37D9A" w:rsidRPr="00D37D9A" w:rsidRDefault="00D37D9A" w:rsidP="00D37D9A">
            <w:pPr>
              <w:spacing w:line="276" w:lineRule="auto"/>
              <w:contextualSpacing/>
              <w:jc w:val="center"/>
            </w:pPr>
            <w:r w:rsidRPr="00D37D9A">
              <w:t>руб./1000м</w:t>
            </w:r>
            <w:r w:rsidRPr="00D37D9A">
              <w:rPr>
                <w:vertAlign w:val="superscript"/>
              </w:rPr>
              <w:t>3</w:t>
            </w:r>
          </w:p>
        </w:tc>
        <w:tc>
          <w:tcPr>
            <w:tcW w:w="1697" w:type="dxa"/>
            <w:vAlign w:val="center"/>
          </w:tcPr>
          <w:p w14:paraId="237A494D" w14:textId="77777777" w:rsidR="00D37D9A" w:rsidRPr="00D37D9A" w:rsidRDefault="00D37D9A" w:rsidP="00D37D9A">
            <w:pPr>
              <w:spacing w:line="276" w:lineRule="auto"/>
              <w:ind w:right="-196" w:hanging="108"/>
              <w:contextualSpacing/>
              <w:jc w:val="center"/>
            </w:pPr>
            <w:r w:rsidRPr="00D37D9A">
              <w:t>1504,32***</w:t>
            </w:r>
          </w:p>
        </w:tc>
        <w:tc>
          <w:tcPr>
            <w:tcW w:w="1697" w:type="dxa"/>
            <w:vAlign w:val="center"/>
          </w:tcPr>
          <w:p w14:paraId="255AE238" w14:textId="77777777" w:rsidR="00D37D9A" w:rsidRPr="00D37D9A" w:rsidRDefault="00D37D9A" w:rsidP="00D37D9A">
            <w:pPr>
              <w:spacing w:line="276" w:lineRule="auto"/>
              <w:ind w:right="-196" w:hanging="108"/>
              <w:contextualSpacing/>
              <w:jc w:val="center"/>
            </w:pPr>
            <w:r w:rsidRPr="00D37D9A">
              <w:t>1504,32***</w:t>
            </w:r>
          </w:p>
        </w:tc>
      </w:tr>
      <w:tr w:rsidR="00D37D9A" w:rsidRPr="00D37D9A" w14:paraId="62DFC4FA" w14:textId="77777777" w:rsidTr="00EC648D">
        <w:trPr>
          <w:trHeight w:val="247"/>
        </w:trPr>
        <w:tc>
          <w:tcPr>
            <w:tcW w:w="540" w:type="dxa"/>
            <w:vAlign w:val="center"/>
          </w:tcPr>
          <w:p w14:paraId="231281CF" w14:textId="77777777" w:rsidR="00D37D9A" w:rsidRPr="00D37D9A" w:rsidRDefault="00D37D9A" w:rsidP="00D37D9A">
            <w:pPr>
              <w:spacing w:line="276" w:lineRule="auto"/>
              <w:contextualSpacing/>
              <w:jc w:val="center"/>
              <w:rPr>
                <w:sz w:val="22"/>
                <w:szCs w:val="22"/>
              </w:rPr>
            </w:pPr>
            <w:r w:rsidRPr="00D37D9A">
              <w:rPr>
                <w:sz w:val="22"/>
                <w:szCs w:val="22"/>
              </w:rPr>
              <w:t>6</w:t>
            </w:r>
          </w:p>
        </w:tc>
        <w:tc>
          <w:tcPr>
            <w:tcW w:w="4277" w:type="dxa"/>
            <w:vAlign w:val="center"/>
          </w:tcPr>
          <w:p w14:paraId="180AB5D2" w14:textId="77777777" w:rsidR="00D37D9A" w:rsidRPr="00D37D9A" w:rsidRDefault="00D37D9A" w:rsidP="00D37D9A">
            <w:pPr>
              <w:spacing w:line="276" w:lineRule="auto"/>
              <w:contextualSpacing/>
              <w:rPr>
                <w:sz w:val="22"/>
                <w:szCs w:val="22"/>
              </w:rPr>
            </w:pPr>
            <w:r w:rsidRPr="00D37D9A">
              <w:rPr>
                <w:sz w:val="22"/>
                <w:szCs w:val="22"/>
              </w:rPr>
              <w:t>Сумма транспортировки (стр.4×стр.1.1+стр.5×стр.1.2)</w:t>
            </w:r>
          </w:p>
        </w:tc>
        <w:tc>
          <w:tcPr>
            <w:tcW w:w="1457" w:type="dxa"/>
            <w:vAlign w:val="center"/>
          </w:tcPr>
          <w:p w14:paraId="6DEE0809" w14:textId="77777777" w:rsidR="00D37D9A" w:rsidRPr="00D37D9A" w:rsidRDefault="00D37D9A" w:rsidP="00D37D9A">
            <w:pPr>
              <w:spacing w:line="276" w:lineRule="auto"/>
              <w:contextualSpacing/>
              <w:jc w:val="center"/>
            </w:pPr>
            <w:r w:rsidRPr="00D37D9A">
              <w:t>руб.</w:t>
            </w:r>
          </w:p>
        </w:tc>
        <w:tc>
          <w:tcPr>
            <w:tcW w:w="1697" w:type="dxa"/>
            <w:vAlign w:val="center"/>
          </w:tcPr>
          <w:p w14:paraId="5FB73DCC" w14:textId="77777777" w:rsidR="00D37D9A" w:rsidRPr="00D37D9A" w:rsidRDefault="00D37D9A" w:rsidP="00D37D9A">
            <w:pPr>
              <w:spacing w:line="276" w:lineRule="auto"/>
              <w:ind w:right="-196" w:hanging="108"/>
              <w:contextualSpacing/>
              <w:jc w:val="center"/>
              <w:rPr>
                <w:b/>
              </w:rPr>
            </w:pPr>
            <w:r w:rsidRPr="00D37D9A">
              <w:rPr>
                <w:b/>
              </w:rPr>
              <w:t>15 451 273,65</w:t>
            </w:r>
          </w:p>
        </w:tc>
        <w:tc>
          <w:tcPr>
            <w:tcW w:w="1697" w:type="dxa"/>
            <w:vAlign w:val="center"/>
          </w:tcPr>
          <w:p w14:paraId="13CAB71E" w14:textId="77777777" w:rsidR="00D37D9A" w:rsidRPr="00D37D9A" w:rsidRDefault="00D37D9A" w:rsidP="00D37D9A">
            <w:pPr>
              <w:spacing w:line="276" w:lineRule="auto"/>
              <w:ind w:right="-196" w:hanging="108"/>
              <w:contextualSpacing/>
              <w:jc w:val="center"/>
              <w:rPr>
                <w:b/>
              </w:rPr>
            </w:pPr>
            <w:r w:rsidRPr="00D37D9A">
              <w:rPr>
                <w:b/>
              </w:rPr>
              <w:t>15 451 273,65</w:t>
            </w:r>
          </w:p>
        </w:tc>
      </w:tr>
      <w:tr w:rsidR="00D37D9A" w:rsidRPr="00D37D9A" w14:paraId="15F72705" w14:textId="77777777" w:rsidTr="00EC648D">
        <w:trPr>
          <w:trHeight w:val="247"/>
        </w:trPr>
        <w:tc>
          <w:tcPr>
            <w:tcW w:w="540" w:type="dxa"/>
            <w:vAlign w:val="center"/>
          </w:tcPr>
          <w:p w14:paraId="3D9484CF" w14:textId="77777777" w:rsidR="00D37D9A" w:rsidRPr="00D37D9A" w:rsidRDefault="00D37D9A" w:rsidP="00D37D9A">
            <w:pPr>
              <w:spacing w:line="276" w:lineRule="auto"/>
              <w:contextualSpacing/>
              <w:jc w:val="center"/>
              <w:rPr>
                <w:sz w:val="22"/>
                <w:szCs w:val="22"/>
              </w:rPr>
            </w:pPr>
            <w:r w:rsidRPr="00D37D9A">
              <w:rPr>
                <w:sz w:val="22"/>
                <w:szCs w:val="22"/>
              </w:rPr>
              <w:t>7</w:t>
            </w:r>
          </w:p>
        </w:tc>
        <w:tc>
          <w:tcPr>
            <w:tcW w:w="4277" w:type="dxa"/>
            <w:vAlign w:val="center"/>
          </w:tcPr>
          <w:p w14:paraId="05B7D8D0" w14:textId="77777777" w:rsidR="00D37D9A" w:rsidRPr="00D37D9A" w:rsidRDefault="00D37D9A" w:rsidP="00D37D9A">
            <w:pPr>
              <w:spacing w:line="276" w:lineRule="auto"/>
              <w:contextualSpacing/>
              <w:rPr>
                <w:sz w:val="22"/>
                <w:szCs w:val="22"/>
              </w:rPr>
            </w:pPr>
            <w:r w:rsidRPr="00D37D9A">
              <w:rPr>
                <w:sz w:val="22"/>
                <w:szCs w:val="22"/>
              </w:rPr>
              <w:t>Объем транзита, в том числе:</w:t>
            </w:r>
          </w:p>
        </w:tc>
        <w:tc>
          <w:tcPr>
            <w:tcW w:w="1457" w:type="dxa"/>
            <w:vAlign w:val="center"/>
          </w:tcPr>
          <w:p w14:paraId="79054E58" w14:textId="77777777" w:rsidR="00D37D9A" w:rsidRPr="00D37D9A" w:rsidRDefault="00D37D9A" w:rsidP="00D37D9A">
            <w:pPr>
              <w:spacing w:line="276" w:lineRule="auto"/>
              <w:contextualSpacing/>
              <w:jc w:val="center"/>
            </w:pPr>
            <w:r w:rsidRPr="00D37D9A">
              <w:t>тыс. м</w:t>
            </w:r>
            <w:r w:rsidRPr="00D37D9A">
              <w:rPr>
                <w:vertAlign w:val="superscript"/>
              </w:rPr>
              <w:t>3</w:t>
            </w:r>
          </w:p>
        </w:tc>
        <w:tc>
          <w:tcPr>
            <w:tcW w:w="1697" w:type="dxa"/>
            <w:vAlign w:val="center"/>
          </w:tcPr>
          <w:p w14:paraId="5B9B7B4E" w14:textId="77777777" w:rsidR="00D37D9A" w:rsidRPr="00D37D9A" w:rsidRDefault="00D37D9A" w:rsidP="00D37D9A">
            <w:pPr>
              <w:spacing w:line="276" w:lineRule="auto"/>
              <w:ind w:right="-196" w:hanging="108"/>
              <w:contextualSpacing/>
              <w:jc w:val="center"/>
            </w:pPr>
            <w:r w:rsidRPr="00D37D9A">
              <w:t>1 166,168</w:t>
            </w:r>
          </w:p>
        </w:tc>
        <w:tc>
          <w:tcPr>
            <w:tcW w:w="1697" w:type="dxa"/>
            <w:vAlign w:val="center"/>
          </w:tcPr>
          <w:p w14:paraId="76D64A8E" w14:textId="77777777" w:rsidR="00D37D9A" w:rsidRPr="00D37D9A" w:rsidRDefault="00D37D9A" w:rsidP="00D37D9A">
            <w:pPr>
              <w:spacing w:line="276" w:lineRule="auto"/>
              <w:ind w:right="-196" w:hanging="108"/>
              <w:contextualSpacing/>
              <w:jc w:val="center"/>
            </w:pPr>
            <w:r w:rsidRPr="00D37D9A">
              <w:t>1 166,168</w:t>
            </w:r>
          </w:p>
        </w:tc>
      </w:tr>
      <w:tr w:rsidR="00D37D9A" w:rsidRPr="00D37D9A" w14:paraId="17A8FD13" w14:textId="77777777" w:rsidTr="00EC648D">
        <w:trPr>
          <w:trHeight w:val="247"/>
        </w:trPr>
        <w:tc>
          <w:tcPr>
            <w:tcW w:w="540" w:type="dxa"/>
            <w:vAlign w:val="center"/>
          </w:tcPr>
          <w:p w14:paraId="45A0A0FD" w14:textId="77777777" w:rsidR="00D37D9A" w:rsidRPr="00D37D9A" w:rsidRDefault="00D37D9A" w:rsidP="00D37D9A">
            <w:pPr>
              <w:spacing w:line="276" w:lineRule="auto"/>
              <w:contextualSpacing/>
              <w:jc w:val="center"/>
              <w:rPr>
                <w:sz w:val="22"/>
                <w:szCs w:val="22"/>
              </w:rPr>
            </w:pPr>
            <w:r w:rsidRPr="00D37D9A">
              <w:rPr>
                <w:sz w:val="22"/>
                <w:szCs w:val="22"/>
              </w:rPr>
              <w:t>7.1</w:t>
            </w:r>
          </w:p>
        </w:tc>
        <w:tc>
          <w:tcPr>
            <w:tcW w:w="4277" w:type="dxa"/>
            <w:vAlign w:val="center"/>
          </w:tcPr>
          <w:p w14:paraId="3E4CF043" w14:textId="77777777" w:rsidR="00D37D9A" w:rsidRPr="00D37D9A" w:rsidRDefault="00D37D9A" w:rsidP="00D37D9A">
            <w:pPr>
              <w:spacing w:line="276" w:lineRule="auto"/>
              <w:contextualSpacing/>
              <w:rPr>
                <w:sz w:val="22"/>
                <w:szCs w:val="22"/>
              </w:rPr>
            </w:pPr>
            <w:r w:rsidRPr="00D37D9A">
              <w:rPr>
                <w:sz w:val="22"/>
                <w:szCs w:val="22"/>
              </w:rPr>
              <w:t>через газораспределительные сети        ООО «</w:t>
            </w:r>
            <w:proofErr w:type="spellStart"/>
            <w:r w:rsidRPr="00D37D9A">
              <w:rPr>
                <w:sz w:val="22"/>
                <w:szCs w:val="22"/>
              </w:rPr>
              <w:t>Кузбассоблгаз</w:t>
            </w:r>
            <w:proofErr w:type="spellEnd"/>
            <w:r w:rsidRPr="00D37D9A">
              <w:rPr>
                <w:sz w:val="22"/>
                <w:szCs w:val="22"/>
              </w:rPr>
              <w:t>» (г. Кемерово);</w:t>
            </w:r>
          </w:p>
        </w:tc>
        <w:tc>
          <w:tcPr>
            <w:tcW w:w="1457" w:type="dxa"/>
            <w:vAlign w:val="center"/>
          </w:tcPr>
          <w:p w14:paraId="28AA18D3" w14:textId="77777777" w:rsidR="00D37D9A" w:rsidRPr="00D37D9A" w:rsidRDefault="00D37D9A" w:rsidP="00D37D9A">
            <w:pPr>
              <w:spacing w:line="276" w:lineRule="auto"/>
              <w:contextualSpacing/>
              <w:jc w:val="center"/>
            </w:pPr>
            <w:r w:rsidRPr="00D37D9A">
              <w:t>тыс. м</w:t>
            </w:r>
            <w:r w:rsidRPr="00D37D9A">
              <w:rPr>
                <w:vertAlign w:val="superscript"/>
              </w:rPr>
              <w:t>3</w:t>
            </w:r>
          </w:p>
        </w:tc>
        <w:tc>
          <w:tcPr>
            <w:tcW w:w="1697" w:type="dxa"/>
            <w:vAlign w:val="center"/>
          </w:tcPr>
          <w:p w14:paraId="2087325E" w14:textId="77777777" w:rsidR="00D37D9A" w:rsidRPr="00D37D9A" w:rsidRDefault="00D37D9A" w:rsidP="00D37D9A">
            <w:pPr>
              <w:spacing w:line="276" w:lineRule="auto"/>
              <w:ind w:right="-196" w:hanging="108"/>
              <w:contextualSpacing/>
              <w:jc w:val="center"/>
            </w:pPr>
            <w:r w:rsidRPr="00D37D9A">
              <w:t>874,292</w:t>
            </w:r>
          </w:p>
        </w:tc>
        <w:tc>
          <w:tcPr>
            <w:tcW w:w="1697" w:type="dxa"/>
            <w:vAlign w:val="center"/>
          </w:tcPr>
          <w:p w14:paraId="7DA40035" w14:textId="77777777" w:rsidR="00D37D9A" w:rsidRPr="00D37D9A" w:rsidRDefault="00D37D9A" w:rsidP="00D37D9A">
            <w:pPr>
              <w:spacing w:line="276" w:lineRule="auto"/>
              <w:ind w:right="-196" w:hanging="108"/>
              <w:contextualSpacing/>
              <w:jc w:val="center"/>
            </w:pPr>
            <w:r w:rsidRPr="00D37D9A">
              <w:t>874,292</w:t>
            </w:r>
          </w:p>
        </w:tc>
      </w:tr>
      <w:tr w:rsidR="00D37D9A" w:rsidRPr="00D37D9A" w14:paraId="03A78A6E" w14:textId="77777777" w:rsidTr="00EC648D">
        <w:trPr>
          <w:trHeight w:val="247"/>
        </w:trPr>
        <w:tc>
          <w:tcPr>
            <w:tcW w:w="540" w:type="dxa"/>
            <w:vAlign w:val="center"/>
          </w:tcPr>
          <w:p w14:paraId="49017348" w14:textId="77777777" w:rsidR="00D37D9A" w:rsidRPr="00D37D9A" w:rsidRDefault="00D37D9A" w:rsidP="00D37D9A">
            <w:pPr>
              <w:spacing w:line="276" w:lineRule="auto"/>
              <w:contextualSpacing/>
              <w:jc w:val="center"/>
              <w:rPr>
                <w:sz w:val="22"/>
                <w:szCs w:val="22"/>
              </w:rPr>
            </w:pPr>
            <w:r w:rsidRPr="00D37D9A">
              <w:rPr>
                <w:sz w:val="22"/>
                <w:szCs w:val="22"/>
              </w:rPr>
              <w:t>7.2</w:t>
            </w:r>
          </w:p>
        </w:tc>
        <w:tc>
          <w:tcPr>
            <w:tcW w:w="4277" w:type="dxa"/>
            <w:vAlign w:val="center"/>
          </w:tcPr>
          <w:p w14:paraId="57B05F88" w14:textId="77777777" w:rsidR="00D37D9A" w:rsidRPr="00D37D9A" w:rsidRDefault="00D37D9A" w:rsidP="00D37D9A">
            <w:pPr>
              <w:spacing w:line="276" w:lineRule="auto"/>
              <w:contextualSpacing/>
              <w:rPr>
                <w:sz w:val="22"/>
                <w:szCs w:val="22"/>
              </w:rPr>
            </w:pPr>
            <w:r w:rsidRPr="00D37D9A">
              <w:rPr>
                <w:sz w:val="22"/>
                <w:szCs w:val="22"/>
              </w:rPr>
              <w:t>через газораспределительные сети          ООО «Газпром газораспределение Томск» (г. Томск)</w:t>
            </w:r>
          </w:p>
        </w:tc>
        <w:tc>
          <w:tcPr>
            <w:tcW w:w="1457" w:type="dxa"/>
            <w:vAlign w:val="center"/>
          </w:tcPr>
          <w:p w14:paraId="244DBE19" w14:textId="77777777" w:rsidR="00D37D9A" w:rsidRPr="00D37D9A" w:rsidRDefault="00D37D9A" w:rsidP="00D37D9A">
            <w:pPr>
              <w:spacing w:line="276" w:lineRule="auto"/>
              <w:contextualSpacing/>
              <w:jc w:val="center"/>
            </w:pPr>
            <w:r w:rsidRPr="00D37D9A">
              <w:t>тыс. м</w:t>
            </w:r>
            <w:r w:rsidRPr="00D37D9A">
              <w:rPr>
                <w:vertAlign w:val="superscript"/>
              </w:rPr>
              <w:t>3</w:t>
            </w:r>
          </w:p>
        </w:tc>
        <w:tc>
          <w:tcPr>
            <w:tcW w:w="1697" w:type="dxa"/>
            <w:vAlign w:val="center"/>
          </w:tcPr>
          <w:p w14:paraId="558288D1" w14:textId="77777777" w:rsidR="00D37D9A" w:rsidRPr="00D37D9A" w:rsidRDefault="00D37D9A" w:rsidP="00D37D9A">
            <w:pPr>
              <w:spacing w:line="276" w:lineRule="auto"/>
              <w:ind w:right="-196" w:hanging="108"/>
              <w:contextualSpacing/>
              <w:jc w:val="center"/>
            </w:pPr>
            <w:r w:rsidRPr="00D37D9A">
              <w:t>291,876</w:t>
            </w:r>
          </w:p>
        </w:tc>
        <w:tc>
          <w:tcPr>
            <w:tcW w:w="1697" w:type="dxa"/>
            <w:vAlign w:val="center"/>
          </w:tcPr>
          <w:p w14:paraId="0BC79B90" w14:textId="77777777" w:rsidR="00D37D9A" w:rsidRPr="00D37D9A" w:rsidRDefault="00D37D9A" w:rsidP="00D37D9A">
            <w:pPr>
              <w:spacing w:line="276" w:lineRule="auto"/>
              <w:ind w:right="-196" w:hanging="108"/>
              <w:contextualSpacing/>
              <w:jc w:val="center"/>
            </w:pPr>
            <w:r w:rsidRPr="00D37D9A">
              <w:t>291,876</w:t>
            </w:r>
          </w:p>
        </w:tc>
      </w:tr>
      <w:tr w:rsidR="00D37D9A" w:rsidRPr="00D37D9A" w14:paraId="2C4CC84E" w14:textId="77777777" w:rsidTr="00EC648D">
        <w:trPr>
          <w:trHeight w:val="247"/>
        </w:trPr>
        <w:tc>
          <w:tcPr>
            <w:tcW w:w="540" w:type="dxa"/>
            <w:vAlign w:val="center"/>
          </w:tcPr>
          <w:p w14:paraId="4D764A65" w14:textId="77777777" w:rsidR="00D37D9A" w:rsidRPr="00D37D9A" w:rsidRDefault="00D37D9A" w:rsidP="00D37D9A">
            <w:pPr>
              <w:spacing w:line="276" w:lineRule="auto"/>
              <w:contextualSpacing/>
              <w:jc w:val="center"/>
              <w:rPr>
                <w:sz w:val="22"/>
                <w:szCs w:val="22"/>
              </w:rPr>
            </w:pPr>
            <w:r w:rsidRPr="00D37D9A">
              <w:rPr>
                <w:sz w:val="22"/>
                <w:szCs w:val="22"/>
              </w:rPr>
              <w:t>8</w:t>
            </w:r>
          </w:p>
        </w:tc>
        <w:tc>
          <w:tcPr>
            <w:tcW w:w="4277" w:type="dxa"/>
            <w:vAlign w:val="center"/>
          </w:tcPr>
          <w:p w14:paraId="4E10D384" w14:textId="77777777" w:rsidR="00D37D9A" w:rsidRPr="00D37D9A" w:rsidRDefault="00D37D9A" w:rsidP="00D37D9A">
            <w:pPr>
              <w:spacing w:line="276" w:lineRule="auto"/>
              <w:contextualSpacing/>
              <w:rPr>
                <w:sz w:val="22"/>
                <w:szCs w:val="22"/>
              </w:rPr>
            </w:pPr>
            <w:r w:rsidRPr="00D37D9A">
              <w:rPr>
                <w:sz w:val="22"/>
                <w:szCs w:val="22"/>
              </w:rPr>
              <w:t>Тариф на транзит ООО «</w:t>
            </w:r>
            <w:proofErr w:type="spellStart"/>
            <w:r w:rsidRPr="00D37D9A">
              <w:rPr>
                <w:sz w:val="22"/>
                <w:szCs w:val="22"/>
              </w:rPr>
              <w:t>Кузбассоблгаз</w:t>
            </w:r>
            <w:proofErr w:type="spellEnd"/>
            <w:r w:rsidRPr="00D37D9A">
              <w:rPr>
                <w:sz w:val="22"/>
                <w:szCs w:val="22"/>
              </w:rPr>
              <w:t>» (г. Кемерово);</w:t>
            </w:r>
          </w:p>
        </w:tc>
        <w:tc>
          <w:tcPr>
            <w:tcW w:w="1457" w:type="dxa"/>
            <w:vAlign w:val="center"/>
          </w:tcPr>
          <w:p w14:paraId="768F4C16" w14:textId="77777777" w:rsidR="00D37D9A" w:rsidRPr="00D37D9A" w:rsidRDefault="00D37D9A" w:rsidP="00D37D9A">
            <w:pPr>
              <w:spacing w:line="276" w:lineRule="auto"/>
              <w:contextualSpacing/>
              <w:jc w:val="center"/>
            </w:pPr>
            <w:r w:rsidRPr="00D37D9A">
              <w:t>руб./1000м</w:t>
            </w:r>
            <w:r w:rsidRPr="00D37D9A">
              <w:rPr>
                <w:vertAlign w:val="superscript"/>
              </w:rPr>
              <w:t>3</w:t>
            </w:r>
          </w:p>
        </w:tc>
        <w:tc>
          <w:tcPr>
            <w:tcW w:w="1697" w:type="dxa"/>
            <w:vAlign w:val="center"/>
          </w:tcPr>
          <w:p w14:paraId="7266DFBA" w14:textId="77777777" w:rsidR="00D37D9A" w:rsidRPr="00D37D9A" w:rsidRDefault="00D37D9A" w:rsidP="00D37D9A">
            <w:pPr>
              <w:spacing w:line="276" w:lineRule="auto"/>
              <w:ind w:right="-196" w:hanging="108"/>
              <w:contextualSpacing/>
              <w:jc w:val="center"/>
            </w:pPr>
            <w:r w:rsidRPr="00D37D9A">
              <w:t>412,55****</w:t>
            </w:r>
          </w:p>
        </w:tc>
        <w:tc>
          <w:tcPr>
            <w:tcW w:w="1697" w:type="dxa"/>
            <w:vAlign w:val="center"/>
          </w:tcPr>
          <w:p w14:paraId="6FA1C699" w14:textId="77777777" w:rsidR="00D37D9A" w:rsidRPr="00D37D9A" w:rsidRDefault="00D37D9A" w:rsidP="00D37D9A">
            <w:pPr>
              <w:spacing w:line="276" w:lineRule="auto"/>
              <w:ind w:right="-196" w:hanging="108"/>
              <w:contextualSpacing/>
              <w:jc w:val="center"/>
            </w:pPr>
            <w:r w:rsidRPr="00D37D9A">
              <w:t>412,55****</w:t>
            </w:r>
          </w:p>
        </w:tc>
      </w:tr>
      <w:tr w:rsidR="00D37D9A" w:rsidRPr="00D37D9A" w14:paraId="14A7E9A0" w14:textId="77777777" w:rsidTr="00EC648D">
        <w:trPr>
          <w:trHeight w:val="247"/>
        </w:trPr>
        <w:tc>
          <w:tcPr>
            <w:tcW w:w="540" w:type="dxa"/>
            <w:vAlign w:val="center"/>
          </w:tcPr>
          <w:p w14:paraId="18AD2165" w14:textId="77777777" w:rsidR="00D37D9A" w:rsidRPr="00D37D9A" w:rsidRDefault="00D37D9A" w:rsidP="00D37D9A">
            <w:pPr>
              <w:spacing w:line="276" w:lineRule="auto"/>
              <w:contextualSpacing/>
              <w:jc w:val="center"/>
              <w:rPr>
                <w:sz w:val="22"/>
                <w:szCs w:val="22"/>
              </w:rPr>
            </w:pPr>
            <w:r w:rsidRPr="00D37D9A">
              <w:rPr>
                <w:sz w:val="22"/>
                <w:szCs w:val="22"/>
              </w:rPr>
              <w:t>9</w:t>
            </w:r>
          </w:p>
        </w:tc>
        <w:tc>
          <w:tcPr>
            <w:tcW w:w="4277" w:type="dxa"/>
            <w:vAlign w:val="center"/>
          </w:tcPr>
          <w:p w14:paraId="44E6D6FD" w14:textId="77777777" w:rsidR="00D37D9A" w:rsidRPr="00D37D9A" w:rsidRDefault="00D37D9A" w:rsidP="00D37D9A">
            <w:pPr>
              <w:spacing w:line="276" w:lineRule="auto"/>
              <w:contextualSpacing/>
              <w:rPr>
                <w:sz w:val="22"/>
                <w:szCs w:val="22"/>
              </w:rPr>
            </w:pPr>
            <w:r w:rsidRPr="00D37D9A">
              <w:rPr>
                <w:sz w:val="22"/>
                <w:szCs w:val="22"/>
              </w:rPr>
              <w:t>Сумма транзита (стр. 8×стр.7.1)</w:t>
            </w:r>
          </w:p>
        </w:tc>
        <w:tc>
          <w:tcPr>
            <w:tcW w:w="1457" w:type="dxa"/>
            <w:vAlign w:val="center"/>
          </w:tcPr>
          <w:p w14:paraId="66D283B2" w14:textId="77777777" w:rsidR="00D37D9A" w:rsidRPr="00D37D9A" w:rsidRDefault="00D37D9A" w:rsidP="00D37D9A">
            <w:pPr>
              <w:spacing w:line="276" w:lineRule="auto"/>
              <w:contextualSpacing/>
              <w:jc w:val="center"/>
            </w:pPr>
            <w:r w:rsidRPr="00D37D9A">
              <w:t>руб.</w:t>
            </w:r>
          </w:p>
        </w:tc>
        <w:tc>
          <w:tcPr>
            <w:tcW w:w="1697" w:type="dxa"/>
            <w:vAlign w:val="center"/>
          </w:tcPr>
          <w:p w14:paraId="3513310F" w14:textId="77777777" w:rsidR="00D37D9A" w:rsidRPr="00D37D9A" w:rsidRDefault="00D37D9A" w:rsidP="00D37D9A">
            <w:pPr>
              <w:spacing w:line="276" w:lineRule="auto"/>
              <w:ind w:right="-196" w:hanging="108"/>
              <w:contextualSpacing/>
              <w:jc w:val="center"/>
              <w:rPr>
                <w:b/>
              </w:rPr>
            </w:pPr>
            <w:r w:rsidRPr="00D37D9A">
              <w:rPr>
                <w:b/>
              </w:rPr>
              <w:t>360 689,16</w:t>
            </w:r>
          </w:p>
        </w:tc>
        <w:tc>
          <w:tcPr>
            <w:tcW w:w="1697" w:type="dxa"/>
            <w:vAlign w:val="center"/>
          </w:tcPr>
          <w:p w14:paraId="3C4DEDC8" w14:textId="77777777" w:rsidR="00D37D9A" w:rsidRPr="00D37D9A" w:rsidRDefault="00D37D9A" w:rsidP="00D37D9A">
            <w:pPr>
              <w:spacing w:line="276" w:lineRule="auto"/>
              <w:ind w:right="-196" w:hanging="108"/>
              <w:contextualSpacing/>
              <w:jc w:val="center"/>
              <w:rPr>
                <w:b/>
              </w:rPr>
            </w:pPr>
            <w:r w:rsidRPr="00D37D9A">
              <w:rPr>
                <w:b/>
              </w:rPr>
              <w:t>360 689,16</w:t>
            </w:r>
          </w:p>
        </w:tc>
      </w:tr>
      <w:tr w:rsidR="00D37D9A" w:rsidRPr="00D37D9A" w14:paraId="15CADDD4" w14:textId="77777777" w:rsidTr="00EC648D">
        <w:trPr>
          <w:trHeight w:val="247"/>
        </w:trPr>
        <w:tc>
          <w:tcPr>
            <w:tcW w:w="540" w:type="dxa"/>
            <w:vAlign w:val="center"/>
          </w:tcPr>
          <w:p w14:paraId="08BA5C0C" w14:textId="77777777" w:rsidR="00D37D9A" w:rsidRPr="00D37D9A" w:rsidRDefault="00D37D9A" w:rsidP="00D37D9A">
            <w:pPr>
              <w:spacing w:line="276" w:lineRule="auto"/>
              <w:contextualSpacing/>
              <w:jc w:val="center"/>
              <w:rPr>
                <w:sz w:val="22"/>
                <w:szCs w:val="22"/>
              </w:rPr>
            </w:pPr>
            <w:r w:rsidRPr="00D37D9A">
              <w:rPr>
                <w:sz w:val="22"/>
                <w:szCs w:val="22"/>
              </w:rPr>
              <w:t>10</w:t>
            </w:r>
          </w:p>
        </w:tc>
        <w:tc>
          <w:tcPr>
            <w:tcW w:w="4277" w:type="dxa"/>
            <w:vAlign w:val="center"/>
          </w:tcPr>
          <w:p w14:paraId="7069DF52" w14:textId="77777777" w:rsidR="00D37D9A" w:rsidRPr="00D37D9A" w:rsidRDefault="00D37D9A" w:rsidP="00D37D9A">
            <w:pPr>
              <w:spacing w:line="276" w:lineRule="auto"/>
              <w:contextualSpacing/>
              <w:rPr>
                <w:sz w:val="22"/>
                <w:szCs w:val="22"/>
              </w:rPr>
            </w:pPr>
            <w:r w:rsidRPr="00D37D9A">
              <w:rPr>
                <w:sz w:val="22"/>
                <w:szCs w:val="22"/>
              </w:rPr>
              <w:t>Тариф на транзит ООО «Газпром газораспределение Томск» (г. Томск)</w:t>
            </w:r>
          </w:p>
        </w:tc>
        <w:tc>
          <w:tcPr>
            <w:tcW w:w="1457" w:type="dxa"/>
            <w:vAlign w:val="center"/>
          </w:tcPr>
          <w:p w14:paraId="28A93803" w14:textId="77777777" w:rsidR="00D37D9A" w:rsidRPr="00D37D9A" w:rsidRDefault="00D37D9A" w:rsidP="00D37D9A">
            <w:pPr>
              <w:spacing w:line="276" w:lineRule="auto"/>
              <w:contextualSpacing/>
              <w:jc w:val="center"/>
            </w:pPr>
            <w:r w:rsidRPr="00D37D9A">
              <w:t>руб./1000м</w:t>
            </w:r>
            <w:r w:rsidRPr="00D37D9A">
              <w:rPr>
                <w:vertAlign w:val="superscript"/>
              </w:rPr>
              <w:t>3</w:t>
            </w:r>
          </w:p>
        </w:tc>
        <w:tc>
          <w:tcPr>
            <w:tcW w:w="1697" w:type="dxa"/>
            <w:vAlign w:val="center"/>
          </w:tcPr>
          <w:p w14:paraId="7ED6A23A" w14:textId="77777777" w:rsidR="00D37D9A" w:rsidRPr="00D37D9A" w:rsidRDefault="00D37D9A" w:rsidP="00D37D9A">
            <w:pPr>
              <w:spacing w:line="276" w:lineRule="auto"/>
              <w:ind w:right="-196" w:hanging="108"/>
              <w:contextualSpacing/>
              <w:jc w:val="center"/>
              <w:rPr>
                <w:b/>
              </w:rPr>
            </w:pPr>
            <w:r w:rsidRPr="00D37D9A">
              <w:rPr>
                <w:b/>
              </w:rPr>
              <w:t>2,05</w:t>
            </w:r>
          </w:p>
        </w:tc>
        <w:tc>
          <w:tcPr>
            <w:tcW w:w="1697" w:type="dxa"/>
            <w:vAlign w:val="center"/>
          </w:tcPr>
          <w:p w14:paraId="0B1A94CB" w14:textId="77777777" w:rsidR="00D37D9A" w:rsidRPr="00D37D9A" w:rsidRDefault="00D37D9A" w:rsidP="00D37D9A">
            <w:pPr>
              <w:spacing w:line="276" w:lineRule="auto"/>
              <w:ind w:right="-196" w:hanging="108"/>
              <w:contextualSpacing/>
              <w:jc w:val="center"/>
              <w:rPr>
                <w:b/>
              </w:rPr>
            </w:pPr>
            <w:r w:rsidRPr="00D37D9A">
              <w:rPr>
                <w:b/>
              </w:rPr>
              <w:t>-</w:t>
            </w:r>
          </w:p>
        </w:tc>
      </w:tr>
      <w:tr w:rsidR="00D37D9A" w:rsidRPr="00D37D9A" w14:paraId="00087DB2" w14:textId="77777777" w:rsidTr="00EC648D">
        <w:trPr>
          <w:trHeight w:val="247"/>
        </w:trPr>
        <w:tc>
          <w:tcPr>
            <w:tcW w:w="540" w:type="dxa"/>
            <w:vAlign w:val="center"/>
          </w:tcPr>
          <w:p w14:paraId="22ACDCB1" w14:textId="77777777" w:rsidR="00D37D9A" w:rsidRPr="00D37D9A" w:rsidRDefault="00D37D9A" w:rsidP="00D37D9A">
            <w:pPr>
              <w:spacing w:line="276" w:lineRule="auto"/>
              <w:contextualSpacing/>
              <w:jc w:val="center"/>
              <w:rPr>
                <w:sz w:val="22"/>
                <w:szCs w:val="22"/>
              </w:rPr>
            </w:pPr>
            <w:r w:rsidRPr="00D37D9A">
              <w:rPr>
                <w:sz w:val="22"/>
                <w:szCs w:val="22"/>
              </w:rPr>
              <w:t>11</w:t>
            </w:r>
          </w:p>
        </w:tc>
        <w:tc>
          <w:tcPr>
            <w:tcW w:w="4277" w:type="dxa"/>
            <w:vAlign w:val="center"/>
          </w:tcPr>
          <w:p w14:paraId="5C9B4180" w14:textId="77777777" w:rsidR="00D37D9A" w:rsidRPr="00D37D9A" w:rsidRDefault="00D37D9A" w:rsidP="00D37D9A">
            <w:pPr>
              <w:spacing w:line="276" w:lineRule="auto"/>
              <w:contextualSpacing/>
              <w:rPr>
                <w:sz w:val="22"/>
                <w:szCs w:val="22"/>
              </w:rPr>
            </w:pPr>
            <w:r w:rsidRPr="00D37D9A">
              <w:rPr>
                <w:sz w:val="22"/>
                <w:szCs w:val="22"/>
              </w:rPr>
              <w:t>Сумма транзита (стр. 10×стр.7.2)</w:t>
            </w:r>
          </w:p>
        </w:tc>
        <w:tc>
          <w:tcPr>
            <w:tcW w:w="1457" w:type="dxa"/>
            <w:vAlign w:val="center"/>
          </w:tcPr>
          <w:p w14:paraId="4B2CA51D" w14:textId="77777777" w:rsidR="00D37D9A" w:rsidRPr="00D37D9A" w:rsidRDefault="00D37D9A" w:rsidP="00D37D9A">
            <w:pPr>
              <w:spacing w:line="276" w:lineRule="auto"/>
              <w:contextualSpacing/>
              <w:jc w:val="center"/>
            </w:pPr>
            <w:r w:rsidRPr="00D37D9A">
              <w:t>руб.</w:t>
            </w:r>
          </w:p>
        </w:tc>
        <w:tc>
          <w:tcPr>
            <w:tcW w:w="1697" w:type="dxa"/>
            <w:vAlign w:val="center"/>
          </w:tcPr>
          <w:p w14:paraId="0AC72CAB" w14:textId="77777777" w:rsidR="00D37D9A" w:rsidRPr="00D37D9A" w:rsidRDefault="00D37D9A" w:rsidP="00D37D9A">
            <w:pPr>
              <w:spacing w:line="276" w:lineRule="auto"/>
              <w:ind w:right="-196" w:hanging="108"/>
              <w:contextualSpacing/>
              <w:jc w:val="center"/>
              <w:rPr>
                <w:b/>
              </w:rPr>
            </w:pPr>
            <w:r w:rsidRPr="00D37D9A">
              <w:rPr>
                <w:b/>
              </w:rPr>
              <w:t>598,35</w:t>
            </w:r>
          </w:p>
        </w:tc>
        <w:tc>
          <w:tcPr>
            <w:tcW w:w="1697" w:type="dxa"/>
            <w:vAlign w:val="center"/>
          </w:tcPr>
          <w:p w14:paraId="16095B83" w14:textId="77777777" w:rsidR="00D37D9A" w:rsidRPr="00D37D9A" w:rsidRDefault="00D37D9A" w:rsidP="00D37D9A">
            <w:pPr>
              <w:spacing w:line="276" w:lineRule="auto"/>
              <w:ind w:right="-196" w:hanging="108"/>
              <w:contextualSpacing/>
              <w:jc w:val="center"/>
              <w:rPr>
                <w:b/>
              </w:rPr>
            </w:pPr>
            <w:r w:rsidRPr="00D37D9A">
              <w:rPr>
                <w:b/>
              </w:rPr>
              <w:t>-</w:t>
            </w:r>
          </w:p>
        </w:tc>
      </w:tr>
      <w:tr w:rsidR="00D37D9A" w:rsidRPr="00D37D9A" w14:paraId="4CC157A2" w14:textId="77777777" w:rsidTr="00EC648D">
        <w:trPr>
          <w:trHeight w:val="247"/>
        </w:trPr>
        <w:tc>
          <w:tcPr>
            <w:tcW w:w="540" w:type="dxa"/>
            <w:vAlign w:val="center"/>
          </w:tcPr>
          <w:p w14:paraId="60CAC59E" w14:textId="77777777" w:rsidR="00D37D9A" w:rsidRPr="00D37D9A" w:rsidRDefault="00D37D9A" w:rsidP="00D37D9A">
            <w:pPr>
              <w:spacing w:line="276" w:lineRule="auto"/>
              <w:contextualSpacing/>
              <w:jc w:val="center"/>
              <w:rPr>
                <w:sz w:val="22"/>
                <w:szCs w:val="22"/>
              </w:rPr>
            </w:pPr>
            <w:r w:rsidRPr="00D37D9A">
              <w:rPr>
                <w:sz w:val="22"/>
                <w:szCs w:val="22"/>
              </w:rPr>
              <w:t>10</w:t>
            </w:r>
          </w:p>
        </w:tc>
        <w:tc>
          <w:tcPr>
            <w:tcW w:w="4277" w:type="dxa"/>
            <w:vAlign w:val="center"/>
          </w:tcPr>
          <w:p w14:paraId="5E0C21D4" w14:textId="77777777" w:rsidR="00D37D9A" w:rsidRPr="00D37D9A" w:rsidRDefault="00D37D9A" w:rsidP="00D37D9A">
            <w:pPr>
              <w:spacing w:line="276" w:lineRule="auto"/>
              <w:contextualSpacing/>
              <w:rPr>
                <w:sz w:val="22"/>
                <w:szCs w:val="22"/>
              </w:rPr>
            </w:pPr>
            <w:r w:rsidRPr="00D37D9A">
              <w:rPr>
                <w:sz w:val="22"/>
                <w:szCs w:val="22"/>
              </w:rPr>
              <w:t xml:space="preserve">Размер ПССУ ООО «Газпром межрегионгаз Кемерово» </w:t>
            </w:r>
          </w:p>
        </w:tc>
        <w:tc>
          <w:tcPr>
            <w:tcW w:w="1457" w:type="dxa"/>
            <w:vAlign w:val="center"/>
          </w:tcPr>
          <w:p w14:paraId="127AAAEB" w14:textId="77777777" w:rsidR="00D37D9A" w:rsidRPr="00D37D9A" w:rsidRDefault="00D37D9A" w:rsidP="00D37D9A">
            <w:pPr>
              <w:spacing w:line="276" w:lineRule="auto"/>
              <w:contextualSpacing/>
              <w:jc w:val="center"/>
            </w:pPr>
            <w:r w:rsidRPr="00D37D9A">
              <w:t>руб./1000м</w:t>
            </w:r>
            <w:r w:rsidRPr="00D37D9A">
              <w:rPr>
                <w:vertAlign w:val="superscript"/>
              </w:rPr>
              <w:t>3</w:t>
            </w:r>
          </w:p>
        </w:tc>
        <w:tc>
          <w:tcPr>
            <w:tcW w:w="1697" w:type="dxa"/>
            <w:vAlign w:val="center"/>
          </w:tcPr>
          <w:p w14:paraId="06FBB83D" w14:textId="77777777" w:rsidR="00D37D9A" w:rsidRPr="00D37D9A" w:rsidRDefault="00D37D9A" w:rsidP="00D37D9A">
            <w:pPr>
              <w:spacing w:line="276" w:lineRule="auto"/>
              <w:ind w:right="-196" w:hanging="108"/>
              <w:contextualSpacing/>
              <w:jc w:val="center"/>
            </w:pPr>
            <w:r w:rsidRPr="00D37D9A">
              <w:t>250,64*****</w:t>
            </w:r>
          </w:p>
        </w:tc>
        <w:tc>
          <w:tcPr>
            <w:tcW w:w="1697" w:type="dxa"/>
            <w:vAlign w:val="center"/>
          </w:tcPr>
          <w:p w14:paraId="01D7BEDA" w14:textId="77777777" w:rsidR="00D37D9A" w:rsidRPr="00D37D9A" w:rsidRDefault="00D37D9A" w:rsidP="00D37D9A">
            <w:pPr>
              <w:spacing w:line="276" w:lineRule="auto"/>
              <w:ind w:right="-196" w:hanging="108"/>
              <w:contextualSpacing/>
              <w:jc w:val="center"/>
            </w:pPr>
            <w:r w:rsidRPr="00D37D9A">
              <w:t>250,64*****</w:t>
            </w:r>
          </w:p>
        </w:tc>
      </w:tr>
      <w:tr w:rsidR="00D37D9A" w:rsidRPr="00D37D9A" w14:paraId="74A54872" w14:textId="77777777" w:rsidTr="00EC648D">
        <w:trPr>
          <w:trHeight w:val="247"/>
        </w:trPr>
        <w:tc>
          <w:tcPr>
            <w:tcW w:w="540" w:type="dxa"/>
            <w:vAlign w:val="center"/>
          </w:tcPr>
          <w:p w14:paraId="304BC2AA" w14:textId="77777777" w:rsidR="00D37D9A" w:rsidRPr="00D37D9A" w:rsidRDefault="00D37D9A" w:rsidP="00D37D9A">
            <w:pPr>
              <w:spacing w:line="276" w:lineRule="auto"/>
              <w:contextualSpacing/>
              <w:jc w:val="center"/>
              <w:rPr>
                <w:sz w:val="22"/>
                <w:szCs w:val="22"/>
              </w:rPr>
            </w:pPr>
            <w:r w:rsidRPr="00D37D9A">
              <w:rPr>
                <w:sz w:val="22"/>
                <w:szCs w:val="22"/>
              </w:rPr>
              <w:t>11</w:t>
            </w:r>
          </w:p>
        </w:tc>
        <w:tc>
          <w:tcPr>
            <w:tcW w:w="4277" w:type="dxa"/>
            <w:vAlign w:val="center"/>
          </w:tcPr>
          <w:p w14:paraId="6577B1F2" w14:textId="77777777" w:rsidR="00D37D9A" w:rsidRPr="00D37D9A" w:rsidRDefault="00D37D9A" w:rsidP="00D37D9A">
            <w:pPr>
              <w:spacing w:line="276" w:lineRule="auto"/>
              <w:contextualSpacing/>
              <w:rPr>
                <w:sz w:val="22"/>
                <w:szCs w:val="22"/>
              </w:rPr>
            </w:pPr>
            <w:r w:rsidRPr="00D37D9A">
              <w:rPr>
                <w:sz w:val="22"/>
                <w:szCs w:val="22"/>
              </w:rPr>
              <w:t>Сумма платы за ССУ (стр.10×стр.1)</w:t>
            </w:r>
          </w:p>
        </w:tc>
        <w:tc>
          <w:tcPr>
            <w:tcW w:w="1457" w:type="dxa"/>
            <w:vAlign w:val="center"/>
          </w:tcPr>
          <w:p w14:paraId="3BF287FA" w14:textId="77777777" w:rsidR="00D37D9A" w:rsidRPr="00D37D9A" w:rsidRDefault="00D37D9A" w:rsidP="00D37D9A">
            <w:pPr>
              <w:spacing w:line="276" w:lineRule="auto"/>
              <w:contextualSpacing/>
              <w:jc w:val="center"/>
            </w:pPr>
            <w:r w:rsidRPr="00D37D9A">
              <w:t>руб.</w:t>
            </w:r>
          </w:p>
        </w:tc>
        <w:tc>
          <w:tcPr>
            <w:tcW w:w="1697" w:type="dxa"/>
            <w:vAlign w:val="center"/>
          </w:tcPr>
          <w:p w14:paraId="62574D59" w14:textId="77777777" w:rsidR="00D37D9A" w:rsidRPr="00D37D9A" w:rsidRDefault="00D37D9A" w:rsidP="00D37D9A">
            <w:pPr>
              <w:spacing w:line="276" w:lineRule="auto"/>
              <w:ind w:right="-196" w:hanging="108"/>
              <w:contextualSpacing/>
              <w:jc w:val="center"/>
              <w:rPr>
                <w:b/>
              </w:rPr>
            </w:pPr>
            <w:r w:rsidRPr="00D37D9A">
              <w:rPr>
                <w:b/>
              </w:rPr>
              <w:t>5 962 432,85</w:t>
            </w:r>
          </w:p>
        </w:tc>
        <w:tc>
          <w:tcPr>
            <w:tcW w:w="1697" w:type="dxa"/>
            <w:vAlign w:val="center"/>
          </w:tcPr>
          <w:p w14:paraId="4A3F2CC4" w14:textId="77777777" w:rsidR="00D37D9A" w:rsidRPr="00D37D9A" w:rsidRDefault="00D37D9A" w:rsidP="00D37D9A">
            <w:pPr>
              <w:spacing w:line="276" w:lineRule="auto"/>
              <w:ind w:right="-196" w:hanging="108"/>
              <w:contextualSpacing/>
              <w:jc w:val="center"/>
              <w:rPr>
                <w:b/>
              </w:rPr>
            </w:pPr>
            <w:r w:rsidRPr="00D37D9A">
              <w:rPr>
                <w:b/>
              </w:rPr>
              <w:t>5 965 134,75</w:t>
            </w:r>
          </w:p>
        </w:tc>
      </w:tr>
      <w:tr w:rsidR="00D37D9A" w:rsidRPr="00D37D9A" w14:paraId="2A6465B2" w14:textId="77777777" w:rsidTr="00EC648D">
        <w:trPr>
          <w:trHeight w:val="247"/>
        </w:trPr>
        <w:tc>
          <w:tcPr>
            <w:tcW w:w="540" w:type="dxa"/>
            <w:vAlign w:val="center"/>
          </w:tcPr>
          <w:p w14:paraId="03D9372D" w14:textId="77777777" w:rsidR="00D37D9A" w:rsidRPr="00D37D9A" w:rsidRDefault="00D37D9A" w:rsidP="00D37D9A">
            <w:pPr>
              <w:spacing w:line="276" w:lineRule="auto"/>
              <w:contextualSpacing/>
              <w:jc w:val="center"/>
              <w:rPr>
                <w:sz w:val="22"/>
                <w:szCs w:val="22"/>
              </w:rPr>
            </w:pPr>
            <w:r w:rsidRPr="00D37D9A">
              <w:t>1</w:t>
            </w:r>
          </w:p>
        </w:tc>
        <w:tc>
          <w:tcPr>
            <w:tcW w:w="4277" w:type="dxa"/>
            <w:vAlign w:val="center"/>
          </w:tcPr>
          <w:p w14:paraId="3F267345" w14:textId="77777777" w:rsidR="00D37D9A" w:rsidRPr="00D37D9A" w:rsidRDefault="00D37D9A" w:rsidP="00D37D9A">
            <w:pPr>
              <w:spacing w:line="276" w:lineRule="auto"/>
              <w:contextualSpacing/>
              <w:jc w:val="center"/>
              <w:rPr>
                <w:sz w:val="22"/>
                <w:szCs w:val="22"/>
              </w:rPr>
            </w:pPr>
            <w:r w:rsidRPr="00D37D9A">
              <w:t>2</w:t>
            </w:r>
          </w:p>
        </w:tc>
        <w:tc>
          <w:tcPr>
            <w:tcW w:w="1457" w:type="dxa"/>
            <w:vAlign w:val="center"/>
          </w:tcPr>
          <w:p w14:paraId="4120E134" w14:textId="77777777" w:rsidR="00D37D9A" w:rsidRPr="00D37D9A" w:rsidRDefault="00D37D9A" w:rsidP="00D37D9A">
            <w:pPr>
              <w:spacing w:line="276" w:lineRule="auto"/>
              <w:contextualSpacing/>
              <w:jc w:val="center"/>
            </w:pPr>
            <w:r w:rsidRPr="00D37D9A">
              <w:t>3</w:t>
            </w:r>
          </w:p>
        </w:tc>
        <w:tc>
          <w:tcPr>
            <w:tcW w:w="1697" w:type="dxa"/>
            <w:vAlign w:val="center"/>
          </w:tcPr>
          <w:p w14:paraId="256C5824" w14:textId="77777777" w:rsidR="00D37D9A" w:rsidRPr="00D37D9A" w:rsidRDefault="00D37D9A" w:rsidP="00D37D9A">
            <w:pPr>
              <w:spacing w:line="276" w:lineRule="auto"/>
              <w:ind w:right="-196" w:hanging="108"/>
              <w:contextualSpacing/>
              <w:jc w:val="center"/>
              <w:rPr>
                <w:b/>
              </w:rPr>
            </w:pPr>
            <w:r w:rsidRPr="00D37D9A">
              <w:t>4</w:t>
            </w:r>
          </w:p>
        </w:tc>
        <w:tc>
          <w:tcPr>
            <w:tcW w:w="1697" w:type="dxa"/>
            <w:vAlign w:val="center"/>
          </w:tcPr>
          <w:p w14:paraId="487E2529" w14:textId="77777777" w:rsidR="00D37D9A" w:rsidRPr="00D37D9A" w:rsidRDefault="00D37D9A" w:rsidP="00D37D9A">
            <w:pPr>
              <w:spacing w:line="276" w:lineRule="auto"/>
              <w:ind w:right="-196" w:hanging="108"/>
              <w:contextualSpacing/>
              <w:jc w:val="center"/>
              <w:rPr>
                <w:b/>
              </w:rPr>
            </w:pPr>
            <w:r w:rsidRPr="00D37D9A">
              <w:t>5</w:t>
            </w:r>
          </w:p>
        </w:tc>
      </w:tr>
      <w:tr w:rsidR="00D37D9A" w:rsidRPr="00D37D9A" w14:paraId="5A3A1CE8" w14:textId="77777777" w:rsidTr="00EC648D">
        <w:trPr>
          <w:trHeight w:val="247"/>
        </w:trPr>
        <w:tc>
          <w:tcPr>
            <w:tcW w:w="540" w:type="dxa"/>
            <w:vAlign w:val="center"/>
          </w:tcPr>
          <w:p w14:paraId="689E224C" w14:textId="77777777" w:rsidR="00D37D9A" w:rsidRPr="00D37D9A" w:rsidRDefault="00D37D9A" w:rsidP="00D37D9A">
            <w:pPr>
              <w:spacing w:line="276" w:lineRule="auto"/>
              <w:contextualSpacing/>
              <w:jc w:val="center"/>
              <w:rPr>
                <w:sz w:val="22"/>
                <w:szCs w:val="22"/>
              </w:rPr>
            </w:pPr>
            <w:r w:rsidRPr="00D37D9A">
              <w:rPr>
                <w:sz w:val="22"/>
                <w:szCs w:val="22"/>
              </w:rPr>
              <w:t>12</w:t>
            </w:r>
          </w:p>
        </w:tc>
        <w:tc>
          <w:tcPr>
            <w:tcW w:w="4277" w:type="dxa"/>
            <w:vAlign w:val="center"/>
          </w:tcPr>
          <w:p w14:paraId="1596A623" w14:textId="77777777" w:rsidR="00D37D9A" w:rsidRPr="00D37D9A" w:rsidRDefault="00D37D9A" w:rsidP="00D37D9A">
            <w:pPr>
              <w:spacing w:line="276" w:lineRule="auto"/>
              <w:contextualSpacing/>
              <w:rPr>
                <w:sz w:val="22"/>
                <w:szCs w:val="22"/>
              </w:rPr>
            </w:pPr>
            <w:r w:rsidRPr="00D37D9A">
              <w:rPr>
                <w:sz w:val="22"/>
                <w:szCs w:val="22"/>
              </w:rPr>
              <w:t>Выпадающие доходы 2019 года</w:t>
            </w:r>
          </w:p>
        </w:tc>
        <w:tc>
          <w:tcPr>
            <w:tcW w:w="1457" w:type="dxa"/>
            <w:vAlign w:val="center"/>
          </w:tcPr>
          <w:p w14:paraId="4F704F1A" w14:textId="77777777" w:rsidR="00D37D9A" w:rsidRPr="00D37D9A" w:rsidRDefault="00D37D9A" w:rsidP="00D37D9A">
            <w:pPr>
              <w:spacing w:line="276" w:lineRule="auto"/>
              <w:contextualSpacing/>
              <w:jc w:val="center"/>
            </w:pPr>
            <w:r w:rsidRPr="00D37D9A">
              <w:t>руб.</w:t>
            </w:r>
          </w:p>
        </w:tc>
        <w:tc>
          <w:tcPr>
            <w:tcW w:w="1697" w:type="dxa"/>
            <w:vAlign w:val="center"/>
          </w:tcPr>
          <w:p w14:paraId="22976FBD" w14:textId="77777777" w:rsidR="00D37D9A" w:rsidRPr="00D37D9A" w:rsidRDefault="00D37D9A" w:rsidP="00D37D9A">
            <w:pPr>
              <w:spacing w:line="276" w:lineRule="auto"/>
              <w:ind w:right="-196" w:hanging="108"/>
              <w:contextualSpacing/>
              <w:jc w:val="center"/>
              <w:rPr>
                <w:b/>
              </w:rPr>
            </w:pPr>
            <w:r w:rsidRPr="00D37D9A">
              <w:rPr>
                <w:b/>
              </w:rPr>
              <w:t>463 076,43</w:t>
            </w:r>
          </w:p>
        </w:tc>
        <w:tc>
          <w:tcPr>
            <w:tcW w:w="1697" w:type="dxa"/>
            <w:vAlign w:val="center"/>
          </w:tcPr>
          <w:p w14:paraId="26A67097" w14:textId="77777777" w:rsidR="00D37D9A" w:rsidRPr="00D37D9A" w:rsidRDefault="00D37D9A" w:rsidP="00D37D9A">
            <w:pPr>
              <w:spacing w:line="276" w:lineRule="auto"/>
              <w:ind w:right="-196" w:hanging="108"/>
              <w:contextualSpacing/>
              <w:jc w:val="center"/>
              <w:rPr>
                <w:b/>
              </w:rPr>
            </w:pPr>
            <w:r w:rsidRPr="00D37D9A">
              <w:rPr>
                <w:b/>
              </w:rPr>
              <w:t>462 356,52</w:t>
            </w:r>
          </w:p>
        </w:tc>
      </w:tr>
      <w:tr w:rsidR="00D37D9A" w:rsidRPr="00D37D9A" w14:paraId="0C32B3A5" w14:textId="77777777" w:rsidTr="00EC648D">
        <w:trPr>
          <w:trHeight w:val="247"/>
        </w:trPr>
        <w:tc>
          <w:tcPr>
            <w:tcW w:w="540" w:type="dxa"/>
            <w:vAlign w:val="center"/>
          </w:tcPr>
          <w:p w14:paraId="0273D823" w14:textId="77777777" w:rsidR="00D37D9A" w:rsidRPr="00D37D9A" w:rsidRDefault="00D37D9A" w:rsidP="00D37D9A">
            <w:pPr>
              <w:spacing w:line="276" w:lineRule="auto"/>
              <w:contextualSpacing/>
              <w:jc w:val="center"/>
              <w:rPr>
                <w:sz w:val="22"/>
                <w:szCs w:val="22"/>
              </w:rPr>
            </w:pPr>
            <w:r w:rsidRPr="00D37D9A">
              <w:rPr>
                <w:sz w:val="22"/>
                <w:szCs w:val="22"/>
              </w:rPr>
              <w:t>13</w:t>
            </w:r>
          </w:p>
        </w:tc>
        <w:tc>
          <w:tcPr>
            <w:tcW w:w="4277" w:type="dxa"/>
            <w:vAlign w:val="center"/>
          </w:tcPr>
          <w:p w14:paraId="313760C0" w14:textId="77777777" w:rsidR="00D37D9A" w:rsidRPr="00D37D9A" w:rsidRDefault="00D37D9A" w:rsidP="00D37D9A">
            <w:pPr>
              <w:spacing w:line="276" w:lineRule="auto"/>
              <w:contextualSpacing/>
              <w:rPr>
                <w:sz w:val="22"/>
                <w:szCs w:val="22"/>
              </w:rPr>
            </w:pPr>
            <w:r w:rsidRPr="00D37D9A">
              <w:rPr>
                <w:sz w:val="22"/>
                <w:szCs w:val="22"/>
              </w:rPr>
              <w:t>Выручка (стр.3+стр.6+стр. 9+стр.11+стр. 12) (без учета НДС)</w:t>
            </w:r>
          </w:p>
        </w:tc>
        <w:tc>
          <w:tcPr>
            <w:tcW w:w="1457" w:type="dxa"/>
            <w:vAlign w:val="center"/>
          </w:tcPr>
          <w:p w14:paraId="34877BC5" w14:textId="77777777" w:rsidR="00D37D9A" w:rsidRPr="00D37D9A" w:rsidRDefault="00D37D9A" w:rsidP="00D37D9A">
            <w:pPr>
              <w:spacing w:line="276" w:lineRule="auto"/>
              <w:contextualSpacing/>
              <w:jc w:val="center"/>
            </w:pPr>
            <w:r w:rsidRPr="00D37D9A">
              <w:t>руб.</w:t>
            </w:r>
          </w:p>
        </w:tc>
        <w:tc>
          <w:tcPr>
            <w:tcW w:w="1697" w:type="dxa"/>
            <w:vAlign w:val="center"/>
          </w:tcPr>
          <w:p w14:paraId="4CA41320" w14:textId="77777777" w:rsidR="00D37D9A" w:rsidRPr="00D37D9A" w:rsidRDefault="00D37D9A" w:rsidP="00D37D9A">
            <w:pPr>
              <w:spacing w:line="276" w:lineRule="auto"/>
              <w:ind w:right="-196" w:hanging="108"/>
              <w:contextualSpacing/>
              <w:jc w:val="center"/>
              <w:rPr>
                <w:b/>
              </w:rPr>
            </w:pPr>
            <w:r w:rsidRPr="00D37D9A">
              <w:rPr>
                <w:b/>
              </w:rPr>
              <w:t>112 802 153,87</w:t>
            </w:r>
          </w:p>
        </w:tc>
        <w:tc>
          <w:tcPr>
            <w:tcW w:w="1697" w:type="dxa"/>
            <w:vAlign w:val="center"/>
          </w:tcPr>
          <w:p w14:paraId="4D7E954E" w14:textId="77777777" w:rsidR="00D37D9A" w:rsidRPr="00D37D9A" w:rsidRDefault="00D37D9A" w:rsidP="00D37D9A">
            <w:pPr>
              <w:spacing w:line="276" w:lineRule="auto"/>
              <w:ind w:right="-196" w:hanging="108"/>
              <w:contextualSpacing/>
              <w:jc w:val="center"/>
              <w:rPr>
                <w:b/>
              </w:rPr>
            </w:pPr>
            <w:r w:rsidRPr="00D37D9A">
              <w:rPr>
                <w:b/>
              </w:rPr>
              <w:t>112 844 576,96</w:t>
            </w:r>
          </w:p>
        </w:tc>
      </w:tr>
      <w:tr w:rsidR="00D37D9A" w:rsidRPr="00D37D9A" w14:paraId="26642118" w14:textId="77777777" w:rsidTr="00EC648D">
        <w:trPr>
          <w:trHeight w:val="247"/>
        </w:trPr>
        <w:tc>
          <w:tcPr>
            <w:tcW w:w="540" w:type="dxa"/>
            <w:vAlign w:val="center"/>
          </w:tcPr>
          <w:p w14:paraId="10228069" w14:textId="77777777" w:rsidR="00D37D9A" w:rsidRPr="00D37D9A" w:rsidRDefault="00D37D9A" w:rsidP="00D37D9A">
            <w:pPr>
              <w:spacing w:line="276" w:lineRule="auto"/>
              <w:contextualSpacing/>
              <w:jc w:val="center"/>
              <w:rPr>
                <w:sz w:val="22"/>
                <w:szCs w:val="22"/>
              </w:rPr>
            </w:pPr>
            <w:r w:rsidRPr="00D37D9A">
              <w:rPr>
                <w:sz w:val="22"/>
                <w:szCs w:val="22"/>
              </w:rPr>
              <w:lastRenderedPageBreak/>
              <w:t>14</w:t>
            </w:r>
          </w:p>
        </w:tc>
        <w:tc>
          <w:tcPr>
            <w:tcW w:w="4277" w:type="dxa"/>
            <w:vAlign w:val="center"/>
          </w:tcPr>
          <w:p w14:paraId="16A4E9DB" w14:textId="77777777" w:rsidR="00D37D9A" w:rsidRPr="00D37D9A" w:rsidRDefault="00D37D9A" w:rsidP="00D37D9A">
            <w:pPr>
              <w:spacing w:line="276" w:lineRule="auto"/>
              <w:contextualSpacing/>
              <w:rPr>
                <w:sz w:val="22"/>
                <w:szCs w:val="22"/>
              </w:rPr>
            </w:pPr>
            <w:r w:rsidRPr="00D37D9A">
              <w:rPr>
                <w:sz w:val="22"/>
                <w:szCs w:val="22"/>
              </w:rPr>
              <w:t>Розничная цена (стр.13×1,2/стр.1)</w:t>
            </w:r>
            <w:r w:rsidRPr="00D37D9A">
              <w:rPr>
                <w:sz w:val="22"/>
                <w:szCs w:val="22"/>
              </w:rPr>
              <w:br/>
              <w:t>(с учетом НДС)</w:t>
            </w:r>
          </w:p>
        </w:tc>
        <w:tc>
          <w:tcPr>
            <w:tcW w:w="1457" w:type="dxa"/>
            <w:vAlign w:val="center"/>
          </w:tcPr>
          <w:p w14:paraId="4FAC2264" w14:textId="77777777" w:rsidR="00D37D9A" w:rsidRPr="00D37D9A" w:rsidRDefault="00D37D9A" w:rsidP="00D37D9A">
            <w:pPr>
              <w:spacing w:line="276" w:lineRule="auto"/>
              <w:contextualSpacing/>
              <w:jc w:val="center"/>
            </w:pPr>
            <w:r w:rsidRPr="00D37D9A">
              <w:t>руб./1000м</w:t>
            </w:r>
            <w:r w:rsidRPr="00D37D9A">
              <w:rPr>
                <w:vertAlign w:val="superscript"/>
              </w:rPr>
              <w:t>3</w:t>
            </w:r>
          </w:p>
        </w:tc>
        <w:tc>
          <w:tcPr>
            <w:tcW w:w="1697" w:type="dxa"/>
            <w:vAlign w:val="center"/>
          </w:tcPr>
          <w:p w14:paraId="19B03A23" w14:textId="77777777" w:rsidR="00D37D9A" w:rsidRPr="00D37D9A" w:rsidRDefault="00D37D9A" w:rsidP="00D37D9A">
            <w:pPr>
              <w:spacing w:line="276" w:lineRule="auto"/>
              <w:ind w:right="-196" w:hanging="108"/>
              <w:contextualSpacing/>
              <w:jc w:val="center"/>
              <w:rPr>
                <w:b/>
              </w:rPr>
            </w:pPr>
            <w:r w:rsidRPr="00D37D9A">
              <w:rPr>
                <w:b/>
              </w:rPr>
              <w:t>5690,17</w:t>
            </w:r>
          </w:p>
        </w:tc>
        <w:tc>
          <w:tcPr>
            <w:tcW w:w="1697" w:type="dxa"/>
            <w:vAlign w:val="center"/>
          </w:tcPr>
          <w:p w14:paraId="18B30218" w14:textId="77777777" w:rsidR="00D37D9A" w:rsidRPr="00D37D9A" w:rsidRDefault="00D37D9A" w:rsidP="00D37D9A">
            <w:pPr>
              <w:spacing w:line="276" w:lineRule="auto"/>
              <w:ind w:right="-196" w:hanging="108"/>
              <w:contextualSpacing/>
              <w:jc w:val="center"/>
              <w:rPr>
                <w:b/>
              </w:rPr>
            </w:pPr>
            <w:r w:rsidRPr="00D37D9A">
              <w:rPr>
                <w:b/>
              </w:rPr>
              <w:t>5689,74</w:t>
            </w:r>
          </w:p>
        </w:tc>
      </w:tr>
      <w:tr w:rsidR="00D37D9A" w:rsidRPr="00D37D9A" w14:paraId="5AB3BA94" w14:textId="77777777" w:rsidTr="00EC648D">
        <w:trPr>
          <w:trHeight w:val="247"/>
        </w:trPr>
        <w:tc>
          <w:tcPr>
            <w:tcW w:w="540" w:type="dxa"/>
            <w:vAlign w:val="center"/>
          </w:tcPr>
          <w:p w14:paraId="6A566F68" w14:textId="77777777" w:rsidR="00D37D9A" w:rsidRPr="00D37D9A" w:rsidRDefault="00D37D9A" w:rsidP="00D37D9A">
            <w:pPr>
              <w:spacing w:line="276" w:lineRule="auto"/>
              <w:contextualSpacing/>
              <w:jc w:val="center"/>
              <w:rPr>
                <w:sz w:val="22"/>
                <w:szCs w:val="22"/>
              </w:rPr>
            </w:pPr>
            <w:r w:rsidRPr="00D37D9A">
              <w:rPr>
                <w:sz w:val="22"/>
                <w:szCs w:val="22"/>
              </w:rPr>
              <w:t>15</w:t>
            </w:r>
          </w:p>
        </w:tc>
        <w:tc>
          <w:tcPr>
            <w:tcW w:w="4277" w:type="dxa"/>
            <w:vAlign w:val="center"/>
          </w:tcPr>
          <w:p w14:paraId="10FCD2E2" w14:textId="77777777" w:rsidR="00D37D9A" w:rsidRPr="00D37D9A" w:rsidRDefault="00D37D9A" w:rsidP="00D37D9A">
            <w:pPr>
              <w:spacing w:line="276" w:lineRule="auto"/>
              <w:contextualSpacing/>
              <w:rPr>
                <w:sz w:val="22"/>
                <w:szCs w:val="22"/>
              </w:rPr>
            </w:pPr>
            <w:r w:rsidRPr="00D37D9A">
              <w:rPr>
                <w:sz w:val="22"/>
                <w:szCs w:val="22"/>
              </w:rPr>
              <w:t>Темп роста тарифа по сравнению с действующим (5664,64 руб./1000м</w:t>
            </w:r>
            <w:r w:rsidRPr="00D37D9A">
              <w:rPr>
                <w:sz w:val="22"/>
                <w:szCs w:val="22"/>
                <w:vertAlign w:val="superscript"/>
              </w:rPr>
              <w:t>3</w:t>
            </w:r>
            <w:r w:rsidRPr="00D37D9A">
              <w:rPr>
                <w:sz w:val="22"/>
                <w:szCs w:val="22"/>
              </w:rPr>
              <w:t>)</w:t>
            </w:r>
          </w:p>
        </w:tc>
        <w:tc>
          <w:tcPr>
            <w:tcW w:w="1457" w:type="dxa"/>
            <w:vAlign w:val="center"/>
          </w:tcPr>
          <w:p w14:paraId="4E32E35F" w14:textId="77777777" w:rsidR="00D37D9A" w:rsidRPr="00D37D9A" w:rsidRDefault="00D37D9A" w:rsidP="00D37D9A">
            <w:pPr>
              <w:spacing w:line="276" w:lineRule="auto"/>
              <w:contextualSpacing/>
              <w:jc w:val="center"/>
            </w:pPr>
            <w:r w:rsidRPr="00D37D9A">
              <w:t>%</w:t>
            </w:r>
          </w:p>
        </w:tc>
        <w:tc>
          <w:tcPr>
            <w:tcW w:w="1697" w:type="dxa"/>
            <w:vAlign w:val="center"/>
          </w:tcPr>
          <w:p w14:paraId="114980FE" w14:textId="77777777" w:rsidR="00D37D9A" w:rsidRPr="00D37D9A" w:rsidRDefault="00D37D9A" w:rsidP="00D37D9A">
            <w:pPr>
              <w:spacing w:line="276" w:lineRule="auto"/>
              <w:ind w:right="-196" w:hanging="108"/>
              <w:contextualSpacing/>
              <w:jc w:val="center"/>
              <w:rPr>
                <w:b/>
              </w:rPr>
            </w:pPr>
          </w:p>
        </w:tc>
        <w:tc>
          <w:tcPr>
            <w:tcW w:w="1697" w:type="dxa"/>
            <w:vAlign w:val="center"/>
          </w:tcPr>
          <w:p w14:paraId="4BE63CB5" w14:textId="77777777" w:rsidR="00D37D9A" w:rsidRPr="00D37D9A" w:rsidRDefault="00D37D9A" w:rsidP="00D37D9A">
            <w:pPr>
              <w:spacing w:line="276" w:lineRule="auto"/>
              <w:ind w:right="-196" w:hanging="108"/>
              <w:contextualSpacing/>
              <w:jc w:val="center"/>
              <w:rPr>
                <w:b/>
              </w:rPr>
            </w:pPr>
            <w:r w:rsidRPr="00D37D9A">
              <w:rPr>
                <w:b/>
              </w:rPr>
              <w:t>0,44</w:t>
            </w:r>
          </w:p>
        </w:tc>
      </w:tr>
    </w:tbl>
    <w:p w14:paraId="3C099CE7" w14:textId="77777777" w:rsidR="00D37D9A" w:rsidRPr="00D37D9A" w:rsidRDefault="00D37D9A" w:rsidP="00D37D9A">
      <w:pPr>
        <w:spacing w:line="276" w:lineRule="auto"/>
        <w:ind w:firstLine="709"/>
        <w:contextualSpacing/>
        <w:rPr>
          <w:sz w:val="28"/>
          <w:szCs w:val="28"/>
        </w:rPr>
      </w:pPr>
    </w:p>
    <w:p w14:paraId="29C13805" w14:textId="77777777" w:rsidR="00D37D9A" w:rsidRPr="00F025C6" w:rsidRDefault="00D37D9A" w:rsidP="00F9021B">
      <w:pPr>
        <w:tabs>
          <w:tab w:val="left" w:pos="5580"/>
          <w:tab w:val="left" w:pos="9498"/>
        </w:tabs>
        <w:ind w:firstLine="709"/>
      </w:pPr>
    </w:p>
    <w:p w14:paraId="1D1253FD" w14:textId="77777777" w:rsidR="00A07318" w:rsidRDefault="00A07318" w:rsidP="00C27E32">
      <w:pPr>
        <w:tabs>
          <w:tab w:val="left" w:pos="5580"/>
          <w:tab w:val="left" w:pos="9498"/>
        </w:tabs>
        <w:ind w:firstLine="709"/>
        <w:sectPr w:rsidR="00A07318" w:rsidSect="00746335">
          <w:pgSz w:w="11906" w:h="16838"/>
          <w:pgMar w:top="567" w:right="851" w:bottom="568" w:left="1134" w:header="720" w:footer="397" w:gutter="0"/>
          <w:cols w:space="720"/>
          <w:docGrid w:linePitch="326"/>
        </w:sectPr>
      </w:pPr>
    </w:p>
    <w:p w14:paraId="317FBC05" w14:textId="51FFA65F" w:rsidR="00481E3B" w:rsidRDefault="00481E3B" w:rsidP="00481E3B">
      <w:pPr>
        <w:ind w:left="5954" w:right="707"/>
        <w:jc w:val="both"/>
      </w:pPr>
      <w:r>
        <w:lastRenderedPageBreak/>
        <w:t xml:space="preserve">Приложение № 2 к протоколу </w:t>
      </w:r>
      <w:r>
        <w:br/>
        <w:t xml:space="preserve">№ 32 заседания Правления Региональной энергетической комиссии Кузбасса от 18.06.2020 </w:t>
      </w:r>
    </w:p>
    <w:p w14:paraId="579E5AFC" w14:textId="77777777" w:rsidR="00EC648D" w:rsidRDefault="00EC648D" w:rsidP="00481E3B">
      <w:pPr>
        <w:ind w:left="5954" w:right="707"/>
        <w:jc w:val="both"/>
      </w:pPr>
    </w:p>
    <w:p w14:paraId="5A80F4A1" w14:textId="77777777" w:rsidR="00EC648D" w:rsidRPr="00EC648D" w:rsidRDefault="00EC648D" w:rsidP="00EC648D">
      <w:pPr>
        <w:keepNext/>
        <w:jc w:val="center"/>
        <w:outlineLvl w:val="0"/>
        <w:rPr>
          <w:b/>
          <w:sz w:val="28"/>
          <w:szCs w:val="20"/>
        </w:rPr>
      </w:pPr>
      <w:r w:rsidRPr="00EC648D">
        <w:rPr>
          <w:b/>
          <w:sz w:val="28"/>
          <w:szCs w:val="20"/>
        </w:rPr>
        <w:t xml:space="preserve">Заключение </w:t>
      </w:r>
    </w:p>
    <w:p w14:paraId="20359DA8" w14:textId="77777777" w:rsidR="00EC648D" w:rsidRPr="00EC648D" w:rsidRDefault="00EC648D" w:rsidP="00EC648D">
      <w:pPr>
        <w:keepNext/>
        <w:ind w:right="849"/>
        <w:jc w:val="center"/>
        <w:outlineLvl w:val="0"/>
        <w:rPr>
          <w:b/>
          <w:bCs/>
          <w:sz w:val="28"/>
          <w:szCs w:val="20"/>
        </w:rPr>
      </w:pPr>
      <w:r w:rsidRPr="00EC648D">
        <w:rPr>
          <w:b/>
          <w:sz w:val="28"/>
          <w:szCs w:val="20"/>
        </w:rPr>
        <w:t xml:space="preserve">по уровню </w:t>
      </w:r>
      <w:r w:rsidRPr="00EC648D">
        <w:rPr>
          <w:b/>
          <w:bCs/>
          <w:sz w:val="28"/>
          <w:szCs w:val="20"/>
        </w:rPr>
        <w:t xml:space="preserve">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w:t>
      </w:r>
      <w:bookmarkStart w:id="15" w:name="_Hlk10619870"/>
      <w:r w:rsidRPr="00EC648D">
        <w:rPr>
          <w:b/>
          <w:bCs/>
          <w:sz w:val="28"/>
          <w:szCs w:val="20"/>
        </w:rPr>
        <w:t xml:space="preserve">территории </w:t>
      </w:r>
      <w:proofErr w:type="spellStart"/>
      <w:r w:rsidRPr="00EC648D">
        <w:rPr>
          <w:b/>
          <w:bCs/>
          <w:sz w:val="28"/>
          <w:szCs w:val="20"/>
        </w:rPr>
        <w:t>Осинниковского</w:t>
      </w:r>
      <w:proofErr w:type="spellEnd"/>
      <w:r w:rsidRPr="00EC648D">
        <w:rPr>
          <w:b/>
          <w:bCs/>
          <w:sz w:val="28"/>
          <w:szCs w:val="20"/>
        </w:rPr>
        <w:t xml:space="preserve"> городского округа</w:t>
      </w:r>
      <w:bookmarkEnd w:id="15"/>
      <w:r w:rsidRPr="00EC648D">
        <w:rPr>
          <w:b/>
          <w:bCs/>
          <w:sz w:val="28"/>
          <w:szCs w:val="20"/>
        </w:rPr>
        <w:t xml:space="preserve"> Кемеровской области</w:t>
      </w:r>
    </w:p>
    <w:p w14:paraId="43EDEF5A" w14:textId="77777777" w:rsidR="00EC648D" w:rsidRPr="00EC648D" w:rsidRDefault="00EC648D" w:rsidP="00EC648D">
      <w:pPr>
        <w:keepNext/>
        <w:ind w:right="849"/>
        <w:jc w:val="center"/>
        <w:outlineLvl w:val="0"/>
        <w:rPr>
          <w:b/>
          <w:sz w:val="28"/>
          <w:szCs w:val="20"/>
        </w:rPr>
      </w:pPr>
      <w:r w:rsidRPr="00EC648D">
        <w:rPr>
          <w:b/>
          <w:bCs/>
          <w:sz w:val="28"/>
          <w:szCs w:val="20"/>
        </w:rPr>
        <w:t xml:space="preserve"> с 01.07.2020</w:t>
      </w:r>
    </w:p>
    <w:p w14:paraId="1A0427D0" w14:textId="77777777" w:rsidR="00EC648D" w:rsidRPr="00EC648D" w:rsidRDefault="00EC648D" w:rsidP="00EC648D">
      <w:pPr>
        <w:jc w:val="center"/>
        <w:rPr>
          <w:b/>
          <w:sz w:val="28"/>
          <w:szCs w:val="20"/>
          <w:lang w:val="x-none" w:eastAsia="x-none"/>
        </w:rPr>
      </w:pPr>
    </w:p>
    <w:p w14:paraId="74C4DE9C" w14:textId="77777777" w:rsidR="00EC648D" w:rsidRPr="00EC648D" w:rsidRDefault="00EC648D" w:rsidP="00EC648D">
      <w:pPr>
        <w:ind w:right="849" w:firstLine="851"/>
        <w:jc w:val="both"/>
        <w:rPr>
          <w:sz w:val="28"/>
          <w:szCs w:val="28"/>
          <w:lang w:eastAsia="x-none"/>
        </w:rPr>
      </w:pPr>
      <w:r w:rsidRPr="00EC648D">
        <w:rPr>
          <w:sz w:val="28"/>
          <w:szCs w:val="28"/>
          <w:lang w:eastAsia="x-none"/>
        </w:rPr>
        <w:t xml:space="preserve">Цены на </w:t>
      </w:r>
      <w:bookmarkStart w:id="16" w:name="100066"/>
      <w:bookmarkStart w:id="17" w:name="100042"/>
      <w:bookmarkEnd w:id="16"/>
      <w:bookmarkEnd w:id="17"/>
      <w:r w:rsidRPr="00EC648D">
        <w:rPr>
          <w:sz w:val="28"/>
          <w:szCs w:val="28"/>
          <w:lang w:val="x-none" w:eastAsia="x-none"/>
        </w:rPr>
        <w:t>т</w:t>
      </w:r>
      <w:r w:rsidRPr="00EC648D">
        <w:rPr>
          <w:color w:val="000000"/>
          <w:sz w:val="28"/>
          <w:szCs w:val="28"/>
          <w:lang w:val="x-none" w:eastAsia="x-none"/>
        </w:rPr>
        <w:t xml:space="preserve">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EC648D">
        <w:rPr>
          <w:color w:val="000000"/>
          <w:sz w:val="28"/>
          <w:szCs w:val="28"/>
          <w:lang w:eastAsia="x-none"/>
        </w:rPr>
        <w:t>п</w:t>
      </w:r>
      <w:r w:rsidRPr="00EC648D">
        <w:rPr>
          <w:sz w:val="28"/>
          <w:szCs w:val="28"/>
          <w:lang w:eastAsia="x-none"/>
        </w:rPr>
        <w:t>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3F9CFD0F" w14:textId="77777777" w:rsidR="00EC648D" w:rsidRPr="00EC648D" w:rsidRDefault="00EC648D" w:rsidP="00EC648D">
      <w:pPr>
        <w:ind w:right="849" w:firstLine="851"/>
        <w:jc w:val="both"/>
        <w:rPr>
          <w:sz w:val="28"/>
          <w:szCs w:val="28"/>
          <w:lang w:eastAsia="x-none"/>
        </w:rPr>
      </w:pPr>
      <w:r w:rsidRPr="00EC648D">
        <w:rPr>
          <w:bCs/>
          <w:sz w:val="28"/>
          <w:szCs w:val="28"/>
          <w:lang w:eastAsia="x-none"/>
        </w:rPr>
        <w:t xml:space="preserve">Муниципальное унитарное предприятие «Управление городским хозяйством» города Осинники (далее – МУП «УГХ» г. Осинники, МУП «УГХ») реализует </w:t>
      </w:r>
      <w:r w:rsidRPr="00EC648D">
        <w:rPr>
          <w:sz w:val="28"/>
          <w:szCs w:val="28"/>
          <w:lang w:eastAsia="x-none"/>
        </w:rPr>
        <w:t xml:space="preserve">уголь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на территории </w:t>
      </w:r>
      <w:proofErr w:type="spellStart"/>
      <w:r w:rsidRPr="00EC648D">
        <w:rPr>
          <w:sz w:val="28"/>
          <w:szCs w:val="28"/>
          <w:lang w:eastAsia="x-none"/>
        </w:rPr>
        <w:t>Осинниковского</w:t>
      </w:r>
      <w:proofErr w:type="spellEnd"/>
      <w:r w:rsidRPr="00EC648D">
        <w:rPr>
          <w:sz w:val="28"/>
          <w:szCs w:val="28"/>
          <w:lang w:eastAsia="x-none"/>
        </w:rPr>
        <w:t xml:space="preserve"> городского округа.</w:t>
      </w:r>
    </w:p>
    <w:p w14:paraId="04A501FE" w14:textId="5F963010" w:rsidR="00EC648D" w:rsidRPr="00EC648D" w:rsidRDefault="00EC648D" w:rsidP="00EC648D">
      <w:pPr>
        <w:ind w:right="849" w:firstLine="851"/>
        <w:jc w:val="both"/>
        <w:rPr>
          <w:color w:val="FF0000"/>
          <w:sz w:val="28"/>
          <w:szCs w:val="28"/>
          <w:lang w:eastAsia="x-none"/>
        </w:rPr>
      </w:pPr>
      <w:r w:rsidRPr="00EC648D">
        <w:rPr>
          <w:sz w:val="28"/>
          <w:szCs w:val="28"/>
          <w:lang w:eastAsia="x-none"/>
        </w:rPr>
        <w:t xml:space="preserve">На поставку угля марки ТР заключен договор с </w:t>
      </w:r>
      <w:r>
        <w:rPr>
          <w:sz w:val="28"/>
          <w:szCs w:val="28"/>
          <w:lang w:eastAsia="x-none"/>
        </w:rPr>
        <w:br/>
      </w:r>
      <w:r w:rsidRPr="00EC648D">
        <w:rPr>
          <w:sz w:val="28"/>
          <w:szCs w:val="28"/>
          <w:lang w:eastAsia="x-none"/>
        </w:rPr>
        <w:t>АО «УК «</w:t>
      </w:r>
      <w:proofErr w:type="spellStart"/>
      <w:r w:rsidRPr="00EC648D">
        <w:rPr>
          <w:sz w:val="28"/>
          <w:szCs w:val="28"/>
          <w:lang w:eastAsia="x-none"/>
        </w:rPr>
        <w:t>Кузбассразрезуголь</w:t>
      </w:r>
      <w:proofErr w:type="spellEnd"/>
      <w:r w:rsidRPr="00EC648D">
        <w:rPr>
          <w:sz w:val="28"/>
          <w:szCs w:val="28"/>
          <w:lang w:eastAsia="x-none"/>
        </w:rPr>
        <w:t>» (филиал «</w:t>
      </w:r>
      <w:proofErr w:type="spellStart"/>
      <w:r w:rsidRPr="00EC648D">
        <w:rPr>
          <w:sz w:val="28"/>
          <w:szCs w:val="28"/>
          <w:lang w:eastAsia="x-none"/>
        </w:rPr>
        <w:t>Калтанский</w:t>
      </w:r>
      <w:proofErr w:type="spellEnd"/>
      <w:r w:rsidRPr="00EC648D">
        <w:rPr>
          <w:sz w:val="28"/>
          <w:szCs w:val="28"/>
          <w:lang w:eastAsia="x-none"/>
        </w:rPr>
        <w:t xml:space="preserve"> угольный разрез»). Стоимость приобретения угля марки ТР составляет 1275,9-1550,0 руб./</w:t>
      </w:r>
      <w:proofErr w:type="spellStart"/>
      <w:r w:rsidRPr="00EC648D">
        <w:rPr>
          <w:sz w:val="28"/>
          <w:szCs w:val="28"/>
          <w:lang w:eastAsia="x-none"/>
        </w:rPr>
        <w:t>тн</w:t>
      </w:r>
      <w:proofErr w:type="spellEnd"/>
      <w:r w:rsidRPr="00EC648D">
        <w:rPr>
          <w:sz w:val="28"/>
          <w:szCs w:val="28"/>
          <w:lang w:eastAsia="x-none"/>
        </w:rPr>
        <w:t xml:space="preserve"> без НДС, 1531,08-1860,0 руб./</w:t>
      </w:r>
      <w:proofErr w:type="spellStart"/>
      <w:r w:rsidRPr="00EC648D">
        <w:rPr>
          <w:sz w:val="28"/>
          <w:szCs w:val="28"/>
          <w:lang w:eastAsia="x-none"/>
        </w:rPr>
        <w:t>тн</w:t>
      </w:r>
      <w:proofErr w:type="spellEnd"/>
      <w:r w:rsidRPr="00EC648D">
        <w:rPr>
          <w:sz w:val="28"/>
          <w:szCs w:val="28"/>
          <w:lang w:eastAsia="x-none"/>
        </w:rPr>
        <w:t xml:space="preserve"> с НДС. Согласно мониторингу рыночных цен РЭК Кузбасса за январь-апрель 2020 г. цена на уголь марки ТР составила 1278,43 руб./</w:t>
      </w:r>
      <w:proofErr w:type="spellStart"/>
      <w:r w:rsidRPr="00EC648D">
        <w:rPr>
          <w:sz w:val="28"/>
          <w:szCs w:val="28"/>
          <w:lang w:eastAsia="x-none"/>
        </w:rPr>
        <w:t>тн</w:t>
      </w:r>
      <w:proofErr w:type="spellEnd"/>
      <w:r w:rsidRPr="00EC648D">
        <w:rPr>
          <w:sz w:val="28"/>
          <w:szCs w:val="28"/>
          <w:lang w:eastAsia="x-none"/>
        </w:rPr>
        <w:t>, что значительно выше цены, предлагаемой организацией. В связи с чем предлагаем цену угля принять на уровне факта 1 полугодия 2020 г. в размере 1275,9 руб./</w:t>
      </w:r>
      <w:proofErr w:type="spellStart"/>
      <w:r w:rsidRPr="00EC648D">
        <w:rPr>
          <w:sz w:val="28"/>
          <w:szCs w:val="28"/>
          <w:lang w:eastAsia="x-none"/>
        </w:rPr>
        <w:t>тн</w:t>
      </w:r>
      <w:proofErr w:type="spellEnd"/>
      <w:r w:rsidRPr="00EC648D">
        <w:rPr>
          <w:sz w:val="28"/>
          <w:szCs w:val="28"/>
          <w:lang w:eastAsia="x-none"/>
        </w:rPr>
        <w:t>.</w:t>
      </w:r>
    </w:p>
    <w:p w14:paraId="494A2312" w14:textId="77777777" w:rsidR="00EC648D" w:rsidRPr="00EC648D" w:rsidRDefault="00EC648D" w:rsidP="00EC648D">
      <w:pPr>
        <w:ind w:right="849" w:firstLine="851"/>
        <w:jc w:val="both"/>
        <w:rPr>
          <w:sz w:val="28"/>
          <w:szCs w:val="28"/>
          <w:lang w:eastAsia="x-none"/>
        </w:rPr>
      </w:pPr>
      <w:r w:rsidRPr="00EC648D">
        <w:rPr>
          <w:sz w:val="28"/>
          <w:szCs w:val="28"/>
          <w:lang w:eastAsia="x-none"/>
        </w:rPr>
        <w:t xml:space="preserve"> Уголь со склада поставщика вывозится на склад </w:t>
      </w:r>
      <w:r w:rsidRPr="00EC648D">
        <w:rPr>
          <w:bCs/>
          <w:sz w:val="28"/>
          <w:szCs w:val="28"/>
          <w:lang w:eastAsia="x-none"/>
        </w:rPr>
        <w:t xml:space="preserve">МУП «УГХ». Объем реализации угля на период регулирования по предложению организации составляет 19000 </w:t>
      </w:r>
      <w:proofErr w:type="spellStart"/>
      <w:r w:rsidRPr="00EC648D">
        <w:rPr>
          <w:bCs/>
          <w:sz w:val="28"/>
          <w:szCs w:val="28"/>
          <w:lang w:eastAsia="x-none"/>
        </w:rPr>
        <w:t>тн</w:t>
      </w:r>
      <w:proofErr w:type="spellEnd"/>
      <w:r w:rsidRPr="00EC648D">
        <w:rPr>
          <w:bCs/>
          <w:sz w:val="28"/>
          <w:szCs w:val="28"/>
          <w:lang w:eastAsia="x-none"/>
        </w:rPr>
        <w:t>.</w:t>
      </w:r>
    </w:p>
    <w:p w14:paraId="3C30536A" w14:textId="77777777" w:rsidR="00EC648D" w:rsidRPr="00EC648D" w:rsidRDefault="00EC648D" w:rsidP="00EC648D">
      <w:pPr>
        <w:ind w:right="849" w:firstLine="567"/>
        <w:jc w:val="both"/>
        <w:rPr>
          <w:bCs/>
          <w:sz w:val="28"/>
          <w:szCs w:val="28"/>
          <w:lang w:eastAsia="x-none"/>
        </w:rPr>
      </w:pPr>
      <w:r w:rsidRPr="00EC648D">
        <w:rPr>
          <w:bCs/>
          <w:sz w:val="28"/>
          <w:szCs w:val="28"/>
          <w:lang w:eastAsia="x-none"/>
        </w:rPr>
        <w:t xml:space="preserve">Помимо реализации угля населению МУП «УГХ» осуществляет прочие виды деятельности (коммунальные, жилищные услуги населению, благоустройство, содержание мест общего пользования и пр.). </w:t>
      </w:r>
    </w:p>
    <w:p w14:paraId="24FCD63D" w14:textId="77777777" w:rsidR="00EC648D" w:rsidRPr="00EC648D" w:rsidRDefault="00EC648D" w:rsidP="00EC648D">
      <w:pPr>
        <w:ind w:right="849" w:firstLine="567"/>
        <w:jc w:val="both"/>
        <w:rPr>
          <w:bCs/>
          <w:sz w:val="28"/>
          <w:szCs w:val="28"/>
          <w:lang w:eastAsia="x-none"/>
        </w:rPr>
      </w:pPr>
      <w:r w:rsidRPr="00EC648D">
        <w:rPr>
          <w:bCs/>
          <w:sz w:val="28"/>
          <w:szCs w:val="28"/>
          <w:lang w:eastAsia="x-none"/>
        </w:rPr>
        <w:t xml:space="preserve">Согласно представленным регистрам бухгалтерского учета за 2019 год, на предприятии не ведется раздельный учет затрат по услугам. В </w:t>
      </w:r>
      <w:proofErr w:type="spellStart"/>
      <w:r w:rsidRPr="00EC648D">
        <w:rPr>
          <w:bCs/>
          <w:sz w:val="28"/>
          <w:szCs w:val="28"/>
          <w:lang w:eastAsia="x-none"/>
        </w:rPr>
        <w:t>оборотно</w:t>
      </w:r>
      <w:proofErr w:type="spellEnd"/>
      <w:r w:rsidRPr="00EC648D">
        <w:rPr>
          <w:bCs/>
          <w:sz w:val="28"/>
          <w:szCs w:val="28"/>
          <w:lang w:eastAsia="x-none"/>
        </w:rPr>
        <w:t xml:space="preserve">-сальдовой ведомости по счету 26 предприятием выделяет часть затрат на </w:t>
      </w:r>
      <w:r w:rsidRPr="00EC648D">
        <w:rPr>
          <w:bCs/>
          <w:sz w:val="28"/>
          <w:szCs w:val="28"/>
          <w:lang w:eastAsia="x-none"/>
        </w:rPr>
        <w:lastRenderedPageBreak/>
        <w:t xml:space="preserve">подразделение «Уголь», однако данные фактические затраты не совпадают с фактическими затратами по аналогичным статьям в расчете тарифов. Следовательно, считаем, что раздельного учета затрат на подразделение «Уголь» на предприятии не ведется. </w:t>
      </w:r>
    </w:p>
    <w:p w14:paraId="12B395A4" w14:textId="77777777" w:rsidR="00EC648D" w:rsidRPr="00EC648D" w:rsidRDefault="00EC648D" w:rsidP="00EC648D">
      <w:pPr>
        <w:ind w:right="849" w:firstLine="567"/>
        <w:jc w:val="both"/>
        <w:rPr>
          <w:bCs/>
          <w:sz w:val="28"/>
          <w:szCs w:val="28"/>
          <w:lang w:eastAsia="x-none"/>
        </w:rPr>
      </w:pPr>
      <w:r w:rsidRPr="00EC648D">
        <w:rPr>
          <w:bCs/>
          <w:sz w:val="28"/>
          <w:szCs w:val="28"/>
          <w:lang w:eastAsia="x-none"/>
        </w:rPr>
        <w:t>Затраты по реализации угля учитываются на счете 26 (Общехозяйственные расходы).  Идентифицировать расходы, связанные с реализацией угля населению по данным бухгалтерского учета, не представляется возможным. Учетной политикой предприятия также не предусмотрено выделение расходов по данному виду деятельности в бухгалтерском учете. В связи с этим РЭК не может принять данные бухгалтерского учета за основу при формировании тарифа.</w:t>
      </w:r>
    </w:p>
    <w:p w14:paraId="0E805FE4" w14:textId="77777777" w:rsidR="00EC648D" w:rsidRPr="00EC648D" w:rsidRDefault="00EC648D" w:rsidP="00EC648D">
      <w:pPr>
        <w:ind w:right="849" w:firstLine="567"/>
        <w:jc w:val="both"/>
        <w:rPr>
          <w:bCs/>
          <w:sz w:val="28"/>
          <w:szCs w:val="28"/>
          <w:lang w:eastAsia="x-none"/>
        </w:rPr>
      </w:pPr>
      <w:r w:rsidRPr="00EC648D">
        <w:rPr>
          <w:bCs/>
          <w:sz w:val="28"/>
          <w:szCs w:val="28"/>
          <w:lang w:eastAsia="x-none"/>
        </w:rPr>
        <w:t xml:space="preserve">Расходы на реализацию угля (издержки обращения) МУП «УГХ» предлагает принять в размере 2471,58 </w:t>
      </w:r>
      <w:proofErr w:type="spellStart"/>
      <w:r w:rsidRPr="00EC648D">
        <w:rPr>
          <w:bCs/>
          <w:sz w:val="28"/>
          <w:szCs w:val="28"/>
          <w:lang w:eastAsia="x-none"/>
        </w:rPr>
        <w:t>тыс.руб</w:t>
      </w:r>
      <w:proofErr w:type="spellEnd"/>
      <w:r w:rsidRPr="00EC648D">
        <w:rPr>
          <w:bCs/>
          <w:sz w:val="28"/>
          <w:szCs w:val="28"/>
          <w:lang w:eastAsia="x-none"/>
        </w:rPr>
        <w:t xml:space="preserve">., в том числе прямые расходы в сумме 1104,78 </w:t>
      </w:r>
      <w:proofErr w:type="spellStart"/>
      <w:r w:rsidRPr="00EC648D">
        <w:rPr>
          <w:bCs/>
          <w:sz w:val="28"/>
          <w:szCs w:val="28"/>
          <w:lang w:eastAsia="x-none"/>
        </w:rPr>
        <w:t>тыс.руб</w:t>
      </w:r>
      <w:proofErr w:type="spellEnd"/>
      <w:r w:rsidRPr="00EC648D">
        <w:rPr>
          <w:bCs/>
          <w:sz w:val="28"/>
          <w:szCs w:val="28"/>
          <w:lang w:eastAsia="x-none"/>
        </w:rPr>
        <w:t xml:space="preserve">., накладные расходы в сумме 1176,65 </w:t>
      </w:r>
      <w:proofErr w:type="spellStart"/>
      <w:r w:rsidRPr="00EC648D">
        <w:rPr>
          <w:bCs/>
          <w:sz w:val="28"/>
          <w:szCs w:val="28"/>
          <w:lang w:eastAsia="x-none"/>
        </w:rPr>
        <w:t>тыс.руб</w:t>
      </w:r>
      <w:proofErr w:type="spellEnd"/>
      <w:r w:rsidRPr="00EC648D">
        <w:rPr>
          <w:bCs/>
          <w:sz w:val="28"/>
          <w:szCs w:val="28"/>
          <w:lang w:eastAsia="x-none"/>
        </w:rPr>
        <w:t xml:space="preserve">. Объем угля на период регулирования по предложению организации составит 19000 </w:t>
      </w:r>
      <w:proofErr w:type="spellStart"/>
      <w:r w:rsidRPr="00EC648D">
        <w:rPr>
          <w:bCs/>
          <w:sz w:val="28"/>
          <w:szCs w:val="28"/>
          <w:lang w:eastAsia="x-none"/>
        </w:rPr>
        <w:t>тн</w:t>
      </w:r>
      <w:proofErr w:type="spellEnd"/>
      <w:r w:rsidRPr="00EC648D">
        <w:rPr>
          <w:bCs/>
          <w:sz w:val="28"/>
          <w:szCs w:val="28"/>
          <w:lang w:eastAsia="x-none"/>
        </w:rPr>
        <w:t>. Издержки обращения в расчёте на 1 тонну угля составят 130,08 руб., экономически обоснованная цена угля (с НДС) – 1749,94 руб./</w:t>
      </w:r>
      <w:proofErr w:type="spellStart"/>
      <w:r w:rsidRPr="00EC648D">
        <w:rPr>
          <w:bCs/>
          <w:sz w:val="28"/>
          <w:szCs w:val="28"/>
          <w:lang w:eastAsia="x-none"/>
        </w:rPr>
        <w:t>тн</w:t>
      </w:r>
      <w:proofErr w:type="spellEnd"/>
      <w:r w:rsidRPr="00EC648D">
        <w:rPr>
          <w:bCs/>
          <w:sz w:val="28"/>
          <w:szCs w:val="28"/>
          <w:lang w:eastAsia="x-none"/>
        </w:rPr>
        <w:t>.</w:t>
      </w:r>
    </w:p>
    <w:p w14:paraId="6DEB60DA" w14:textId="77777777" w:rsidR="00EC648D" w:rsidRPr="00EC648D" w:rsidRDefault="00EC648D" w:rsidP="00EC648D">
      <w:pPr>
        <w:ind w:right="849" w:firstLine="567"/>
        <w:jc w:val="both"/>
        <w:rPr>
          <w:bCs/>
          <w:sz w:val="28"/>
          <w:szCs w:val="28"/>
          <w:lang w:eastAsia="x-none"/>
        </w:rPr>
      </w:pPr>
      <w:r w:rsidRPr="00EC648D">
        <w:rPr>
          <w:bCs/>
          <w:sz w:val="28"/>
          <w:szCs w:val="28"/>
          <w:lang w:eastAsia="x-none"/>
        </w:rPr>
        <w:t>МУП «УГХ» находится на общей системе налогообложения.</w:t>
      </w:r>
    </w:p>
    <w:p w14:paraId="79EF7FC8" w14:textId="77777777" w:rsidR="00EC648D" w:rsidRPr="00EC648D" w:rsidRDefault="00EC648D" w:rsidP="00EC648D">
      <w:pPr>
        <w:ind w:right="849" w:firstLine="567"/>
        <w:jc w:val="both"/>
        <w:rPr>
          <w:sz w:val="28"/>
          <w:szCs w:val="28"/>
          <w:lang w:eastAsia="en-US"/>
        </w:rPr>
      </w:pPr>
      <w:r w:rsidRPr="00EC648D">
        <w:rPr>
          <w:bCs/>
          <w:sz w:val="28"/>
          <w:szCs w:val="28"/>
          <w:lang w:eastAsia="x-none"/>
        </w:rPr>
        <w:t xml:space="preserve">Для прогнозирования расходов организации на период регулирования специалист опирался на Прогноз </w:t>
      </w:r>
      <w:r w:rsidRPr="00EC648D">
        <w:rPr>
          <w:sz w:val="28"/>
          <w:szCs w:val="28"/>
          <w:lang w:val="x-none" w:eastAsia="x-none"/>
        </w:rPr>
        <w:t xml:space="preserve">социально-экономического развития Российской Федерации </w:t>
      </w:r>
      <w:r w:rsidRPr="00EC648D">
        <w:rPr>
          <w:sz w:val="28"/>
          <w:szCs w:val="28"/>
          <w:lang w:eastAsia="x-none"/>
        </w:rPr>
        <w:t xml:space="preserve">на период до 2024 года Минэкономразвития России от 30.09.2019, одобренный Государственной Думой РФ. При формировании статей затрат анализировались расходы за отчетный период 2019 год, к статьям затрат применялись: индекс потребительских цен (ИЦП) согласно данному прогнозу на 2020 год 103,0 (далее – индекс МЭР 103,0), </w:t>
      </w:r>
      <w:r w:rsidRPr="00EC648D">
        <w:rPr>
          <w:sz w:val="28"/>
          <w:szCs w:val="28"/>
          <w:lang w:eastAsia="en-US"/>
        </w:rPr>
        <w:t xml:space="preserve">а также индекс ИЦП производство нефтепродуктов согласно данному прогнозу на 2020 год 99,6 (далее индекс Минэкономразвития России 99,6). </w:t>
      </w:r>
    </w:p>
    <w:p w14:paraId="74060DC5" w14:textId="77777777" w:rsidR="00EC648D" w:rsidRPr="00EC648D" w:rsidRDefault="00EC648D" w:rsidP="00EC648D">
      <w:pPr>
        <w:ind w:right="849" w:firstLine="709"/>
        <w:jc w:val="both"/>
        <w:rPr>
          <w:bCs/>
          <w:sz w:val="28"/>
          <w:szCs w:val="28"/>
          <w:lang w:eastAsia="x-none"/>
        </w:rPr>
      </w:pPr>
      <w:r w:rsidRPr="00EC648D">
        <w:rPr>
          <w:bCs/>
          <w:sz w:val="28"/>
          <w:szCs w:val="28"/>
          <w:lang w:eastAsia="x-none"/>
        </w:rPr>
        <w:t xml:space="preserve">Объем реализации угля для населения принимается по предложению организации в размере 19000 </w:t>
      </w:r>
      <w:proofErr w:type="spellStart"/>
      <w:r w:rsidRPr="00EC648D">
        <w:rPr>
          <w:bCs/>
          <w:sz w:val="28"/>
          <w:szCs w:val="28"/>
          <w:lang w:eastAsia="x-none"/>
        </w:rPr>
        <w:t>тн</w:t>
      </w:r>
      <w:proofErr w:type="spellEnd"/>
      <w:r w:rsidRPr="00EC648D">
        <w:rPr>
          <w:bCs/>
          <w:sz w:val="28"/>
          <w:szCs w:val="28"/>
          <w:lang w:eastAsia="x-none"/>
        </w:rPr>
        <w:t>.</w:t>
      </w:r>
    </w:p>
    <w:p w14:paraId="274B30FC" w14:textId="77777777" w:rsidR="00EC648D" w:rsidRPr="00EC648D" w:rsidRDefault="00EC648D" w:rsidP="00EC648D">
      <w:pPr>
        <w:ind w:right="849" w:firstLine="567"/>
        <w:jc w:val="both"/>
        <w:rPr>
          <w:bCs/>
          <w:sz w:val="28"/>
          <w:szCs w:val="28"/>
          <w:lang w:eastAsia="x-none"/>
        </w:rPr>
      </w:pPr>
      <w:r w:rsidRPr="00EC648D">
        <w:rPr>
          <w:bCs/>
          <w:sz w:val="28"/>
          <w:szCs w:val="28"/>
          <w:lang w:eastAsia="x-none"/>
        </w:rPr>
        <w:t>Изучив представленные организацией материалы, специалист региональной энергетической комиссии Кузбасса (далее – специалист) считает экономически обоснованным принять затраты на следующем уровне:</w:t>
      </w:r>
    </w:p>
    <w:p w14:paraId="0AA2F51D" w14:textId="77777777" w:rsidR="00EC648D" w:rsidRPr="00EC648D" w:rsidRDefault="00EC648D" w:rsidP="00EC648D">
      <w:pPr>
        <w:numPr>
          <w:ilvl w:val="0"/>
          <w:numId w:val="14"/>
        </w:numPr>
        <w:ind w:left="0" w:right="849" w:firstLine="567"/>
        <w:jc w:val="both"/>
        <w:rPr>
          <w:bCs/>
          <w:sz w:val="28"/>
          <w:szCs w:val="28"/>
          <w:lang w:eastAsia="x-none"/>
        </w:rPr>
      </w:pPr>
      <w:r w:rsidRPr="00EC648D">
        <w:rPr>
          <w:bCs/>
          <w:sz w:val="28"/>
          <w:szCs w:val="28"/>
          <w:lang w:eastAsia="x-none"/>
        </w:rPr>
        <w:t xml:space="preserve">Прямые расходы МУП «УГХ» предлагает принять в размере 1104,78 </w:t>
      </w:r>
      <w:proofErr w:type="spellStart"/>
      <w:r w:rsidRPr="00EC648D">
        <w:rPr>
          <w:bCs/>
          <w:sz w:val="28"/>
          <w:szCs w:val="28"/>
          <w:lang w:eastAsia="x-none"/>
        </w:rPr>
        <w:t>тыс.руб</w:t>
      </w:r>
      <w:proofErr w:type="spellEnd"/>
      <w:r w:rsidRPr="00EC648D">
        <w:rPr>
          <w:bCs/>
          <w:sz w:val="28"/>
          <w:szCs w:val="28"/>
          <w:lang w:eastAsia="x-none"/>
        </w:rPr>
        <w:t>. Прямые расходы</w:t>
      </w:r>
      <w:r w:rsidRPr="00EC648D">
        <w:rPr>
          <w:bCs/>
          <w:sz w:val="28"/>
          <w:szCs w:val="28"/>
          <w:lang w:eastAsia="en-US"/>
        </w:rPr>
        <w:t xml:space="preserve"> с</w:t>
      </w:r>
      <w:r w:rsidRPr="00EC648D">
        <w:rPr>
          <w:bCs/>
          <w:sz w:val="28"/>
          <w:szCs w:val="28"/>
          <w:lang w:eastAsia="x-none"/>
        </w:rPr>
        <w:t xml:space="preserve">пециалист считает экономически обоснованным принять в размере 637,7 </w:t>
      </w:r>
      <w:proofErr w:type="spellStart"/>
      <w:r w:rsidRPr="00EC648D">
        <w:rPr>
          <w:bCs/>
          <w:sz w:val="28"/>
          <w:szCs w:val="28"/>
          <w:lang w:eastAsia="x-none"/>
        </w:rPr>
        <w:t>тыс.руб</w:t>
      </w:r>
      <w:proofErr w:type="spellEnd"/>
      <w:r w:rsidRPr="00EC648D">
        <w:rPr>
          <w:bCs/>
          <w:sz w:val="28"/>
          <w:szCs w:val="28"/>
          <w:lang w:eastAsia="x-none"/>
        </w:rPr>
        <w:t>.</w:t>
      </w:r>
    </w:p>
    <w:p w14:paraId="28A20A8A" w14:textId="77777777" w:rsidR="00EC648D" w:rsidRPr="00EC648D" w:rsidRDefault="00EC648D" w:rsidP="00EC648D">
      <w:pPr>
        <w:numPr>
          <w:ilvl w:val="1"/>
          <w:numId w:val="14"/>
        </w:numPr>
        <w:ind w:left="0" w:right="849" w:firstLine="567"/>
        <w:jc w:val="both"/>
        <w:rPr>
          <w:bCs/>
          <w:sz w:val="28"/>
          <w:szCs w:val="28"/>
          <w:lang w:eastAsia="x-none"/>
        </w:rPr>
      </w:pPr>
      <w:bookmarkStart w:id="18" w:name="_Hlk10536643"/>
      <w:r w:rsidRPr="00EC648D">
        <w:rPr>
          <w:bCs/>
          <w:sz w:val="28"/>
          <w:szCs w:val="28"/>
          <w:lang w:eastAsia="x-none"/>
        </w:rPr>
        <w:t xml:space="preserve">Затраты на оплату труда </w:t>
      </w:r>
      <w:bookmarkStart w:id="19" w:name="_Hlk10625724"/>
      <w:r w:rsidRPr="00EC648D">
        <w:rPr>
          <w:bCs/>
          <w:sz w:val="28"/>
          <w:szCs w:val="28"/>
          <w:lang w:eastAsia="x-none"/>
        </w:rPr>
        <w:t xml:space="preserve">МУП </w:t>
      </w:r>
      <w:bookmarkEnd w:id="19"/>
      <w:r w:rsidRPr="00EC648D">
        <w:rPr>
          <w:bCs/>
          <w:sz w:val="28"/>
          <w:szCs w:val="28"/>
          <w:lang w:eastAsia="x-none"/>
        </w:rPr>
        <w:t xml:space="preserve">«УГХ» предлагает принять в размере 500,97 </w:t>
      </w:r>
      <w:proofErr w:type="spellStart"/>
      <w:r w:rsidRPr="00EC648D">
        <w:rPr>
          <w:bCs/>
          <w:sz w:val="28"/>
          <w:szCs w:val="28"/>
          <w:lang w:eastAsia="x-none"/>
        </w:rPr>
        <w:t>тыс.руб</w:t>
      </w:r>
      <w:proofErr w:type="spellEnd"/>
      <w:r w:rsidRPr="00EC648D">
        <w:rPr>
          <w:bCs/>
          <w:sz w:val="28"/>
          <w:szCs w:val="28"/>
          <w:lang w:eastAsia="x-none"/>
        </w:rPr>
        <w:t>.</w:t>
      </w:r>
      <w:bookmarkEnd w:id="18"/>
      <w:r w:rsidRPr="00EC648D">
        <w:rPr>
          <w:bCs/>
          <w:sz w:val="28"/>
          <w:szCs w:val="28"/>
          <w:lang w:eastAsia="x-none"/>
        </w:rPr>
        <w:t xml:space="preserve"> Численность персонала предлагается принять на период регулирования 2 чел. на уровне фактической численности, среднемесячную заработную плату – 20873,81 руб. </w:t>
      </w:r>
    </w:p>
    <w:p w14:paraId="6B7B2207" w14:textId="77777777" w:rsidR="00EC648D" w:rsidRPr="00EC648D" w:rsidRDefault="00EC648D" w:rsidP="00EC648D">
      <w:pPr>
        <w:ind w:right="849" w:firstLine="567"/>
        <w:jc w:val="both"/>
        <w:rPr>
          <w:bCs/>
          <w:sz w:val="28"/>
          <w:szCs w:val="28"/>
          <w:lang w:eastAsia="x-none"/>
        </w:rPr>
      </w:pPr>
      <w:r w:rsidRPr="00EC648D">
        <w:rPr>
          <w:bCs/>
          <w:sz w:val="28"/>
          <w:szCs w:val="28"/>
          <w:lang w:eastAsia="x-none"/>
        </w:rPr>
        <w:t xml:space="preserve">В качестве обоснования расходов на оплату труда предприятием представлены штатное расписание, данные бухгалтерского учета, расчет затрат на оплату труда, положение об оплате труда. Численность предлагаем принять на основе фактической численности 2019 года в размере 2 чел. </w:t>
      </w:r>
    </w:p>
    <w:p w14:paraId="6DD554D6" w14:textId="77777777" w:rsidR="00EC648D" w:rsidRPr="00EC648D" w:rsidRDefault="00EC648D" w:rsidP="00EC648D">
      <w:pPr>
        <w:ind w:right="849" w:firstLine="567"/>
        <w:jc w:val="both"/>
        <w:rPr>
          <w:bCs/>
          <w:color w:val="FF0000"/>
          <w:sz w:val="28"/>
          <w:szCs w:val="28"/>
          <w:lang w:eastAsia="x-none"/>
        </w:rPr>
      </w:pPr>
      <w:r w:rsidRPr="00EC648D">
        <w:rPr>
          <w:bCs/>
          <w:sz w:val="28"/>
          <w:szCs w:val="28"/>
          <w:lang w:eastAsia="x-none"/>
        </w:rPr>
        <w:t xml:space="preserve">Специалист считает экономически обоснованным принять затраты в размере 469,45 </w:t>
      </w:r>
      <w:proofErr w:type="spellStart"/>
      <w:r w:rsidRPr="00EC648D">
        <w:rPr>
          <w:bCs/>
          <w:sz w:val="28"/>
          <w:szCs w:val="28"/>
          <w:lang w:eastAsia="x-none"/>
        </w:rPr>
        <w:t>тыс.руб</w:t>
      </w:r>
      <w:proofErr w:type="spellEnd"/>
      <w:r w:rsidRPr="00EC648D">
        <w:rPr>
          <w:bCs/>
          <w:sz w:val="28"/>
          <w:szCs w:val="28"/>
          <w:lang w:eastAsia="x-none"/>
        </w:rPr>
        <w:t xml:space="preserve">. исходя из фактической численности персонала 2 человека и средней заработной платы, рассчитанной по штатным расписаниям </w:t>
      </w:r>
      <w:r w:rsidRPr="00EC648D">
        <w:rPr>
          <w:bCs/>
          <w:sz w:val="28"/>
          <w:szCs w:val="28"/>
          <w:lang w:eastAsia="x-none"/>
        </w:rPr>
        <w:lastRenderedPageBreak/>
        <w:t xml:space="preserve">2019 года (с 01.01.2019, с 01.07.2019) в размере 19560,47 руб.  с учетом индекса Минэкономразвития России 103,0 на 2020 г. </w:t>
      </w:r>
    </w:p>
    <w:p w14:paraId="0F01600C" w14:textId="77777777" w:rsidR="00EC648D" w:rsidRPr="00EC648D" w:rsidRDefault="00EC648D" w:rsidP="00EC648D">
      <w:pPr>
        <w:numPr>
          <w:ilvl w:val="1"/>
          <w:numId w:val="14"/>
        </w:numPr>
        <w:ind w:left="0" w:right="849" w:firstLine="567"/>
        <w:jc w:val="both"/>
        <w:rPr>
          <w:bCs/>
          <w:sz w:val="28"/>
          <w:szCs w:val="28"/>
          <w:lang w:eastAsia="x-none"/>
        </w:rPr>
      </w:pPr>
      <w:r w:rsidRPr="00EC648D">
        <w:rPr>
          <w:bCs/>
          <w:sz w:val="28"/>
          <w:szCs w:val="28"/>
          <w:lang w:eastAsia="x-none"/>
        </w:rPr>
        <w:t xml:space="preserve">Налоги и сборы с фонда оплаты труда МУП «УГХ» предлагает принять в размере 151,69 </w:t>
      </w:r>
      <w:proofErr w:type="spellStart"/>
      <w:r w:rsidRPr="00EC648D">
        <w:rPr>
          <w:bCs/>
          <w:sz w:val="28"/>
          <w:szCs w:val="28"/>
          <w:lang w:eastAsia="x-none"/>
        </w:rPr>
        <w:t>тыс.руб</w:t>
      </w:r>
      <w:proofErr w:type="spellEnd"/>
      <w:r w:rsidRPr="00EC648D">
        <w:rPr>
          <w:bCs/>
          <w:sz w:val="28"/>
          <w:szCs w:val="28"/>
          <w:lang w:eastAsia="x-none"/>
        </w:rPr>
        <w:t>.</w:t>
      </w:r>
    </w:p>
    <w:p w14:paraId="42CE74BE" w14:textId="77777777" w:rsidR="00EC648D" w:rsidRPr="00EC648D" w:rsidRDefault="00EC648D" w:rsidP="00EC648D">
      <w:pPr>
        <w:ind w:right="849" w:firstLine="567"/>
        <w:jc w:val="both"/>
        <w:rPr>
          <w:bCs/>
          <w:sz w:val="28"/>
          <w:szCs w:val="28"/>
          <w:lang w:eastAsia="x-none"/>
        </w:rPr>
      </w:pPr>
      <w:r w:rsidRPr="00EC648D">
        <w:rPr>
          <w:bCs/>
          <w:sz w:val="28"/>
          <w:szCs w:val="28"/>
          <w:lang w:eastAsia="x-none"/>
        </w:rPr>
        <w:t xml:space="preserve">Статья определена в соответствии с действующим законодательством, затраты рассчитаны в доле по факту 2019 года (30,2% от фонда оплаты труда) и составили 138,95 </w:t>
      </w:r>
      <w:proofErr w:type="spellStart"/>
      <w:r w:rsidRPr="00EC648D">
        <w:rPr>
          <w:bCs/>
          <w:sz w:val="28"/>
          <w:szCs w:val="28"/>
          <w:lang w:eastAsia="x-none"/>
        </w:rPr>
        <w:t>тыс.руб</w:t>
      </w:r>
      <w:proofErr w:type="spellEnd"/>
      <w:r w:rsidRPr="00EC648D">
        <w:rPr>
          <w:bCs/>
          <w:sz w:val="28"/>
          <w:szCs w:val="28"/>
          <w:lang w:eastAsia="x-none"/>
        </w:rPr>
        <w:t>.</w:t>
      </w:r>
    </w:p>
    <w:p w14:paraId="05616256" w14:textId="77777777" w:rsidR="00EC648D" w:rsidRPr="00EC648D" w:rsidRDefault="00EC648D" w:rsidP="00EC648D">
      <w:pPr>
        <w:numPr>
          <w:ilvl w:val="1"/>
          <w:numId w:val="14"/>
        </w:numPr>
        <w:ind w:left="0" w:right="849" w:firstLine="567"/>
        <w:jc w:val="both"/>
        <w:rPr>
          <w:sz w:val="28"/>
          <w:szCs w:val="28"/>
          <w:lang w:eastAsia="x-none"/>
        </w:rPr>
      </w:pPr>
      <w:r w:rsidRPr="00EC648D">
        <w:rPr>
          <w:bCs/>
          <w:sz w:val="28"/>
          <w:szCs w:val="28"/>
          <w:lang w:eastAsia="x-none"/>
        </w:rPr>
        <w:t xml:space="preserve">Расходы на топливо и горюче-смазочные материалы МУП «УГХ» предлагает принять в размере 77,95 </w:t>
      </w:r>
      <w:proofErr w:type="spellStart"/>
      <w:r w:rsidRPr="00EC648D">
        <w:rPr>
          <w:bCs/>
          <w:sz w:val="28"/>
          <w:szCs w:val="28"/>
          <w:lang w:eastAsia="x-none"/>
        </w:rPr>
        <w:t>тыс.руб</w:t>
      </w:r>
      <w:proofErr w:type="spellEnd"/>
      <w:r w:rsidRPr="00EC648D">
        <w:rPr>
          <w:bCs/>
          <w:sz w:val="28"/>
          <w:szCs w:val="28"/>
          <w:lang w:eastAsia="x-none"/>
        </w:rPr>
        <w:t xml:space="preserve">. </w:t>
      </w:r>
    </w:p>
    <w:p w14:paraId="04063165" w14:textId="77777777" w:rsidR="00EC648D" w:rsidRPr="00EC648D" w:rsidRDefault="00EC648D" w:rsidP="00EC648D">
      <w:pPr>
        <w:ind w:right="849" w:firstLine="567"/>
        <w:jc w:val="both"/>
        <w:rPr>
          <w:bCs/>
          <w:sz w:val="28"/>
          <w:szCs w:val="28"/>
          <w:lang w:eastAsia="x-none"/>
        </w:rPr>
      </w:pPr>
      <w:r w:rsidRPr="00EC648D">
        <w:rPr>
          <w:bCs/>
          <w:sz w:val="28"/>
          <w:szCs w:val="28"/>
          <w:lang w:eastAsia="x-none"/>
        </w:rPr>
        <w:t>Специалистом рассмотрены представленный расчет организации, договор на покупку нефтепродуктов №006.01.2020У/038/2020 от 01.01.2020.</w:t>
      </w:r>
    </w:p>
    <w:p w14:paraId="7CA1B359" w14:textId="77777777" w:rsidR="00EC648D" w:rsidRPr="00EC648D" w:rsidRDefault="00EC648D" w:rsidP="00EC648D">
      <w:pPr>
        <w:ind w:right="849" w:firstLine="567"/>
        <w:jc w:val="both"/>
        <w:rPr>
          <w:bCs/>
          <w:sz w:val="28"/>
          <w:szCs w:val="28"/>
          <w:lang w:eastAsia="x-none"/>
        </w:rPr>
      </w:pPr>
      <w:r w:rsidRPr="00EC648D">
        <w:rPr>
          <w:bCs/>
          <w:sz w:val="28"/>
          <w:szCs w:val="28"/>
          <w:lang w:eastAsia="x-none"/>
        </w:rPr>
        <w:t>Расчет затрат представлен на стр. 123 том 1. В подтверждение фактических затрат представлена карточка счета 26 по ГСМ в сумме 215905,19 руб. (бензин, масла, жидкости).</w:t>
      </w:r>
    </w:p>
    <w:p w14:paraId="626A5E5B" w14:textId="77777777" w:rsidR="00EC648D" w:rsidRPr="00EC648D" w:rsidRDefault="00EC648D" w:rsidP="00EC648D">
      <w:pPr>
        <w:ind w:right="849" w:firstLine="567"/>
        <w:jc w:val="both"/>
        <w:rPr>
          <w:sz w:val="28"/>
          <w:szCs w:val="28"/>
          <w:lang w:eastAsia="en-US"/>
        </w:rPr>
      </w:pPr>
      <w:r w:rsidRPr="00EC648D">
        <w:rPr>
          <w:sz w:val="28"/>
          <w:szCs w:val="28"/>
          <w:lang w:eastAsia="en-US"/>
        </w:rPr>
        <w:t>Специалист предлагает принять затраты 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25B2C12C" w14:textId="77777777" w:rsidR="00EC648D" w:rsidRPr="00EC648D" w:rsidRDefault="00EC648D" w:rsidP="00EC648D">
      <w:pPr>
        <w:numPr>
          <w:ilvl w:val="1"/>
          <w:numId w:val="14"/>
        </w:numPr>
        <w:ind w:left="0" w:right="849" w:firstLine="708"/>
        <w:jc w:val="both"/>
        <w:rPr>
          <w:sz w:val="28"/>
          <w:szCs w:val="28"/>
          <w:lang w:eastAsia="x-none"/>
        </w:rPr>
      </w:pPr>
      <w:bookmarkStart w:id="20" w:name="_Hlk10627010"/>
      <w:r w:rsidRPr="00EC648D">
        <w:rPr>
          <w:bCs/>
          <w:sz w:val="28"/>
          <w:szCs w:val="28"/>
          <w:lang w:eastAsia="x-none"/>
        </w:rPr>
        <w:t xml:space="preserve">МУП «УГХ» предлагает принять материальные расходы в сумме 186,99 </w:t>
      </w:r>
      <w:proofErr w:type="spellStart"/>
      <w:r w:rsidRPr="00EC648D">
        <w:rPr>
          <w:bCs/>
          <w:sz w:val="28"/>
          <w:szCs w:val="28"/>
          <w:lang w:eastAsia="x-none"/>
        </w:rPr>
        <w:t>тыс.руб</w:t>
      </w:r>
      <w:proofErr w:type="spellEnd"/>
      <w:r w:rsidRPr="00EC648D">
        <w:rPr>
          <w:bCs/>
          <w:sz w:val="28"/>
          <w:szCs w:val="28"/>
          <w:lang w:eastAsia="x-none"/>
        </w:rPr>
        <w:t>.</w:t>
      </w:r>
      <w:r w:rsidRPr="00EC648D">
        <w:rPr>
          <w:sz w:val="28"/>
          <w:szCs w:val="28"/>
          <w:lang w:eastAsia="x-none"/>
        </w:rPr>
        <w:t xml:space="preserve"> </w:t>
      </w:r>
    </w:p>
    <w:p w14:paraId="55A96EFA" w14:textId="77777777" w:rsidR="00EC648D" w:rsidRPr="00EC648D" w:rsidRDefault="00EC648D" w:rsidP="00EC648D">
      <w:pPr>
        <w:ind w:right="849" w:firstLine="708"/>
        <w:jc w:val="both"/>
        <w:rPr>
          <w:sz w:val="28"/>
          <w:szCs w:val="28"/>
          <w:lang w:eastAsia="x-none"/>
        </w:rPr>
      </w:pPr>
      <w:r w:rsidRPr="00EC648D">
        <w:rPr>
          <w:sz w:val="28"/>
          <w:szCs w:val="28"/>
          <w:lang w:eastAsia="x-none"/>
        </w:rPr>
        <w:t xml:space="preserve">Специалистом рассмотрены представленные расчеты и подтверждающие расходы документы (договоры, счет-фактуры, карточки счета учета затрат и т.п.). </w:t>
      </w:r>
      <w:bookmarkEnd w:id="20"/>
      <w:r w:rsidRPr="00EC648D">
        <w:rPr>
          <w:sz w:val="28"/>
          <w:szCs w:val="28"/>
          <w:lang w:eastAsia="x-none"/>
        </w:rPr>
        <w:t xml:space="preserve">Расходы предлагаем принять в сумме 106,75 </w:t>
      </w:r>
      <w:proofErr w:type="spellStart"/>
      <w:r w:rsidRPr="00EC648D">
        <w:rPr>
          <w:sz w:val="28"/>
          <w:szCs w:val="28"/>
          <w:lang w:eastAsia="x-none"/>
        </w:rPr>
        <w:t>тыс.руб</w:t>
      </w:r>
      <w:proofErr w:type="spellEnd"/>
      <w:r w:rsidRPr="00EC648D">
        <w:rPr>
          <w:sz w:val="28"/>
          <w:szCs w:val="28"/>
          <w:lang w:eastAsia="x-none"/>
        </w:rPr>
        <w:t>. Расходы включают:</w:t>
      </w:r>
    </w:p>
    <w:p w14:paraId="60135D49" w14:textId="77777777" w:rsidR="00EC648D" w:rsidRPr="00EC648D" w:rsidRDefault="00EC648D" w:rsidP="00EC648D">
      <w:pPr>
        <w:ind w:right="849" w:firstLine="567"/>
        <w:jc w:val="both"/>
        <w:rPr>
          <w:sz w:val="28"/>
          <w:szCs w:val="28"/>
          <w:lang w:eastAsia="en-US"/>
        </w:rPr>
      </w:pPr>
      <w:r w:rsidRPr="00EC648D">
        <w:rPr>
          <w:sz w:val="28"/>
          <w:szCs w:val="28"/>
          <w:lang w:eastAsia="x-none"/>
        </w:rPr>
        <w:t xml:space="preserve">- затраты на приобретение МФУ </w:t>
      </w:r>
      <w:r w:rsidRPr="00EC648D">
        <w:rPr>
          <w:sz w:val="28"/>
          <w:szCs w:val="28"/>
          <w:lang w:val="en-US" w:eastAsia="x-none"/>
        </w:rPr>
        <w:t>Kyocera</w:t>
      </w:r>
      <w:r w:rsidRPr="00EC648D">
        <w:rPr>
          <w:sz w:val="28"/>
          <w:szCs w:val="28"/>
          <w:lang w:eastAsia="x-none"/>
        </w:rPr>
        <w:t xml:space="preserve"> на сумму 26,915 </w:t>
      </w:r>
      <w:proofErr w:type="spellStart"/>
      <w:r w:rsidRPr="00EC648D">
        <w:rPr>
          <w:sz w:val="28"/>
          <w:szCs w:val="28"/>
          <w:lang w:eastAsia="x-none"/>
        </w:rPr>
        <w:t>тыс.руб</w:t>
      </w:r>
      <w:proofErr w:type="spellEnd"/>
      <w:r w:rsidRPr="00EC648D">
        <w:rPr>
          <w:sz w:val="28"/>
          <w:szCs w:val="28"/>
          <w:lang w:eastAsia="x-none"/>
        </w:rPr>
        <w:t xml:space="preserve">. (счет-фактура от 23.03.2020 том 1 стр. 158). Данные затраты совершены в 2020 году, предприятием заявлены дополнительно к затратам 2019 года. </w:t>
      </w:r>
      <w:r w:rsidRPr="00EC648D">
        <w:rPr>
          <w:sz w:val="28"/>
          <w:szCs w:val="28"/>
          <w:lang w:eastAsia="en-US"/>
        </w:rPr>
        <w:t xml:space="preserve">Затраты учтены в ОСВ по счету 26 по подразделению «Уголь» за 2020 год. Специалист предлагает принять затраты по предложению предприятия в соответствии с представленными документами </w:t>
      </w:r>
      <w:bookmarkStart w:id="21" w:name="_Hlk43453936"/>
      <w:r w:rsidRPr="00EC648D">
        <w:rPr>
          <w:sz w:val="28"/>
          <w:szCs w:val="28"/>
          <w:lang w:eastAsia="en-US"/>
        </w:rPr>
        <w:t>в доле на реализацию угля 14,2%</w:t>
      </w:r>
      <w:r w:rsidRPr="00EC648D">
        <w:rPr>
          <w:bCs/>
          <w:sz w:val="28"/>
          <w:szCs w:val="28"/>
          <w:lang w:eastAsia="x-none"/>
        </w:rPr>
        <w:t xml:space="preserve"> рассчитанной как отношение расчетной выручки на реализацию угля на суммарный объем всех доходов предприятия</w:t>
      </w:r>
      <w:bookmarkEnd w:id="21"/>
      <w:r w:rsidRPr="00EC648D">
        <w:rPr>
          <w:bCs/>
          <w:sz w:val="28"/>
          <w:szCs w:val="28"/>
          <w:lang w:eastAsia="x-none"/>
        </w:rPr>
        <w:t xml:space="preserve"> в сумме 3,82 </w:t>
      </w:r>
      <w:proofErr w:type="spellStart"/>
      <w:r w:rsidRPr="00EC648D">
        <w:rPr>
          <w:bCs/>
          <w:sz w:val="28"/>
          <w:szCs w:val="28"/>
          <w:lang w:eastAsia="x-none"/>
        </w:rPr>
        <w:t>тыс.руб</w:t>
      </w:r>
      <w:proofErr w:type="spellEnd"/>
      <w:r w:rsidRPr="00EC648D">
        <w:rPr>
          <w:bCs/>
          <w:sz w:val="28"/>
          <w:szCs w:val="28"/>
          <w:lang w:eastAsia="x-none"/>
        </w:rPr>
        <w:t>.</w:t>
      </w:r>
    </w:p>
    <w:p w14:paraId="61EEAC02" w14:textId="77777777" w:rsidR="00EC648D" w:rsidRPr="00EC648D" w:rsidRDefault="00EC648D" w:rsidP="00EC648D">
      <w:pPr>
        <w:ind w:right="849" w:firstLine="567"/>
        <w:jc w:val="both"/>
        <w:rPr>
          <w:sz w:val="28"/>
          <w:szCs w:val="28"/>
          <w:lang w:eastAsia="en-US"/>
        </w:rPr>
      </w:pPr>
      <w:r w:rsidRPr="00EC648D">
        <w:rPr>
          <w:sz w:val="28"/>
          <w:szCs w:val="28"/>
          <w:lang w:eastAsia="x-none"/>
        </w:rPr>
        <w:t xml:space="preserve">- затраты на приобретение клавиатуры на сумму 1,25 </w:t>
      </w:r>
      <w:proofErr w:type="spellStart"/>
      <w:r w:rsidRPr="00EC648D">
        <w:rPr>
          <w:sz w:val="28"/>
          <w:szCs w:val="28"/>
          <w:lang w:eastAsia="x-none"/>
        </w:rPr>
        <w:t>тыс.руб</w:t>
      </w:r>
      <w:proofErr w:type="spellEnd"/>
      <w:r w:rsidRPr="00EC648D">
        <w:rPr>
          <w:sz w:val="28"/>
          <w:szCs w:val="28"/>
          <w:lang w:eastAsia="x-none"/>
        </w:rPr>
        <w:t xml:space="preserve">. (счет-фактура от 04.02.2020 том 1 стр. 157). Данные затраты совершены в 2020 году, предприятием заявлены дополнительно к затратам 2019 года. </w:t>
      </w:r>
      <w:r w:rsidRPr="00EC648D">
        <w:rPr>
          <w:sz w:val="28"/>
          <w:szCs w:val="28"/>
          <w:lang w:eastAsia="en-US"/>
        </w:rPr>
        <w:t>Затраты учтены в ОСВ по счету 26 по подразделению «Уголь» за 2020 год. Специалист предлагает принять затраты по предложению предприятия в соответствии с представленными документами в доле на реализацию угля 14,2%</w:t>
      </w:r>
      <w:r w:rsidRPr="00EC648D">
        <w:rPr>
          <w:bCs/>
          <w:sz w:val="28"/>
          <w:szCs w:val="28"/>
          <w:lang w:eastAsia="x-none"/>
        </w:rPr>
        <w:t xml:space="preserve"> рассчитанной как отношение расчетной выручки на реализацию угля на суммарный объем всех доходов предприятия в сумме 0,18 </w:t>
      </w:r>
      <w:proofErr w:type="spellStart"/>
      <w:r w:rsidRPr="00EC648D">
        <w:rPr>
          <w:bCs/>
          <w:sz w:val="28"/>
          <w:szCs w:val="28"/>
          <w:lang w:eastAsia="x-none"/>
        </w:rPr>
        <w:t>тыс.руб</w:t>
      </w:r>
      <w:proofErr w:type="spellEnd"/>
      <w:r w:rsidRPr="00EC648D">
        <w:rPr>
          <w:bCs/>
          <w:sz w:val="28"/>
          <w:szCs w:val="28"/>
          <w:lang w:eastAsia="x-none"/>
        </w:rPr>
        <w:t>.</w:t>
      </w:r>
    </w:p>
    <w:p w14:paraId="1C49B78C" w14:textId="77777777" w:rsidR="00EC648D" w:rsidRPr="00EC648D" w:rsidRDefault="00EC648D" w:rsidP="00EC648D">
      <w:pPr>
        <w:ind w:right="849" w:firstLine="567"/>
        <w:jc w:val="both"/>
        <w:rPr>
          <w:sz w:val="28"/>
          <w:szCs w:val="28"/>
          <w:lang w:eastAsia="x-none"/>
        </w:rPr>
      </w:pPr>
      <w:r w:rsidRPr="00EC648D">
        <w:rPr>
          <w:sz w:val="28"/>
          <w:szCs w:val="28"/>
          <w:lang w:eastAsia="x-none"/>
        </w:rPr>
        <w:t xml:space="preserve">- затраты на заправку и ремонт оргтехники в размере 18,72 </w:t>
      </w:r>
      <w:proofErr w:type="spellStart"/>
      <w:r w:rsidRPr="00EC648D">
        <w:rPr>
          <w:sz w:val="28"/>
          <w:szCs w:val="28"/>
          <w:lang w:eastAsia="x-none"/>
        </w:rPr>
        <w:t>тыс.руб</w:t>
      </w:r>
      <w:proofErr w:type="spellEnd"/>
      <w:r w:rsidRPr="00EC648D">
        <w:rPr>
          <w:sz w:val="28"/>
          <w:szCs w:val="28"/>
          <w:lang w:eastAsia="x-none"/>
        </w:rPr>
        <w:t xml:space="preserve">. в соответствии с карточкой счета 26 по подразделению «Уголь» за 2019 год (том 2 стр.182) на сумму 18,72 </w:t>
      </w:r>
      <w:proofErr w:type="spellStart"/>
      <w:r w:rsidRPr="00EC648D">
        <w:rPr>
          <w:sz w:val="28"/>
          <w:szCs w:val="28"/>
          <w:lang w:eastAsia="x-none"/>
        </w:rPr>
        <w:t>тыс.руб</w:t>
      </w:r>
      <w:proofErr w:type="spellEnd"/>
      <w:r w:rsidRPr="00EC648D">
        <w:rPr>
          <w:sz w:val="28"/>
          <w:szCs w:val="28"/>
          <w:lang w:eastAsia="x-none"/>
        </w:rPr>
        <w:t xml:space="preserve">. Затраты специалист предлагает принять по предложению организации в объеме фактических затрат отчетного периода </w:t>
      </w:r>
      <w:r w:rsidRPr="00EC648D">
        <w:rPr>
          <w:sz w:val="28"/>
          <w:szCs w:val="28"/>
          <w:lang w:eastAsia="en-US"/>
        </w:rPr>
        <w:t>в доле на реализацию угля 14,2%</w:t>
      </w:r>
      <w:r w:rsidRPr="00EC648D">
        <w:rPr>
          <w:bCs/>
          <w:sz w:val="28"/>
          <w:szCs w:val="28"/>
          <w:lang w:eastAsia="x-none"/>
        </w:rPr>
        <w:t xml:space="preserve"> рассчитанной как отношение расчетной выручки </w:t>
      </w:r>
      <w:r w:rsidRPr="00EC648D">
        <w:rPr>
          <w:bCs/>
          <w:sz w:val="28"/>
          <w:szCs w:val="28"/>
          <w:lang w:eastAsia="x-none"/>
        </w:rPr>
        <w:lastRenderedPageBreak/>
        <w:t xml:space="preserve">на реализацию угля на суммарный объем всех доходов предприятия в сумме 2,66 </w:t>
      </w:r>
      <w:proofErr w:type="spellStart"/>
      <w:r w:rsidRPr="00EC648D">
        <w:rPr>
          <w:bCs/>
          <w:sz w:val="28"/>
          <w:szCs w:val="28"/>
          <w:lang w:eastAsia="x-none"/>
        </w:rPr>
        <w:t>тыс.руб</w:t>
      </w:r>
      <w:proofErr w:type="spellEnd"/>
      <w:r w:rsidRPr="00EC648D">
        <w:rPr>
          <w:sz w:val="28"/>
          <w:szCs w:val="28"/>
          <w:lang w:eastAsia="x-none"/>
        </w:rPr>
        <w:t xml:space="preserve">. </w:t>
      </w:r>
    </w:p>
    <w:p w14:paraId="53134223" w14:textId="77777777" w:rsidR="00EC648D" w:rsidRPr="00EC648D" w:rsidRDefault="00EC648D" w:rsidP="00EC648D">
      <w:pPr>
        <w:ind w:right="849" w:firstLine="708"/>
        <w:jc w:val="both"/>
        <w:rPr>
          <w:sz w:val="28"/>
          <w:szCs w:val="28"/>
          <w:lang w:eastAsia="x-none"/>
        </w:rPr>
      </w:pPr>
      <w:r w:rsidRPr="00EC648D">
        <w:rPr>
          <w:sz w:val="28"/>
          <w:szCs w:val="28"/>
          <w:lang w:eastAsia="x-none"/>
        </w:rPr>
        <w:t xml:space="preserve">- затраты на канцтовары согласно расшифровке организации на плановый период в размере 53,24 </w:t>
      </w:r>
      <w:proofErr w:type="spellStart"/>
      <w:r w:rsidRPr="00EC648D">
        <w:rPr>
          <w:sz w:val="28"/>
          <w:szCs w:val="28"/>
          <w:lang w:eastAsia="x-none"/>
        </w:rPr>
        <w:t>тыс.руб</w:t>
      </w:r>
      <w:proofErr w:type="spellEnd"/>
      <w:r w:rsidRPr="00EC648D">
        <w:rPr>
          <w:sz w:val="28"/>
          <w:szCs w:val="28"/>
          <w:lang w:eastAsia="x-none"/>
        </w:rPr>
        <w:t>.</w:t>
      </w:r>
      <w:r w:rsidRPr="00EC648D">
        <w:rPr>
          <w:lang w:eastAsia="en-US"/>
        </w:rPr>
        <w:t xml:space="preserve"> </w:t>
      </w:r>
      <w:r w:rsidRPr="00EC648D">
        <w:rPr>
          <w:sz w:val="28"/>
          <w:szCs w:val="28"/>
          <w:lang w:eastAsia="x-none"/>
        </w:rPr>
        <w:t xml:space="preserve">Факт подтвержден ОСВ по счету 26 по подразделению «Уголь», карточкой счета 26 (том 2 стр.186)  на сумму 43,73 </w:t>
      </w:r>
      <w:proofErr w:type="spellStart"/>
      <w:r w:rsidRPr="00EC648D">
        <w:rPr>
          <w:sz w:val="28"/>
          <w:szCs w:val="28"/>
          <w:lang w:eastAsia="x-none"/>
        </w:rPr>
        <w:t>тыс.руб</w:t>
      </w:r>
      <w:proofErr w:type="spellEnd"/>
      <w:r w:rsidRPr="00EC648D">
        <w:rPr>
          <w:sz w:val="28"/>
          <w:szCs w:val="28"/>
          <w:lang w:eastAsia="x-none"/>
        </w:rPr>
        <w:t xml:space="preserve">. Представлен расчет на 2020 год (том 1 стр.159), договор №028.02.2020У от 09.01.2020 (том 1 стр.164) с ИП </w:t>
      </w:r>
      <w:proofErr w:type="spellStart"/>
      <w:r w:rsidRPr="00EC648D">
        <w:rPr>
          <w:sz w:val="28"/>
          <w:szCs w:val="28"/>
          <w:lang w:eastAsia="x-none"/>
        </w:rPr>
        <w:t>Гильгенберг</w:t>
      </w:r>
      <w:proofErr w:type="spellEnd"/>
      <w:r w:rsidRPr="00EC648D">
        <w:rPr>
          <w:sz w:val="28"/>
          <w:szCs w:val="28"/>
          <w:lang w:eastAsia="x-none"/>
        </w:rPr>
        <w:t xml:space="preserve">. Затраты специалист предлагает принять по предложению организации </w:t>
      </w:r>
      <w:r w:rsidRPr="00EC648D">
        <w:rPr>
          <w:sz w:val="28"/>
          <w:szCs w:val="28"/>
          <w:lang w:eastAsia="en-US"/>
        </w:rPr>
        <w:t>в доле на реализацию угля 14,2%</w:t>
      </w:r>
      <w:r w:rsidRPr="00EC648D">
        <w:rPr>
          <w:bCs/>
          <w:sz w:val="28"/>
          <w:szCs w:val="28"/>
          <w:lang w:eastAsia="x-none"/>
        </w:rPr>
        <w:t xml:space="preserve"> рассчитанной как отношение расчетной выручки на реализацию угля на суммарный объем всех доходов предприятия в сумме 7,56 </w:t>
      </w:r>
      <w:proofErr w:type="spellStart"/>
      <w:r w:rsidRPr="00EC648D">
        <w:rPr>
          <w:bCs/>
          <w:sz w:val="28"/>
          <w:szCs w:val="28"/>
          <w:lang w:eastAsia="x-none"/>
        </w:rPr>
        <w:t>тыс.руб</w:t>
      </w:r>
      <w:proofErr w:type="spellEnd"/>
      <w:r w:rsidRPr="00EC648D">
        <w:rPr>
          <w:sz w:val="28"/>
          <w:szCs w:val="28"/>
          <w:lang w:eastAsia="x-none"/>
        </w:rPr>
        <w:t>.</w:t>
      </w:r>
    </w:p>
    <w:p w14:paraId="24DD0F1C" w14:textId="77777777" w:rsidR="00EC648D" w:rsidRPr="00EC648D" w:rsidRDefault="00EC648D" w:rsidP="00EC648D">
      <w:pPr>
        <w:ind w:right="849" w:firstLine="708"/>
        <w:jc w:val="both"/>
        <w:rPr>
          <w:sz w:val="28"/>
          <w:szCs w:val="28"/>
          <w:lang w:eastAsia="x-none"/>
        </w:rPr>
      </w:pPr>
      <w:r w:rsidRPr="00EC648D">
        <w:rPr>
          <w:sz w:val="28"/>
          <w:szCs w:val="28"/>
          <w:lang w:eastAsia="x-none"/>
        </w:rPr>
        <w:t xml:space="preserve">- затраты на контрольно-кассовую технику, фискальные накопители на сумму 26,6 </w:t>
      </w:r>
      <w:proofErr w:type="spellStart"/>
      <w:r w:rsidRPr="00EC648D">
        <w:rPr>
          <w:sz w:val="28"/>
          <w:szCs w:val="28"/>
          <w:lang w:eastAsia="x-none"/>
        </w:rPr>
        <w:t>тыс.руб</w:t>
      </w:r>
      <w:proofErr w:type="spellEnd"/>
      <w:r w:rsidRPr="00EC648D">
        <w:rPr>
          <w:sz w:val="28"/>
          <w:szCs w:val="28"/>
          <w:lang w:eastAsia="x-none"/>
        </w:rPr>
        <w:t xml:space="preserve">. Факт подтвержден ОСВ по счету 26 по подразделению «Уголь», карточкой счета 26 (том 2 стр.180, 181)  на сумму 31 </w:t>
      </w:r>
      <w:proofErr w:type="spellStart"/>
      <w:r w:rsidRPr="00EC648D">
        <w:rPr>
          <w:sz w:val="28"/>
          <w:szCs w:val="28"/>
          <w:lang w:eastAsia="x-none"/>
        </w:rPr>
        <w:t>тыс.руб</w:t>
      </w:r>
      <w:proofErr w:type="spellEnd"/>
      <w:r w:rsidRPr="00EC648D">
        <w:rPr>
          <w:sz w:val="28"/>
          <w:szCs w:val="28"/>
          <w:lang w:eastAsia="x-none"/>
        </w:rPr>
        <w:t xml:space="preserve">. Расчет расходов на контрольно-кассовую технику на 2020 год (том 1 стр.167), договор поставки фискальных накопителей № 258 от 12.03.2020 на сумму 17,6 </w:t>
      </w:r>
      <w:proofErr w:type="spellStart"/>
      <w:r w:rsidRPr="00EC648D">
        <w:rPr>
          <w:sz w:val="28"/>
          <w:szCs w:val="28"/>
          <w:lang w:eastAsia="x-none"/>
        </w:rPr>
        <w:t>тыс.руб</w:t>
      </w:r>
      <w:proofErr w:type="spellEnd"/>
      <w:r w:rsidRPr="00EC648D">
        <w:rPr>
          <w:sz w:val="28"/>
          <w:szCs w:val="28"/>
          <w:lang w:eastAsia="x-none"/>
        </w:rPr>
        <w:t xml:space="preserve">. (том 1 стр.168), договор № 110 от 12.03.2020 услуга по передаче фискальных данных на сумму 5 </w:t>
      </w:r>
      <w:proofErr w:type="spellStart"/>
      <w:r w:rsidRPr="00EC648D">
        <w:rPr>
          <w:sz w:val="28"/>
          <w:szCs w:val="28"/>
          <w:lang w:eastAsia="x-none"/>
        </w:rPr>
        <w:t>тыс.руб</w:t>
      </w:r>
      <w:proofErr w:type="spellEnd"/>
      <w:r w:rsidRPr="00EC648D">
        <w:rPr>
          <w:sz w:val="28"/>
          <w:szCs w:val="28"/>
          <w:lang w:eastAsia="x-none"/>
        </w:rPr>
        <w:t xml:space="preserve">., онлайн регистрация фискальных накопителей на сумму 4 </w:t>
      </w:r>
      <w:proofErr w:type="spellStart"/>
      <w:r w:rsidRPr="00EC648D">
        <w:rPr>
          <w:sz w:val="28"/>
          <w:szCs w:val="28"/>
          <w:lang w:eastAsia="x-none"/>
        </w:rPr>
        <w:t>тыс.руб</w:t>
      </w:r>
      <w:proofErr w:type="spellEnd"/>
      <w:r w:rsidRPr="00EC648D">
        <w:rPr>
          <w:sz w:val="28"/>
          <w:szCs w:val="28"/>
          <w:lang w:eastAsia="x-none"/>
        </w:rPr>
        <w:t xml:space="preserve">.(том 1 стр.173).  Затраты специалист предлагает принять по предложению организации </w:t>
      </w:r>
      <w:r w:rsidRPr="00EC648D">
        <w:rPr>
          <w:sz w:val="28"/>
          <w:szCs w:val="28"/>
          <w:lang w:eastAsia="en-US"/>
        </w:rPr>
        <w:t>в доле на реализацию угля 14,2%</w:t>
      </w:r>
      <w:r w:rsidRPr="00EC648D">
        <w:rPr>
          <w:bCs/>
          <w:sz w:val="28"/>
          <w:szCs w:val="28"/>
          <w:lang w:eastAsia="x-none"/>
        </w:rPr>
        <w:t xml:space="preserve"> рассчитанной как отношение расчетной выручки на реализацию угля на суммарный объем всех доходов предприятия в сумме 3,78 </w:t>
      </w:r>
      <w:proofErr w:type="spellStart"/>
      <w:r w:rsidRPr="00EC648D">
        <w:rPr>
          <w:bCs/>
          <w:sz w:val="28"/>
          <w:szCs w:val="28"/>
          <w:lang w:eastAsia="x-none"/>
        </w:rPr>
        <w:t>тыс.руб</w:t>
      </w:r>
      <w:proofErr w:type="spellEnd"/>
      <w:r w:rsidRPr="00EC648D">
        <w:rPr>
          <w:sz w:val="28"/>
          <w:szCs w:val="28"/>
          <w:lang w:eastAsia="x-none"/>
        </w:rPr>
        <w:t>.</w:t>
      </w:r>
    </w:p>
    <w:p w14:paraId="4F996935" w14:textId="77777777" w:rsidR="00EC648D" w:rsidRPr="00EC648D" w:rsidRDefault="00EC648D" w:rsidP="00EC648D">
      <w:pPr>
        <w:ind w:right="849" w:firstLine="567"/>
        <w:jc w:val="both"/>
        <w:rPr>
          <w:sz w:val="28"/>
          <w:szCs w:val="28"/>
          <w:lang w:eastAsia="x-none"/>
        </w:rPr>
      </w:pPr>
      <w:r w:rsidRPr="00EC648D">
        <w:rPr>
          <w:sz w:val="28"/>
          <w:szCs w:val="28"/>
          <w:lang w:eastAsia="x-none"/>
        </w:rPr>
        <w:t xml:space="preserve">- затраты на приобретение офисной мебели на сумму 57,09 </w:t>
      </w:r>
      <w:proofErr w:type="spellStart"/>
      <w:r w:rsidRPr="00EC648D">
        <w:rPr>
          <w:sz w:val="28"/>
          <w:szCs w:val="28"/>
          <w:lang w:eastAsia="x-none"/>
        </w:rPr>
        <w:t>тыс.руб</w:t>
      </w:r>
      <w:proofErr w:type="spellEnd"/>
      <w:r w:rsidRPr="00EC648D">
        <w:rPr>
          <w:sz w:val="28"/>
          <w:szCs w:val="28"/>
          <w:lang w:eastAsia="x-none"/>
        </w:rPr>
        <w:t xml:space="preserve">. В подтверждение затрат представлены договор №017.02.2020У от 06.02.2020, счет на сумму 21,3 </w:t>
      </w:r>
      <w:proofErr w:type="spellStart"/>
      <w:r w:rsidRPr="00EC648D">
        <w:rPr>
          <w:sz w:val="28"/>
          <w:szCs w:val="28"/>
          <w:lang w:eastAsia="x-none"/>
        </w:rPr>
        <w:t>тыс.руб</w:t>
      </w:r>
      <w:proofErr w:type="spellEnd"/>
      <w:r w:rsidRPr="00EC648D">
        <w:rPr>
          <w:sz w:val="28"/>
          <w:szCs w:val="28"/>
          <w:lang w:eastAsia="x-none"/>
        </w:rPr>
        <w:t xml:space="preserve">.; договор № 041.03.2020У от 06.03.2020, счет-фактура на сумму 35,79 </w:t>
      </w:r>
      <w:proofErr w:type="spellStart"/>
      <w:r w:rsidRPr="00EC648D">
        <w:rPr>
          <w:sz w:val="28"/>
          <w:szCs w:val="28"/>
          <w:lang w:eastAsia="x-none"/>
        </w:rPr>
        <w:t>тыс.руб</w:t>
      </w:r>
      <w:proofErr w:type="spellEnd"/>
      <w:r w:rsidRPr="00EC648D">
        <w:rPr>
          <w:sz w:val="28"/>
          <w:szCs w:val="28"/>
          <w:lang w:eastAsia="x-none"/>
        </w:rPr>
        <w:t xml:space="preserve">. Данные затраты совершены в 2020 году, предприятием заявлены дополнительно к затратам 2019 года. Затраты предлагаем принять по предложению предприятия </w:t>
      </w:r>
      <w:r w:rsidRPr="00EC648D">
        <w:rPr>
          <w:sz w:val="28"/>
          <w:szCs w:val="28"/>
          <w:lang w:eastAsia="en-US"/>
        </w:rPr>
        <w:t>в доле на реализацию угля 14,2%</w:t>
      </w:r>
      <w:r w:rsidRPr="00EC648D">
        <w:rPr>
          <w:bCs/>
          <w:sz w:val="28"/>
          <w:szCs w:val="28"/>
          <w:lang w:eastAsia="x-none"/>
        </w:rPr>
        <w:t xml:space="preserve"> рассчитанной как отношение расчетной выручки на реализацию угля на суммарный объем всех доходов предприятия</w:t>
      </w:r>
      <w:r w:rsidRPr="00EC648D">
        <w:rPr>
          <w:sz w:val="28"/>
          <w:szCs w:val="28"/>
          <w:lang w:eastAsia="x-none"/>
        </w:rPr>
        <w:t xml:space="preserve"> в сумме 8,11 </w:t>
      </w:r>
      <w:proofErr w:type="spellStart"/>
      <w:r w:rsidRPr="00EC648D">
        <w:rPr>
          <w:sz w:val="28"/>
          <w:szCs w:val="28"/>
          <w:lang w:eastAsia="x-none"/>
        </w:rPr>
        <w:t>тыс.руб</w:t>
      </w:r>
      <w:proofErr w:type="spellEnd"/>
      <w:r w:rsidRPr="00EC648D">
        <w:rPr>
          <w:sz w:val="28"/>
          <w:szCs w:val="28"/>
          <w:lang w:eastAsia="x-none"/>
        </w:rPr>
        <w:t>.</w:t>
      </w:r>
    </w:p>
    <w:p w14:paraId="4B65ED65" w14:textId="77777777" w:rsidR="00EC648D" w:rsidRPr="00EC648D" w:rsidRDefault="00EC648D" w:rsidP="00EC648D">
      <w:pPr>
        <w:ind w:right="849" w:firstLine="567"/>
        <w:jc w:val="both"/>
        <w:rPr>
          <w:sz w:val="28"/>
          <w:szCs w:val="28"/>
          <w:lang w:eastAsia="en-US"/>
        </w:rPr>
      </w:pPr>
      <w:r w:rsidRPr="00EC648D">
        <w:rPr>
          <w:sz w:val="28"/>
          <w:szCs w:val="28"/>
          <w:lang w:eastAsia="x-none"/>
        </w:rPr>
        <w:t xml:space="preserve">- затраты на приобретение обеззараживающих средств на сумму 3,18 </w:t>
      </w:r>
      <w:proofErr w:type="spellStart"/>
      <w:r w:rsidRPr="00EC648D">
        <w:rPr>
          <w:sz w:val="28"/>
          <w:szCs w:val="28"/>
          <w:lang w:eastAsia="x-none"/>
        </w:rPr>
        <w:t>тыс.руб</w:t>
      </w:r>
      <w:proofErr w:type="spellEnd"/>
      <w:r w:rsidRPr="00EC648D">
        <w:rPr>
          <w:sz w:val="28"/>
          <w:szCs w:val="28"/>
          <w:lang w:eastAsia="x-none"/>
        </w:rPr>
        <w:t xml:space="preserve">. В подтверждение затрат представлен счет-фактура от 18.03.2020 на сумму 20,49 </w:t>
      </w:r>
      <w:proofErr w:type="spellStart"/>
      <w:r w:rsidRPr="00EC648D">
        <w:rPr>
          <w:sz w:val="28"/>
          <w:szCs w:val="28"/>
          <w:lang w:eastAsia="x-none"/>
        </w:rPr>
        <w:t>тыс.руб</w:t>
      </w:r>
      <w:proofErr w:type="spellEnd"/>
      <w:r w:rsidRPr="00EC648D">
        <w:rPr>
          <w:sz w:val="28"/>
          <w:szCs w:val="28"/>
          <w:lang w:eastAsia="x-none"/>
        </w:rPr>
        <w:t xml:space="preserve">. Данные затраты совершены в 2020 году, предприятием заявлены дополнительно к затратам 2019 года. Затраты учтены в ОСВ по счету 26 за 2020 год. Предприятие предлагает распределить данные расходы на все услуги МУП «УГХ». Специалист предлагает принять данные затраты </w:t>
      </w:r>
      <w:r w:rsidRPr="00EC648D">
        <w:rPr>
          <w:sz w:val="28"/>
          <w:szCs w:val="28"/>
          <w:lang w:eastAsia="en-US"/>
        </w:rPr>
        <w:t>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20511F0C" w14:textId="77777777" w:rsidR="00EC648D" w:rsidRPr="00EC648D" w:rsidRDefault="00EC648D" w:rsidP="00EC648D">
      <w:pPr>
        <w:ind w:right="849" w:firstLine="567"/>
        <w:jc w:val="both"/>
        <w:rPr>
          <w:bCs/>
          <w:sz w:val="28"/>
          <w:szCs w:val="28"/>
          <w:lang w:eastAsia="x-none"/>
        </w:rPr>
      </w:pPr>
      <w:r w:rsidRPr="00EC648D">
        <w:rPr>
          <w:bCs/>
          <w:sz w:val="28"/>
          <w:szCs w:val="28"/>
          <w:lang w:eastAsia="x-none"/>
        </w:rPr>
        <w:t xml:space="preserve">1.5. Прочие расходы, связанные с реализацией угля населению МУП </w:t>
      </w:r>
      <w:proofErr w:type="gramStart"/>
      <w:r w:rsidRPr="00EC648D">
        <w:rPr>
          <w:bCs/>
          <w:sz w:val="28"/>
          <w:szCs w:val="28"/>
          <w:lang w:eastAsia="x-none"/>
        </w:rPr>
        <w:t>«УГХ»</w:t>
      </w:r>
      <w:proofErr w:type="gramEnd"/>
      <w:r w:rsidRPr="00EC648D">
        <w:rPr>
          <w:bCs/>
          <w:sz w:val="28"/>
          <w:szCs w:val="28"/>
          <w:lang w:eastAsia="x-none"/>
        </w:rPr>
        <w:t xml:space="preserve"> предлагает принять в размере 187,18 </w:t>
      </w:r>
      <w:proofErr w:type="spellStart"/>
      <w:r w:rsidRPr="00EC648D">
        <w:rPr>
          <w:bCs/>
          <w:sz w:val="28"/>
          <w:szCs w:val="28"/>
          <w:lang w:eastAsia="x-none"/>
        </w:rPr>
        <w:t>тыс.руб</w:t>
      </w:r>
      <w:proofErr w:type="spellEnd"/>
      <w:r w:rsidRPr="00EC648D">
        <w:rPr>
          <w:bCs/>
          <w:sz w:val="28"/>
          <w:szCs w:val="28"/>
          <w:lang w:eastAsia="x-none"/>
        </w:rPr>
        <w:t>.</w:t>
      </w:r>
    </w:p>
    <w:p w14:paraId="6320E3A7"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Прочие расходы включают:</w:t>
      </w:r>
    </w:p>
    <w:p w14:paraId="7FCA64C4"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 xml:space="preserve">- затраты на услуги по содержанию общего имущества в МКД МУП «УГХ» предлагает включить в размере 17,03 </w:t>
      </w:r>
      <w:proofErr w:type="spellStart"/>
      <w:r w:rsidRPr="00EC648D">
        <w:rPr>
          <w:bCs/>
          <w:sz w:val="28"/>
          <w:szCs w:val="28"/>
          <w:lang w:eastAsia="x-none"/>
        </w:rPr>
        <w:t>тыс.руб</w:t>
      </w:r>
      <w:proofErr w:type="spellEnd"/>
      <w:r w:rsidRPr="00EC648D">
        <w:rPr>
          <w:bCs/>
          <w:sz w:val="28"/>
          <w:szCs w:val="28"/>
          <w:lang w:eastAsia="x-none"/>
        </w:rPr>
        <w:t>.</w:t>
      </w:r>
    </w:p>
    <w:p w14:paraId="1288B103"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 xml:space="preserve">Специалистом рассмотрен представленный расчет, </w:t>
      </w:r>
      <w:proofErr w:type="spellStart"/>
      <w:r w:rsidRPr="00EC648D">
        <w:rPr>
          <w:bCs/>
          <w:sz w:val="28"/>
          <w:szCs w:val="28"/>
          <w:lang w:eastAsia="x-none"/>
        </w:rPr>
        <w:t>оборотно</w:t>
      </w:r>
      <w:proofErr w:type="spellEnd"/>
      <w:r w:rsidRPr="00EC648D">
        <w:rPr>
          <w:bCs/>
          <w:sz w:val="28"/>
          <w:szCs w:val="28"/>
          <w:lang w:eastAsia="x-none"/>
        </w:rPr>
        <w:t xml:space="preserve">-сальдовые ведомости учета затрат, счет-фактуры, договор об управлении МКД. </w:t>
      </w:r>
      <w:r w:rsidRPr="00EC648D">
        <w:rPr>
          <w:bCs/>
          <w:sz w:val="28"/>
          <w:szCs w:val="28"/>
          <w:lang w:eastAsia="x-none"/>
        </w:rPr>
        <w:lastRenderedPageBreak/>
        <w:t xml:space="preserve">Фактические затраты организация рассчитывает согласно затратам в </w:t>
      </w:r>
      <w:proofErr w:type="spellStart"/>
      <w:r w:rsidRPr="00EC648D">
        <w:rPr>
          <w:bCs/>
          <w:sz w:val="28"/>
          <w:szCs w:val="28"/>
          <w:lang w:eastAsia="x-none"/>
        </w:rPr>
        <w:t>оборотно</w:t>
      </w:r>
      <w:proofErr w:type="spellEnd"/>
      <w:r w:rsidRPr="00EC648D">
        <w:rPr>
          <w:bCs/>
          <w:sz w:val="28"/>
          <w:szCs w:val="28"/>
          <w:lang w:eastAsia="x-none"/>
        </w:rPr>
        <w:t xml:space="preserve">-сальдовой ведомости счета 26 за 2019 год в доле выручки на реализацию угля. </w:t>
      </w:r>
    </w:p>
    <w:p w14:paraId="20FB72AB" w14:textId="77777777" w:rsidR="00EC648D" w:rsidRPr="00EC648D" w:rsidRDefault="00EC648D" w:rsidP="00EC648D">
      <w:pPr>
        <w:ind w:right="849" w:firstLine="567"/>
        <w:jc w:val="both"/>
        <w:rPr>
          <w:sz w:val="28"/>
          <w:szCs w:val="28"/>
          <w:lang w:eastAsia="en-US"/>
        </w:rPr>
      </w:pPr>
      <w:r w:rsidRPr="00EC648D">
        <w:rPr>
          <w:bCs/>
          <w:sz w:val="28"/>
          <w:szCs w:val="28"/>
          <w:lang w:eastAsia="x-none"/>
        </w:rPr>
        <w:t xml:space="preserve">По факту 2019 представлена карточка счета 26 по затратам на услуги по содержанию общего имущества в МКД.  Договор об управлении МКД от 01.08.2015 (доп. соглашение от 01.07.2018) исходя из площади 540,6 </w:t>
      </w:r>
      <w:proofErr w:type="spellStart"/>
      <w:r w:rsidRPr="00EC648D">
        <w:rPr>
          <w:bCs/>
          <w:sz w:val="28"/>
          <w:szCs w:val="28"/>
          <w:lang w:eastAsia="x-none"/>
        </w:rPr>
        <w:t>кв.м</w:t>
      </w:r>
      <w:proofErr w:type="spellEnd"/>
      <w:r w:rsidRPr="00EC648D">
        <w:rPr>
          <w:bCs/>
          <w:sz w:val="28"/>
          <w:szCs w:val="28"/>
          <w:lang w:eastAsia="x-none"/>
        </w:rPr>
        <w:t xml:space="preserve">., стоимости работ в месяц за </w:t>
      </w:r>
      <w:proofErr w:type="spellStart"/>
      <w:r w:rsidRPr="00EC648D">
        <w:rPr>
          <w:bCs/>
          <w:sz w:val="28"/>
          <w:szCs w:val="28"/>
          <w:lang w:eastAsia="x-none"/>
        </w:rPr>
        <w:t>кв.м</w:t>
      </w:r>
      <w:proofErr w:type="spellEnd"/>
      <w:r w:rsidRPr="00EC648D">
        <w:rPr>
          <w:bCs/>
          <w:sz w:val="28"/>
          <w:szCs w:val="28"/>
          <w:lang w:eastAsia="x-none"/>
        </w:rPr>
        <w:t xml:space="preserve">. 16,09 руб. без НДС за услуги по управлению, содержанию, ремонту общего имущества в МКД; затраты  за коммунальные ресурсы в целях содержания и использования общего имущества МКД по тарифам ООО «УК «ЖКО» (счет-фактура за февраль 2020 том 1 стр.201) за холодную воду 0,1руб./м2, за горячую воду 0,31 руб./м2, за электроэнергию 0,6 руб./м2. 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на РКЦ. К распределению приняты затраты исходя из площади РКЦ 272,1 м2 (том 1 стр.241 на Революции, 17), стоимости работ в месяц за </w:t>
      </w:r>
      <w:proofErr w:type="spellStart"/>
      <w:r w:rsidRPr="00EC648D">
        <w:rPr>
          <w:bCs/>
          <w:sz w:val="28"/>
          <w:szCs w:val="28"/>
          <w:lang w:eastAsia="x-none"/>
        </w:rPr>
        <w:t>кв.м</w:t>
      </w:r>
      <w:proofErr w:type="spellEnd"/>
      <w:r w:rsidRPr="00EC648D">
        <w:rPr>
          <w:bCs/>
          <w:sz w:val="28"/>
          <w:szCs w:val="28"/>
          <w:lang w:eastAsia="x-none"/>
        </w:rPr>
        <w:t>. 16,09 без НДС за услуги по управлению, содержанию, ремонту общего имущества в МКД. А также затраты за коммунальные ресурсы в целях содержания и использования общего имущества МКД по тарифам ООО "УК "ЖКО" (</w:t>
      </w:r>
      <w:proofErr w:type="spellStart"/>
      <w:r w:rsidRPr="00EC648D">
        <w:rPr>
          <w:bCs/>
          <w:sz w:val="28"/>
          <w:szCs w:val="28"/>
          <w:lang w:eastAsia="x-none"/>
        </w:rPr>
        <w:t>сч</w:t>
      </w:r>
      <w:proofErr w:type="spellEnd"/>
      <w:r w:rsidRPr="00EC648D">
        <w:rPr>
          <w:bCs/>
          <w:sz w:val="28"/>
          <w:szCs w:val="28"/>
          <w:lang w:eastAsia="x-none"/>
        </w:rPr>
        <w:t xml:space="preserve">-ф за февр.2020г том 1 стр.201) ХВ 0,1руб./м2, ГВ 0,31 руб./м2, Эл.0,6 руб./м2. </w:t>
      </w:r>
      <w:r w:rsidRPr="00EC648D">
        <w:rPr>
          <w:sz w:val="28"/>
          <w:szCs w:val="28"/>
          <w:lang w:eastAsia="en-US"/>
        </w:rPr>
        <w:t>Специалист предлагает принять данные затраты 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696AD4E6"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 xml:space="preserve">- Затраты на электроэнергию МУП «УГХ» предлагает принять в размере 37,13 </w:t>
      </w:r>
      <w:proofErr w:type="spellStart"/>
      <w:r w:rsidRPr="00EC648D">
        <w:rPr>
          <w:bCs/>
          <w:sz w:val="28"/>
          <w:szCs w:val="28"/>
          <w:lang w:eastAsia="x-none"/>
        </w:rPr>
        <w:t>тыс.руб</w:t>
      </w:r>
      <w:proofErr w:type="spellEnd"/>
      <w:r w:rsidRPr="00EC648D">
        <w:rPr>
          <w:bCs/>
          <w:sz w:val="28"/>
          <w:szCs w:val="28"/>
          <w:lang w:eastAsia="x-none"/>
        </w:rPr>
        <w:t>.</w:t>
      </w:r>
    </w:p>
    <w:p w14:paraId="42766009" w14:textId="77777777" w:rsidR="00EC648D" w:rsidRPr="00EC648D" w:rsidRDefault="00EC648D" w:rsidP="00EC648D">
      <w:pPr>
        <w:ind w:right="849" w:firstLine="567"/>
        <w:jc w:val="both"/>
        <w:rPr>
          <w:sz w:val="28"/>
          <w:szCs w:val="28"/>
          <w:lang w:eastAsia="en-US"/>
        </w:rPr>
      </w:pPr>
      <w:bookmarkStart w:id="22" w:name="_Hlk10807403"/>
      <w:r w:rsidRPr="00EC648D">
        <w:rPr>
          <w:bCs/>
          <w:sz w:val="28"/>
          <w:szCs w:val="28"/>
          <w:lang w:eastAsia="x-none"/>
        </w:rPr>
        <w:t xml:space="preserve">Специалистом рассмотрены представленные карточка счета 26 по затратам на электроэнергию, договор № 720635 от 09.01.2019 (том 1 стр.234), расчет затрат на период регулирования (том 1 стр. 203). </w:t>
      </w:r>
      <w:bookmarkEnd w:id="22"/>
      <w:r w:rsidRPr="00EC648D">
        <w:rPr>
          <w:bCs/>
          <w:sz w:val="28"/>
          <w:szCs w:val="28"/>
          <w:lang w:eastAsia="x-none"/>
        </w:rPr>
        <w:t xml:space="preserve">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на РКЦ. </w:t>
      </w:r>
      <w:r w:rsidRPr="00EC648D">
        <w:rPr>
          <w:sz w:val="28"/>
          <w:szCs w:val="28"/>
          <w:lang w:eastAsia="en-US"/>
        </w:rPr>
        <w:t>Специалист предлагает принять затраты 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524F0300"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 xml:space="preserve">- Затраты по воде и канализации МУП «УГХ» предлагает принять в размере 4,63 </w:t>
      </w:r>
      <w:proofErr w:type="spellStart"/>
      <w:r w:rsidRPr="00EC648D">
        <w:rPr>
          <w:bCs/>
          <w:sz w:val="28"/>
          <w:szCs w:val="28"/>
          <w:lang w:eastAsia="x-none"/>
        </w:rPr>
        <w:t>тыс.руб</w:t>
      </w:r>
      <w:proofErr w:type="spellEnd"/>
      <w:r w:rsidRPr="00EC648D">
        <w:rPr>
          <w:bCs/>
          <w:sz w:val="28"/>
          <w:szCs w:val="28"/>
          <w:lang w:eastAsia="x-none"/>
        </w:rPr>
        <w:t xml:space="preserve">. </w:t>
      </w:r>
    </w:p>
    <w:p w14:paraId="3C32E6A6" w14:textId="77777777" w:rsidR="00EC648D" w:rsidRPr="00EC648D" w:rsidRDefault="00EC648D" w:rsidP="00EC648D">
      <w:pPr>
        <w:ind w:right="849" w:firstLine="567"/>
        <w:jc w:val="both"/>
        <w:rPr>
          <w:sz w:val="28"/>
          <w:szCs w:val="28"/>
          <w:lang w:eastAsia="en-US"/>
        </w:rPr>
      </w:pPr>
      <w:r w:rsidRPr="00EC648D">
        <w:rPr>
          <w:bCs/>
          <w:sz w:val="28"/>
          <w:szCs w:val="28"/>
          <w:lang w:eastAsia="x-none"/>
        </w:rPr>
        <w:t xml:space="preserve">МУП «УГХ» представлена карточка счета 26 за 2019 год по затратам по воде и канализации, договор № 022/02132/245ВОК от 15.08.2019 (том 1 стр.225), расчет затрат на период регулирования (том 1 стр. 203). 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на РКЦ. </w:t>
      </w:r>
      <w:r w:rsidRPr="00EC648D">
        <w:rPr>
          <w:sz w:val="28"/>
          <w:szCs w:val="28"/>
          <w:lang w:eastAsia="en-US"/>
        </w:rPr>
        <w:t>Специалист предлагает принять затраты 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07C74B5F"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lastRenderedPageBreak/>
        <w:t xml:space="preserve">- Затраты по теплоснабжению МУП «УГХ» предлагает принять в размере 67,71 </w:t>
      </w:r>
      <w:proofErr w:type="spellStart"/>
      <w:r w:rsidRPr="00EC648D">
        <w:rPr>
          <w:bCs/>
          <w:sz w:val="28"/>
          <w:szCs w:val="28"/>
          <w:lang w:eastAsia="x-none"/>
        </w:rPr>
        <w:t>тыс.руб</w:t>
      </w:r>
      <w:proofErr w:type="spellEnd"/>
      <w:r w:rsidRPr="00EC648D">
        <w:rPr>
          <w:bCs/>
          <w:sz w:val="28"/>
          <w:szCs w:val="28"/>
          <w:lang w:eastAsia="x-none"/>
        </w:rPr>
        <w:t xml:space="preserve">. </w:t>
      </w:r>
    </w:p>
    <w:p w14:paraId="03A31F8E" w14:textId="77777777" w:rsidR="00EC648D" w:rsidRPr="00EC648D" w:rsidRDefault="00EC648D" w:rsidP="00EC648D">
      <w:pPr>
        <w:ind w:right="849" w:firstLine="567"/>
        <w:jc w:val="both"/>
        <w:rPr>
          <w:sz w:val="28"/>
          <w:szCs w:val="28"/>
          <w:lang w:eastAsia="en-US"/>
        </w:rPr>
      </w:pPr>
      <w:r w:rsidRPr="00EC648D">
        <w:rPr>
          <w:bCs/>
          <w:sz w:val="28"/>
          <w:szCs w:val="28"/>
          <w:lang w:eastAsia="x-none"/>
        </w:rPr>
        <w:t xml:space="preserve">МУП «УГХ» представлена карточка счета 26 по затратам за 2019 год, договор № 022/02121/177/МО от 30.09.2019 (том 1 стр.204), расчет затрат на период регулирования (том 1 стр. 203). 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на РКЦ. </w:t>
      </w:r>
      <w:r w:rsidRPr="00EC648D">
        <w:rPr>
          <w:sz w:val="28"/>
          <w:szCs w:val="28"/>
          <w:lang w:eastAsia="en-US"/>
        </w:rPr>
        <w:t>Специалист предлагает принять затраты 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23FE4C3A"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 xml:space="preserve">- Затраты на услуги по обращению с ТКО МУП «УГХ» предлагает принять в размере 5,99 </w:t>
      </w:r>
      <w:proofErr w:type="spellStart"/>
      <w:r w:rsidRPr="00EC648D">
        <w:rPr>
          <w:bCs/>
          <w:sz w:val="28"/>
          <w:szCs w:val="28"/>
          <w:lang w:eastAsia="x-none"/>
        </w:rPr>
        <w:t>тыс.руб</w:t>
      </w:r>
      <w:proofErr w:type="spellEnd"/>
      <w:r w:rsidRPr="00EC648D">
        <w:rPr>
          <w:bCs/>
          <w:sz w:val="28"/>
          <w:szCs w:val="28"/>
          <w:lang w:eastAsia="x-none"/>
        </w:rPr>
        <w:t xml:space="preserve">. </w:t>
      </w:r>
    </w:p>
    <w:p w14:paraId="6DBF050A" w14:textId="2EC2F432" w:rsidR="00EC648D" w:rsidRPr="00EC648D" w:rsidRDefault="00EC648D" w:rsidP="00EC648D">
      <w:pPr>
        <w:ind w:right="849" w:firstLine="567"/>
        <w:jc w:val="both"/>
        <w:rPr>
          <w:sz w:val="28"/>
          <w:szCs w:val="28"/>
          <w:lang w:eastAsia="en-US"/>
        </w:rPr>
      </w:pPr>
      <w:r w:rsidRPr="00EC648D">
        <w:rPr>
          <w:bCs/>
          <w:sz w:val="28"/>
          <w:szCs w:val="28"/>
          <w:lang w:eastAsia="x-none"/>
        </w:rPr>
        <w:t xml:space="preserve">МУП «УГХ» представлена карточка счета 26 по затратам на услуги по обращению с ТКО за 2019 год, договор № 126750-2020/ТКО от 01.01.2020, расчет затрат на период регулирования (том 1 стр.203). В связи с тем, что на предприятии не ведется раздельный учет затрат по реализации угля и прочим услугам, </w:t>
      </w:r>
      <w:proofErr w:type="gramStart"/>
      <w:r w:rsidRPr="00EC648D">
        <w:rPr>
          <w:bCs/>
          <w:sz w:val="28"/>
          <w:szCs w:val="28"/>
          <w:lang w:eastAsia="x-none"/>
        </w:rPr>
        <w:t>считаем</w:t>
      </w:r>
      <w:proofErr w:type="gramEnd"/>
      <w:r w:rsidRPr="00EC648D">
        <w:rPr>
          <w:bCs/>
          <w:sz w:val="28"/>
          <w:szCs w:val="28"/>
          <w:lang w:eastAsia="x-none"/>
        </w:rPr>
        <w:t xml:space="preserve"> что распределению подлежат затраты, выделенные на РКЦ. Затраты приняты в соответствии с представленным договором исходя из объема принимаемых ТКО на объект РКЦ - 0,3654 м3/месяц, тарифов в соответствии с постановлением РЭК от 06.12.2019 № 564: с 01.07-31.12.2020 - 533,33 руб./м3, с 01.01.-30.06.2021 - 467,53 руб./м3.  </w:t>
      </w:r>
      <w:r w:rsidRPr="00EC648D">
        <w:rPr>
          <w:sz w:val="28"/>
          <w:szCs w:val="28"/>
          <w:lang w:eastAsia="en-US"/>
        </w:rPr>
        <w:t>Специалист предлагает принять данные затраты 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543144C5"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 xml:space="preserve">- Затраты на услуги связи и интернета МУП «УГХ» предлагает принять в размере 16,16 </w:t>
      </w:r>
      <w:proofErr w:type="spellStart"/>
      <w:r w:rsidRPr="00EC648D">
        <w:rPr>
          <w:bCs/>
          <w:sz w:val="28"/>
          <w:szCs w:val="28"/>
          <w:lang w:eastAsia="x-none"/>
        </w:rPr>
        <w:t>тыс.руб</w:t>
      </w:r>
      <w:proofErr w:type="spellEnd"/>
      <w:r w:rsidRPr="00EC648D">
        <w:rPr>
          <w:bCs/>
          <w:sz w:val="28"/>
          <w:szCs w:val="28"/>
          <w:lang w:eastAsia="x-none"/>
        </w:rPr>
        <w:t xml:space="preserve">. </w:t>
      </w:r>
    </w:p>
    <w:p w14:paraId="01282864" w14:textId="77777777" w:rsidR="00EC648D" w:rsidRPr="00EC648D" w:rsidRDefault="00EC648D" w:rsidP="00EC648D">
      <w:pPr>
        <w:ind w:right="849" w:firstLine="567"/>
        <w:jc w:val="both"/>
        <w:rPr>
          <w:sz w:val="28"/>
          <w:szCs w:val="28"/>
          <w:lang w:eastAsia="en-US"/>
        </w:rPr>
      </w:pPr>
      <w:r w:rsidRPr="00EC648D">
        <w:rPr>
          <w:bCs/>
          <w:sz w:val="28"/>
          <w:szCs w:val="28"/>
          <w:lang w:eastAsia="x-none"/>
        </w:rPr>
        <w:t xml:space="preserve">МУП «УГХ» представлена карточка счета 26 по затратам на услуги связи и интернета за 2019 год, договор на услуги связи с Ростелеком № 642000008438 от 01.07.2019 (том 1 стр.252), счет-фактура на сумму 10608,54 руб., счет-фактура на сумму 11611,65 руб. </w:t>
      </w:r>
      <w:r w:rsidRPr="00EC648D">
        <w:rPr>
          <w:sz w:val="28"/>
          <w:szCs w:val="28"/>
          <w:lang w:eastAsia="en-US"/>
        </w:rPr>
        <w:t>Специалист предлагает принять затраты 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7CA22A3D"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 xml:space="preserve">- Затраты на услуги охраны </w:t>
      </w:r>
      <w:bookmarkStart w:id="23" w:name="_Hlk10808344"/>
      <w:r w:rsidRPr="00EC648D">
        <w:rPr>
          <w:bCs/>
          <w:sz w:val="28"/>
          <w:szCs w:val="28"/>
          <w:lang w:eastAsia="x-none"/>
        </w:rPr>
        <w:t xml:space="preserve">МУП «УГХ» предлагает принять в размере 17,99 </w:t>
      </w:r>
      <w:proofErr w:type="spellStart"/>
      <w:r w:rsidRPr="00EC648D">
        <w:rPr>
          <w:bCs/>
          <w:sz w:val="28"/>
          <w:szCs w:val="28"/>
          <w:lang w:eastAsia="x-none"/>
        </w:rPr>
        <w:t>тыс.руб</w:t>
      </w:r>
      <w:proofErr w:type="spellEnd"/>
      <w:r w:rsidRPr="00EC648D">
        <w:rPr>
          <w:bCs/>
          <w:sz w:val="28"/>
          <w:szCs w:val="28"/>
          <w:lang w:eastAsia="x-none"/>
        </w:rPr>
        <w:t>.</w:t>
      </w:r>
    </w:p>
    <w:bookmarkEnd w:id="23"/>
    <w:p w14:paraId="743B62EA" w14:textId="77777777" w:rsidR="00EC648D" w:rsidRPr="00EC648D" w:rsidRDefault="00EC648D" w:rsidP="00EC648D">
      <w:pPr>
        <w:ind w:right="849" w:firstLine="708"/>
        <w:jc w:val="both"/>
        <w:rPr>
          <w:sz w:val="28"/>
          <w:szCs w:val="28"/>
          <w:lang w:eastAsia="en-US"/>
        </w:rPr>
      </w:pPr>
      <w:r w:rsidRPr="00EC648D">
        <w:rPr>
          <w:bCs/>
          <w:sz w:val="28"/>
          <w:szCs w:val="28"/>
          <w:lang w:eastAsia="x-none"/>
        </w:rPr>
        <w:t xml:space="preserve">МУП «УГХ» представлена карточка счета 26 по затратам 2019 года, договоры № 03-20/ТО ПС от 09.01.2020 (том 1 стр.266), № 07/ПЦН от 09.01.2020 (том 1 стр.270). 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только на объект РКЦ. Затраты приняты в соответствии с представленным расчетом (том 1 стр.265) только на объект РКЦ. </w:t>
      </w:r>
      <w:r w:rsidRPr="00EC648D">
        <w:rPr>
          <w:sz w:val="28"/>
          <w:szCs w:val="28"/>
          <w:lang w:eastAsia="en-US"/>
        </w:rPr>
        <w:t xml:space="preserve">Специалист предлагает принять данные затраты в составе общехозяйственных расходов, принятых к распределению на реализацию угля. Сумма затрат учтена </w:t>
      </w:r>
      <w:r w:rsidRPr="00EC648D">
        <w:rPr>
          <w:sz w:val="28"/>
          <w:szCs w:val="28"/>
          <w:lang w:eastAsia="en-US"/>
        </w:rPr>
        <w:lastRenderedPageBreak/>
        <w:t>в составе общехозяйственных расходов по строке «Общехозяйственные расходы» 2.2. расчетной таблицы (Прилагается).</w:t>
      </w:r>
    </w:p>
    <w:p w14:paraId="254EA106" w14:textId="77777777" w:rsidR="00EC648D" w:rsidRPr="00EC648D" w:rsidRDefault="00EC648D" w:rsidP="00EC648D">
      <w:pPr>
        <w:ind w:right="849" w:firstLine="708"/>
        <w:jc w:val="both"/>
        <w:rPr>
          <w:sz w:val="28"/>
          <w:szCs w:val="28"/>
          <w:lang w:eastAsia="en-US"/>
        </w:rPr>
      </w:pPr>
      <w:r w:rsidRPr="00EC648D">
        <w:rPr>
          <w:sz w:val="28"/>
          <w:szCs w:val="28"/>
          <w:lang w:eastAsia="en-US"/>
        </w:rPr>
        <w:t xml:space="preserve">- Расходы по сопровождению электронного периодического справочника «Система Гарант» </w:t>
      </w:r>
      <w:r w:rsidRPr="00EC648D">
        <w:rPr>
          <w:bCs/>
          <w:sz w:val="28"/>
          <w:szCs w:val="28"/>
          <w:lang w:eastAsia="x-none"/>
        </w:rPr>
        <w:t xml:space="preserve">МУП «УГХ» предлагает принять в размере 10,22 </w:t>
      </w:r>
      <w:proofErr w:type="spellStart"/>
      <w:r w:rsidRPr="00EC648D">
        <w:rPr>
          <w:bCs/>
          <w:sz w:val="28"/>
          <w:szCs w:val="28"/>
          <w:lang w:eastAsia="x-none"/>
        </w:rPr>
        <w:t>тыс.руб</w:t>
      </w:r>
      <w:proofErr w:type="spellEnd"/>
      <w:r w:rsidRPr="00EC648D">
        <w:rPr>
          <w:bCs/>
          <w:sz w:val="28"/>
          <w:szCs w:val="28"/>
          <w:lang w:eastAsia="x-none"/>
        </w:rPr>
        <w:t xml:space="preserve">. Факт подтвержден данными бухгалтерского учета. </w:t>
      </w:r>
      <w:r w:rsidRPr="00EC648D">
        <w:rPr>
          <w:sz w:val="28"/>
          <w:szCs w:val="28"/>
          <w:lang w:eastAsia="en-US"/>
        </w:rPr>
        <w:t>Специалист предлагает принять затраты 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548419F4"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 xml:space="preserve">- Расходы на покупку и сопровождение программного обеспечения 1С МУП «УГХ» предлагает принять в размере 2,21 </w:t>
      </w:r>
      <w:proofErr w:type="spellStart"/>
      <w:r w:rsidRPr="00EC648D">
        <w:rPr>
          <w:bCs/>
          <w:sz w:val="28"/>
          <w:szCs w:val="28"/>
          <w:lang w:eastAsia="x-none"/>
        </w:rPr>
        <w:t>тыс.руб</w:t>
      </w:r>
      <w:proofErr w:type="spellEnd"/>
      <w:r w:rsidRPr="00EC648D">
        <w:rPr>
          <w:bCs/>
          <w:sz w:val="28"/>
          <w:szCs w:val="28"/>
          <w:lang w:eastAsia="x-none"/>
        </w:rPr>
        <w:t>.</w:t>
      </w:r>
    </w:p>
    <w:p w14:paraId="6AE47703" w14:textId="77777777" w:rsidR="00EC648D" w:rsidRPr="00EC648D" w:rsidRDefault="00EC648D" w:rsidP="00EC648D">
      <w:pPr>
        <w:ind w:right="849" w:firstLine="567"/>
        <w:jc w:val="both"/>
        <w:rPr>
          <w:sz w:val="28"/>
          <w:szCs w:val="28"/>
          <w:lang w:eastAsia="en-US"/>
        </w:rPr>
      </w:pPr>
      <w:r w:rsidRPr="00EC648D">
        <w:rPr>
          <w:bCs/>
          <w:sz w:val="28"/>
          <w:szCs w:val="28"/>
          <w:lang w:eastAsia="x-none"/>
        </w:rPr>
        <w:t xml:space="preserve">Факт 2019 подтвержден счетом на оплату за 2019 год (том 1 стр.285). Затраты специалист предлагает принять в сумме 2,21 </w:t>
      </w:r>
      <w:proofErr w:type="spellStart"/>
      <w:r w:rsidRPr="00EC648D">
        <w:rPr>
          <w:bCs/>
          <w:sz w:val="28"/>
          <w:szCs w:val="28"/>
          <w:lang w:eastAsia="x-none"/>
        </w:rPr>
        <w:t>тыс.руб</w:t>
      </w:r>
      <w:proofErr w:type="spellEnd"/>
      <w:r w:rsidRPr="00EC648D">
        <w:rPr>
          <w:bCs/>
          <w:sz w:val="28"/>
          <w:szCs w:val="28"/>
          <w:lang w:eastAsia="x-none"/>
        </w:rPr>
        <w:t xml:space="preserve">. в соответствии с договором ИТС Техно № 101.09.2019У от 12.09.2019 (том 1 стр.284), счетом на оплату за 2019 год (том 1 стр.285). Сумма по договору в год 14,28 </w:t>
      </w:r>
      <w:proofErr w:type="spellStart"/>
      <w:r w:rsidRPr="00EC648D">
        <w:rPr>
          <w:bCs/>
          <w:sz w:val="28"/>
          <w:szCs w:val="28"/>
          <w:lang w:eastAsia="x-none"/>
        </w:rPr>
        <w:t>тыс.руб</w:t>
      </w:r>
      <w:proofErr w:type="spellEnd"/>
      <w:r w:rsidRPr="00EC648D">
        <w:rPr>
          <w:bCs/>
          <w:sz w:val="28"/>
          <w:szCs w:val="28"/>
          <w:lang w:eastAsia="x-none"/>
        </w:rPr>
        <w:t xml:space="preserve">. </w:t>
      </w:r>
      <w:r w:rsidRPr="00EC648D">
        <w:rPr>
          <w:sz w:val="28"/>
          <w:szCs w:val="28"/>
          <w:lang w:eastAsia="en-US"/>
        </w:rPr>
        <w:t>Специалист предлагает принять затраты 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59B691F8"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 xml:space="preserve">- Затраты на взносы на капитальный ремонт (фонд капитального ремонта МКД) МУП «УГХ» предлагает принять в размере 8,11 </w:t>
      </w:r>
      <w:proofErr w:type="spellStart"/>
      <w:r w:rsidRPr="00EC648D">
        <w:rPr>
          <w:bCs/>
          <w:sz w:val="28"/>
          <w:szCs w:val="28"/>
          <w:lang w:eastAsia="x-none"/>
        </w:rPr>
        <w:t>тыс.руб</w:t>
      </w:r>
      <w:proofErr w:type="spellEnd"/>
      <w:r w:rsidRPr="00EC648D">
        <w:rPr>
          <w:bCs/>
          <w:sz w:val="28"/>
          <w:szCs w:val="28"/>
          <w:lang w:eastAsia="x-none"/>
        </w:rPr>
        <w:t>.</w:t>
      </w:r>
    </w:p>
    <w:p w14:paraId="4C0AB5E1"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Специалистом рассмотрены представленный МУП «УГХ» расчет затрат на взносы на капитальный ремонт, договор о формировании фонда капитального ремонта.</w:t>
      </w:r>
    </w:p>
    <w:p w14:paraId="51F049F6" w14:textId="336E6FC7" w:rsidR="00EC648D" w:rsidRPr="00EC648D" w:rsidRDefault="00EC648D" w:rsidP="00EC648D">
      <w:pPr>
        <w:ind w:right="849" w:firstLine="708"/>
        <w:jc w:val="both"/>
        <w:rPr>
          <w:sz w:val="28"/>
          <w:szCs w:val="28"/>
          <w:lang w:eastAsia="en-US"/>
        </w:rPr>
      </w:pPr>
      <w:bookmarkStart w:id="24" w:name="_Hlk10627786"/>
      <w:r w:rsidRPr="00EC648D">
        <w:rPr>
          <w:bCs/>
          <w:sz w:val="28"/>
          <w:szCs w:val="28"/>
          <w:lang w:eastAsia="x-none"/>
        </w:rPr>
        <w:t xml:space="preserve">По факту 2019 представлена карточка счета 26 по затратам на взносы на капитальный ремонт, представлен расчетом (том 1 стр.286), договор № 033-2016/03-19/16 от 28.03.2016. </w:t>
      </w:r>
      <w:r w:rsidRPr="00EC648D">
        <w:rPr>
          <w:sz w:val="28"/>
          <w:szCs w:val="28"/>
          <w:lang w:eastAsia="en-US"/>
        </w:rPr>
        <w:t>Специалист предлагает принять затраты 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0A523850" w14:textId="77777777" w:rsidR="00EC648D" w:rsidRPr="00EC648D" w:rsidRDefault="00EC648D" w:rsidP="00EC648D">
      <w:pPr>
        <w:ind w:right="849" w:firstLine="708"/>
        <w:jc w:val="both"/>
        <w:rPr>
          <w:sz w:val="28"/>
          <w:szCs w:val="28"/>
          <w:lang w:eastAsia="x-none"/>
        </w:rPr>
      </w:pPr>
      <w:r w:rsidRPr="00EC648D">
        <w:rPr>
          <w:bCs/>
          <w:sz w:val="28"/>
          <w:szCs w:val="28"/>
          <w:lang w:eastAsia="x-none"/>
        </w:rPr>
        <w:t xml:space="preserve">2. МУП «УГХ» предлагает принять общехозяйственные расходы в размере 1176,65 </w:t>
      </w:r>
      <w:proofErr w:type="spellStart"/>
      <w:r w:rsidRPr="00EC648D">
        <w:rPr>
          <w:bCs/>
          <w:sz w:val="28"/>
          <w:szCs w:val="28"/>
          <w:lang w:eastAsia="x-none"/>
        </w:rPr>
        <w:t>тыс.руб</w:t>
      </w:r>
      <w:proofErr w:type="spellEnd"/>
      <w:r w:rsidRPr="00EC648D">
        <w:rPr>
          <w:bCs/>
          <w:sz w:val="28"/>
          <w:szCs w:val="28"/>
          <w:lang w:eastAsia="x-none"/>
        </w:rPr>
        <w:t>.</w:t>
      </w:r>
      <w:r w:rsidRPr="00EC648D">
        <w:rPr>
          <w:sz w:val="28"/>
          <w:szCs w:val="28"/>
          <w:lang w:eastAsia="x-none"/>
        </w:rPr>
        <w:t>, в состав общехозяйственных расходов предлагает включить заработную плату специалистов АУП и обслуживающего персонала исходя из расчета в доле на реализацию угля.</w:t>
      </w:r>
    </w:p>
    <w:p w14:paraId="0F4715A7" w14:textId="77777777" w:rsidR="00EC648D" w:rsidRPr="00EC648D" w:rsidRDefault="00EC648D" w:rsidP="00EC648D">
      <w:pPr>
        <w:ind w:right="849" w:firstLine="708"/>
        <w:jc w:val="both"/>
        <w:rPr>
          <w:bCs/>
          <w:sz w:val="28"/>
          <w:szCs w:val="28"/>
          <w:lang w:eastAsia="en-US"/>
        </w:rPr>
      </w:pPr>
      <w:bookmarkStart w:id="25" w:name="_Hlk10627956"/>
      <w:bookmarkEnd w:id="24"/>
      <w:r w:rsidRPr="00EC648D">
        <w:rPr>
          <w:sz w:val="28"/>
          <w:szCs w:val="28"/>
          <w:lang w:eastAsia="x-none"/>
        </w:rPr>
        <w:t xml:space="preserve">Специалистом рассмотрены представленные подтверждающие документы: расчеты, штатное расписание, данные бухгалтерского учета, </w:t>
      </w:r>
      <w:bookmarkEnd w:id="25"/>
      <w:r w:rsidRPr="00EC648D">
        <w:rPr>
          <w:bCs/>
          <w:sz w:val="28"/>
          <w:szCs w:val="28"/>
          <w:lang w:eastAsia="en-US"/>
        </w:rPr>
        <w:t>положение об оплате труда.</w:t>
      </w:r>
    </w:p>
    <w:p w14:paraId="3516712C" w14:textId="77777777" w:rsidR="00EC648D" w:rsidRPr="00EC648D" w:rsidRDefault="00EC648D" w:rsidP="00EC648D">
      <w:pPr>
        <w:ind w:right="849" w:firstLine="708"/>
        <w:jc w:val="both"/>
        <w:rPr>
          <w:sz w:val="28"/>
          <w:szCs w:val="28"/>
          <w:lang w:eastAsia="x-none"/>
        </w:rPr>
      </w:pPr>
      <w:r w:rsidRPr="00EC648D">
        <w:rPr>
          <w:sz w:val="28"/>
          <w:szCs w:val="28"/>
          <w:lang w:eastAsia="x-none"/>
        </w:rPr>
        <w:t xml:space="preserve">Заработная плата АУП в составе общехозяйственных расходов рассчитана РЭК в соответствии с представленным расчетом предприятия: заработная плата работников с уровнем оплаты труда ниже МРОТ принята на уровне МРОТ, заработная плата прочих работников принята по штатным расписаниям 2019 года (с 01.01.2019, с 01.07.2019) с среднем за год с индексом 103,0 на 2020 год. Заработная плата АУП в составе общехозяйственных расходов составит 5357,92 </w:t>
      </w:r>
      <w:proofErr w:type="spellStart"/>
      <w:r w:rsidRPr="00EC648D">
        <w:rPr>
          <w:sz w:val="28"/>
          <w:szCs w:val="28"/>
          <w:lang w:eastAsia="x-none"/>
        </w:rPr>
        <w:t>тыс.руб</w:t>
      </w:r>
      <w:proofErr w:type="spellEnd"/>
      <w:r w:rsidRPr="00EC648D">
        <w:rPr>
          <w:sz w:val="28"/>
          <w:szCs w:val="28"/>
          <w:lang w:eastAsia="x-none"/>
        </w:rPr>
        <w:t xml:space="preserve">., отчисления от фонда оплаты труда составят 1618,09 </w:t>
      </w:r>
      <w:proofErr w:type="spellStart"/>
      <w:r w:rsidRPr="00EC648D">
        <w:rPr>
          <w:sz w:val="28"/>
          <w:szCs w:val="28"/>
          <w:lang w:eastAsia="x-none"/>
        </w:rPr>
        <w:t>тыс.руб</w:t>
      </w:r>
      <w:proofErr w:type="spellEnd"/>
      <w:r w:rsidRPr="00EC648D">
        <w:rPr>
          <w:sz w:val="28"/>
          <w:szCs w:val="28"/>
          <w:lang w:eastAsia="x-none"/>
        </w:rPr>
        <w:t>.</w:t>
      </w:r>
    </w:p>
    <w:p w14:paraId="39008618"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lastRenderedPageBreak/>
        <w:t>Распределение общехозяйственных расходов по видам деятельности осуществлено специалистом в соответствии с Налоговым Кодексом РФ (ст. 272) – пропорционально суммарным доходам организации.</w:t>
      </w:r>
    </w:p>
    <w:p w14:paraId="642509C7" w14:textId="77777777" w:rsidR="00EC648D" w:rsidRPr="00EC648D" w:rsidRDefault="00EC648D" w:rsidP="00EC648D">
      <w:pPr>
        <w:ind w:right="849" w:firstLine="708"/>
        <w:jc w:val="both"/>
        <w:rPr>
          <w:bCs/>
          <w:sz w:val="28"/>
          <w:szCs w:val="28"/>
          <w:lang w:eastAsia="x-none"/>
        </w:rPr>
      </w:pPr>
      <w:r w:rsidRPr="00EC648D">
        <w:rPr>
          <w:bCs/>
          <w:sz w:val="28"/>
          <w:szCs w:val="28"/>
          <w:lang w:eastAsia="x-none"/>
        </w:rPr>
        <w:t>Расчет суммы общехозяйственных расходов представлен в таблице:</w:t>
      </w:r>
    </w:p>
    <w:p w14:paraId="7BF506EF" w14:textId="360D1AAE" w:rsidR="00EC648D" w:rsidRPr="00EC648D" w:rsidRDefault="00EC648D" w:rsidP="00EC648D">
      <w:pPr>
        <w:jc w:val="both"/>
        <w:rPr>
          <w:lang w:eastAsia="en-US"/>
        </w:rPr>
      </w:pPr>
      <w:r w:rsidRPr="00EC648D">
        <w:rPr>
          <w:noProof/>
          <w:lang w:eastAsia="en-US"/>
        </w:rPr>
        <w:drawing>
          <wp:inline distT="0" distB="0" distL="0" distR="0" wp14:anchorId="77B3AD86" wp14:editId="4E33F33F">
            <wp:extent cx="6238875" cy="80867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8875" cy="8086725"/>
                    </a:xfrm>
                    <a:prstGeom prst="rect">
                      <a:avLst/>
                    </a:prstGeom>
                    <a:noFill/>
                    <a:ln>
                      <a:noFill/>
                    </a:ln>
                  </pic:spPr>
                </pic:pic>
              </a:graphicData>
            </a:graphic>
          </wp:inline>
        </w:drawing>
      </w:r>
    </w:p>
    <w:p w14:paraId="0217F165"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lastRenderedPageBreak/>
        <w:t xml:space="preserve">Специалист предлагает принять сумму общехозяйственных расходов в размере 1132,03 </w:t>
      </w:r>
      <w:proofErr w:type="spellStart"/>
      <w:r w:rsidRPr="00EC648D">
        <w:rPr>
          <w:bCs/>
          <w:sz w:val="28"/>
          <w:szCs w:val="28"/>
          <w:lang w:eastAsia="x-none"/>
        </w:rPr>
        <w:t>тыс.руб</w:t>
      </w:r>
      <w:proofErr w:type="spellEnd"/>
      <w:r w:rsidRPr="00EC648D">
        <w:rPr>
          <w:bCs/>
          <w:sz w:val="28"/>
          <w:szCs w:val="28"/>
          <w:lang w:eastAsia="x-none"/>
        </w:rPr>
        <w:t>.</w:t>
      </w:r>
    </w:p>
    <w:p w14:paraId="6B9458D3" w14:textId="77777777" w:rsidR="00EC648D" w:rsidRPr="00EC648D" w:rsidRDefault="00EC648D" w:rsidP="00A3408D">
      <w:pPr>
        <w:ind w:right="849" w:firstLine="708"/>
        <w:jc w:val="both"/>
        <w:rPr>
          <w:bCs/>
          <w:sz w:val="28"/>
          <w:szCs w:val="28"/>
          <w:lang w:eastAsia="x-none"/>
        </w:rPr>
      </w:pPr>
      <w:r w:rsidRPr="00EC648D">
        <w:rPr>
          <w:bCs/>
          <w:sz w:val="28"/>
          <w:szCs w:val="28"/>
          <w:lang w:eastAsia="x-none"/>
        </w:rPr>
        <w:t xml:space="preserve">3. МУП «УГХ» предлагает принять амортизацию в размере 23,9 </w:t>
      </w:r>
      <w:proofErr w:type="spellStart"/>
      <w:r w:rsidRPr="00EC648D">
        <w:rPr>
          <w:bCs/>
          <w:sz w:val="28"/>
          <w:szCs w:val="28"/>
          <w:lang w:eastAsia="x-none"/>
        </w:rPr>
        <w:t>тыс.руб</w:t>
      </w:r>
      <w:proofErr w:type="spellEnd"/>
      <w:r w:rsidRPr="00EC648D">
        <w:rPr>
          <w:bCs/>
          <w:sz w:val="28"/>
          <w:szCs w:val="28"/>
          <w:lang w:eastAsia="x-none"/>
        </w:rPr>
        <w:t xml:space="preserve">. </w:t>
      </w:r>
    </w:p>
    <w:p w14:paraId="35208C25" w14:textId="77777777" w:rsidR="00EC648D" w:rsidRPr="00EC648D" w:rsidRDefault="00EC648D" w:rsidP="00A3408D">
      <w:pPr>
        <w:ind w:right="849" w:firstLine="708"/>
        <w:jc w:val="both"/>
        <w:rPr>
          <w:sz w:val="28"/>
          <w:szCs w:val="28"/>
          <w:lang w:eastAsia="en-US"/>
        </w:rPr>
      </w:pPr>
      <w:r w:rsidRPr="00EC648D">
        <w:rPr>
          <w:bCs/>
          <w:sz w:val="28"/>
          <w:szCs w:val="28"/>
          <w:lang w:eastAsia="x-none"/>
        </w:rPr>
        <w:t xml:space="preserve">Специалистом рассмотрены представленные подтверждающие документы: ведомость амортизации ОС за 2019, </w:t>
      </w:r>
      <w:proofErr w:type="spellStart"/>
      <w:r w:rsidRPr="00EC648D">
        <w:rPr>
          <w:bCs/>
          <w:sz w:val="28"/>
          <w:szCs w:val="28"/>
          <w:lang w:eastAsia="x-none"/>
        </w:rPr>
        <w:t>оборотно</w:t>
      </w:r>
      <w:proofErr w:type="spellEnd"/>
      <w:r w:rsidRPr="00EC648D">
        <w:rPr>
          <w:bCs/>
          <w:sz w:val="28"/>
          <w:szCs w:val="28"/>
          <w:lang w:eastAsia="x-none"/>
        </w:rPr>
        <w:t xml:space="preserve">-сальдовая ведомость по счету 26 за 2019 год. В связи с тем, что на предприятии не ведется раздельный учет затрат по реализации угля и прочим услугам, считаем, что распределению подлежат затраты, выделенные только на объект РКЦ. </w:t>
      </w:r>
      <w:bookmarkStart w:id="26" w:name="_Hlk10632461"/>
      <w:r w:rsidRPr="00EC648D">
        <w:rPr>
          <w:sz w:val="28"/>
          <w:szCs w:val="28"/>
          <w:lang w:eastAsia="en-US"/>
        </w:rPr>
        <w:t>Специалист предлагает принять затраты в составе общехозяйственных расходов, принятых к распределению на реализацию угля. Сумма затрат учтена в составе общехозяйственных расходов по строке «Общехозяйственные расходы» 2.2. расчетной таблицы (Прилагается).</w:t>
      </w:r>
    </w:p>
    <w:p w14:paraId="3CAD2ACD"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4. Расходы, связанные с оплатой услуг кредитным организациям, МУП «УГХ» предлагает принять в размере 114,26 </w:t>
      </w:r>
      <w:proofErr w:type="spellStart"/>
      <w:r w:rsidRPr="00EC648D">
        <w:rPr>
          <w:bCs/>
          <w:sz w:val="28"/>
          <w:szCs w:val="28"/>
          <w:lang w:eastAsia="x-none"/>
        </w:rPr>
        <w:t>тыс.руб</w:t>
      </w:r>
      <w:proofErr w:type="spellEnd"/>
      <w:r w:rsidRPr="00EC648D">
        <w:rPr>
          <w:bCs/>
          <w:sz w:val="28"/>
          <w:szCs w:val="28"/>
          <w:lang w:eastAsia="x-none"/>
        </w:rPr>
        <w:t>.</w:t>
      </w:r>
    </w:p>
    <w:bookmarkEnd w:id="26"/>
    <w:p w14:paraId="5A4FDFA0" w14:textId="77777777" w:rsidR="00EC648D" w:rsidRPr="00EC648D" w:rsidRDefault="00EC648D" w:rsidP="00A3408D">
      <w:pPr>
        <w:ind w:right="849" w:firstLine="708"/>
        <w:jc w:val="both"/>
        <w:rPr>
          <w:sz w:val="28"/>
          <w:szCs w:val="28"/>
          <w:lang w:eastAsia="x-none"/>
        </w:rPr>
      </w:pPr>
      <w:r w:rsidRPr="00EC648D">
        <w:rPr>
          <w:bCs/>
          <w:sz w:val="28"/>
          <w:szCs w:val="28"/>
          <w:lang w:eastAsia="x-none"/>
        </w:rPr>
        <w:t xml:space="preserve">МУП «УГХ» представлен расчет расходов (том 1 стр.291), договор №381 от 28.02.2020 (том 1 стр.292), договор №052.04.2020У от 09.01.2020 (том 1 стр.313). Затраты специалист предлагает принять в соответствии с представленным расчетом, количество рабочих дней в году принять в размере 224 дня (Производственный календарь на 2020 год). Организацией расчет произведен на 247 дней по 2019 году. Затраты учтены на сч.91.02. Специалист считает экономически обоснованными принять затраты в сумме 105,8 </w:t>
      </w:r>
      <w:proofErr w:type="spellStart"/>
      <w:r w:rsidRPr="00EC648D">
        <w:rPr>
          <w:bCs/>
          <w:sz w:val="28"/>
          <w:szCs w:val="28"/>
          <w:lang w:eastAsia="x-none"/>
        </w:rPr>
        <w:t>тыс.руб</w:t>
      </w:r>
      <w:proofErr w:type="spellEnd"/>
      <w:r w:rsidRPr="00EC648D">
        <w:rPr>
          <w:bCs/>
          <w:sz w:val="28"/>
          <w:szCs w:val="28"/>
          <w:lang w:eastAsia="x-none"/>
        </w:rPr>
        <w:t>.</w:t>
      </w:r>
    </w:p>
    <w:p w14:paraId="4542DF35"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5. Прибыль МУП «УГХ» предлагает принять в размере 35,32 </w:t>
      </w:r>
      <w:proofErr w:type="spellStart"/>
      <w:r w:rsidRPr="00EC648D">
        <w:rPr>
          <w:bCs/>
          <w:sz w:val="28"/>
          <w:szCs w:val="28"/>
          <w:lang w:eastAsia="x-none"/>
        </w:rPr>
        <w:t>тыс.руб</w:t>
      </w:r>
      <w:proofErr w:type="spellEnd"/>
      <w:r w:rsidRPr="00EC648D">
        <w:rPr>
          <w:bCs/>
          <w:sz w:val="28"/>
          <w:szCs w:val="28"/>
          <w:lang w:eastAsia="x-none"/>
        </w:rPr>
        <w:t>., прибыль включает в себя расходы на выплаты социального характера.</w:t>
      </w:r>
    </w:p>
    <w:p w14:paraId="3179C52D" w14:textId="77777777" w:rsidR="00EC648D" w:rsidRPr="00EC648D" w:rsidRDefault="00EC648D" w:rsidP="00A3408D">
      <w:pPr>
        <w:ind w:right="849" w:firstLine="709"/>
        <w:jc w:val="both"/>
        <w:rPr>
          <w:sz w:val="28"/>
          <w:szCs w:val="28"/>
          <w:lang w:eastAsia="x-none"/>
        </w:rPr>
      </w:pPr>
      <w:r w:rsidRPr="00EC648D">
        <w:rPr>
          <w:bCs/>
          <w:sz w:val="28"/>
          <w:szCs w:val="28"/>
          <w:lang w:eastAsia="x-none"/>
        </w:rPr>
        <w:t>Для подтверждения данных затрат представлены</w:t>
      </w:r>
      <w:r w:rsidRPr="00EC648D">
        <w:rPr>
          <w:sz w:val="28"/>
          <w:szCs w:val="28"/>
          <w:lang w:eastAsia="x-none"/>
        </w:rPr>
        <w:t xml:space="preserve"> данные бухгалтерского учета за 2019 год, положение об оплате труда. Коллективного договора </w:t>
      </w:r>
      <w:r w:rsidRPr="00EC648D">
        <w:rPr>
          <w:bCs/>
          <w:sz w:val="28"/>
          <w:szCs w:val="28"/>
          <w:lang w:eastAsia="x-none"/>
        </w:rPr>
        <w:t>МУП «УГХ» не имеет.</w:t>
      </w:r>
    </w:p>
    <w:p w14:paraId="278E2FC8"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Расходы на выплаты социального характера включают в том числе:</w:t>
      </w:r>
    </w:p>
    <w:p w14:paraId="14CBDCBB"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 Материальную помощь МУП «УГХ» предлагает принять в размере 11,6 </w:t>
      </w:r>
      <w:proofErr w:type="spellStart"/>
      <w:r w:rsidRPr="00EC648D">
        <w:rPr>
          <w:bCs/>
          <w:sz w:val="28"/>
          <w:szCs w:val="28"/>
          <w:lang w:eastAsia="x-none"/>
        </w:rPr>
        <w:t>тыс.руб</w:t>
      </w:r>
      <w:proofErr w:type="spellEnd"/>
      <w:r w:rsidRPr="00EC648D">
        <w:rPr>
          <w:bCs/>
          <w:sz w:val="28"/>
          <w:szCs w:val="28"/>
          <w:lang w:eastAsia="x-none"/>
        </w:rPr>
        <w:t>.</w:t>
      </w:r>
    </w:p>
    <w:p w14:paraId="6BDFB9F0"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По факту 2019 года по </w:t>
      </w:r>
      <w:proofErr w:type="spellStart"/>
      <w:r w:rsidRPr="00EC648D">
        <w:rPr>
          <w:bCs/>
          <w:sz w:val="28"/>
          <w:szCs w:val="28"/>
          <w:lang w:eastAsia="x-none"/>
        </w:rPr>
        <w:t>оборотно</w:t>
      </w:r>
      <w:proofErr w:type="spellEnd"/>
      <w:r w:rsidRPr="00EC648D">
        <w:rPr>
          <w:bCs/>
          <w:sz w:val="28"/>
          <w:szCs w:val="28"/>
          <w:lang w:eastAsia="x-none"/>
        </w:rPr>
        <w:t>-сальдовой ведомости по счету 91.02 (том 1 стр.83) невозможно идентифицировать вид материальной помощи. Расчет организацией не представлен. Затраты специалистом исключаются как экономически необоснованные.</w:t>
      </w:r>
    </w:p>
    <w:p w14:paraId="00ED1B63"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 Затраты на премии к Новому году МУП «УГХ» предлагает принять в размере 7,91 </w:t>
      </w:r>
      <w:proofErr w:type="spellStart"/>
      <w:r w:rsidRPr="00EC648D">
        <w:rPr>
          <w:bCs/>
          <w:sz w:val="28"/>
          <w:szCs w:val="28"/>
          <w:lang w:eastAsia="x-none"/>
        </w:rPr>
        <w:t>тыс.руб</w:t>
      </w:r>
      <w:proofErr w:type="spellEnd"/>
      <w:r w:rsidRPr="00EC648D">
        <w:rPr>
          <w:bCs/>
          <w:sz w:val="28"/>
          <w:szCs w:val="28"/>
          <w:lang w:eastAsia="x-none"/>
        </w:rPr>
        <w:t>.</w:t>
      </w:r>
    </w:p>
    <w:p w14:paraId="2340475C" w14:textId="77777777" w:rsidR="00EC648D" w:rsidRPr="00EC648D" w:rsidRDefault="00EC648D" w:rsidP="00A3408D">
      <w:pPr>
        <w:ind w:right="849" w:firstLine="720"/>
        <w:jc w:val="both"/>
        <w:rPr>
          <w:sz w:val="28"/>
          <w:szCs w:val="28"/>
          <w:lang w:eastAsia="en-US"/>
        </w:rPr>
      </w:pPr>
      <w:r w:rsidRPr="00EC648D">
        <w:rPr>
          <w:bCs/>
          <w:sz w:val="28"/>
          <w:szCs w:val="28"/>
          <w:lang w:eastAsia="x-none"/>
        </w:rPr>
        <w:t xml:space="preserve">Специалист считает, что </w:t>
      </w:r>
      <w:r w:rsidRPr="00EC648D">
        <w:rPr>
          <w:sz w:val="28"/>
          <w:szCs w:val="28"/>
          <w:lang w:eastAsia="en-US"/>
        </w:rPr>
        <w:t>данные выплаты являются добровольными, но не обязательными в соответствии с законодательством. Данные расходы не обязательны для осуществления регулируемых видов деятельности, в связи с чем специалист предлагает исключить из расчета.</w:t>
      </w:r>
    </w:p>
    <w:p w14:paraId="73FE5635"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 Затраты на премии к 23 февраля, 8 марта МУП «УГХ» предлагает принять в размере 7,91 </w:t>
      </w:r>
      <w:proofErr w:type="spellStart"/>
      <w:r w:rsidRPr="00EC648D">
        <w:rPr>
          <w:bCs/>
          <w:sz w:val="28"/>
          <w:szCs w:val="28"/>
          <w:lang w:eastAsia="x-none"/>
        </w:rPr>
        <w:t>тыс.руб</w:t>
      </w:r>
      <w:proofErr w:type="spellEnd"/>
      <w:r w:rsidRPr="00EC648D">
        <w:rPr>
          <w:bCs/>
          <w:sz w:val="28"/>
          <w:szCs w:val="28"/>
          <w:lang w:eastAsia="x-none"/>
        </w:rPr>
        <w:t>.</w:t>
      </w:r>
    </w:p>
    <w:p w14:paraId="7F3E2706" w14:textId="77777777" w:rsidR="00EC648D" w:rsidRPr="00EC648D" w:rsidRDefault="00EC648D" w:rsidP="00A3408D">
      <w:pPr>
        <w:ind w:right="849" w:firstLine="720"/>
        <w:jc w:val="both"/>
        <w:rPr>
          <w:sz w:val="28"/>
          <w:szCs w:val="28"/>
          <w:lang w:eastAsia="en-US"/>
        </w:rPr>
      </w:pPr>
      <w:r w:rsidRPr="00EC648D">
        <w:rPr>
          <w:bCs/>
          <w:sz w:val="28"/>
          <w:szCs w:val="28"/>
          <w:lang w:eastAsia="x-none"/>
        </w:rPr>
        <w:t xml:space="preserve">Специалист считает, что </w:t>
      </w:r>
      <w:r w:rsidRPr="00EC648D">
        <w:rPr>
          <w:sz w:val="28"/>
          <w:szCs w:val="28"/>
          <w:lang w:eastAsia="en-US"/>
        </w:rPr>
        <w:t>данные выплаты являются добровольными, но не обязательными в соответствии с законодательством. Данные расходы не обязательны для осуществления регулируемых видов деятельности, в связи с чем специалист предлагает исключить из расчета.</w:t>
      </w:r>
    </w:p>
    <w:p w14:paraId="0E6C0BD7"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lastRenderedPageBreak/>
        <w:t xml:space="preserve">- Затраты на премии ко дню коммунального работника МУП «УГХ» предлагает принять в размере 7,91 </w:t>
      </w:r>
      <w:proofErr w:type="spellStart"/>
      <w:r w:rsidRPr="00EC648D">
        <w:rPr>
          <w:bCs/>
          <w:sz w:val="28"/>
          <w:szCs w:val="28"/>
          <w:lang w:eastAsia="x-none"/>
        </w:rPr>
        <w:t>тыс.руб</w:t>
      </w:r>
      <w:proofErr w:type="spellEnd"/>
      <w:r w:rsidRPr="00EC648D">
        <w:rPr>
          <w:bCs/>
          <w:sz w:val="28"/>
          <w:szCs w:val="28"/>
          <w:lang w:eastAsia="x-none"/>
        </w:rPr>
        <w:t>.</w:t>
      </w:r>
    </w:p>
    <w:p w14:paraId="620EF7EB" w14:textId="77777777" w:rsidR="00EC648D" w:rsidRPr="00EC648D" w:rsidRDefault="00EC648D" w:rsidP="00A3408D">
      <w:pPr>
        <w:ind w:right="849" w:firstLine="720"/>
        <w:jc w:val="both"/>
        <w:rPr>
          <w:sz w:val="28"/>
          <w:szCs w:val="28"/>
          <w:lang w:eastAsia="en-US"/>
        </w:rPr>
      </w:pPr>
      <w:r w:rsidRPr="00EC648D">
        <w:rPr>
          <w:bCs/>
          <w:sz w:val="28"/>
          <w:szCs w:val="28"/>
          <w:lang w:eastAsia="x-none"/>
        </w:rPr>
        <w:t xml:space="preserve">Специалист считает, что </w:t>
      </w:r>
      <w:r w:rsidRPr="00EC648D">
        <w:rPr>
          <w:sz w:val="28"/>
          <w:szCs w:val="28"/>
          <w:lang w:eastAsia="en-US"/>
        </w:rPr>
        <w:t>данные выплаты являются добровольными, но не обязательными в соответствии с законодательством. Данные расходы не обязательны для осуществления регулируемых видов деятельности, в связи с чем специалист предлагает исключить из расчета.</w:t>
      </w:r>
    </w:p>
    <w:p w14:paraId="7349D0C7"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6. Расчет на налоги МУП «УГХ» предлагает принять в размере 16,67 </w:t>
      </w:r>
      <w:proofErr w:type="spellStart"/>
      <w:r w:rsidRPr="00EC648D">
        <w:rPr>
          <w:bCs/>
          <w:sz w:val="28"/>
          <w:szCs w:val="28"/>
          <w:lang w:eastAsia="x-none"/>
        </w:rPr>
        <w:t>тыс.руб</w:t>
      </w:r>
      <w:proofErr w:type="spellEnd"/>
      <w:r w:rsidRPr="00EC648D">
        <w:rPr>
          <w:bCs/>
          <w:sz w:val="28"/>
          <w:szCs w:val="28"/>
          <w:lang w:eastAsia="x-none"/>
        </w:rPr>
        <w:t xml:space="preserve">., в том числе налог на прибыль в размере 7,06 </w:t>
      </w:r>
      <w:proofErr w:type="spellStart"/>
      <w:r w:rsidRPr="00EC648D">
        <w:rPr>
          <w:bCs/>
          <w:sz w:val="28"/>
          <w:szCs w:val="28"/>
          <w:lang w:eastAsia="x-none"/>
        </w:rPr>
        <w:t>тыс.руб</w:t>
      </w:r>
      <w:proofErr w:type="spellEnd"/>
      <w:r w:rsidRPr="00EC648D">
        <w:rPr>
          <w:bCs/>
          <w:sz w:val="28"/>
          <w:szCs w:val="28"/>
          <w:lang w:eastAsia="x-none"/>
        </w:rPr>
        <w:t xml:space="preserve">., налог на имущество в размере 9,42 </w:t>
      </w:r>
      <w:proofErr w:type="spellStart"/>
      <w:r w:rsidRPr="00EC648D">
        <w:rPr>
          <w:bCs/>
          <w:sz w:val="28"/>
          <w:szCs w:val="28"/>
          <w:lang w:eastAsia="x-none"/>
        </w:rPr>
        <w:t>тыс.руб</w:t>
      </w:r>
      <w:proofErr w:type="spellEnd"/>
      <w:r w:rsidRPr="00EC648D">
        <w:rPr>
          <w:bCs/>
          <w:sz w:val="28"/>
          <w:szCs w:val="28"/>
          <w:lang w:eastAsia="x-none"/>
        </w:rPr>
        <w:t xml:space="preserve">., транспортный налог в размере 0,19 </w:t>
      </w:r>
      <w:proofErr w:type="spellStart"/>
      <w:r w:rsidRPr="00EC648D">
        <w:rPr>
          <w:bCs/>
          <w:sz w:val="28"/>
          <w:szCs w:val="28"/>
          <w:lang w:eastAsia="x-none"/>
        </w:rPr>
        <w:t>тыс.руб</w:t>
      </w:r>
      <w:proofErr w:type="spellEnd"/>
      <w:r w:rsidRPr="00EC648D">
        <w:rPr>
          <w:bCs/>
          <w:sz w:val="28"/>
          <w:szCs w:val="28"/>
          <w:lang w:eastAsia="x-none"/>
        </w:rPr>
        <w:t xml:space="preserve">. </w:t>
      </w:r>
    </w:p>
    <w:p w14:paraId="71DB5D66"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Специалистом проанализированы представленные подтверждающие документы: налоговые декларации, данные бухгалтерского учета за 2019 год. </w:t>
      </w:r>
    </w:p>
    <w:p w14:paraId="079AFCAE"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Затраты на налоги специалист предлагает принять в размере 8,78 </w:t>
      </w:r>
      <w:proofErr w:type="spellStart"/>
      <w:r w:rsidRPr="00EC648D">
        <w:rPr>
          <w:bCs/>
          <w:sz w:val="28"/>
          <w:szCs w:val="28"/>
          <w:lang w:eastAsia="x-none"/>
        </w:rPr>
        <w:t>тыс.руб</w:t>
      </w:r>
      <w:proofErr w:type="spellEnd"/>
      <w:r w:rsidRPr="00EC648D">
        <w:rPr>
          <w:bCs/>
          <w:sz w:val="28"/>
          <w:szCs w:val="28"/>
          <w:lang w:eastAsia="x-none"/>
        </w:rPr>
        <w:t>., из них:</w:t>
      </w:r>
    </w:p>
    <w:p w14:paraId="5FDC64F8"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 Налог на прибыль специалист предлагает исключить, так как не принята налоговая база для исчисления налога на прибыль.  </w:t>
      </w:r>
    </w:p>
    <w:p w14:paraId="251A5C0E"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 Налог на имущество специалист предлагает принять в сумме 8,61 </w:t>
      </w:r>
      <w:proofErr w:type="spellStart"/>
      <w:r w:rsidRPr="00EC648D">
        <w:rPr>
          <w:bCs/>
          <w:sz w:val="28"/>
          <w:szCs w:val="28"/>
          <w:lang w:eastAsia="x-none"/>
        </w:rPr>
        <w:t>тыс.руб</w:t>
      </w:r>
      <w:proofErr w:type="spellEnd"/>
      <w:r w:rsidRPr="00EC648D">
        <w:rPr>
          <w:bCs/>
          <w:sz w:val="28"/>
          <w:szCs w:val="28"/>
          <w:lang w:eastAsia="x-none"/>
        </w:rPr>
        <w:t xml:space="preserve">. в доле, приходящейся на реализацию угля 14,16%, рассчитанной как отношение расчетной выручки на реализацию угля на суммарный объем всех доходов предприятия: выручка и прочие доходы по </w:t>
      </w:r>
      <w:proofErr w:type="spellStart"/>
      <w:r w:rsidRPr="00EC648D">
        <w:rPr>
          <w:bCs/>
          <w:sz w:val="28"/>
          <w:szCs w:val="28"/>
          <w:lang w:eastAsia="x-none"/>
        </w:rPr>
        <w:t>бух.отчетности</w:t>
      </w:r>
      <w:proofErr w:type="spellEnd"/>
      <w:r w:rsidRPr="00EC648D">
        <w:rPr>
          <w:bCs/>
          <w:sz w:val="28"/>
          <w:szCs w:val="28"/>
          <w:lang w:eastAsia="x-none"/>
        </w:rPr>
        <w:t xml:space="preserve"> за 2019 год без НДС с учетом индекса инфляции МЭР 103,0 c корректировкой выручки от реализации угля.</w:t>
      </w:r>
    </w:p>
    <w:p w14:paraId="7F4A5661" w14:textId="77777777" w:rsidR="00EC648D" w:rsidRPr="00EC648D" w:rsidRDefault="00EC648D" w:rsidP="00A3408D">
      <w:pPr>
        <w:ind w:right="849" w:firstLine="709"/>
        <w:jc w:val="both"/>
        <w:rPr>
          <w:bCs/>
          <w:sz w:val="28"/>
          <w:szCs w:val="28"/>
          <w:lang w:eastAsia="x-none"/>
        </w:rPr>
      </w:pPr>
      <w:r w:rsidRPr="00EC648D">
        <w:rPr>
          <w:bCs/>
          <w:sz w:val="28"/>
          <w:szCs w:val="28"/>
          <w:lang w:eastAsia="x-none"/>
        </w:rPr>
        <w:t xml:space="preserve">- Транспортный налог специалист предлагает принять в сумме 0,17 </w:t>
      </w:r>
      <w:proofErr w:type="spellStart"/>
      <w:r w:rsidRPr="00EC648D">
        <w:rPr>
          <w:bCs/>
          <w:sz w:val="28"/>
          <w:szCs w:val="28"/>
          <w:lang w:eastAsia="x-none"/>
        </w:rPr>
        <w:t>тыс.руб</w:t>
      </w:r>
      <w:proofErr w:type="spellEnd"/>
      <w:r w:rsidRPr="00EC648D">
        <w:rPr>
          <w:bCs/>
          <w:sz w:val="28"/>
          <w:szCs w:val="28"/>
          <w:lang w:eastAsia="x-none"/>
        </w:rPr>
        <w:t xml:space="preserve">. в доле, приходящейся на реализацию угля 14,16%, рассчитанной как отношение расчетной выручки на реализацию угля на суммарный объем всех доходов предприятия: выручка и прочие доходы по </w:t>
      </w:r>
      <w:proofErr w:type="spellStart"/>
      <w:r w:rsidRPr="00EC648D">
        <w:rPr>
          <w:bCs/>
          <w:sz w:val="28"/>
          <w:szCs w:val="28"/>
          <w:lang w:eastAsia="x-none"/>
        </w:rPr>
        <w:t>бух.отчетности</w:t>
      </w:r>
      <w:proofErr w:type="spellEnd"/>
      <w:r w:rsidRPr="00EC648D">
        <w:rPr>
          <w:bCs/>
          <w:sz w:val="28"/>
          <w:szCs w:val="28"/>
          <w:lang w:eastAsia="x-none"/>
        </w:rPr>
        <w:t xml:space="preserve"> за 2019 год без НДС с учетом индекса инфляции МЭР 103,0 c корректировкой выручки от реализации угля. </w:t>
      </w:r>
    </w:p>
    <w:p w14:paraId="61E0CA83" w14:textId="77777777" w:rsidR="00EC648D" w:rsidRPr="00EC648D" w:rsidRDefault="00EC648D" w:rsidP="00A3408D">
      <w:pPr>
        <w:ind w:right="849" w:firstLine="567"/>
        <w:jc w:val="both"/>
        <w:rPr>
          <w:sz w:val="28"/>
          <w:szCs w:val="28"/>
          <w:lang w:eastAsia="x-none"/>
        </w:rPr>
      </w:pPr>
      <w:r w:rsidRPr="00EC648D">
        <w:rPr>
          <w:sz w:val="28"/>
          <w:szCs w:val="28"/>
          <w:lang w:eastAsia="x-none"/>
        </w:rPr>
        <w:t xml:space="preserve">Итого общая сумма затрат на реализацию угля населению на период регулирования составит 1884,36 </w:t>
      </w:r>
      <w:proofErr w:type="spellStart"/>
      <w:r w:rsidRPr="00EC648D">
        <w:rPr>
          <w:sz w:val="28"/>
          <w:szCs w:val="28"/>
          <w:lang w:eastAsia="x-none"/>
        </w:rPr>
        <w:t>тыс.руб</w:t>
      </w:r>
      <w:proofErr w:type="spellEnd"/>
      <w:r w:rsidRPr="00EC648D">
        <w:rPr>
          <w:sz w:val="28"/>
          <w:szCs w:val="28"/>
          <w:lang w:eastAsia="x-none"/>
        </w:rPr>
        <w:t>., издержки обращения из расчета на тонну угля 99,18 руб./</w:t>
      </w:r>
      <w:proofErr w:type="spellStart"/>
      <w:r w:rsidRPr="00EC648D">
        <w:rPr>
          <w:sz w:val="28"/>
          <w:szCs w:val="28"/>
          <w:lang w:eastAsia="x-none"/>
        </w:rPr>
        <w:t>тн</w:t>
      </w:r>
      <w:proofErr w:type="spellEnd"/>
      <w:r w:rsidRPr="00EC648D">
        <w:rPr>
          <w:sz w:val="28"/>
          <w:szCs w:val="28"/>
          <w:lang w:eastAsia="x-none"/>
        </w:rPr>
        <w:t>. Расчет представлен в приложении.</w:t>
      </w:r>
    </w:p>
    <w:p w14:paraId="07C5E66D" w14:textId="77777777" w:rsidR="00EC648D" w:rsidRPr="00EC648D" w:rsidRDefault="00EC648D" w:rsidP="00A3408D">
      <w:pPr>
        <w:ind w:right="849" w:firstLine="709"/>
        <w:jc w:val="both"/>
        <w:rPr>
          <w:sz w:val="28"/>
          <w:szCs w:val="28"/>
          <w:lang w:eastAsia="x-none"/>
        </w:rPr>
      </w:pPr>
      <w:r w:rsidRPr="00EC648D">
        <w:rPr>
          <w:sz w:val="28"/>
          <w:szCs w:val="28"/>
          <w:lang w:eastAsia="x-none"/>
        </w:rPr>
        <w:t xml:space="preserve">С учетом вышеизложенного считаем возможным цену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EC648D">
        <w:rPr>
          <w:sz w:val="28"/>
          <w:szCs w:val="28"/>
          <w:lang w:eastAsia="x-none"/>
        </w:rPr>
        <w:t>Осинниковского</w:t>
      </w:r>
      <w:proofErr w:type="spellEnd"/>
      <w:r w:rsidRPr="00EC648D">
        <w:rPr>
          <w:sz w:val="28"/>
          <w:szCs w:val="28"/>
          <w:lang w:eastAsia="x-none"/>
        </w:rPr>
        <w:t xml:space="preserve"> городского округа (уголь марки ТР 0-300) сохранить на действующем уровне в размере 1650,09 руб./</w:t>
      </w:r>
      <w:proofErr w:type="spellStart"/>
      <w:r w:rsidRPr="00EC648D">
        <w:rPr>
          <w:sz w:val="28"/>
          <w:szCs w:val="28"/>
          <w:lang w:eastAsia="x-none"/>
        </w:rPr>
        <w:t>тн</w:t>
      </w:r>
      <w:proofErr w:type="spellEnd"/>
      <w:r w:rsidRPr="00EC648D">
        <w:rPr>
          <w:sz w:val="28"/>
          <w:szCs w:val="28"/>
          <w:lang w:eastAsia="x-none"/>
        </w:rPr>
        <w:t xml:space="preserve"> с НДС. </w:t>
      </w:r>
    </w:p>
    <w:p w14:paraId="4E25871D" w14:textId="77777777" w:rsidR="00EC648D" w:rsidRPr="00EC648D" w:rsidRDefault="00EC648D" w:rsidP="00A3408D">
      <w:pPr>
        <w:ind w:right="849" w:firstLine="567"/>
        <w:jc w:val="both"/>
        <w:rPr>
          <w:sz w:val="28"/>
          <w:szCs w:val="28"/>
          <w:lang w:eastAsia="x-none"/>
        </w:rPr>
      </w:pPr>
      <w:r w:rsidRPr="00EC648D">
        <w:rPr>
          <w:sz w:val="28"/>
          <w:szCs w:val="28"/>
          <w:lang w:eastAsia="x-none"/>
        </w:rPr>
        <w:t xml:space="preserve">Низшая теплота сгорания определена в соответствии с удостоверениями о качестве угля </w:t>
      </w:r>
      <w:proofErr w:type="spellStart"/>
      <w:r w:rsidRPr="00EC648D">
        <w:rPr>
          <w:sz w:val="28"/>
          <w:szCs w:val="28"/>
          <w:lang w:eastAsia="x-none"/>
        </w:rPr>
        <w:t>сортомарки</w:t>
      </w:r>
      <w:proofErr w:type="spellEnd"/>
      <w:r w:rsidRPr="00EC648D">
        <w:rPr>
          <w:sz w:val="28"/>
          <w:szCs w:val="28"/>
          <w:lang w:eastAsia="x-none"/>
        </w:rPr>
        <w:t xml:space="preserve"> ТР на основании результатов химических анализов углехимической лаборатории </w:t>
      </w:r>
      <w:proofErr w:type="spellStart"/>
      <w:r w:rsidRPr="00EC648D">
        <w:rPr>
          <w:sz w:val="28"/>
          <w:szCs w:val="28"/>
          <w:lang w:eastAsia="x-none"/>
        </w:rPr>
        <w:t>Калтанского</w:t>
      </w:r>
      <w:proofErr w:type="spellEnd"/>
      <w:r w:rsidRPr="00EC648D">
        <w:rPr>
          <w:sz w:val="28"/>
          <w:szCs w:val="28"/>
          <w:lang w:eastAsia="x-none"/>
        </w:rPr>
        <w:t xml:space="preserve"> угольного разреза, исходя из расчета, представленного </w:t>
      </w:r>
      <w:r w:rsidRPr="00EC648D">
        <w:rPr>
          <w:bCs/>
          <w:sz w:val="28"/>
          <w:szCs w:val="28"/>
          <w:lang w:eastAsia="x-none"/>
        </w:rPr>
        <w:t>МУП «УГХ»,</w:t>
      </w:r>
      <w:r w:rsidRPr="00EC648D">
        <w:rPr>
          <w:sz w:val="28"/>
          <w:szCs w:val="28"/>
          <w:lang w:eastAsia="x-none"/>
        </w:rPr>
        <w:t xml:space="preserve"> на средневзвешенном уровне в размере </w:t>
      </w:r>
      <w:r w:rsidRPr="00EC648D">
        <w:rPr>
          <w:sz w:val="28"/>
          <w:szCs w:val="28"/>
        </w:rPr>
        <w:t xml:space="preserve">6241 </w:t>
      </w:r>
      <w:r w:rsidRPr="00EC648D">
        <w:rPr>
          <w:sz w:val="28"/>
          <w:szCs w:val="28"/>
          <w:lang w:eastAsia="x-none"/>
        </w:rPr>
        <w:t>ккал/кг.</w:t>
      </w:r>
    </w:p>
    <w:p w14:paraId="10BD4120" w14:textId="77777777" w:rsidR="00EC648D" w:rsidRPr="00EC648D" w:rsidRDefault="00EC648D" w:rsidP="00A3408D">
      <w:pPr>
        <w:ind w:right="849" w:firstLine="567"/>
        <w:jc w:val="both"/>
        <w:rPr>
          <w:sz w:val="28"/>
          <w:szCs w:val="28"/>
          <w:lang w:eastAsia="x-none"/>
        </w:rPr>
      </w:pPr>
    </w:p>
    <w:p w14:paraId="47781715" w14:textId="77777777" w:rsidR="00EC648D" w:rsidRPr="00EC648D" w:rsidRDefault="00EC648D" w:rsidP="00A3408D">
      <w:pPr>
        <w:ind w:right="849" w:firstLine="567"/>
        <w:jc w:val="both"/>
        <w:rPr>
          <w:lang w:eastAsia="x-none"/>
        </w:rPr>
      </w:pPr>
    </w:p>
    <w:p w14:paraId="15EF1A87" w14:textId="77777777" w:rsidR="00EC648D" w:rsidRPr="00EC648D" w:rsidRDefault="00EC648D" w:rsidP="00A3408D">
      <w:pPr>
        <w:ind w:right="849" w:firstLine="708"/>
        <w:jc w:val="both"/>
        <w:rPr>
          <w:lang w:eastAsia="x-none"/>
        </w:rPr>
      </w:pPr>
    </w:p>
    <w:p w14:paraId="4EA56C65" w14:textId="77777777" w:rsidR="00EC648D" w:rsidRPr="00EC648D" w:rsidRDefault="00EC648D" w:rsidP="00EC648D">
      <w:pPr>
        <w:jc w:val="both"/>
        <w:rPr>
          <w:lang w:eastAsia="x-none"/>
        </w:rPr>
      </w:pPr>
    </w:p>
    <w:p w14:paraId="3B3C3E13" w14:textId="77777777" w:rsidR="00EC648D" w:rsidRPr="00EC648D" w:rsidRDefault="00EC648D" w:rsidP="00A3408D">
      <w:pPr>
        <w:ind w:right="990"/>
        <w:jc w:val="right"/>
        <w:rPr>
          <w:lang w:eastAsia="en-US"/>
        </w:rPr>
      </w:pPr>
      <w:r w:rsidRPr="00EC648D">
        <w:rPr>
          <w:lang w:eastAsia="en-US"/>
        </w:rPr>
        <w:t>Приложение</w:t>
      </w:r>
    </w:p>
    <w:p w14:paraId="11264183" w14:textId="77777777" w:rsidR="00EC648D" w:rsidRPr="00EC648D" w:rsidRDefault="00EC648D" w:rsidP="00EC648D">
      <w:pPr>
        <w:jc w:val="center"/>
        <w:rPr>
          <w:lang w:eastAsia="x-none"/>
        </w:rPr>
      </w:pPr>
      <w:r w:rsidRPr="00EC648D">
        <w:rPr>
          <w:lang w:eastAsia="x-none"/>
        </w:rPr>
        <w:t>Расчет цен на уголь МУП "УГХ" г. Осинники</w:t>
      </w:r>
    </w:p>
    <w:p w14:paraId="03ABF391" w14:textId="515F65B9" w:rsidR="00EC648D" w:rsidRPr="00EC648D" w:rsidRDefault="00EC648D" w:rsidP="00A3408D">
      <w:pPr>
        <w:ind w:hanging="1418"/>
        <w:jc w:val="center"/>
        <w:rPr>
          <w:lang w:eastAsia="en-US"/>
        </w:rPr>
      </w:pPr>
      <w:r w:rsidRPr="00EC648D">
        <w:rPr>
          <w:noProof/>
          <w:lang w:eastAsia="en-US"/>
        </w:rPr>
        <w:drawing>
          <wp:inline distT="0" distB="0" distL="0" distR="0" wp14:anchorId="4314E9B0" wp14:editId="6B2A3457">
            <wp:extent cx="6781800" cy="86582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81800" cy="8658225"/>
                    </a:xfrm>
                    <a:prstGeom prst="rect">
                      <a:avLst/>
                    </a:prstGeom>
                    <a:noFill/>
                    <a:ln>
                      <a:noFill/>
                    </a:ln>
                  </pic:spPr>
                </pic:pic>
              </a:graphicData>
            </a:graphic>
          </wp:inline>
        </w:drawing>
      </w:r>
    </w:p>
    <w:p w14:paraId="2C0BCF33" w14:textId="1AD6CDAB" w:rsidR="00EC648D" w:rsidRPr="00EC648D" w:rsidRDefault="00EC648D" w:rsidP="00A3408D">
      <w:pPr>
        <w:ind w:hanging="1418"/>
        <w:jc w:val="center"/>
        <w:rPr>
          <w:lang w:eastAsia="en-US"/>
        </w:rPr>
      </w:pPr>
      <w:r w:rsidRPr="00EC648D">
        <w:rPr>
          <w:noProof/>
          <w:lang w:eastAsia="en-US"/>
        </w:rPr>
        <w:lastRenderedPageBreak/>
        <w:drawing>
          <wp:inline distT="0" distB="0" distL="0" distR="0" wp14:anchorId="1455D018" wp14:editId="18B67E20">
            <wp:extent cx="6410325" cy="68294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0325" cy="6829425"/>
                    </a:xfrm>
                    <a:prstGeom prst="rect">
                      <a:avLst/>
                    </a:prstGeom>
                    <a:noFill/>
                    <a:ln>
                      <a:noFill/>
                    </a:ln>
                  </pic:spPr>
                </pic:pic>
              </a:graphicData>
            </a:graphic>
          </wp:inline>
        </w:drawing>
      </w:r>
    </w:p>
    <w:p w14:paraId="5C18A1C8" w14:textId="77777777" w:rsidR="00EC648D" w:rsidRPr="00EC648D" w:rsidRDefault="00EC648D" w:rsidP="00EC648D">
      <w:pPr>
        <w:jc w:val="center"/>
        <w:rPr>
          <w:lang w:eastAsia="en-US"/>
        </w:rPr>
      </w:pPr>
    </w:p>
    <w:p w14:paraId="38034FB9" w14:textId="77777777" w:rsidR="00EC648D" w:rsidRPr="00EC648D" w:rsidRDefault="00EC648D" w:rsidP="00EC648D">
      <w:pPr>
        <w:jc w:val="center"/>
        <w:rPr>
          <w:lang w:eastAsia="en-US"/>
        </w:rPr>
      </w:pPr>
    </w:p>
    <w:p w14:paraId="72162C6B" w14:textId="77777777" w:rsidR="00EC648D" w:rsidRPr="00EC648D" w:rsidRDefault="00EC648D" w:rsidP="00EC648D">
      <w:pPr>
        <w:jc w:val="center"/>
        <w:rPr>
          <w:lang w:eastAsia="en-US"/>
        </w:rPr>
      </w:pPr>
    </w:p>
    <w:p w14:paraId="32759510" w14:textId="77777777" w:rsidR="00EC648D" w:rsidRPr="00EC648D" w:rsidRDefault="00EC648D" w:rsidP="00EC648D">
      <w:pPr>
        <w:jc w:val="center"/>
        <w:rPr>
          <w:lang w:eastAsia="en-US"/>
        </w:rPr>
      </w:pPr>
    </w:p>
    <w:p w14:paraId="63E44587" w14:textId="77777777" w:rsidR="00EC648D" w:rsidRPr="00EC648D" w:rsidRDefault="00EC648D" w:rsidP="00EC648D">
      <w:pPr>
        <w:jc w:val="center"/>
        <w:rPr>
          <w:lang w:eastAsia="en-US"/>
        </w:rPr>
      </w:pPr>
    </w:p>
    <w:p w14:paraId="474C2728" w14:textId="77777777" w:rsidR="00EC648D" w:rsidRPr="00EC648D" w:rsidRDefault="00EC648D" w:rsidP="00EC648D">
      <w:pPr>
        <w:jc w:val="center"/>
        <w:rPr>
          <w:lang w:eastAsia="en-US"/>
        </w:rPr>
      </w:pPr>
    </w:p>
    <w:p w14:paraId="4F86FE93" w14:textId="77777777" w:rsidR="00EC648D" w:rsidRPr="00EC648D" w:rsidRDefault="00EC648D" w:rsidP="00EC648D">
      <w:pPr>
        <w:jc w:val="center"/>
        <w:rPr>
          <w:lang w:eastAsia="en-US"/>
        </w:rPr>
      </w:pPr>
    </w:p>
    <w:p w14:paraId="08E12D77" w14:textId="77777777" w:rsidR="00EC648D" w:rsidRPr="00EC648D" w:rsidRDefault="00EC648D" w:rsidP="00EC648D">
      <w:pPr>
        <w:jc w:val="center"/>
        <w:rPr>
          <w:lang w:eastAsia="en-US"/>
        </w:rPr>
      </w:pPr>
    </w:p>
    <w:p w14:paraId="4199DC76" w14:textId="77777777" w:rsidR="00EC648D" w:rsidRPr="00EC648D" w:rsidRDefault="00EC648D" w:rsidP="00EC648D">
      <w:pPr>
        <w:jc w:val="center"/>
        <w:rPr>
          <w:lang w:eastAsia="x-none"/>
        </w:rPr>
      </w:pPr>
    </w:p>
    <w:p w14:paraId="2C81FD11" w14:textId="77777777" w:rsidR="00A3408D" w:rsidRDefault="00A3408D" w:rsidP="00481E3B">
      <w:pPr>
        <w:ind w:right="849"/>
        <w:jc w:val="both"/>
        <w:sectPr w:rsidR="00A3408D" w:rsidSect="00D37D9A">
          <w:headerReference w:type="default" r:id="rId27"/>
          <w:headerReference w:type="first" r:id="rId28"/>
          <w:pgSz w:w="11906" w:h="16838"/>
          <w:pgMar w:top="709" w:right="0" w:bottom="1134" w:left="1418" w:header="567" w:footer="283" w:gutter="0"/>
          <w:cols w:space="708"/>
          <w:titlePg/>
          <w:docGrid w:linePitch="360"/>
        </w:sectPr>
      </w:pPr>
    </w:p>
    <w:p w14:paraId="16CF09AA" w14:textId="1EFDFC04" w:rsidR="00A3408D" w:rsidRDefault="00A3408D" w:rsidP="00A3408D">
      <w:pPr>
        <w:ind w:left="5954" w:right="707"/>
        <w:jc w:val="both"/>
      </w:pPr>
      <w:r>
        <w:lastRenderedPageBreak/>
        <w:t xml:space="preserve">Приложение № 3 к протоколу </w:t>
      </w:r>
      <w:r>
        <w:br/>
        <w:t xml:space="preserve">№ 32 заседания Правления Региональной энергетической комиссии Кузбасса от 18.06.2020 </w:t>
      </w:r>
    </w:p>
    <w:p w14:paraId="1FB27396" w14:textId="77777777" w:rsidR="00A3408D" w:rsidRDefault="00A3408D" w:rsidP="00A3408D">
      <w:pPr>
        <w:ind w:left="5954" w:right="707"/>
        <w:jc w:val="both"/>
      </w:pPr>
    </w:p>
    <w:p w14:paraId="7067A3B1" w14:textId="77777777" w:rsidR="00A12BE8" w:rsidRDefault="00A12BE8" w:rsidP="00A12BE8">
      <w:pPr>
        <w:keepNext/>
        <w:ind w:right="707" w:firstLine="567"/>
        <w:jc w:val="center"/>
        <w:outlineLvl w:val="1"/>
        <w:rPr>
          <w:b/>
          <w:sz w:val="28"/>
          <w:szCs w:val="28"/>
        </w:rPr>
      </w:pPr>
      <w:r w:rsidRPr="001D2062">
        <w:rPr>
          <w:b/>
          <w:bCs/>
          <w:sz w:val="28"/>
          <w:szCs w:val="28"/>
        </w:rPr>
        <w:t xml:space="preserve">Цена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 xml:space="preserve">на территории </w:t>
      </w:r>
      <w:r>
        <w:rPr>
          <w:b/>
          <w:sz w:val="28"/>
          <w:szCs w:val="28"/>
        </w:rPr>
        <w:t xml:space="preserve">                    </w:t>
      </w:r>
    </w:p>
    <w:p w14:paraId="52FFB52F" w14:textId="77777777" w:rsidR="00A12BE8" w:rsidRPr="001D2062" w:rsidRDefault="00A12BE8" w:rsidP="00A12BE8">
      <w:pPr>
        <w:keepNext/>
        <w:ind w:right="707" w:firstLine="567"/>
        <w:jc w:val="center"/>
        <w:outlineLvl w:val="1"/>
        <w:rPr>
          <w:b/>
          <w:bCs/>
          <w:sz w:val="28"/>
          <w:szCs w:val="28"/>
        </w:rPr>
      </w:pPr>
      <w:proofErr w:type="spellStart"/>
      <w:r>
        <w:rPr>
          <w:b/>
          <w:sz w:val="28"/>
          <w:szCs w:val="28"/>
        </w:rPr>
        <w:t>Осинниковского</w:t>
      </w:r>
      <w:proofErr w:type="spellEnd"/>
      <w:r>
        <w:rPr>
          <w:b/>
          <w:sz w:val="28"/>
          <w:szCs w:val="28"/>
        </w:rPr>
        <w:t xml:space="preserve"> городского</w:t>
      </w:r>
      <w:r w:rsidRPr="001D2062">
        <w:rPr>
          <w:b/>
          <w:sz w:val="28"/>
          <w:szCs w:val="28"/>
        </w:rPr>
        <w:t xml:space="preserve"> </w:t>
      </w:r>
      <w:r>
        <w:rPr>
          <w:b/>
          <w:sz w:val="28"/>
          <w:szCs w:val="28"/>
        </w:rPr>
        <w:t>округа</w:t>
      </w:r>
      <w:r w:rsidRPr="001D2062">
        <w:rPr>
          <w:b/>
          <w:sz w:val="28"/>
          <w:szCs w:val="28"/>
        </w:rPr>
        <w:t xml:space="preserve"> Кемеровской области</w:t>
      </w:r>
      <w:r>
        <w:rPr>
          <w:b/>
          <w:sz w:val="28"/>
          <w:szCs w:val="28"/>
        </w:rPr>
        <w:t>-Кузбасса</w:t>
      </w:r>
    </w:p>
    <w:p w14:paraId="36D6BDE4" w14:textId="77777777" w:rsidR="00A12BE8" w:rsidRPr="001D2062" w:rsidRDefault="00A12BE8" w:rsidP="00A12BE8">
      <w:pPr>
        <w:keepNext/>
        <w:ind w:right="707"/>
        <w:jc w:val="center"/>
        <w:outlineLvl w:val="1"/>
        <w:rPr>
          <w:sz w:val="28"/>
          <w:szCs w:val="28"/>
        </w:rPr>
      </w:pPr>
    </w:p>
    <w:p w14:paraId="673FAA4B" w14:textId="77777777" w:rsidR="00A12BE8" w:rsidRPr="001D2062" w:rsidRDefault="00A12BE8" w:rsidP="00A12BE8">
      <w:pPr>
        <w:keepNext/>
        <w:jc w:val="center"/>
        <w:outlineLvl w:val="1"/>
        <w:rPr>
          <w:sz w:val="28"/>
          <w:szCs w:val="28"/>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1775"/>
        <w:gridCol w:w="2126"/>
        <w:gridCol w:w="2968"/>
      </w:tblGrid>
      <w:tr w:rsidR="00A12BE8" w:rsidRPr="001D2062" w14:paraId="479D9109" w14:textId="77777777" w:rsidTr="003901A8">
        <w:trPr>
          <w:trHeight w:val="1389"/>
        </w:trPr>
        <w:tc>
          <w:tcPr>
            <w:tcW w:w="2586" w:type="dxa"/>
            <w:shd w:val="clear" w:color="auto" w:fill="auto"/>
            <w:vAlign w:val="center"/>
          </w:tcPr>
          <w:p w14:paraId="1074F09E" w14:textId="77777777" w:rsidR="00A12BE8" w:rsidRPr="001D2062" w:rsidRDefault="00A12BE8" w:rsidP="003901A8">
            <w:pPr>
              <w:jc w:val="center"/>
              <w:rPr>
                <w:sz w:val="28"/>
                <w:szCs w:val="28"/>
              </w:rPr>
            </w:pPr>
            <w:r w:rsidRPr="001D2062">
              <w:rPr>
                <w:sz w:val="28"/>
                <w:szCs w:val="28"/>
              </w:rPr>
              <w:t>Наименование организации</w:t>
            </w:r>
          </w:p>
        </w:tc>
        <w:tc>
          <w:tcPr>
            <w:tcW w:w="1775" w:type="dxa"/>
            <w:shd w:val="clear" w:color="auto" w:fill="auto"/>
            <w:vAlign w:val="center"/>
            <w:hideMark/>
          </w:tcPr>
          <w:p w14:paraId="713F8A0E" w14:textId="77777777" w:rsidR="00A12BE8" w:rsidRPr="001D2062" w:rsidRDefault="00A12BE8" w:rsidP="003901A8">
            <w:pPr>
              <w:jc w:val="center"/>
              <w:rPr>
                <w:sz w:val="28"/>
                <w:szCs w:val="28"/>
                <w:lang w:val="en-US"/>
              </w:rPr>
            </w:pPr>
            <w:r w:rsidRPr="001D2062">
              <w:rPr>
                <w:sz w:val="28"/>
                <w:szCs w:val="28"/>
              </w:rPr>
              <w:t>Марка топлива (уголь)</w:t>
            </w:r>
          </w:p>
        </w:tc>
        <w:tc>
          <w:tcPr>
            <w:tcW w:w="2126" w:type="dxa"/>
            <w:shd w:val="clear" w:color="auto" w:fill="auto"/>
            <w:vAlign w:val="center"/>
          </w:tcPr>
          <w:p w14:paraId="2DA01ED1" w14:textId="77777777" w:rsidR="00A12BE8" w:rsidRPr="00344B9C" w:rsidRDefault="00A12BE8" w:rsidP="003901A8">
            <w:pPr>
              <w:jc w:val="center"/>
              <w:rPr>
                <w:sz w:val="28"/>
                <w:szCs w:val="28"/>
              </w:rPr>
            </w:pPr>
            <w:r w:rsidRPr="001D2062">
              <w:rPr>
                <w:sz w:val="28"/>
                <w:szCs w:val="28"/>
              </w:rPr>
              <w:t>Теплота сгорания низшая</w:t>
            </w:r>
            <w:r w:rsidRPr="00344B9C">
              <w:rPr>
                <w:sz w:val="28"/>
                <w:szCs w:val="28"/>
              </w:rPr>
              <w:t xml:space="preserve">, </w:t>
            </w:r>
          </w:p>
          <w:p w14:paraId="72CB08C5" w14:textId="77777777" w:rsidR="00A12BE8" w:rsidRPr="00344B9C" w:rsidRDefault="00A12BE8" w:rsidP="003901A8">
            <w:pPr>
              <w:jc w:val="center"/>
              <w:rPr>
                <w:sz w:val="28"/>
                <w:szCs w:val="28"/>
              </w:rPr>
            </w:pPr>
            <w:r w:rsidRPr="00344B9C">
              <w:rPr>
                <w:sz w:val="28"/>
                <w:szCs w:val="28"/>
              </w:rPr>
              <w:t>ккал/кг</w:t>
            </w:r>
          </w:p>
        </w:tc>
        <w:tc>
          <w:tcPr>
            <w:tcW w:w="2968" w:type="dxa"/>
            <w:shd w:val="clear" w:color="auto" w:fill="auto"/>
            <w:vAlign w:val="center"/>
            <w:hideMark/>
          </w:tcPr>
          <w:p w14:paraId="721C6D64" w14:textId="77777777" w:rsidR="00A12BE8" w:rsidRPr="001D2062" w:rsidRDefault="00A12BE8" w:rsidP="003901A8">
            <w:pPr>
              <w:jc w:val="center"/>
              <w:rPr>
                <w:sz w:val="28"/>
                <w:szCs w:val="28"/>
              </w:rPr>
            </w:pPr>
            <w:r w:rsidRPr="001D2062">
              <w:rPr>
                <w:sz w:val="28"/>
                <w:szCs w:val="28"/>
              </w:rPr>
              <w:t>Цена на условиях франко-склад организации без учета доставки до потребителя, руб./тонну с НДС</w:t>
            </w:r>
          </w:p>
        </w:tc>
      </w:tr>
      <w:tr w:rsidR="00A12BE8" w:rsidRPr="001D2062" w14:paraId="6AC4A64A" w14:textId="77777777" w:rsidTr="003901A8">
        <w:trPr>
          <w:trHeight w:val="375"/>
        </w:trPr>
        <w:tc>
          <w:tcPr>
            <w:tcW w:w="2586" w:type="dxa"/>
            <w:shd w:val="clear" w:color="auto" w:fill="auto"/>
            <w:vAlign w:val="center"/>
          </w:tcPr>
          <w:p w14:paraId="02D1DBEB" w14:textId="77777777" w:rsidR="00A12BE8" w:rsidRDefault="00A12BE8" w:rsidP="003901A8">
            <w:pPr>
              <w:jc w:val="center"/>
              <w:rPr>
                <w:sz w:val="28"/>
                <w:szCs w:val="28"/>
              </w:rPr>
            </w:pPr>
            <w:r w:rsidRPr="002B5AD7">
              <w:rPr>
                <w:sz w:val="28"/>
                <w:szCs w:val="28"/>
              </w:rPr>
              <w:t>МУП «У</w:t>
            </w:r>
            <w:r>
              <w:rPr>
                <w:sz w:val="28"/>
                <w:szCs w:val="28"/>
              </w:rPr>
              <w:t xml:space="preserve">ГХ» </w:t>
            </w:r>
          </w:p>
          <w:p w14:paraId="47EE6B16" w14:textId="77777777" w:rsidR="00A12BE8" w:rsidRPr="002B5AD7" w:rsidRDefault="00A12BE8" w:rsidP="003901A8">
            <w:pPr>
              <w:jc w:val="center"/>
              <w:rPr>
                <w:sz w:val="28"/>
                <w:szCs w:val="28"/>
              </w:rPr>
            </w:pPr>
            <w:r w:rsidRPr="002B5AD7">
              <w:rPr>
                <w:sz w:val="28"/>
                <w:szCs w:val="28"/>
              </w:rPr>
              <w:t>г</w:t>
            </w:r>
            <w:r>
              <w:rPr>
                <w:sz w:val="28"/>
                <w:szCs w:val="28"/>
              </w:rPr>
              <w:t>.</w:t>
            </w:r>
            <w:r w:rsidRPr="002B5AD7">
              <w:rPr>
                <w:sz w:val="28"/>
                <w:szCs w:val="28"/>
              </w:rPr>
              <w:t xml:space="preserve"> Осинники </w:t>
            </w:r>
          </w:p>
          <w:p w14:paraId="208F04FC" w14:textId="77777777" w:rsidR="00A12BE8" w:rsidRPr="001D2062" w:rsidRDefault="00A12BE8" w:rsidP="003901A8">
            <w:pPr>
              <w:jc w:val="center"/>
              <w:rPr>
                <w:sz w:val="28"/>
                <w:szCs w:val="28"/>
              </w:rPr>
            </w:pPr>
            <w:r w:rsidRPr="002B5AD7">
              <w:rPr>
                <w:sz w:val="28"/>
                <w:szCs w:val="28"/>
              </w:rPr>
              <w:t>(ИНН 4222013135)</w:t>
            </w:r>
          </w:p>
        </w:tc>
        <w:tc>
          <w:tcPr>
            <w:tcW w:w="1775" w:type="dxa"/>
            <w:shd w:val="clear" w:color="auto" w:fill="auto"/>
            <w:vAlign w:val="center"/>
            <w:hideMark/>
          </w:tcPr>
          <w:p w14:paraId="29BF07CC" w14:textId="77777777" w:rsidR="00A12BE8" w:rsidRPr="001D2062" w:rsidRDefault="00A12BE8" w:rsidP="003901A8">
            <w:pPr>
              <w:jc w:val="center"/>
              <w:rPr>
                <w:sz w:val="28"/>
                <w:szCs w:val="28"/>
              </w:rPr>
            </w:pPr>
            <w:r w:rsidRPr="001D2062">
              <w:rPr>
                <w:sz w:val="28"/>
                <w:szCs w:val="28"/>
              </w:rPr>
              <w:t> </w:t>
            </w:r>
            <w:r>
              <w:rPr>
                <w:sz w:val="28"/>
                <w:szCs w:val="28"/>
              </w:rPr>
              <w:t>Т</w:t>
            </w:r>
            <w:r w:rsidRPr="001D2062">
              <w:rPr>
                <w:sz w:val="28"/>
                <w:szCs w:val="28"/>
              </w:rPr>
              <w:t xml:space="preserve">Р </w:t>
            </w:r>
            <w:r w:rsidRPr="00344B9C">
              <w:rPr>
                <w:sz w:val="28"/>
                <w:szCs w:val="28"/>
              </w:rPr>
              <w:t>(</w:t>
            </w:r>
            <w:r w:rsidRPr="001D2062">
              <w:rPr>
                <w:sz w:val="28"/>
                <w:szCs w:val="28"/>
              </w:rPr>
              <w:t>0-300</w:t>
            </w:r>
            <w:r w:rsidRPr="00344B9C">
              <w:rPr>
                <w:sz w:val="28"/>
                <w:szCs w:val="28"/>
              </w:rPr>
              <w:t>)</w:t>
            </w:r>
          </w:p>
        </w:tc>
        <w:tc>
          <w:tcPr>
            <w:tcW w:w="2126" w:type="dxa"/>
            <w:shd w:val="clear" w:color="auto" w:fill="auto"/>
            <w:vAlign w:val="center"/>
          </w:tcPr>
          <w:p w14:paraId="209AE531" w14:textId="77777777" w:rsidR="00A12BE8" w:rsidRPr="00344B9C" w:rsidRDefault="00A12BE8" w:rsidP="003901A8">
            <w:pPr>
              <w:jc w:val="center"/>
              <w:rPr>
                <w:sz w:val="28"/>
                <w:szCs w:val="28"/>
              </w:rPr>
            </w:pPr>
            <w:r>
              <w:rPr>
                <w:sz w:val="28"/>
                <w:szCs w:val="28"/>
              </w:rPr>
              <w:t>6241</w:t>
            </w:r>
          </w:p>
        </w:tc>
        <w:tc>
          <w:tcPr>
            <w:tcW w:w="2968" w:type="dxa"/>
            <w:shd w:val="clear" w:color="auto" w:fill="auto"/>
            <w:vAlign w:val="center"/>
            <w:hideMark/>
          </w:tcPr>
          <w:p w14:paraId="71575899" w14:textId="77777777" w:rsidR="00A12BE8" w:rsidRPr="00C706BF" w:rsidRDefault="00A12BE8" w:rsidP="003901A8">
            <w:pPr>
              <w:jc w:val="center"/>
              <w:rPr>
                <w:sz w:val="28"/>
                <w:szCs w:val="28"/>
              </w:rPr>
            </w:pPr>
            <w:r>
              <w:rPr>
                <w:sz w:val="28"/>
                <w:szCs w:val="28"/>
              </w:rPr>
              <w:t>1650,09</w:t>
            </w:r>
          </w:p>
          <w:p w14:paraId="3EEED094" w14:textId="77777777" w:rsidR="00A12BE8" w:rsidRPr="001D2062" w:rsidRDefault="00A12BE8" w:rsidP="003901A8">
            <w:pPr>
              <w:jc w:val="center"/>
              <w:rPr>
                <w:sz w:val="28"/>
                <w:szCs w:val="28"/>
              </w:rPr>
            </w:pPr>
          </w:p>
        </w:tc>
      </w:tr>
    </w:tbl>
    <w:p w14:paraId="152C4DA3" w14:textId="77777777" w:rsidR="00A12BE8" w:rsidRPr="001D2062" w:rsidRDefault="00A12BE8" w:rsidP="00A12BE8">
      <w:pPr>
        <w:tabs>
          <w:tab w:val="left" w:pos="0"/>
        </w:tabs>
        <w:ind w:left="3544"/>
        <w:jc w:val="center"/>
        <w:rPr>
          <w:sz w:val="28"/>
          <w:szCs w:val="28"/>
        </w:rPr>
      </w:pPr>
    </w:p>
    <w:p w14:paraId="5FAB1724" w14:textId="77777777" w:rsidR="00A12BE8" w:rsidRPr="001D2062" w:rsidRDefault="00A12BE8" w:rsidP="00A12BE8">
      <w:pPr>
        <w:tabs>
          <w:tab w:val="left" w:pos="0"/>
        </w:tabs>
        <w:ind w:left="3544"/>
        <w:jc w:val="center"/>
        <w:rPr>
          <w:sz w:val="28"/>
          <w:szCs w:val="28"/>
        </w:rPr>
      </w:pPr>
    </w:p>
    <w:p w14:paraId="41A3B15F" w14:textId="77777777" w:rsidR="00A12BE8" w:rsidRPr="001D2062" w:rsidRDefault="00A12BE8" w:rsidP="00A12BE8">
      <w:pPr>
        <w:tabs>
          <w:tab w:val="left" w:pos="0"/>
        </w:tabs>
        <w:ind w:left="3544"/>
        <w:jc w:val="center"/>
        <w:rPr>
          <w:sz w:val="28"/>
          <w:szCs w:val="28"/>
        </w:rPr>
      </w:pPr>
    </w:p>
    <w:p w14:paraId="3FD85590" w14:textId="77777777" w:rsidR="00A12BE8" w:rsidRPr="001D2062" w:rsidRDefault="00A12BE8" w:rsidP="00A12BE8">
      <w:pPr>
        <w:tabs>
          <w:tab w:val="left" w:pos="1605"/>
        </w:tabs>
        <w:rPr>
          <w:sz w:val="28"/>
          <w:szCs w:val="28"/>
        </w:rPr>
      </w:pPr>
    </w:p>
    <w:p w14:paraId="3A9F290B" w14:textId="77777777" w:rsidR="00A12BE8" w:rsidRDefault="00A12BE8" w:rsidP="00481E3B">
      <w:pPr>
        <w:ind w:right="849"/>
        <w:jc w:val="both"/>
        <w:sectPr w:rsidR="00A12BE8" w:rsidSect="00D37D9A">
          <w:pgSz w:w="11906" w:h="16838"/>
          <w:pgMar w:top="709" w:right="0" w:bottom="1134" w:left="1418" w:header="567" w:footer="283" w:gutter="0"/>
          <w:cols w:space="708"/>
          <w:titlePg/>
          <w:docGrid w:linePitch="360"/>
        </w:sectPr>
      </w:pPr>
    </w:p>
    <w:p w14:paraId="06F656FA" w14:textId="3A006E45" w:rsidR="00A12BE8" w:rsidRDefault="00A12BE8" w:rsidP="00A12BE8">
      <w:pPr>
        <w:ind w:left="5954" w:right="707"/>
        <w:jc w:val="both"/>
      </w:pPr>
      <w:r>
        <w:lastRenderedPageBreak/>
        <w:t xml:space="preserve">Приложение № 4 к протоколу </w:t>
      </w:r>
      <w:r>
        <w:br/>
        <w:t xml:space="preserve">№ 32 заседания Правления Региональной энергетической комиссии Кузбасса от 18.06.2020 </w:t>
      </w:r>
    </w:p>
    <w:p w14:paraId="33736F57" w14:textId="77777777" w:rsidR="00A12BE8" w:rsidRDefault="00A12BE8" w:rsidP="00A12BE8">
      <w:pPr>
        <w:ind w:left="5954" w:right="707"/>
        <w:jc w:val="both"/>
      </w:pPr>
    </w:p>
    <w:p w14:paraId="294356EC" w14:textId="77777777" w:rsidR="003875A1" w:rsidRDefault="0045297B" w:rsidP="00481E3B">
      <w:pPr>
        <w:ind w:right="849"/>
        <w:jc w:val="both"/>
        <w:sectPr w:rsidR="003875A1" w:rsidSect="00D37D9A">
          <w:pgSz w:w="11906" w:h="16838"/>
          <w:pgMar w:top="709" w:right="0" w:bottom="1134" w:left="1418" w:header="567" w:footer="283" w:gutter="0"/>
          <w:cols w:space="708"/>
          <w:titlePg/>
          <w:docGrid w:linePitch="360"/>
        </w:sectPr>
      </w:pPr>
      <w:r w:rsidRPr="0045297B">
        <w:rPr>
          <w:noProof/>
        </w:rPr>
        <w:drawing>
          <wp:inline distT="0" distB="0" distL="0" distR="0" wp14:anchorId="450B7329" wp14:editId="6B34A3FA">
            <wp:extent cx="6181725" cy="81629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1725" cy="8162925"/>
                    </a:xfrm>
                    <a:prstGeom prst="rect">
                      <a:avLst/>
                    </a:prstGeom>
                    <a:noFill/>
                    <a:ln>
                      <a:noFill/>
                    </a:ln>
                  </pic:spPr>
                </pic:pic>
              </a:graphicData>
            </a:graphic>
          </wp:inline>
        </w:drawing>
      </w:r>
    </w:p>
    <w:p w14:paraId="176A6DDC" w14:textId="7BA7CB5C" w:rsidR="003875A1" w:rsidRDefault="003875A1" w:rsidP="003875A1">
      <w:pPr>
        <w:ind w:left="5954" w:right="707"/>
        <w:jc w:val="both"/>
      </w:pPr>
      <w:r>
        <w:lastRenderedPageBreak/>
        <w:t xml:space="preserve">Приложение № 5 к протоколу </w:t>
      </w:r>
      <w:r>
        <w:br/>
        <w:t xml:space="preserve">№ 32 заседания Правления Региональной энергетической комиссии Кузбасса от 18.06.2020 </w:t>
      </w:r>
    </w:p>
    <w:p w14:paraId="6F31772A" w14:textId="77777777" w:rsidR="003875A1" w:rsidRDefault="003875A1" w:rsidP="003875A1">
      <w:pPr>
        <w:ind w:left="5954" w:right="707"/>
        <w:jc w:val="both"/>
      </w:pPr>
    </w:p>
    <w:p w14:paraId="325F1B87" w14:textId="77777777" w:rsidR="003875A1" w:rsidRPr="003875A1" w:rsidRDefault="003875A1" w:rsidP="003875A1">
      <w:pPr>
        <w:keepNext/>
        <w:ind w:right="1132"/>
        <w:jc w:val="center"/>
        <w:outlineLvl w:val="0"/>
        <w:rPr>
          <w:b/>
          <w:sz w:val="28"/>
          <w:szCs w:val="20"/>
        </w:rPr>
      </w:pPr>
      <w:r w:rsidRPr="003875A1">
        <w:rPr>
          <w:b/>
          <w:sz w:val="28"/>
          <w:szCs w:val="20"/>
        </w:rPr>
        <w:t xml:space="preserve">Заключение </w:t>
      </w:r>
    </w:p>
    <w:p w14:paraId="05AFDBB8" w14:textId="77777777" w:rsidR="003875A1" w:rsidRPr="003875A1" w:rsidRDefault="003875A1" w:rsidP="003875A1">
      <w:pPr>
        <w:keepNext/>
        <w:ind w:right="1132"/>
        <w:jc w:val="center"/>
        <w:outlineLvl w:val="0"/>
        <w:rPr>
          <w:b/>
          <w:sz w:val="28"/>
          <w:szCs w:val="20"/>
        </w:rPr>
      </w:pPr>
      <w:r w:rsidRPr="003875A1">
        <w:rPr>
          <w:b/>
          <w:sz w:val="28"/>
          <w:szCs w:val="20"/>
        </w:rPr>
        <w:t>по уровню экономически обоснованной</w:t>
      </w:r>
      <w:r w:rsidRPr="003875A1">
        <w:rPr>
          <w:b/>
          <w:bCs/>
          <w:sz w:val="28"/>
          <w:szCs w:val="20"/>
        </w:rPr>
        <w:t xml:space="preserve"> стоимости угля, реализуемого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Кемеровского муниципального округа ООО «Управляющая компания Кемеровского муниципального округа» с 01.07.2020</w:t>
      </w:r>
    </w:p>
    <w:p w14:paraId="468CD4DF" w14:textId="77777777" w:rsidR="003875A1" w:rsidRPr="003875A1" w:rsidRDefault="003875A1" w:rsidP="003875A1">
      <w:pPr>
        <w:ind w:right="1132"/>
        <w:jc w:val="center"/>
        <w:rPr>
          <w:b/>
          <w:sz w:val="28"/>
          <w:szCs w:val="20"/>
          <w:lang w:val="x-none" w:eastAsia="x-none"/>
        </w:rPr>
      </w:pPr>
    </w:p>
    <w:p w14:paraId="23CF3D3D" w14:textId="77777777" w:rsidR="003875A1" w:rsidRPr="003875A1" w:rsidRDefault="003875A1" w:rsidP="003875A1">
      <w:pPr>
        <w:ind w:right="1132"/>
        <w:jc w:val="center"/>
        <w:rPr>
          <w:b/>
          <w:sz w:val="28"/>
          <w:szCs w:val="20"/>
          <w:lang w:val="x-none" w:eastAsia="x-none"/>
        </w:rPr>
      </w:pPr>
    </w:p>
    <w:p w14:paraId="606D18E9" w14:textId="77777777" w:rsidR="003875A1" w:rsidRPr="003875A1" w:rsidRDefault="003875A1" w:rsidP="00F87037">
      <w:pPr>
        <w:ind w:right="990" w:firstLine="851"/>
        <w:jc w:val="both"/>
        <w:rPr>
          <w:sz w:val="28"/>
          <w:szCs w:val="28"/>
          <w:lang w:eastAsia="x-none"/>
        </w:rPr>
      </w:pPr>
      <w:r w:rsidRPr="003875A1">
        <w:rPr>
          <w:sz w:val="28"/>
          <w:szCs w:val="28"/>
          <w:lang w:eastAsia="x-none"/>
        </w:rPr>
        <w:t xml:space="preserve">Цены на </w:t>
      </w:r>
      <w:r w:rsidRPr="003875A1">
        <w:rPr>
          <w:sz w:val="28"/>
          <w:szCs w:val="28"/>
          <w:lang w:val="x-none" w:eastAsia="x-none"/>
        </w:rPr>
        <w:t>т</w:t>
      </w:r>
      <w:r w:rsidRPr="003875A1">
        <w:rPr>
          <w:color w:val="000000"/>
          <w:sz w:val="28"/>
          <w:szCs w:val="28"/>
          <w:lang w:val="x-none" w:eastAsia="x-none"/>
        </w:rPr>
        <w:t xml:space="preserve">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3875A1">
        <w:rPr>
          <w:color w:val="000000"/>
          <w:sz w:val="28"/>
          <w:szCs w:val="28"/>
          <w:lang w:eastAsia="x-none"/>
        </w:rPr>
        <w:t>п</w:t>
      </w:r>
      <w:r w:rsidRPr="003875A1">
        <w:rPr>
          <w:sz w:val="28"/>
          <w:szCs w:val="28"/>
          <w:lang w:eastAsia="x-none"/>
        </w:rPr>
        <w:t>остановлению Правительства РФ от 07.03.1995 N 239 «О мерах по упорядочению государственного регулирования цен (тарифов)» подлежат государственному регулированию.</w:t>
      </w:r>
    </w:p>
    <w:p w14:paraId="546194FC" w14:textId="77777777" w:rsidR="003875A1" w:rsidRPr="003875A1" w:rsidRDefault="003875A1" w:rsidP="00F87037">
      <w:pPr>
        <w:ind w:right="990" w:firstLine="851"/>
        <w:jc w:val="both"/>
        <w:rPr>
          <w:bCs/>
          <w:sz w:val="28"/>
          <w:szCs w:val="28"/>
          <w:lang w:val="x-none" w:eastAsia="x-none"/>
        </w:rPr>
      </w:pPr>
      <w:r w:rsidRPr="003875A1">
        <w:rPr>
          <w:bCs/>
          <w:sz w:val="28"/>
          <w:szCs w:val="28"/>
          <w:lang w:eastAsia="x-none"/>
        </w:rPr>
        <w:t>ООО «Управляющая компания Кемеровского муниципального округа»  (</w:t>
      </w:r>
      <w:r w:rsidRPr="003875A1">
        <w:rPr>
          <w:bCs/>
          <w:sz w:val="28"/>
          <w:szCs w:val="28"/>
          <w:lang w:val="x-none" w:eastAsia="x-none"/>
        </w:rPr>
        <w:t>ООО «УК КМО»</w:t>
      </w:r>
      <w:r w:rsidRPr="003875A1">
        <w:rPr>
          <w:bCs/>
          <w:sz w:val="28"/>
          <w:szCs w:val="28"/>
          <w:lang w:eastAsia="x-none"/>
        </w:rPr>
        <w:t xml:space="preserve">) реализует </w:t>
      </w:r>
      <w:r w:rsidRPr="003875A1">
        <w:rPr>
          <w:sz w:val="28"/>
          <w:szCs w:val="28"/>
          <w:lang w:eastAsia="x-none"/>
        </w:rPr>
        <w:t>уголь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население) на территории Кемеровского муниципального округа.</w:t>
      </w:r>
    </w:p>
    <w:p w14:paraId="3E9D686E" w14:textId="77777777" w:rsidR="003875A1" w:rsidRPr="003875A1" w:rsidRDefault="003875A1" w:rsidP="00F87037">
      <w:pPr>
        <w:ind w:right="990" w:firstLine="851"/>
        <w:jc w:val="both"/>
        <w:rPr>
          <w:color w:val="FF0000"/>
          <w:sz w:val="28"/>
          <w:szCs w:val="28"/>
          <w:lang w:eastAsia="x-none"/>
        </w:rPr>
      </w:pPr>
      <w:r w:rsidRPr="003875A1">
        <w:rPr>
          <w:sz w:val="28"/>
          <w:szCs w:val="28"/>
          <w:lang w:eastAsia="x-none"/>
        </w:rPr>
        <w:t>На поставку угля марки ССР заключены договоры с АО ХК «СДС-Уголь» и с АО УК «</w:t>
      </w:r>
      <w:proofErr w:type="spellStart"/>
      <w:r w:rsidRPr="003875A1">
        <w:rPr>
          <w:sz w:val="28"/>
          <w:szCs w:val="28"/>
          <w:lang w:eastAsia="x-none"/>
        </w:rPr>
        <w:t>Кузбассразрезуголь</w:t>
      </w:r>
      <w:proofErr w:type="spellEnd"/>
      <w:r w:rsidRPr="003875A1">
        <w:rPr>
          <w:sz w:val="28"/>
          <w:szCs w:val="28"/>
          <w:lang w:eastAsia="x-none"/>
        </w:rPr>
        <w:t xml:space="preserve">». Договор с АО "УК </w:t>
      </w:r>
      <w:proofErr w:type="spellStart"/>
      <w:r w:rsidRPr="003875A1">
        <w:rPr>
          <w:sz w:val="28"/>
          <w:szCs w:val="28"/>
          <w:lang w:eastAsia="x-none"/>
        </w:rPr>
        <w:t>Кузбассразрезуголь</w:t>
      </w:r>
      <w:proofErr w:type="spellEnd"/>
      <w:r w:rsidRPr="003875A1">
        <w:rPr>
          <w:sz w:val="28"/>
          <w:szCs w:val="28"/>
          <w:lang w:eastAsia="x-none"/>
        </w:rPr>
        <w:t>" заключен до 30.06.2020. Продления в тарифном деле не представлено. Цена по договору с АО ХК "СДС-уголь" с 01.07.2020 составит 1404,8 руб./</w:t>
      </w:r>
      <w:proofErr w:type="spellStart"/>
      <w:r w:rsidRPr="003875A1">
        <w:rPr>
          <w:sz w:val="28"/>
          <w:szCs w:val="28"/>
          <w:lang w:eastAsia="x-none"/>
        </w:rPr>
        <w:t>тн</w:t>
      </w:r>
      <w:proofErr w:type="spellEnd"/>
      <w:r w:rsidRPr="003875A1">
        <w:rPr>
          <w:sz w:val="28"/>
          <w:szCs w:val="28"/>
          <w:lang w:eastAsia="x-none"/>
        </w:rPr>
        <w:t>. Согласно мониторингу рыночных цен РЭК Кузбасса за январь-апрель 2020 г. цена на уголь марки ССР составила 1209,2 руб./</w:t>
      </w:r>
      <w:proofErr w:type="spellStart"/>
      <w:r w:rsidRPr="003875A1">
        <w:rPr>
          <w:sz w:val="28"/>
          <w:szCs w:val="28"/>
          <w:lang w:eastAsia="x-none"/>
        </w:rPr>
        <w:t>тн</w:t>
      </w:r>
      <w:proofErr w:type="spellEnd"/>
      <w:r w:rsidRPr="003875A1">
        <w:rPr>
          <w:sz w:val="28"/>
          <w:szCs w:val="28"/>
          <w:lang w:eastAsia="x-none"/>
        </w:rPr>
        <w:t>, что значительно ниже цены, предлагаемой организацией. В связи с чем предлагаем цену угля принять на уровне факта 1 полугодия 2020 г. в размере 1349,5 руб./</w:t>
      </w:r>
      <w:proofErr w:type="spellStart"/>
      <w:r w:rsidRPr="003875A1">
        <w:rPr>
          <w:sz w:val="28"/>
          <w:szCs w:val="28"/>
          <w:lang w:eastAsia="x-none"/>
        </w:rPr>
        <w:t>тн</w:t>
      </w:r>
      <w:proofErr w:type="spellEnd"/>
      <w:r w:rsidRPr="003875A1">
        <w:rPr>
          <w:sz w:val="28"/>
          <w:szCs w:val="28"/>
          <w:lang w:eastAsia="x-none"/>
        </w:rPr>
        <w:t>.</w:t>
      </w:r>
    </w:p>
    <w:p w14:paraId="37BC187B" w14:textId="77777777" w:rsidR="003875A1" w:rsidRPr="003875A1" w:rsidRDefault="003875A1" w:rsidP="00F87037">
      <w:pPr>
        <w:ind w:right="990" w:firstLine="851"/>
        <w:jc w:val="both"/>
        <w:rPr>
          <w:bCs/>
          <w:sz w:val="28"/>
          <w:szCs w:val="28"/>
          <w:lang w:eastAsia="x-none"/>
        </w:rPr>
      </w:pPr>
      <w:r w:rsidRPr="003875A1">
        <w:rPr>
          <w:sz w:val="28"/>
          <w:szCs w:val="28"/>
          <w:lang w:eastAsia="x-none"/>
        </w:rPr>
        <w:t xml:space="preserve">Между </w:t>
      </w:r>
      <w:r w:rsidRPr="003875A1">
        <w:rPr>
          <w:bCs/>
          <w:sz w:val="28"/>
          <w:szCs w:val="28"/>
          <w:lang w:eastAsia="x-none"/>
        </w:rPr>
        <w:t>ООО «Управляющая компания Кемеровского муниципального округа» и МУП «Жилищно-коммунальное управление Кемеровского округа» заключен договор об осуществлении деятельности по приему платежей за реализацию угля населению, согласно которому МУП «Жилищно-коммунальное управление Кемеровского муниципального округа»  осуществляет принятие денежных средств от граждан, а ООО «Управляющая компания Кемеровского муниципального округа» перечисляет МУП полученные деньги от плательщиков в части издержек обращения на продажу угля гражданам.</w:t>
      </w:r>
    </w:p>
    <w:p w14:paraId="4603FC54" w14:textId="77777777" w:rsidR="003875A1" w:rsidRPr="003875A1" w:rsidRDefault="003875A1" w:rsidP="00F87037">
      <w:pPr>
        <w:ind w:right="990" w:firstLine="851"/>
        <w:jc w:val="both"/>
        <w:rPr>
          <w:bCs/>
          <w:sz w:val="28"/>
          <w:szCs w:val="28"/>
          <w:lang w:eastAsia="x-none"/>
        </w:rPr>
      </w:pPr>
      <w:r w:rsidRPr="003875A1">
        <w:rPr>
          <w:bCs/>
          <w:sz w:val="28"/>
          <w:szCs w:val="28"/>
          <w:lang w:eastAsia="x-none"/>
        </w:rPr>
        <w:lastRenderedPageBreak/>
        <w:t xml:space="preserve">Таким образом, расходы по сбору и инкассации платежей граждан несет МУП «Жилищно-коммунальное управление Кемеровского муниципального округа». Прием заявок на уголь, выдача талонов и сбор денег осуществляется </w:t>
      </w:r>
      <w:proofErr w:type="gramStart"/>
      <w:r w:rsidRPr="003875A1">
        <w:rPr>
          <w:bCs/>
          <w:sz w:val="28"/>
          <w:szCs w:val="28"/>
          <w:lang w:eastAsia="x-none"/>
        </w:rPr>
        <w:t>в  населенных</w:t>
      </w:r>
      <w:proofErr w:type="gramEnd"/>
      <w:r w:rsidRPr="003875A1">
        <w:rPr>
          <w:bCs/>
          <w:sz w:val="28"/>
          <w:szCs w:val="28"/>
          <w:lang w:eastAsia="x-none"/>
        </w:rPr>
        <w:t xml:space="preserve"> пунктах на территории Кемеровского муниципального округа.</w:t>
      </w:r>
    </w:p>
    <w:p w14:paraId="21F3ED99" w14:textId="77777777" w:rsidR="003875A1" w:rsidRPr="003875A1" w:rsidRDefault="003875A1" w:rsidP="00F87037">
      <w:pPr>
        <w:ind w:right="990" w:firstLine="851"/>
        <w:jc w:val="both"/>
        <w:rPr>
          <w:bCs/>
          <w:sz w:val="28"/>
          <w:szCs w:val="28"/>
          <w:lang w:eastAsia="x-none"/>
        </w:rPr>
      </w:pPr>
      <w:r w:rsidRPr="003875A1">
        <w:rPr>
          <w:sz w:val="28"/>
          <w:szCs w:val="28"/>
          <w:lang w:eastAsia="x-none"/>
        </w:rPr>
        <w:t xml:space="preserve">В свою очередь </w:t>
      </w:r>
      <w:r w:rsidRPr="003875A1">
        <w:rPr>
          <w:bCs/>
          <w:sz w:val="28"/>
          <w:szCs w:val="28"/>
          <w:lang w:eastAsia="x-none"/>
        </w:rPr>
        <w:t xml:space="preserve">МУП «Жилищно-коммунальное управление Кемеровского муниципального округа» заключило договоры с подрядчиками ООО «Мир», ООО «УК </w:t>
      </w:r>
      <w:proofErr w:type="spellStart"/>
      <w:r w:rsidRPr="003875A1">
        <w:rPr>
          <w:bCs/>
          <w:sz w:val="28"/>
          <w:szCs w:val="28"/>
          <w:lang w:eastAsia="x-none"/>
        </w:rPr>
        <w:t>Металлплощадка</w:t>
      </w:r>
      <w:proofErr w:type="spellEnd"/>
      <w:r w:rsidRPr="003875A1">
        <w:rPr>
          <w:bCs/>
          <w:sz w:val="28"/>
          <w:szCs w:val="28"/>
          <w:lang w:eastAsia="x-none"/>
        </w:rPr>
        <w:t xml:space="preserve">», ООО «УК Стимул», ООО «УК Коммунальщик», ООО «ЖКХ </w:t>
      </w:r>
      <w:proofErr w:type="spellStart"/>
      <w:r w:rsidRPr="003875A1">
        <w:rPr>
          <w:bCs/>
          <w:sz w:val="28"/>
          <w:szCs w:val="28"/>
          <w:lang w:eastAsia="x-none"/>
        </w:rPr>
        <w:t>Ягуновское</w:t>
      </w:r>
      <w:proofErr w:type="spellEnd"/>
      <w:r w:rsidRPr="003875A1">
        <w:rPr>
          <w:bCs/>
          <w:sz w:val="28"/>
          <w:szCs w:val="28"/>
          <w:lang w:eastAsia="x-none"/>
        </w:rPr>
        <w:t>» (далее – подрядчики) по взаимодействию с потребителями и сбору и обработке, перечислению денежных средств за коммунальные услуги, в том числе на уголь. Данные подрядчики организуют продажи угля населению в ряде поселков Кемеровского муниципального округа. Расчеты с подрядчиками осуществляются на основании плановых смет. В состав расходов включены также расходы на оплату труда кассиров МУП «Жилищно-коммунальное управление Кемеровского муниципального округа», которые в доле относятся на деятельность по реализации угля населению.</w:t>
      </w:r>
    </w:p>
    <w:p w14:paraId="25EEBA36" w14:textId="77777777" w:rsidR="003875A1" w:rsidRPr="003875A1" w:rsidRDefault="003875A1" w:rsidP="00F87037">
      <w:pPr>
        <w:ind w:right="990" w:firstLine="851"/>
        <w:jc w:val="both"/>
        <w:rPr>
          <w:bCs/>
          <w:sz w:val="28"/>
          <w:szCs w:val="28"/>
          <w:lang w:eastAsia="x-none"/>
        </w:rPr>
      </w:pPr>
      <w:r w:rsidRPr="003875A1">
        <w:rPr>
          <w:bCs/>
          <w:sz w:val="28"/>
          <w:szCs w:val="28"/>
          <w:lang w:eastAsia="x-none"/>
        </w:rPr>
        <w:t xml:space="preserve">Адрес </w:t>
      </w:r>
      <w:proofErr w:type="gramStart"/>
      <w:r w:rsidRPr="003875A1">
        <w:rPr>
          <w:bCs/>
          <w:sz w:val="28"/>
          <w:szCs w:val="28"/>
          <w:lang w:eastAsia="x-none"/>
        </w:rPr>
        <w:t>местонахождения  приема</w:t>
      </w:r>
      <w:proofErr w:type="gramEnd"/>
      <w:r w:rsidRPr="003875A1">
        <w:rPr>
          <w:bCs/>
          <w:sz w:val="28"/>
          <w:szCs w:val="28"/>
          <w:lang w:eastAsia="x-none"/>
        </w:rPr>
        <w:t xml:space="preserve"> заявок и денежных средств для реализации угля населения представлены в таблице.</w:t>
      </w:r>
    </w:p>
    <w:p w14:paraId="526A62DD" w14:textId="26CBE36B" w:rsidR="003875A1" w:rsidRPr="003875A1" w:rsidRDefault="003875A1" w:rsidP="003875A1">
      <w:pPr>
        <w:jc w:val="center"/>
        <w:rPr>
          <w:sz w:val="28"/>
          <w:szCs w:val="28"/>
          <w:lang w:eastAsia="x-none"/>
        </w:rPr>
      </w:pPr>
      <w:r w:rsidRPr="003875A1">
        <w:rPr>
          <w:noProof/>
          <w:sz w:val="28"/>
          <w:szCs w:val="20"/>
          <w:lang w:val="x-none" w:eastAsia="x-none"/>
        </w:rPr>
        <w:lastRenderedPageBreak/>
        <w:drawing>
          <wp:inline distT="0" distB="0" distL="0" distR="0" wp14:anchorId="58BFC203" wp14:editId="28502C9A">
            <wp:extent cx="5153025" cy="69627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3025" cy="6962775"/>
                    </a:xfrm>
                    <a:prstGeom prst="rect">
                      <a:avLst/>
                    </a:prstGeom>
                    <a:noFill/>
                    <a:ln>
                      <a:noFill/>
                    </a:ln>
                  </pic:spPr>
                </pic:pic>
              </a:graphicData>
            </a:graphic>
          </wp:inline>
        </w:drawing>
      </w:r>
    </w:p>
    <w:p w14:paraId="565F896E" w14:textId="77777777" w:rsidR="003875A1" w:rsidRPr="003875A1" w:rsidRDefault="003875A1" w:rsidP="003875A1">
      <w:pPr>
        <w:ind w:right="849" w:firstLine="567"/>
        <w:jc w:val="both"/>
        <w:rPr>
          <w:bCs/>
          <w:sz w:val="28"/>
          <w:szCs w:val="28"/>
          <w:lang w:eastAsia="x-none"/>
        </w:rPr>
      </w:pPr>
      <w:r w:rsidRPr="003875A1">
        <w:rPr>
          <w:bCs/>
          <w:sz w:val="28"/>
          <w:szCs w:val="28"/>
          <w:lang w:eastAsia="x-none"/>
        </w:rPr>
        <w:t xml:space="preserve">МУП «Жилищно-коммунальное управление Кемеровского муниципального округа» многоотраслевое и оказывает прочие коммунальные услуги: услуги холодного водоснабжения, водоотведения, горячего водоснабжения, теплоснабжения, вывоз ТБО и т.п. </w:t>
      </w:r>
    </w:p>
    <w:p w14:paraId="2A28364D" w14:textId="77777777" w:rsidR="003875A1" w:rsidRPr="003875A1" w:rsidRDefault="003875A1" w:rsidP="003875A1">
      <w:pPr>
        <w:ind w:right="849" w:firstLine="567"/>
        <w:jc w:val="both"/>
        <w:rPr>
          <w:bCs/>
          <w:sz w:val="28"/>
          <w:szCs w:val="28"/>
          <w:lang w:eastAsia="x-none"/>
        </w:rPr>
      </w:pPr>
      <w:r w:rsidRPr="003875A1">
        <w:rPr>
          <w:bCs/>
          <w:sz w:val="28"/>
          <w:szCs w:val="28"/>
          <w:lang w:eastAsia="x-none"/>
        </w:rPr>
        <w:t>Доля оборота денежных средств по реализации угля составляет 30,432% (согласно представленному расчету организации на основании анализа счета 50 за 2019 год). Соответственно расходы сбору и инкассации денежных средств распределяются по видам деятельности по долям в зависимости от оборота денежных средств за отчетный период – по предложению организации.</w:t>
      </w:r>
    </w:p>
    <w:p w14:paraId="63B7ECAE" w14:textId="77777777" w:rsidR="003875A1" w:rsidRPr="003875A1" w:rsidRDefault="003875A1" w:rsidP="003875A1">
      <w:pPr>
        <w:ind w:right="849" w:firstLine="567"/>
        <w:jc w:val="both"/>
        <w:rPr>
          <w:bCs/>
          <w:sz w:val="28"/>
          <w:szCs w:val="28"/>
          <w:lang w:eastAsia="x-none"/>
        </w:rPr>
      </w:pPr>
      <w:r w:rsidRPr="003875A1">
        <w:rPr>
          <w:sz w:val="28"/>
          <w:szCs w:val="28"/>
          <w:lang w:eastAsia="x-none"/>
        </w:rPr>
        <w:t xml:space="preserve">Согласно предоставленным </w:t>
      </w:r>
      <w:proofErr w:type="spellStart"/>
      <w:r w:rsidRPr="003875A1">
        <w:rPr>
          <w:sz w:val="28"/>
          <w:szCs w:val="28"/>
          <w:lang w:eastAsia="x-none"/>
        </w:rPr>
        <w:t>оборотно</w:t>
      </w:r>
      <w:proofErr w:type="spellEnd"/>
      <w:r w:rsidRPr="003875A1">
        <w:rPr>
          <w:sz w:val="28"/>
          <w:szCs w:val="28"/>
          <w:lang w:eastAsia="x-none"/>
        </w:rPr>
        <w:t>-сальдовым ведомостям по учету затрат и себестоимости</w:t>
      </w:r>
      <w:r w:rsidRPr="003875A1">
        <w:rPr>
          <w:bCs/>
          <w:szCs w:val="28"/>
          <w:lang w:eastAsia="en-US"/>
        </w:rPr>
        <w:t xml:space="preserve"> </w:t>
      </w:r>
      <w:r w:rsidRPr="003875A1">
        <w:rPr>
          <w:bCs/>
          <w:sz w:val="28"/>
          <w:szCs w:val="28"/>
          <w:lang w:eastAsia="x-none"/>
        </w:rPr>
        <w:t xml:space="preserve">МУП «Жилищно-коммунальное управление </w:t>
      </w:r>
      <w:r w:rsidRPr="003875A1">
        <w:rPr>
          <w:bCs/>
          <w:sz w:val="28"/>
          <w:szCs w:val="28"/>
          <w:lang w:eastAsia="x-none"/>
        </w:rPr>
        <w:lastRenderedPageBreak/>
        <w:t xml:space="preserve">Кемеровского муниципального округа» не ведет раздельный учет затрат на реализацию угля населению. Затраты по продаже и инкассации учитываются на счете 26 (Общехозяйственные расходы).  В связи с чем идентифицировать расходы, связанные с реализацией угля населению по данным </w:t>
      </w:r>
      <w:proofErr w:type="gramStart"/>
      <w:r w:rsidRPr="003875A1">
        <w:rPr>
          <w:bCs/>
          <w:sz w:val="28"/>
          <w:szCs w:val="28"/>
          <w:lang w:eastAsia="x-none"/>
        </w:rPr>
        <w:t>бухгалтерского учета</w:t>
      </w:r>
      <w:proofErr w:type="gramEnd"/>
      <w:r w:rsidRPr="003875A1">
        <w:rPr>
          <w:bCs/>
          <w:sz w:val="28"/>
          <w:szCs w:val="28"/>
          <w:lang w:eastAsia="x-none"/>
        </w:rPr>
        <w:t xml:space="preserve"> не представляется возможным. Учетной политикой предприятия также не предусмотрено выделение расходов по данному виду деятельности в бухгалтерском учете.</w:t>
      </w:r>
    </w:p>
    <w:p w14:paraId="21FFBEB5" w14:textId="77777777" w:rsidR="003875A1" w:rsidRPr="003875A1" w:rsidRDefault="003875A1" w:rsidP="003875A1">
      <w:pPr>
        <w:ind w:right="849" w:firstLine="709"/>
        <w:jc w:val="both"/>
        <w:rPr>
          <w:bCs/>
          <w:sz w:val="28"/>
          <w:szCs w:val="28"/>
          <w:lang w:val="x-none" w:eastAsia="x-none"/>
        </w:rPr>
      </w:pPr>
      <w:r w:rsidRPr="003875A1">
        <w:rPr>
          <w:bCs/>
          <w:sz w:val="28"/>
          <w:szCs w:val="28"/>
          <w:lang w:val="x-none" w:eastAsia="x-none"/>
        </w:rPr>
        <w:t xml:space="preserve">Расходы на реализацию угля (издержки обращения) </w:t>
      </w:r>
      <w:r w:rsidRPr="003875A1">
        <w:rPr>
          <w:bCs/>
          <w:sz w:val="28"/>
          <w:szCs w:val="28"/>
          <w:lang w:eastAsia="x-none"/>
        </w:rPr>
        <w:t xml:space="preserve">ООО «Управляющая компания Кемеровского муниципального округа»  </w:t>
      </w:r>
      <w:r w:rsidRPr="003875A1">
        <w:rPr>
          <w:bCs/>
          <w:sz w:val="28"/>
          <w:szCs w:val="28"/>
          <w:lang w:val="x-none" w:eastAsia="x-none"/>
        </w:rPr>
        <w:t xml:space="preserve">предлагает принять в размере </w:t>
      </w:r>
      <w:r w:rsidRPr="003875A1">
        <w:rPr>
          <w:bCs/>
          <w:sz w:val="28"/>
          <w:szCs w:val="28"/>
          <w:lang w:eastAsia="x-none"/>
        </w:rPr>
        <w:t>4370,13</w:t>
      </w:r>
      <w:proofErr w:type="spellStart"/>
      <w:r w:rsidRPr="003875A1">
        <w:rPr>
          <w:bCs/>
          <w:sz w:val="28"/>
          <w:szCs w:val="28"/>
          <w:lang w:val="x-none" w:eastAsia="x-none"/>
        </w:rPr>
        <w:t>тыс.руб</w:t>
      </w:r>
      <w:proofErr w:type="spellEnd"/>
      <w:r w:rsidRPr="003875A1">
        <w:rPr>
          <w:bCs/>
          <w:sz w:val="28"/>
          <w:szCs w:val="28"/>
          <w:lang w:val="x-none" w:eastAsia="x-none"/>
        </w:rPr>
        <w:t xml:space="preserve">., в том числе прямые расходы в сумме </w:t>
      </w:r>
      <w:r w:rsidRPr="003875A1">
        <w:rPr>
          <w:bCs/>
          <w:sz w:val="28"/>
          <w:szCs w:val="28"/>
          <w:lang w:eastAsia="x-none"/>
        </w:rPr>
        <w:t>3657,42</w:t>
      </w:r>
      <w:r w:rsidRPr="003875A1">
        <w:rPr>
          <w:bCs/>
          <w:sz w:val="28"/>
          <w:szCs w:val="28"/>
          <w:lang w:val="x-none" w:eastAsia="x-none"/>
        </w:rPr>
        <w:t xml:space="preserve"> </w:t>
      </w:r>
      <w:proofErr w:type="spellStart"/>
      <w:r w:rsidRPr="003875A1">
        <w:rPr>
          <w:bCs/>
          <w:sz w:val="28"/>
          <w:szCs w:val="28"/>
          <w:lang w:val="x-none" w:eastAsia="x-none"/>
        </w:rPr>
        <w:t>тыс.руб</w:t>
      </w:r>
      <w:proofErr w:type="spellEnd"/>
      <w:r w:rsidRPr="003875A1">
        <w:rPr>
          <w:bCs/>
          <w:sz w:val="28"/>
          <w:szCs w:val="28"/>
          <w:lang w:val="x-none" w:eastAsia="x-none"/>
        </w:rPr>
        <w:t xml:space="preserve">., накладные расходы в сумме </w:t>
      </w:r>
      <w:r w:rsidRPr="003875A1">
        <w:rPr>
          <w:bCs/>
          <w:sz w:val="28"/>
          <w:szCs w:val="28"/>
          <w:lang w:eastAsia="x-none"/>
        </w:rPr>
        <w:t>679,7</w:t>
      </w:r>
      <w:r w:rsidRPr="003875A1">
        <w:rPr>
          <w:bCs/>
          <w:sz w:val="28"/>
          <w:szCs w:val="28"/>
          <w:lang w:val="x-none" w:eastAsia="x-none"/>
        </w:rPr>
        <w:t xml:space="preserve"> </w:t>
      </w:r>
      <w:proofErr w:type="spellStart"/>
      <w:r w:rsidRPr="003875A1">
        <w:rPr>
          <w:bCs/>
          <w:sz w:val="28"/>
          <w:szCs w:val="28"/>
          <w:lang w:val="x-none" w:eastAsia="x-none"/>
        </w:rPr>
        <w:t>тыс.руб</w:t>
      </w:r>
      <w:proofErr w:type="spellEnd"/>
      <w:r w:rsidRPr="003875A1">
        <w:rPr>
          <w:bCs/>
          <w:sz w:val="28"/>
          <w:szCs w:val="28"/>
          <w:lang w:val="x-none" w:eastAsia="x-none"/>
        </w:rPr>
        <w:t>.</w:t>
      </w:r>
      <w:r w:rsidRPr="003875A1">
        <w:rPr>
          <w:bCs/>
          <w:sz w:val="28"/>
          <w:szCs w:val="28"/>
          <w:lang w:eastAsia="x-none"/>
        </w:rPr>
        <w:t xml:space="preserve">, налоги 14,98 </w:t>
      </w:r>
      <w:proofErr w:type="spellStart"/>
      <w:r w:rsidRPr="003875A1">
        <w:rPr>
          <w:bCs/>
          <w:sz w:val="28"/>
          <w:szCs w:val="28"/>
          <w:lang w:eastAsia="x-none"/>
        </w:rPr>
        <w:t>тыс.руб</w:t>
      </w:r>
      <w:proofErr w:type="spellEnd"/>
      <w:r w:rsidRPr="003875A1">
        <w:rPr>
          <w:bCs/>
          <w:sz w:val="28"/>
          <w:szCs w:val="28"/>
          <w:lang w:eastAsia="x-none"/>
        </w:rPr>
        <w:t>.</w:t>
      </w:r>
      <w:r w:rsidRPr="003875A1">
        <w:rPr>
          <w:bCs/>
          <w:sz w:val="28"/>
          <w:szCs w:val="28"/>
          <w:lang w:val="x-none" w:eastAsia="x-none"/>
        </w:rPr>
        <w:t xml:space="preserve"> Издержки обращения в расчёте на 1 тонну угля составят </w:t>
      </w:r>
      <w:r w:rsidRPr="003875A1">
        <w:rPr>
          <w:bCs/>
          <w:sz w:val="28"/>
          <w:szCs w:val="28"/>
          <w:lang w:eastAsia="x-none"/>
        </w:rPr>
        <w:t>110,1</w:t>
      </w:r>
      <w:r w:rsidRPr="003875A1">
        <w:rPr>
          <w:bCs/>
          <w:sz w:val="28"/>
          <w:szCs w:val="28"/>
          <w:lang w:val="x-none" w:eastAsia="x-none"/>
        </w:rPr>
        <w:t xml:space="preserve"> руб., экономически обоснованная цена угля (</w:t>
      </w:r>
      <w:r w:rsidRPr="003875A1">
        <w:rPr>
          <w:bCs/>
          <w:sz w:val="28"/>
          <w:szCs w:val="28"/>
          <w:lang w:eastAsia="x-none"/>
        </w:rPr>
        <w:t xml:space="preserve">с </w:t>
      </w:r>
      <w:r w:rsidRPr="003875A1">
        <w:rPr>
          <w:bCs/>
          <w:sz w:val="28"/>
          <w:szCs w:val="28"/>
          <w:lang w:val="x-none" w:eastAsia="x-none"/>
        </w:rPr>
        <w:t xml:space="preserve">НДС) – </w:t>
      </w:r>
      <w:r w:rsidRPr="003875A1">
        <w:rPr>
          <w:bCs/>
          <w:sz w:val="28"/>
          <w:szCs w:val="28"/>
          <w:lang w:eastAsia="x-none"/>
        </w:rPr>
        <w:t xml:space="preserve">1817,88 </w:t>
      </w:r>
      <w:r w:rsidRPr="003875A1">
        <w:rPr>
          <w:bCs/>
          <w:sz w:val="28"/>
          <w:szCs w:val="28"/>
          <w:lang w:val="x-none" w:eastAsia="x-none"/>
        </w:rPr>
        <w:t>руб./</w:t>
      </w:r>
      <w:proofErr w:type="spellStart"/>
      <w:r w:rsidRPr="003875A1">
        <w:rPr>
          <w:bCs/>
          <w:sz w:val="28"/>
          <w:szCs w:val="28"/>
          <w:lang w:val="x-none" w:eastAsia="x-none"/>
        </w:rPr>
        <w:t>тн</w:t>
      </w:r>
      <w:proofErr w:type="spellEnd"/>
      <w:r w:rsidRPr="003875A1">
        <w:rPr>
          <w:bCs/>
          <w:sz w:val="28"/>
          <w:szCs w:val="28"/>
          <w:lang w:val="x-none" w:eastAsia="x-none"/>
        </w:rPr>
        <w:t>.</w:t>
      </w:r>
    </w:p>
    <w:p w14:paraId="6B43E404" w14:textId="77777777" w:rsidR="003875A1" w:rsidRPr="003875A1" w:rsidRDefault="003875A1" w:rsidP="003875A1">
      <w:pPr>
        <w:ind w:right="849" w:firstLine="709"/>
        <w:jc w:val="both"/>
        <w:rPr>
          <w:bCs/>
          <w:sz w:val="28"/>
          <w:szCs w:val="28"/>
          <w:lang w:val="x-none" w:eastAsia="x-none"/>
        </w:rPr>
      </w:pPr>
      <w:r w:rsidRPr="003875A1">
        <w:rPr>
          <w:bCs/>
          <w:sz w:val="28"/>
          <w:szCs w:val="28"/>
          <w:lang w:eastAsia="x-none"/>
        </w:rPr>
        <w:t xml:space="preserve">ООО «Управляющая компания Кемеровского муниципального </w:t>
      </w:r>
      <w:proofErr w:type="gramStart"/>
      <w:r w:rsidRPr="003875A1">
        <w:rPr>
          <w:bCs/>
          <w:sz w:val="28"/>
          <w:szCs w:val="28"/>
          <w:lang w:eastAsia="x-none"/>
        </w:rPr>
        <w:t xml:space="preserve">округа»  </w:t>
      </w:r>
      <w:r w:rsidRPr="003875A1">
        <w:rPr>
          <w:bCs/>
          <w:sz w:val="28"/>
          <w:szCs w:val="28"/>
          <w:lang w:val="x-none" w:eastAsia="x-none"/>
        </w:rPr>
        <w:t>находится</w:t>
      </w:r>
      <w:proofErr w:type="gramEnd"/>
      <w:r w:rsidRPr="003875A1">
        <w:rPr>
          <w:bCs/>
          <w:sz w:val="28"/>
          <w:szCs w:val="28"/>
          <w:lang w:val="x-none" w:eastAsia="x-none"/>
        </w:rPr>
        <w:t xml:space="preserve"> на </w:t>
      </w:r>
      <w:r w:rsidRPr="003875A1">
        <w:rPr>
          <w:bCs/>
          <w:sz w:val="28"/>
          <w:szCs w:val="28"/>
          <w:lang w:eastAsia="x-none"/>
        </w:rPr>
        <w:t>общей</w:t>
      </w:r>
      <w:r w:rsidRPr="003875A1">
        <w:rPr>
          <w:bCs/>
          <w:sz w:val="28"/>
          <w:szCs w:val="28"/>
          <w:lang w:val="x-none" w:eastAsia="x-none"/>
        </w:rPr>
        <w:t xml:space="preserve"> системе налогообложения.</w:t>
      </w:r>
    </w:p>
    <w:p w14:paraId="268F6B7C" w14:textId="77777777" w:rsidR="003875A1" w:rsidRPr="003875A1" w:rsidRDefault="003875A1" w:rsidP="003875A1">
      <w:pPr>
        <w:ind w:right="849" w:firstLine="709"/>
        <w:jc w:val="both"/>
        <w:rPr>
          <w:sz w:val="28"/>
          <w:szCs w:val="28"/>
          <w:lang w:eastAsia="en-US"/>
        </w:rPr>
      </w:pPr>
      <w:r w:rsidRPr="003875A1">
        <w:rPr>
          <w:bCs/>
          <w:sz w:val="28"/>
          <w:szCs w:val="28"/>
          <w:lang w:eastAsia="x-none"/>
        </w:rPr>
        <w:t xml:space="preserve">Для прогнозирования расходов организации на период регулирования специалист опирался на Прогноз </w:t>
      </w:r>
      <w:r w:rsidRPr="003875A1">
        <w:rPr>
          <w:sz w:val="28"/>
          <w:szCs w:val="28"/>
          <w:lang w:val="x-none" w:eastAsia="x-none"/>
        </w:rPr>
        <w:t xml:space="preserve">социально-экономического развития Российской Федерации </w:t>
      </w:r>
      <w:r w:rsidRPr="003875A1">
        <w:rPr>
          <w:sz w:val="28"/>
          <w:szCs w:val="28"/>
          <w:lang w:eastAsia="x-none"/>
        </w:rPr>
        <w:t xml:space="preserve">на период до 2024 года Минэкономразвития </w:t>
      </w:r>
      <w:proofErr w:type="gramStart"/>
      <w:r w:rsidRPr="003875A1">
        <w:rPr>
          <w:sz w:val="28"/>
          <w:szCs w:val="28"/>
          <w:lang w:eastAsia="x-none"/>
        </w:rPr>
        <w:t>России  от</w:t>
      </w:r>
      <w:proofErr w:type="gramEnd"/>
      <w:r w:rsidRPr="003875A1">
        <w:rPr>
          <w:sz w:val="28"/>
          <w:szCs w:val="28"/>
          <w:lang w:eastAsia="x-none"/>
        </w:rPr>
        <w:t xml:space="preserve"> 30.09.2019, одобренный Государственной Думой РФ. При формировании статей затрат анализировались расходы за отчетный период 2019 год, к статьям затрат применялись: индекс потребительских цен (ИЦП) согласно данному прогнозу на 2020 год 103,0 (далее – индекс МЭР 103,0), </w:t>
      </w:r>
      <w:r w:rsidRPr="003875A1">
        <w:rPr>
          <w:sz w:val="28"/>
          <w:szCs w:val="28"/>
          <w:lang w:eastAsia="en-US"/>
        </w:rPr>
        <w:t xml:space="preserve">а также индекс ИЦП производство нефтепродуктов согласно данному прогнозу на 2020 год 99,6 (далее индекс Минэкономразвития России 99,6). </w:t>
      </w:r>
    </w:p>
    <w:p w14:paraId="671B3B9A" w14:textId="77777777" w:rsidR="003875A1" w:rsidRPr="003875A1" w:rsidRDefault="003875A1" w:rsidP="003875A1">
      <w:pPr>
        <w:ind w:right="849" w:firstLine="709"/>
        <w:jc w:val="both"/>
        <w:rPr>
          <w:bCs/>
          <w:sz w:val="28"/>
          <w:szCs w:val="28"/>
          <w:lang w:eastAsia="x-none"/>
        </w:rPr>
      </w:pPr>
      <w:r w:rsidRPr="003875A1">
        <w:rPr>
          <w:bCs/>
          <w:sz w:val="28"/>
          <w:szCs w:val="28"/>
          <w:lang w:eastAsia="x-none"/>
        </w:rPr>
        <w:t xml:space="preserve">Объем реализации </w:t>
      </w:r>
      <w:proofErr w:type="gramStart"/>
      <w:r w:rsidRPr="003875A1">
        <w:rPr>
          <w:bCs/>
          <w:sz w:val="28"/>
          <w:szCs w:val="28"/>
          <w:lang w:eastAsia="x-none"/>
        </w:rPr>
        <w:t>угля  для</w:t>
      </w:r>
      <w:proofErr w:type="gramEnd"/>
      <w:r w:rsidRPr="003875A1">
        <w:rPr>
          <w:bCs/>
          <w:sz w:val="28"/>
          <w:szCs w:val="28"/>
          <w:lang w:eastAsia="x-none"/>
        </w:rPr>
        <w:t xml:space="preserve"> населения принимается по предложению организации в размере 39691,65 </w:t>
      </w:r>
      <w:proofErr w:type="spellStart"/>
      <w:r w:rsidRPr="003875A1">
        <w:rPr>
          <w:bCs/>
          <w:sz w:val="28"/>
          <w:szCs w:val="28"/>
          <w:lang w:eastAsia="x-none"/>
        </w:rPr>
        <w:t>тн</w:t>
      </w:r>
      <w:proofErr w:type="spellEnd"/>
      <w:r w:rsidRPr="003875A1">
        <w:rPr>
          <w:bCs/>
          <w:sz w:val="28"/>
          <w:szCs w:val="28"/>
          <w:lang w:eastAsia="x-none"/>
        </w:rPr>
        <w:t xml:space="preserve"> – согласно факту отчетного периода.</w:t>
      </w:r>
    </w:p>
    <w:p w14:paraId="1ACA6EB2" w14:textId="77777777" w:rsidR="003875A1" w:rsidRPr="003875A1" w:rsidRDefault="003875A1" w:rsidP="003875A1">
      <w:pPr>
        <w:ind w:right="849" w:firstLine="709"/>
        <w:jc w:val="both"/>
        <w:rPr>
          <w:bCs/>
          <w:sz w:val="28"/>
          <w:szCs w:val="28"/>
          <w:lang w:val="x-none" w:eastAsia="x-none"/>
        </w:rPr>
      </w:pPr>
      <w:r w:rsidRPr="003875A1">
        <w:rPr>
          <w:bCs/>
          <w:sz w:val="28"/>
          <w:szCs w:val="28"/>
          <w:lang w:val="x-none" w:eastAsia="x-none"/>
        </w:rPr>
        <w:t xml:space="preserve">Изучив представленные организацией материалы </w:t>
      </w:r>
      <w:r w:rsidRPr="003875A1">
        <w:rPr>
          <w:bCs/>
          <w:sz w:val="28"/>
          <w:szCs w:val="28"/>
          <w:lang w:eastAsia="x-none"/>
        </w:rPr>
        <w:t xml:space="preserve">(договоры, счет-фактуры, расчеты и т.д.) </w:t>
      </w:r>
      <w:r w:rsidRPr="003875A1">
        <w:rPr>
          <w:bCs/>
          <w:sz w:val="28"/>
          <w:szCs w:val="28"/>
          <w:lang w:val="x-none" w:eastAsia="x-none"/>
        </w:rPr>
        <w:t xml:space="preserve">специалист </w:t>
      </w:r>
      <w:r w:rsidRPr="003875A1">
        <w:rPr>
          <w:bCs/>
          <w:sz w:val="28"/>
          <w:szCs w:val="28"/>
          <w:lang w:eastAsia="x-none"/>
        </w:rPr>
        <w:t>Р</w:t>
      </w:r>
      <w:proofErr w:type="spellStart"/>
      <w:r w:rsidRPr="003875A1">
        <w:rPr>
          <w:bCs/>
          <w:sz w:val="28"/>
          <w:szCs w:val="28"/>
          <w:lang w:val="x-none" w:eastAsia="x-none"/>
        </w:rPr>
        <w:t>егиональной</w:t>
      </w:r>
      <w:proofErr w:type="spellEnd"/>
      <w:r w:rsidRPr="003875A1">
        <w:rPr>
          <w:bCs/>
          <w:sz w:val="28"/>
          <w:szCs w:val="28"/>
          <w:lang w:val="x-none" w:eastAsia="x-none"/>
        </w:rPr>
        <w:t xml:space="preserve"> энергетической комиссии К</w:t>
      </w:r>
      <w:r w:rsidRPr="003875A1">
        <w:rPr>
          <w:bCs/>
          <w:sz w:val="28"/>
          <w:szCs w:val="28"/>
          <w:lang w:eastAsia="x-none"/>
        </w:rPr>
        <w:t xml:space="preserve">узбасса </w:t>
      </w:r>
      <w:r w:rsidRPr="003875A1">
        <w:rPr>
          <w:bCs/>
          <w:sz w:val="28"/>
          <w:szCs w:val="28"/>
          <w:lang w:val="x-none" w:eastAsia="x-none"/>
        </w:rPr>
        <w:t>(далее – специалист) считает экономически обоснованным принять затраты на следующем уровне:</w:t>
      </w:r>
    </w:p>
    <w:p w14:paraId="63055DC8" w14:textId="77777777" w:rsidR="003875A1" w:rsidRPr="003875A1" w:rsidRDefault="003875A1" w:rsidP="00F87037">
      <w:pPr>
        <w:numPr>
          <w:ilvl w:val="0"/>
          <w:numId w:val="16"/>
        </w:numPr>
        <w:ind w:left="0" w:right="849" w:firstLine="709"/>
        <w:jc w:val="both"/>
        <w:rPr>
          <w:bCs/>
          <w:sz w:val="28"/>
          <w:szCs w:val="28"/>
          <w:lang w:eastAsia="x-none"/>
        </w:rPr>
      </w:pPr>
      <w:r w:rsidRPr="003875A1">
        <w:rPr>
          <w:bCs/>
          <w:sz w:val="28"/>
          <w:szCs w:val="28"/>
          <w:lang w:eastAsia="x-none"/>
        </w:rPr>
        <w:t xml:space="preserve">Прямые расходы ООО «Управляющая компания Кемеровского муниципального округа» предлагает принять в размере 3657,42 </w:t>
      </w:r>
      <w:proofErr w:type="spellStart"/>
      <w:r w:rsidRPr="003875A1">
        <w:rPr>
          <w:bCs/>
          <w:sz w:val="28"/>
          <w:szCs w:val="28"/>
          <w:lang w:eastAsia="x-none"/>
        </w:rPr>
        <w:t>тыс.руб</w:t>
      </w:r>
      <w:proofErr w:type="spellEnd"/>
      <w:r w:rsidRPr="003875A1">
        <w:rPr>
          <w:bCs/>
          <w:sz w:val="28"/>
          <w:szCs w:val="28"/>
          <w:lang w:eastAsia="x-none"/>
        </w:rPr>
        <w:t>. Прямые расходы</w:t>
      </w:r>
      <w:r w:rsidRPr="003875A1">
        <w:rPr>
          <w:bCs/>
          <w:sz w:val="28"/>
          <w:szCs w:val="28"/>
          <w:lang w:eastAsia="en-US"/>
        </w:rPr>
        <w:t xml:space="preserve"> с</w:t>
      </w:r>
      <w:r w:rsidRPr="003875A1">
        <w:rPr>
          <w:bCs/>
          <w:sz w:val="28"/>
          <w:szCs w:val="28"/>
          <w:lang w:eastAsia="x-none"/>
        </w:rPr>
        <w:t xml:space="preserve">пециалист считает экономически обоснованным принять затраты в размере   3295,45 </w:t>
      </w:r>
      <w:proofErr w:type="spellStart"/>
      <w:r w:rsidRPr="003875A1">
        <w:rPr>
          <w:bCs/>
          <w:sz w:val="28"/>
          <w:szCs w:val="28"/>
          <w:lang w:eastAsia="x-none"/>
        </w:rPr>
        <w:t>тыс.руб</w:t>
      </w:r>
      <w:proofErr w:type="spellEnd"/>
      <w:r w:rsidRPr="003875A1">
        <w:rPr>
          <w:bCs/>
          <w:sz w:val="28"/>
          <w:szCs w:val="28"/>
          <w:lang w:eastAsia="x-none"/>
        </w:rPr>
        <w:t>.</w:t>
      </w:r>
    </w:p>
    <w:p w14:paraId="5FEBA78F" w14:textId="77777777" w:rsidR="003875A1" w:rsidRPr="003875A1" w:rsidRDefault="003875A1" w:rsidP="00F87037">
      <w:pPr>
        <w:numPr>
          <w:ilvl w:val="1"/>
          <w:numId w:val="16"/>
        </w:numPr>
        <w:ind w:left="0" w:right="849" w:firstLine="709"/>
        <w:jc w:val="both"/>
        <w:rPr>
          <w:bCs/>
          <w:sz w:val="28"/>
          <w:szCs w:val="28"/>
          <w:lang w:eastAsia="x-none"/>
        </w:rPr>
      </w:pPr>
      <w:r w:rsidRPr="003875A1">
        <w:rPr>
          <w:bCs/>
          <w:sz w:val="28"/>
          <w:szCs w:val="28"/>
          <w:lang w:eastAsia="x-none"/>
        </w:rPr>
        <w:t xml:space="preserve">Затраты на оплату труда ООО «Управляющая компания Кемеровского муниципального округа» предлагает принять в размере 2525,32 </w:t>
      </w:r>
      <w:proofErr w:type="spellStart"/>
      <w:r w:rsidRPr="003875A1">
        <w:rPr>
          <w:bCs/>
          <w:sz w:val="28"/>
          <w:szCs w:val="28"/>
          <w:lang w:eastAsia="x-none"/>
        </w:rPr>
        <w:t>тыс.руб</w:t>
      </w:r>
      <w:proofErr w:type="spellEnd"/>
      <w:r w:rsidRPr="003875A1">
        <w:rPr>
          <w:bCs/>
          <w:sz w:val="28"/>
          <w:szCs w:val="28"/>
          <w:lang w:eastAsia="x-none"/>
        </w:rPr>
        <w:t xml:space="preserve">. </w:t>
      </w:r>
    </w:p>
    <w:p w14:paraId="6E87F3FC" w14:textId="77777777" w:rsidR="003875A1" w:rsidRPr="003875A1" w:rsidRDefault="003875A1" w:rsidP="003875A1">
      <w:pPr>
        <w:ind w:right="849" w:firstLine="567"/>
        <w:jc w:val="both"/>
        <w:rPr>
          <w:bCs/>
          <w:sz w:val="28"/>
          <w:szCs w:val="28"/>
          <w:lang w:eastAsia="x-none"/>
        </w:rPr>
      </w:pPr>
      <w:r w:rsidRPr="003875A1">
        <w:rPr>
          <w:bCs/>
          <w:sz w:val="28"/>
          <w:szCs w:val="28"/>
          <w:lang w:eastAsia="x-none"/>
        </w:rPr>
        <w:t xml:space="preserve">Для подтверждения расходов организацией представлены: расшифровка ФОТ том 1 стр.5, 3,6, расшифровки заработной платы по сотрудникам том 2 стр.7-14, штатное расписание том 2 стр. 15-30, положение по оплате труда том 2 стр. 31, договоры с подрядчиками по сбору платежей том 2 стр.38-278, расшифровка </w:t>
      </w:r>
      <w:proofErr w:type="spellStart"/>
      <w:r w:rsidRPr="003875A1">
        <w:rPr>
          <w:bCs/>
          <w:sz w:val="28"/>
          <w:szCs w:val="28"/>
          <w:lang w:eastAsia="x-none"/>
        </w:rPr>
        <w:t>зар.платы</w:t>
      </w:r>
      <w:proofErr w:type="spellEnd"/>
      <w:r w:rsidRPr="003875A1">
        <w:rPr>
          <w:bCs/>
          <w:sz w:val="28"/>
          <w:szCs w:val="28"/>
          <w:lang w:eastAsia="x-none"/>
        </w:rPr>
        <w:t xml:space="preserve"> кассиров подрядчиков, данные бухгалтерского учета том 2 стр. 37.</w:t>
      </w:r>
    </w:p>
    <w:p w14:paraId="70A7FEFC" w14:textId="77777777" w:rsidR="003875A1" w:rsidRPr="003875A1" w:rsidRDefault="003875A1" w:rsidP="003875A1">
      <w:pPr>
        <w:ind w:right="849" w:firstLine="567"/>
        <w:jc w:val="both"/>
        <w:rPr>
          <w:bCs/>
          <w:sz w:val="28"/>
          <w:szCs w:val="28"/>
          <w:lang w:eastAsia="x-none"/>
        </w:rPr>
      </w:pPr>
      <w:r w:rsidRPr="003875A1">
        <w:rPr>
          <w:bCs/>
          <w:sz w:val="28"/>
          <w:szCs w:val="28"/>
          <w:lang w:eastAsia="x-none"/>
        </w:rPr>
        <w:t xml:space="preserve">В состав расходов включена заработная плата кассиров, водителей инкассаторов, специалиста по снабжению (по пояснению организации данные </w:t>
      </w:r>
      <w:r w:rsidRPr="003875A1">
        <w:rPr>
          <w:bCs/>
          <w:sz w:val="28"/>
          <w:szCs w:val="28"/>
          <w:lang w:eastAsia="x-none"/>
        </w:rPr>
        <w:lastRenderedPageBreak/>
        <w:t>расходы относятся на прямую на реализацию угля т.к. данный специалист занимается исключительно реализацией угля, контролем отгрузки угля населению с выездом на разрезы), системный администратор (по пояснению организации оказывает поддержку рабочего состояния сервера, сетевого оборудования, выезжает на место приема заявок и денежных средств для оказания помощи пользователям), бухгалтер (организация предлагает принять затраты на оплату труда в полном объеме, пояснений в представленных материалах не содержится), экономист.</w:t>
      </w:r>
    </w:p>
    <w:p w14:paraId="77EDEDDF" w14:textId="77777777" w:rsidR="003875A1" w:rsidRPr="003875A1" w:rsidRDefault="003875A1" w:rsidP="003875A1">
      <w:pPr>
        <w:ind w:right="849" w:firstLine="567"/>
        <w:jc w:val="both"/>
        <w:rPr>
          <w:bCs/>
          <w:sz w:val="28"/>
          <w:szCs w:val="28"/>
          <w:lang w:eastAsia="x-none"/>
        </w:rPr>
      </w:pPr>
      <w:r w:rsidRPr="003875A1">
        <w:rPr>
          <w:bCs/>
          <w:sz w:val="28"/>
          <w:szCs w:val="28"/>
          <w:lang w:eastAsia="x-none"/>
        </w:rPr>
        <w:t>Специалист считает экономически обоснованным принять затраты в размере 2261,</w:t>
      </w:r>
      <w:proofErr w:type="gramStart"/>
      <w:r w:rsidRPr="003875A1">
        <w:rPr>
          <w:bCs/>
          <w:sz w:val="28"/>
          <w:szCs w:val="28"/>
          <w:lang w:eastAsia="x-none"/>
        </w:rPr>
        <w:t xml:space="preserve">19  </w:t>
      </w:r>
      <w:proofErr w:type="spellStart"/>
      <w:r w:rsidRPr="003875A1">
        <w:rPr>
          <w:bCs/>
          <w:sz w:val="28"/>
          <w:szCs w:val="28"/>
          <w:lang w:eastAsia="x-none"/>
        </w:rPr>
        <w:t>тыс.руб</w:t>
      </w:r>
      <w:proofErr w:type="spellEnd"/>
      <w:r w:rsidRPr="003875A1">
        <w:rPr>
          <w:bCs/>
          <w:sz w:val="28"/>
          <w:szCs w:val="28"/>
          <w:lang w:eastAsia="x-none"/>
        </w:rPr>
        <w:t>.</w:t>
      </w:r>
      <w:proofErr w:type="gramEnd"/>
      <w:r w:rsidRPr="003875A1">
        <w:rPr>
          <w:bCs/>
          <w:sz w:val="28"/>
          <w:szCs w:val="28"/>
          <w:lang w:eastAsia="x-none"/>
        </w:rPr>
        <w:t xml:space="preserve">, в том числе фонд оплаты труда собственных кассиров, специалиста по снабжению и водителей-инкассаторов – 1896,78 </w:t>
      </w:r>
      <w:proofErr w:type="spellStart"/>
      <w:r w:rsidRPr="003875A1">
        <w:rPr>
          <w:bCs/>
          <w:sz w:val="28"/>
          <w:szCs w:val="28"/>
          <w:lang w:eastAsia="x-none"/>
        </w:rPr>
        <w:t>тыс.руб</w:t>
      </w:r>
      <w:proofErr w:type="spellEnd"/>
      <w:r w:rsidRPr="003875A1">
        <w:rPr>
          <w:bCs/>
          <w:sz w:val="28"/>
          <w:szCs w:val="28"/>
          <w:lang w:eastAsia="x-none"/>
        </w:rPr>
        <w:t xml:space="preserve">, фонд оплаты труда кассиров по договорам с подрядчиками – 364,41 </w:t>
      </w:r>
      <w:proofErr w:type="spellStart"/>
      <w:r w:rsidRPr="003875A1">
        <w:rPr>
          <w:bCs/>
          <w:sz w:val="28"/>
          <w:szCs w:val="28"/>
          <w:lang w:eastAsia="x-none"/>
        </w:rPr>
        <w:t>тыс.руб</w:t>
      </w:r>
      <w:proofErr w:type="spellEnd"/>
      <w:r w:rsidRPr="003875A1">
        <w:rPr>
          <w:bCs/>
          <w:sz w:val="28"/>
          <w:szCs w:val="28"/>
          <w:lang w:eastAsia="x-none"/>
        </w:rPr>
        <w:t>.</w:t>
      </w:r>
    </w:p>
    <w:p w14:paraId="7DCB8C9A" w14:textId="77777777" w:rsidR="003875A1" w:rsidRPr="003875A1" w:rsidRDefault="003875A1" w:rsidP="003875A1">
      <w:pPr>
        <w:ind w:right="849" w:firstLine="567"/>
        <w:jc w:val="both"/>
        <w:rPr>
          <w:bCs/>
          <w:sz w:val="28"/>
          <w:szCs w:val="28"/>
          <w:lang w:eastAsia="x-none"/>
        </w:rPr>
      </w:pPr>
      <w:r w:rsidRPr="003875A1">
        <w:rPr>
          <w:bCs/>
          <w:sz w:val="28"/>
          <w:szCs w:val="28"/>
          <w:lang w:eastAsia="x-none"/>
        </w:rPr>
        <w:t xml:space="preserve">Затраты на оплату труда кассиров, водителей и системного администратора принимаются </w:t>
      </w:r>
      <w:proofErr w:type="gramStart"/>
      <w:r w:rsidRPr="003875A1">
        <w:rPr>
          <w:bCs/>
          <w:sz w:val="28"/>
          <w:szCs w:val="28"/>
          <w:lang w:eastAsia="x-none"/>
        </w:rPr>
        <w:t>согласно факта</w:t>
      </w:r>
      <w:proofErr w:type="gramEnd"/>
      <w:r w:rsidRPr="003875A1">
        <w:rPr>
          <w:bCs/>
          <w:sz w:val="28"/>
          <w:szCs w:val="28"/>
          <w:lang w:eastAsia="x-none"/>
        </w:rPr>
        <w:t xml:space="preserve"> отчётного периода 2019 года согласно подтверждающим документам с индексом МЭР 103,0 в доле 30,432% по предложению организации. Заработная плата специалиста по снабжению принимается в полном объеме на расходы по реализации угля населению на уровне факта отчетного периода 2019 года с индексом МЭР 103,0. </w:t>
      </w:r>
    </w:p>
    <w:p w14:paraId="04DDF53F" w14:textId="77777777" w:rsidR="003875A1" w:rsidRPr="003875A1" w:rsidRDefault="003875A1" w:rsidP="003875A1">
      <w:pPr>
        <w:ind w:right="849" w:firstLine="567"/>
        <w:jc w:val="both"/>
        <w:rPr>
          <w:bCs/>
          <w:sz w:val="28"/>
          <w:szCs w:val="28"/>
          <w:lang w:eastAsia="x-none"/>
        </w:rPr>
      </w:pPr>
      <w:r w:rsidRPr="003875A1">
        <w:rPr>
          <w:bCs/>
          <w:sz w:val="28"/>
          <w:szCs w:val="28"/>
          <w:lang w:eastAsia="x-none"/>
        </w:rPr>
        <w:t xml:space="preserve">Заработная плата бухгалтера и экономиста в состав прямых расходов не включены т.к. относятся к общехозяйственным расходам. Данные затраты подлежат распределению на все виды деятельности согласно Налоговому кодексу РФ. </w:t>
      </w:r>
    </w:p>
    <w:p w14:paraId="52162AC2" w14:textId="77777777" w:rsidR="003875A1" w:rsidRPr="003875A1" w:rsidRDefault="003875A1" w:rsidP="003875A1">
      <w:pPr>
        <w:ind w:right="849" w:firstLine="567"/>
        <w:jc w:val="both"/>
        <w:rPr>
          <w:bCs/>
          <w:sz w:val="28"/>
          <w:szCs w:val="28"/>
          <w:lang w:eastAsia="x-none"/>
        </w:rPr>
      </w:pPr>
      <w:r w:rsidRPr="003875A1">
        <w:rPr>
          <w:bCs/>
          <w:sz w:val="28"/>
          <w:szCs w:val="28"/>
          <w:lang w:eastAsia="x-none"/>
        </w:rPr>
        <w:t xml:space="preserve">Для подтверждения заработной платы кассиров, занимающихся реализацией угля населения через подрядные организации, представлены договоры, расчет. ООО «Управляющая компания Кемеровского муниципального округа» предлагает принять среднюю </w:t>
      </w:r>
      <w:proofErr w:type="spellStart"/>
      <w:proofErr w:type="gramStart"/>
      <w:r w:rsidRPr="003875A1">
        <w:rPr>
          <w:bCs/>
          <w:sz w:val="28"/>
          <w:szCs w:val="28"/>
          <w:lang w:eastAsia="x-none"/>
        </w:rPr>
        <w:t>зар.плату</w:t>
      </w:r>
      <w:proofErr w:type="spellEnd"/>
      <w:proofErr w:type="gramEnd"/>
      <w:r w:rsidRPr="003875A1">
        <w:rPr>
          <w:bCs/>
          <w:sz w:val="28"/>
          <w:szCs w:val="28"/>
          <w:lang w:eastAsia="x-none"/>
        </w:rPr>
        <w:t xml:space="preserve"> кассиров в размере 15881 руб., численность 5,95 чел. Расходы принимаются согласно расшифровке организации.</w:t>
      </w:r>
    </w:p>
    <w:p w14:paraId="37732925" w14:textId="77777777" w:rsidR="003875A1" w:rsidRPr="003875A1" w:rsidRDefault="003875A1" w:rsidP="00F87037">
      <w:pPr>
        <w:numPr>
          <w:ilvl w:val="1"/>
          <w:numId w:val="16"/>
        </w:numPr>
        <w:ind w:left="0" w:right="849" w:firstLine="567"/>
        <w:jc w:val="both"/>
        <w:rPr>
          <w:bCs/>
          <w:sz w:val="28"/>
          <w:szCs w:val="28"/>
          <w:lang w:eastAsia="x-none"/>
        </w:rPr>
      </w:pPr>
      <w:r w:rsidRPr="003875A1">
        <w:rPr>
          <w:bCs/>
          <w:sz w:val="28"/>
          <w:szCs w:val="28"/>
          <w:lang w:eastAsia="x-none"/>
        </w:rPr>
        <w:t>Налоги и сборы с фонда оплаты труда ООО «Управляющая компания Кемеровского муниципального округа» предлагает принять в размере 762,</w:t>
      </w:r>
      <w:proofErr w:type="gramStart"/>
      <w:r w:rsidRPr="003875A1">
        <w:rPr>
          <w:bCs/>
          <w:sz w:val="28"/>
          <w:szCs w:val="28"/>
          <w:lang w:eastAsia="x-none"/>
        </w:rPr>
        <w:t xml:space="preserve">65  </w:t>
      </w:r>
      <w:proofErr w:type="spellStart"/>
      <w:r w:rsidRPr="003875A1">
        <w:rPr>
          <w:bCs/>
          <w:sz w:val="28"/>
          <w:szCs w:val="28"/>
          <w:lang w:eastAsia="x-none"/>
        </w:rPr>
        <w:t>тыс.руб</w:t>
      </w:r>
      <w:proofErr w:type="spellEnd"/>
      <w:r w:rsidRPr="003875A1">
        <w:rPr>
          <w:bCs/>
          <w:sz w:val="28"/>
          <w:szCs w:val="28"/>
          <w:lang w:eastAsia="x-none"/>
        </w:rPr>
        <w:t>.</w:t>
      </w:r>
      <w:proofErr w:type="gramEnd"/>
    </w:p>
    <w:p w14:paraId="57FE5405" w14:textId="77777777" w:rsidR="003875A1" w:rsidRPr="003875A1" w:rsidRDefault="003875A1" w:rsidP="00F87037">
      <w:pPr>
        <w:ind w:right="849" w:firstLine="567"/>
        <w:jc w:val="both"/>
        <w:rPr>
          <w:bCs/>
          <w:sz w:val="28"/>
          <w:szCs w:val="28"/>
          <w:lang w:eastAsia="x-none"/>
        </w:rPr>
      </w:pPr>
      <w:r w:rsidRPr="003875A1">
        <w:rPr>
          <w:bCs/>
          <w:sz w:val="28"/>
          <w:szCs w:val="28"/>
          <w:lang w:eastAsia="x-none"/>
        </w:rPr>
        <w:t>Организацией представлено уведомление о размере страховых взносов (том 2</w:t>
      </w:r>
      <w:proofErr w:type="gramStart"/>
      <w:r w:rsidRPr="003875A1">
        <w:rPr>
          <w:bCs/>
          <w:sz w:val="28"/>
          <w:szCs w:val="28"/>
          <w:lang w:eastAsia="x-none"/>
        </w:rPr>
        <w:t>).Процент</w:t>
      </w:r>
      <w:proofErr w:type="gramEnd"/>
      <w:r w:rsidRPr="003875A1">
        <w:rPr>
          <w:bCs/>
          <w:sz w:val="28"/>
          <w:szCs w:val="28"/>
          <w:lang w:eastAsia="x-none"/>
        </w:rPr>
        <w:t xml:space="preserve"> налогов и сборов составит 30,2% от фонда оплаты труда.</w:t>
      </w:r>
    </w:p>
    <w:p w14:paraId="52EA2D04" w14:textId="77777777" w:rsidR="003875A1" w:rsidRPr="003875A1" w:rsidRDefault="003875A1" w:rsidP="00F87037">
      <w:pPr>
        <w:ind w:right="849" w:firstLine="567"/>
        <w:jc w:val="both"/>
        <w:rPr>
          <w:bCs/>
          <w:sz w:val="28"/>
          <w:szCs w:val="28"/>
          <w:lang w:eastAsia="x-none"/>
        </w:rPr>
      </w:pPr>
      <w:r w:rsidRPr="003875A1">
        <w:rPr>
          <w:bCs/>
          <w:sz w:val="28"/>
          <w:szCs w:val="28"/>
          <w:lang w:eastAsia="x-none"/>
        </w:rPr>
        <w:t xml:space="preserve">Статья определена в доле по факту отчётного периода 2019 года и составила 682,88 </w:t>
      </w:r>
      <w:proofErr w:type="spellStart"/>
      <w:r w:rsidRPr="003875A1">
        <w:rPr>
          <w:bCs/>
          <w:sz w:val="28"/>
          <w:szCs w:val="28"/>
          <w:lang w:eastAsia="x-none"/>
        </w:rPr>
        <w:t>тыс.руб</w:t>
      </w:r>
      <w:proofErr w:type="spellEnd"/>
      <w:r w:rsidRPr="003875A1">
        <w:rPr>
          <w:bCs/>
          <w:sz w:val="28"/>
          <w:szCs w:val="28"/>
          <w:lang w:eastAsia="x-none"/>
        </w:rPr>
        <w:t>.</w:t>
      </w:r>
    </w:p>
    <w:p w14:paraId="7CCDCD30" w14:textId="41F5D9DA" w:rsidR="003875A1" w:rsidRPr="003875A1" w:rsidRDefault="003875A1" w:rsidP="00F87037">
      <w:pPr>
        <w:numPr>
          <w:ilvl w:val="1"/>
          <w:numId w:val="16"/>
        </w:numPr>
        <w:ind w:left="0" w:right="849" w:firstLine="567"/>
        <w:jc w:val="both"/>
        <w:rPr>
          <w:sz w:val="28"/>
          <w:szCs w:val="28"/>
          <w:lang w:eastAsia="x-none"/>
        </w:rPr>
      </w:pPr>
      <w:r w:rsidRPr="003875A1">
        <w:rPr>
          <w:bCs/>
          <w:sz w:val="28"/>
          <w:szCs w:val="28"/>
          <w:lang w:eastAsia="x-none"/>
        </w:rPr>
        <w:t xml:space="preserve">Расходы на топливо и горюче-смазочные материалы </w:t>
      </w:r>
      <w:r w:rsidR="00F87037">
        <w:rPr>
          <w:bCs/>
          <w:sz w:val="28"/>
          <w:szCs w:val="28"/>
          <w:lang w:eastAsia="x-none"/>
        </w:rPr>
        <w:br/>
      </w:r>
      <w:r w:rsidRPr="003875A1">
        <w:rPr>
          <w:bCs/>
          <w:sz w:val="28"/>
          <w:szCs w:val="28"/>
          <w:lang w:eastAsia="x-none"/>
        </w:rPr>
        <w:t xml:space="preserve">ООО «Управляющая компания Кемеровского муниципального округа» предлагает принять в </w:t>
      </w:r>
      <w:proofErr w:type="gramStart"/>
      <w:r w:rsidRPr="003875A1">
        <w:rPr>
          <w:bCs/>
          <w:sz w:val="28"/>
          <w:szCs w:val="28"/>
          <w:lang w:eastAsia="x-none"/>
        </w:rPr>
        <w:t>размере  276</w:t>
      </w:r>
      <w:proofErr w:type="gramEnd"/>
      <w:r w:rsidRPr="003875A1">
        <w:rPr>
          <w:bCs/>
          <w:sz w:val="28"/>
          <w:szCs w:val="28"/>
          <w:lang w:eastAsia="x-none"/>
        </w:rPr>
        <w:t xml:space="preserve">,91 </w:t>
      </w:r>
      <w:proofErr w:type="spellStart"/>
      <w:r w:rsidRPr="003875A1">
        <w:rPr>
          <w:bCs/>
          <w:sz w:val="28"/>
          <w:szCs w:val="28"/>
          <w:lang w:eastAsia="x-none"/>
        </w:rPr>
        <w:t>тыс.руб</w:t>
      </w:r>
      <w:proofErr w:type="spellEnd"/>
      <w:r w:rsidRPr="003875A1">
        <w:rPr>
          <w:bCs/>
          <w:sz w:val="28"/>
          <w:szCs w:val="28"/>
          <w:lang w:eastAsia="x-none"/>
        </w:rPr>
        <w:t xml:space="preserve">. </w:t>
      </w:r>
    </w:p>
    <w:p w14:paraId="7E45A95D" w14:textId="77777777" w:rsidR="003875A1" w:rsidRPr="003875A1" w:rsidRDefault="003875A1" w:rsidP="003875A1">
      <w:pPr>
        <w:ind w:right="849" w:firstLine="567"/>
        <w:jc w:val="both"/>
        <w:rPr>
          <w:bCs/>
          <w:sz w:val="28"/>
          <w:szCs w:val="28"/>
          <w:lang w:eastAsia="x-none"/>
        </w:rPr>
      </w:pPr>
      <w:bookmarkStart w:id="27" w:name="_Hlk41048178"/>
      <w:bookmarkStart w:id="28" w:name="_Hlk10813469"/>
      <w:r w:rsidRPr="003875A1">
        <w:rPr>
          <w:bCs/>
          <w:sz w:val="28"/>
          <w:szCs w:val="28"/>
          <w:lang w:eastAsia="x-none"/>
        </w:rPr>
        <w:t xml:space="preserve">Организацией представлены: </w:t>
      </w:r>
      <w:bookmarkEnd w:id="27"/>
      <w:r w:rsidRPr="003875A1">
        <w:rPr>
          <w:bCs/>
          <w:sz w:val="28"/>
          <w:szCs w:val="28"/>
          <w:lang w:eastAsia="x-none"/>
        </w:rPr>
        <w:t xml:space="preserve">пояснение том 1 стр. 6, расчет за 2019 год и </w:t>
      </w:r>
      <w:proofErr w:type="spellStart"/>
      <w:r w:rsidRPr="003875A1">
        <w:rPr>
          <w:bCs/>
          <w:sz w:val="28"/>
          <w:szCs w:val="28"/>
          <w:lang w:eastAsia="x-none"/>
        </w:rPr>
        <w:t>оборотно</w:t>
      </w:r>
      <w:proofErr w:type="spellEnd"/>
      <w:r w:rsidRPr="003875A1">
        <w:rPr>
          <w:bCs/>
          <w:sz w:val="28"/>
          <w:szCs w:val="28"/>
          <w:lang w:eastAsia="x-none"/>
        </w:rPr>
        <w:t xml:space="preserve">-сальдовая ведомость по списанию ГСМ </w:t>
      </w:r>
      <w:proofErr w:type="gramStart"/>
      <w:r w:rsidRPr="003875A1">
        <w:rPr>
          <w:bCs/>
          <w:sz w:val="28"/>
          <w:szCs w:val="28"/>
          <w:lang w:eastAsia="x-none"/>
        </w:rPr>
        <w:t>с  10</w:t>
      </w:r>
      <w:proofErr w:type="gramEnd"/>
      <w:r w:rsidRPr="003875A1">
        <w:rPr>
          <w:bCs/>
          <w:sz w:val="28"/>
          <w:szCs w:val="28"/>
          <w:lang w:eastAsia="x-none"/>
        </w:rPr>
        <w:t xml:space="preserve"> на 20 счет том 1 стр. 7, расшифровка расхода по автомобилям, ведомости учета, договоры, счет-фактуры том 3,стр 1-259.</w:t>
      </w:r>
    </w:p>
    <w:p w14:paraId="517F4999" w14:textId="77777777" w:rsidR="003875A1" w:rsidRPr="003875A1" w:rsidRDefault="003875A1" w:rsidP="003875A1">
      <w:pPr>
        <w:ind w:right="849" w:firstLine="567"/>
        <w:jc w:val="both"/>
        <w:rPr>
          <w:bCs/>
          <w:sz w:val="28"/>
          <w:szCs w:val="28"/>
          <w:lang w:eastAsia="x-none"/>
        </w:rPr>
      </w:pPr>
      <w:r w:rsidRPr="003875A1">
        <w:rPr>
          <w:bCs/>
          <w:sz w:val="28"/>
          <w:szCs w:val="28"/>
          <w:lang w:eastAsia="x-none"/>
        </w:rPr>
        <w:t xml:space="preserve">Специалистом принимаются расходы в соответствии с предоставленными расчетами и подтверждающими документами за отчетный период 2019 год в доле 30,432% с индексом МЭР 99,6 - в размере 261,18 </w:t>
      </w:r>
      <w:proofErr w:type="spellStart"/>
      <w:r w:rsidRPr="003875A1">
        <w:rPr>
          <w:bCs/>
          <w:sz w:val="28"/>
          <w:szCs w:val="28"/>
          <w:lang w:eastAsia="x-none"/>
        </w:rPr>
        <w:t>тыс.руб</w:t>
      </w:r>
      <w:proofErr w:type="spellEnd"/>
      <w:r w:rsidRPr="003875A1">
        <w:rPr>
          <w:bCs/>
          <w:sz w:val="28"/>
          <w:szCs w:val="28"/>
          <w:lang w:eastAsia="x-none"/>
        </w:rPr>
        <w:t xml:space="preserve">. </w:t>
      </w:r>
      <w:bookmarkEnd w:id="28"/>
    </w:p>
    <w:p w14:paraId="1B375351" w14:textId="77777777" w:rsidR="003875A1" w:rsidRPr="003875A1" w:rsidRDefault="003875A1" w:rsidP="00F87037">
      <w:pPr>
        <w:numPr>
          <w:ilvl w:val="1"/>
          <w:numId w:val="16"/>
        </w:numPr>
        <w:ind w:left="0" w:right="849" w:firstLine="567"/>
        <w:jc w:val="both"/>
        <w:rPr>
          <w:bCs/>
          <w:sz w:val="28"/>
          <w:szCs w:val="28"/>
          <w:lang w:eastAsia="x-none"/>
        </w:rPr>
      </w:pPr>
      <w:r w:rsidRPr="003875A1">
        <w:rPr>
          <w:bCs/>
          <w:sz w:val="28"/>
          <w:szCs w:val="28"/>
          <w:lang w:eastAsia="x-none"/>
        </w:rPr>
        <w:lastRenderedPageBreak/>
        <w:t xml:space="preserve"> </w:t>
      </w:r>
      <w:r w:rsidRPr="003875A1">
        <w:rPr>
          <w:sz w:val="28"/>
          <w:szCs w:val="28"/>
          <w:lang w:eastAsia="x-none"/>
        </w:rPr>
        <w:t xml:space="preserve">Прочие расходы, связанные с реализацией угля населению </w:t>
      </w:r>
      <w:r w:rsidRPr="003875A1">
        <w:rPr>
          <w:bCs/>
          <w:sz w:val="28"/>
          <w:szCs w:val="28"/>
          <w:lang w:eastAsia="x-none"/>
        </w:rPr>
        <w:t>ООО «Управляющая компания Кемеровского муниципального округа» предлагает принять в размере 92,</w:t>
      </w:r>
      <w:proofErr w:type="gramStart"/>
      <w:r w:rsidRPr="003875A1">
        <w:rPr>
          <w:bCs/>
          <w:sz w:val="28"/>
          <w:szCs w:val="28"/>
          <w:lang w:eastAsia="x-none"/>
        </w:rPr>
        <w:t xml:space="preserve">54  </w:t>
      </w:r>
      <w:proofErr w:type="spellStart"/>
      <w:r w:rsidRPr="003875A1">
        <w:rPr>
          <w:bCs/>
          <w:sz w:val="28"/>
          <w:szCs w:val="28"/>
          <w:lang w:eastAsia="x-none"/>
        </w:rPr>
        <w:t>тыс</w:t>
      </w:r>
      <w:proofErr w:type="gramEnd"/>
      <w:r w:rsidRPr="003875A1">
        <w:rPr>
          <w:bCs/>
          <w:sz w:val="28"/>
          <w:szCs w:val="28"/>
          <w:lang w:eastAsia="x-none"/>
        </w:rPr>
        <w:t>.руб</w:t>
      </w:r>
      <w:proofErr w:type="spellEnd"/>
      <w:r w:rsidRPr="003875A1">
        <w:rPr>
          <w:bCs/>
          <w:sz w:val="28"/>
          <w:szCs w:val="28"/>
          <w:lang w:eastAsia="x-none"/>
        </w:rPr>
        <w:t xml:space="preserve"> в том числе приобретение бланков строгой отчетности  - 36,06 </w:t>
      </w:r>
      <w:proofErr w:type="spellStart"/>
      <w:r w:rsidRPr="003875A1">
        <w:rPr>
          <w:bCs/>
          <w:sz w:val="28"/>
          <w:szCs w:val="28"/>
          <w:lang w:eastAsia="x-none"/>
        </w:rPr>
        <w:t>тыс.руб</w:t>
      </w:r>
      <w:proofErr w:type="spellEnd"/>
      <w:r w:rsidRPr="003875A1">
        <w:rPr>
          <w:bCs/>
          <w:sz w:val="28"/>
          <w:szCs w:val="28"/>
          <w:lang w:eastAsia="x-none"/>
        </w:rPr>
        <w:t xml:space="preserve">., обслуживание кассовых аппаратов – 56,48 </w:t>
      </w:r>
      <w:proofErr w:type="spellStart"/>
      <w:r w:rsidRPr="003875A1">
        <w:rPr>
          <w:bCs/>
          <w:sz w:val="28"/>
          <w:szCs w:val="28"/>
          <w:lang w:eastAsia="x-none"/>
        </w:rPr>
        <w:t>тыс.руб</w:t>
      </w:r>
      <w:proofErr w:type="spellEnd"/>
      <w:r w:rsidRPr="003875A1">
        <w:rPr>
          <w:bCs/>
          <w:sz w:val="28"/>
          <w:szCs w:val="28"/>
          <w:lang w:eastAsia="x-none"/>
        </w:rPr>
        <w:t>.</w:t>
      </w:r>
    </w:p>
    <w:p w14:paraId="34841102" w14:textId="77777777" w:rsidR="003875A1" w:rsidRPr="003875A1" w:rsidRDefault="003875A1" w:rsidP="00F87037">
      <w:pPr>
        <w:ind w:right="849" w:firstLine="567"/>
        <w:jc w:val="both"/>
        <w:rPr>
          <w:bCs/>
          <w:sz w:val="28"/>
          <w:szCs w:val="28"/>
          <w:lang w:eastAsia="x-none"/>
        </w:rPr>
      </w:pPr>
      <w:r w:rsidRPr="003875A1">
        <w:rPr>
          <w:bCs/>
          <w:sz w:val="28"/>
          <w:szCs w:val="28"/>
          <w:lang w:eastAsia="x-none"/>
        </w:rPr>
        <w:t xml:space="preserve">Организацией представлены: пояснение том 1 стр. 6, отчет по проводкам том2 стр. 281, договор том 2 стр285, договор том 2 стр. 287, акты, счет-фактуры </w:t>
      </w:r>
      <w:proofErr w:type="spellStart"/>
      <w:r w:rsidRPr="003875A1">
        <w:rPr>
          <w:bCs/>
          <w:sz w:val="28"/>
          <w:szCs w:val="28"/>
          <w:lang w:eastAsia="x-none"/>
        </w:rPr>
        <w:t>стр</w:t>
      </w:r>
      <w:proofErr w:type="spellEnd"/>
      <w:r w:rsidRPr="003875A1">
        <w:rPr>
          <w:bCs/>
          <w:sz w:val="28"/>
          <w:szCs w:val="28"/>
          <w:lang w:eastAsia="x-none"/>
        </w:rPr>
        <w:t xml:space="preserve"> .292-305.</w:t>
      </w:r>
    </w:p>
    <w:p w14:paraId="498D579D" w14:textId="77777777" w:rsidR="003875A1" w:rsidRPr="003875A1" w:rsidRDefault="003875A1" w:rsidP="00F87037">
      <w:pPr>
        <w:ind w:right="849" w:firstLine="567"/>
        <w:jc w:val="both"/>
        <w:rPr>
          <w:bCs/>
          <w:sz w:val="28"/>
          <w:szCs w:val="28"/>
          <w:lang w:eastAsia="x-none"/>
        </w:rPr>
      </w:pPr>
      <w:r w:rsidRPr="003875A1">
        <w:rPr>
          <w:bCs/>
          <w:sz w:val="28"/>
          <w:szCs w:val="28"/>
          <w:lang w:eastAsia="x-none"/>
        </w:rPr>
        <w:t xml:space="preserve">Специалистом принимаются расходы в соответствии с предоставленными подтверждающими документами в размере 90,27 </w:t>
      </w:r>
      <w:proofErr w:type="spellStart"/>
      <w:r w:rsidRPr="003875A1">
        <w:rPr>
          <w:bCs/>
          <w:sz w:val="28"/>
          <w:szCs w:val="28"/>
          <w:lang w:eastAsia="x-none"/>
        </w:rPr>
        <w:t>тыс.руб</w:t>
      </w:r>
      <w:proofErr w:type="spellEnd"/>
      <w:r w:rsidRPr="003875A1">
        <w:rPr>
          <w:bCs/>
          <w:sz w:val="28"/>
          <w:szCs w:val="28"/>
          <w:lang w:eastAsia="x-none"/>
        </w:rPr>
        <w:t xml:space="preserve">. – по факту отчетного периода 2019 года с индексом </w:t>
      </w:r>
      <w:proofErr w:type="gramStart"/>
      <w:r w:rsidRPr="003875A1">
        <w:rPr>
          <w:bCs/>
          <w:sz w:val="28"/>
          <w:szCs w:val="28"/>
          <w:lang w:eastAsia="x-none"/>
        </w:rPr>
        <w:t>МЭР  103</w:t>
      </w:r>
      <w:proofErr w:type="gramEnd"/>
      <w:r w:rsidRPr="003875A1">
        <w:rPr>
          <w:bCs/>
          <w:sz w:val="28"/>
          <w:szCs w:val="28"/>
          <w:lang w:eastAsia="x-none"/>
        </w:rPr>
        <w:t>,0, в доле на реализацию угля – 30,432%, в том числе:</w:t>
      </w:r>
    </w:p>
    <w:p w14:paraId="4E66EC5D" w14:textId="77777777" w:rsidR="003875A1" w:rsidRPr="003875A1" w:rsidRDefault="003875A1" w:rsidP="00F87037">
      <w:pPr>
        <w:numPr>
          <w:ilvl w:val="2"/>
          <w:numId w:val="16"/>
        </w:numPr>
        <w:ind w:left="0" w:right="849" w:firstLine="567"/>
        <w:jc w:val="both"/>
        <w:rPr>
          <w:sz w:val="28"/>
          <w:szCs w:val="28"/>
          <w:lang w:eastAsia="x-none"/>
        </w:rPr>
      </w:pPr>
      <w:r w:rsidRPr="003875A1">
        <w:rPr>
          <w:bCs/>
          <w:sz w:val="28"/>
          <w:szCs w:val="28"/>
          <w:lang w:eastAsia="x-none"/>
        </w:rPr>
        <w:t xml:space="preserve">Приобретение бланков строгой отчётности в размере 35,17 </w:t>
      </w:r>
      <w:proofErr w:type="spellStart"/>
      <w:r w:rsidRPr="003875A1">
        <w:rPr>
          <w:bCs/>
          <w:sz w:val="28"/>
          <w:szCs w:val="28"/>
          <w:lang w:eastAsia="x-none"/>
        </w:rPr>
        <w:t>тыс.руб</w:t>
      </w:r>
      <w:proofErr w:type="spellEnd"/>
      <w:r w:rsidRPr="003875A1">
        <w:rPr>
          <w:bCs/>
          <w:sz w:val="28"/>
          <w:szCs w:val="28"/>
          <w:lang w:eastAsia="x-none"/>
        </w:rPr>
        <w:t>.</w:t>
      </w:r>
    </w:p>
    <w:p w14:paraId="5D868CD1" w14:textId="77777777" w:rsidR="003875A1" w:rsidRPr="003875A1" w:rsidRDefault="003875A1" w:rsidP="00F87037">
      <w:pPr>
        <w:numPr>
          <w:ilvl w:val="2"/>
          <w:numId w:val="16"/>
        </w:numPr>
        <w:ind w:left="0" w:right="849" w:firstLine="567"/>
        <w:jc w:val="both"/>
        <w:rPr>
          <w:sz w:val="28"/>
          <w:szCs w:val="28"/>
          <w:lang w:eastAsia="x-none"/>
        </w:rPr>
      </w:pPr>
      <w:r w:rsidRPr="003875A1">
        <w:rPr>
          <w:sz w:val="28"/>
          <w:szCs w:val="28"/>
          <w:lang w:eastAsia="x-none"/>
        </w:rPr>
        <w:t xml:space="preserve">Обслуживание кассовых аппаратов в размере 55,09 </w:t>
      </w:r>
      <w:proofErr w:type="spellStart"/>
      <w:r w:rsidRPr="003875A1">
        <w:rPr>
          <w:sz w:val="28"/>
          <w:szCs w:val="28"/>
          <w:lang w:eastAsia="x-none"/>
        </w:rPr>
        <w:t>тыс.руб</w:t>
      </w:r>
      <w:proofErr w:type="spellEnd"/>
      <w:r w:rsidRPr="003875A1">
        <w:rPr>
          <w:sz w:val="28"/>
          <w:szCs w:val="28"/>
          <w:lang w:eastAsia="x-none"/>
        </w:rPr>
        <w:t xml:space="preserve">. </w:t>
      </w:r>
    </w:p>
    <w:p w14:paraId="0DD51063" w14:textId="77777777" w:rsidR="003875A1" w:rsidRPr="003875A1" w:rsidRDefault="003875A1" w:rsidP="00F87037">
      <w:pPr>
        <w:numPr>
          <w:ilvl w:val="1"/>
          <w:numId w:val="16"/>
        </w:numPr>
        <w:ind w:left="0" w:right="849" w:firstLine="567"/>
        <w:jc w:val="both"/>
        <w:rPr>
          <w:sz w:val="28"/>
          <w:szCs w:val="28"/>
          <w:lang w:eastAsia="x-none"/>
        </w:rPr>
      </w:pPr>
      <w:r w:rsidRPr="003875A1">
        <w:rPr>
          <w:sz w:val="28"/>
          <w:szCs w:val="28"/>
          <w:lang w:eastAsia="x-none"/>
        </w:rPr>
        <w:t xml:space="preserve">Накладные расходы </w:t>
      </w:r>
      <w:r w:rsidRPr="003875A1">
        <w:rPr>
          <w:bCs/>
          <w:sz w:val="28"/>
          <w:szCs w:val="28"/>
          <w:lang w:eastAsia="x-none"/>
        </w:rPr>
        <w:t xml:space="preserve">ООО «Управляющая компания Кемеровского муниципального округа» предлагает принять в </w:t>
      </w:r>
      <w:proofErr w:type="gramStart"/>
      <w:r w:rsidRPr="003875A1">
        <w:rPr>
          <w:bCs/>
          <w:sz w:val="28"/>
          <w:szCs w:val="28"/>
          <w:lang w:eastAsia="x-none"/>
        </w:rPr>
        <w:t>размере  697</w:t>
      </w:r>
      <w:proofErr w:type="gramEnd"/>
      <w:r w:rsidRPr="003875A1">
        <w:rPr>
          <w:bCs/>
          <w:sz w:val="28"/>
          <w:szCs w:val="28"/>
          <w:lang w:eastAsia="x-none"/>
        </w:rPr>
        <w:t xml:space="preserve">,73 </w:t>
      </w:r>
      <w:proofErr w:type="spellStart"/>
      <w:r w:rsidRPr="003875A1">
        <w:rPr>
          <w:bCs/>
          <w:sz w:val="28"/>
          <w:szCs w:val="28"/>
          <w:lang w:eastAsia="x-none"/>
        </w:rPr>
        <w:t>тыс.руб</w:t>
      </w:r>
      <w:proofErr w:type="spellEnd"/>
      <w:r w:rsidRPr="003875A1">
        <w:rPr>
          <w:bCs/>
          <w:sz w:val="28"/>
          <w:szCs w:val="28"/>
          <w:lang w:eastAsia="x-none"/>
        </w:rPr>
        <w:t xml:space="preserve">., в том числе общепроизводственные расходы – 18,03 </w:t>
      </w:r>
      <w:proofErr w:type="spellStart"/>
      <w:r w:rsidRPr="003875A1">
        <w:rPr>
          <w:bCs/>
          <w:sz w:val="28"/>
          <w:szCs w:val="28"/>
          <w:lang w:eastAsia="x-none"/>
        </w:rPr>
        <w:t>тыс.руб</w:t>
      </w:r>
      <w:proofErr w:type="spellEnd"/>
      <w:r w:rsidRPr="003875A1">
        <w:rPr>
          <w:bCs/>
          <w:sz w:val="28"/>
          <w:szCs w:val="28"/>
          <w:lang w:eastAsia="x-none"/>
        </w:rPr>
        <w:t xml:space="preserve">. и общехозяйственные расходы в сумме 679,7 </w:t>
      </w:r>
      <w:proofErr w:type="spellStart"/>
      <w:r w:rsidRPr="003875A1">
        <w:rPr>
          <w:bCs/>
          <w:sz w:val="28"/>
          <w:szCs w:val="28"/>
          <w:lang w:eastAsia="x-none"/>
        </w:rPr>
        <w:t>тыс.руб</w:t>
      </w:r>
      <w:proofErr w:type="spellEnd"/>
      <w:r w:rsidRPr="003875A1">
        <w:rPr>
          <w:bCs/>
          <w:sz w:val="28"/>
          <w:szCs w:val="28"/>
          <w:lang w:eastAsia="x-none"/>
        </w:rPr>
        <w:t>.</w:t>
      </w:r>
    </w:p>
    <w:p w14:paraId="41E24D01" w14:textId="77777777" w:rsidR="003875A1" w:rsidRPr="003875A1" w:rsidRDefault="003875A1" w:rsidP="003875A1">
      <w:pPr>
        <w:ind w:right="849" w:firstLine="567"/>
        <w:jc w:val="both"/>
        <w:rPr>
          <w:sz w:val="28"/>
          <w:szCs w:val="28"/>
          <w:lang w:eastAsia="x-none"/>
        </w:rPr>
      </w:pPr>
      <w:r w:rsidRPr="003875A1">
        <w:rPr>
          <w:sz w:val="28"/>
          <w:szCs w:val="28"/>
          <w:lang w:eastAsia="x-none"/>
        </w:rPr>
        <w:t xml:space="preserve">Специалистом проанализированы представленные расшифровки, распределение расходов по видам деятельности том 1 стр. 8, учетная политика том 1 стр. 74, карточка счета и распределение том 1 стр. 9, </w:t>
      </w:r>
      <w:proofErr w:type="spellStart"/>
      <w:r w:rsidRPr="003875A1">
        <w:rPr>
          <w:sz w:val="28"/>
          <w:szCs w:val="28"/>
          <w:lang w:eastAsia="x-none"/>
        </w:rPr>
        <w:t>оборотно</w:t>
      </w:r>
      <w:proofErr w:type="spellEnd"/>
      <w:r w:rsidRPr="003875A1">
        <w:rPr>
          <w:sz w:val="28"/>
          <w:szCs w:val="28"/>
          <w:lang w:eastAsia="x-none"/>
        </w:rPr>
        <w:t xml:space="preserve">-сальдовая ведомость по счету 25 том 2 стр. 328, анализ счета 25 том 2 стр. 329, счет-фактуры том 2 стр. 308-318, </w:t>
      </w:r>
      <w:proofErr w:type="spellStart"/>
      <w:r w:rsidRPr="003875A1">
        <w:rPr>
          <w:sz w:val="28"/>
          <w:szCs w:val="28"/>
          <w:lang w:eastAsia="x-none"/>
        </w:rPr>
        <w:t>оборотно</w:t>
      </w:r>
      <w:proofErr w:type="spellEnd"/>
      <w:r w:rsidRPr="003875A1">
        <w:rPr>
          <w:sz w:val="28"/>
          <w:szCs w:val="28"/>
          <w:lang w:eastAsia="x-none"/>
        </w:rPr>
        <w:t>-сальдовая ведомость по счету 26 том 2 стр. 330, договоры, данные бухгалтерского учета том 2, 3, 4.</w:t>
      </w:r>
    </w:p>
    <w:p w14:paraId="21B0EB31" w14:textId="77777777" w:rsidR="003875A1" w:rsidRPr="003875A1" w:rsidRDefault="003875A1" w:rsidP="003875A1">
      <w:pPr>
        <w:ind w:right="849" w:firstLine="567"/>
        <w:jc w:val="both"/>
        <w:rPr>
          <w:sz w:val="28"/>
          <w:szCs w:val="28"/>
          <w:lang w:eastAsia="x-none"/>
        </w:rPr>
      </w:pPr>
      <w:proofErr w:type="gramStart"/>
      <w:r w:rsidRPr="003875A1">
        <w:rPr>
          <w:sz w:val="28"/>
          <w:szCs w:val="28"/>
          <w:lang w:eastAsia="x-none"/>
        </w:rPr>
        <w:t>Согласно учетной политике</w:t>
      </w:r>
      <w:proofErr w:type="gramEnd"/>
      <w:r w:rsidRPr="003875A1">
        <w:rPr>
          <w:sz w:val="28"/>
          <w:szCs w:val="28"/>
          <w:lang w:eastAsia="x-none"/>
        </w:rPr>
        <w:t xml:space="preserve"> общепроизводственные расходы должны распределяться пропорционально выручке, которая аккумулируется на счете 90.1. согласно плану счетов организации. Доходы от реализации </w:t>
      </w:r>
      <w:proofErr w:type="gramStart"/>
      <w:r w:rsidRPr="003875A1">
        <w:rPr>
          <w:sz w:val="28"/>
          <w:szCs w:val="28"/>
          <w:lang w:eastAsia="x-none"/>
        </w:rPr>
        <w:t>угля  населению</w:t>
      </w:r>
      <w:proofErr w:type="gramEnd"/>
      <w:r w:rsidRPr="003875A1">
        <w:rPr>
          <w:sz w:val="28"/>
          <w:szCs w:val="28"/>
          <w:lang w:eastAsia="x-none"/>
        </w:rPr>
        <w:t xml:space="preserve"> аккумулируются на счете 91.1. «Прочие доходы», в связи с чем общепроизводственные расходы на реализацию угля распределяться не должны.                                    Расходы исключены как экономически необоснованные.</w:t>
      </w:r>
    </w:p>
    <w:p w14:paraId="1B3B89C0" w14:textId="77777777" w:rsidR="003875A1" w:rsidRPr="003875A1" w:rsidRDefault="003875A1" w:rsidP="003875A1">
      <w:pPr>
        <w:ind w:right="849" w:firstLine="567"/>
        <w:jc w:val="both"/>
        <w:rPr>
          <w:bCs/>
          <w:sz w:val="28"/>
          <w:szCs w:val="28"/>
          <w:lang w:eastAsia="x-none"/>
        </w:rPr>
      </w:pPr>
      <w:r w:rsidRPr="003875A1">
        <w:rPr>
          <w:bCs/>
          <w:sz w:val="28"/>
          <w:szCs w:val="28"/>
          <w:lang w:eastAsia="x-none"/>
        </w:rPr>
        <w:t xml:space="preserve">Общехозяйственные расходы (без учета налога на имущество) принимаются на экономически обоснованном уровне за отчётный период с индексом Минэкономразвития 103,0 в размере 265,09 </w:t>
      </w:r>
      <w:proofErr w:type="spellStart"/>
      <w:r w:rsidRPr="003875A1">
        <w:rPr>
          <w:bCs/>
          <w:sz w:val="28"/>
          <w:szCs w:val="28"/>
          <w:lang w:eastAsia="x-none"/>
        </w:rPr>
        <w:t>тыс.руб</w:t>
      </w:r>
      <w:proofErr w:type="spellEnd"/>
      <w:r w:rsidRPr="003875A1">
        <w:rPr>
          <w:bCs/>
          <w:sz w:val="28"/>
          <w:szCs w:val="28"/>
          <w:lang w:eastAsia="x-none"/>
        </w:rPr>
        <w:t>. Расчет представлен ниже. Из состава расходов исключены экономически необоснованные расходы. Распределение общехозяйственных расходов по видам деятельности осуществлено в соответствии с Налоговым Кодексом РФ (ст. 272) – пропорционально суммарным доходам организации.</w:t>
      </w:r>
    </w:p>
    <w:p w14:paraId="56204126" w14:textId="1B533613" w:rsidR="003875A1" w:rsidRPr="003875A1" w:rsidRDefault="003875A1" w:rsidP="003875A1">
      <w:pPr>
        <w:ind w:firstLine="142"/>
        <w:jc w:val="both"/>
        <w:rPr>
          <w:bCs/>
          <w:sz w:val="28"/>
          <w:szCs w:val="28"/>
          <w:lang w:eastAsia="x-none"/>
        </w:rPr>
      </w:pPr>
      <w:r w:rsidRPr="003875A1">
        <w:rPr>
          <w:noProof/>
          <w:lang w:eastAsia="en-US"/>
        </w:rPr>
        <w:lastRenderedPageBreak/>
        <w:drawing>
          <wp:inline distT="0" distB="0" distL="0" distR="0" wp14:anchorId="4F82C6A1" wp14:editId="4DA7040D">
            <wp:extent cx="6115050" cy="94964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9496425"/>
                    </a:xfrm>
                    <a:prstGeom prst="rect">
                      <a:avLst/>
                    </a:prstGeom>
                    <a:noFill/>
                    <a:ln>
                      <a:noFill/>
                    </a:ln>
                  </pic:spPr>
                </pic:pic>
              </a:graphicData>
            </a:graphic>
          </wp:inline>
        </w:drawing>
      </w:r>
    </w:p>
    <w:p w14:paraId="2E7023B3" w14:textId="77777777" w:rsidR="003875A1" w:rsidRPr="003875A1" w:rsidRDefault="003875A1" w:rsidP="00F87037">
      <w:pPr>
        <w:numPr>
          <w:ilvl w:val="1"/>
          <w:numId w:val="16"/>
        </w:numPr>
        <w:ind w:left="284" w:right="849" w:firstLine="567"/>
        <w:jc w:val="both"/>
        <w:rPr>
          <w:sz w:val="28"/>
          <w:szCs w:val="28"/>
          <w:lang w:eastAsia="x-none"/>
        </w:rPr>
      </w:pPr>
      <w:r w:rsidRPr="003875A1">
        <w:rPr>
          <w:sz w:val="28"/>
          <w:szCs w:val="28"/>
          <w:lang w:eastAsia="x-none"/>
        </w:rPr>
        <w:lastRenderedPageBreak/>
        <w:t xml:space="preserve">Налоги и сборы ООО «Управляющая компания Кемеровского муниципального округа» предлагает принять в </w:t>
      </w:r>
      <w:proofErr w:type="gramStart"/>
      <w:r w:rsidRPr="003875A1">
        <w:rPr>
          <w:sz w:val="28"/>
          <w:szCs w:val="28"/>
          <w:lang w:eastAsia="x-none"/>
        </w:rPr>
        <w:t>размере  14</w:t>
      </w:r>
      <w:proofErr w:type="gramEnd"/>
      <w:r w:rsidRPr="003875A1">
        <w:rPr>
          <w:sz w:val="28"/>
          <w:szCs w:val="28"/>
          <w:lang w:eastAsia="x-none"/>
        </w:rPr>
        <w:t xml:space="preserve">,98 </w:t>
      </w:r>
      <w:proofErr w:type="spellStart"/>
      <w:r w:rsidRPr="003875A1">
        <w:rPr>
          <w:sz w:val="28"/>
          <w:szCs w:val="28"/>
          <w:lang w:eastAsia="x-none"/>
        </w:rPr>
        <w:t>тыс.руб</w:t>
      </w:r>
      <w:proofErr w:type="spellEnd"/>
      <w:r w:rsidRPr="003875A1">
        <w:rPr>
          <w:sz w:val="28"/>
          <w:szCs w:val="28"/>
          <w:lang w:eastAsia="x-none"/>
        </w:rPr>
        <w:t xml:space="preserve">., в том числе налог на имущество – 14,98 </w:t>
      </w:r>
      <w:proofErr w:type="spellStart"/>
      <w:r w:rsidRPr="003875A1">
        <w:rPr>
          <w:sz w:val="28"/>
          <w:szCs w:val="28"/>
          <w:lang w:eastAsia="x-none"/>
        </w:rPr>
        <w:t>тыс.руб</w:t>
      </w:r>
      <w:proofErr w:type="spellEnd"/>
      <w:r w:rsidRPr="003875A1">
        <w:rPr>
          <w:sz w:val="28"/>
          <w:szCs w:val="28"/>
          <w:lang w:eastAsia="x-none"/>
        </w:rPr>
        <w:t xml:space="preserve">. </w:t>
      </w:r>
    </w:p>
    <w:p w14:paraId="1F165C27" w14:textId="77777777" w:rsidR="003875A1" w:rsidRPr="003875A1" w:rsidRDefault="003875A1" w:rsidP="00F87037">
      <w:pPr>
        <w:ind w:left="284" w:right="849" w:firstLine="567"/>
        <w:jc w:val="both"/>
        <w:rPr>
          <w:sz w:val="28"/>
          <w:szCs w:val="28"/>
          <w:lang w:eastAsia="x-none"/>
        </w:rPr>
      </w:pPr>
      <w:r w:rsidRPr="003875A1">
        <w:rPr>
          <w:sz w:val="28"/>
          <w:szCs w:val="28"/>
          <w:lang w:eastAsia="x-none"/>
        </w:rPr>
        <w:t xml:space="preserve">Специалистом проанализированы: налоговая декларация за отчётный период, расчет налога на период регулирования, данные бухгалтерского учета. Налог учитывается на счете 26, распределение произведено пропорционально доходам (0,99%). Расходы приняты в сумме 9,6 </w:t>
      </w:r>
      <w:proofErr w:type="spellStart"/>
      <w:r w:rsidRPr="003875A1">
        <w:rPr>
          <w:sz w:val="28"/>
          <w:szCs w:val="28"/>
          <w:lang w:eastAsia="x-none"/>
        </w:rPr>
        <w:t>тыс.руб</w:t>
      </w:r>
      <w:proofErr w:type="spellEnd"/>
      <w:r w:rsidRPr="003875A1">
        <w:rPr>
          <w:sz w:val="28"/>
          <w:szCs w:val="28"/>
          <w:lang w:eastAsia="x-none"/>
        </w:rPr>
        <w:t>.</w:t>
      </w:r>
    </w:p>
    <w:p w14:paraId="37D9FAA4" w14:textId="64DAFADC" w:rsidR="003875A1" w:rsidRPr="003875A1" w:rsidRDefault="003875A1" w:rsidP="00F87037">
      <w:pPr>
        <w:ind w:left="284" w:right="849"/>
        <w:jc w:val="both"/>
        <w:rPr>
          <w:sz w:val="28"/>
          <w:szCs w:val="28"/>
          <w:lang w:eastAsia="x-none"/>
        </w:rPr>
      </w:pPr>
      <w:r w:rsidRPr="003875A1">
        <w:rPr>
          <w:noProof/>
          <w:lang w:eastAsia="en-US"/>
        </w:rPr>
        <w:drawing>
          <wp:inline distT="0" distB="0" distL="0" distR="0" wp14:anchorId="670AEAA6" wp14:editId="73D59C52">
            <wp:extent cx="6200775" cy="7810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0775" cy="781050"/>
                    </a:xfrm>
                    <a:prstGeom prst="rect">
                      <a:avLst/>
                    </a:prstGeom>
                    <a:noFill/>
                    <a:ln>
                      <a:noFill/>
                    </a:ln>
                  </pic:spPr>
                </pic:pic>
              </a:graphicData>
            </a:graphic>
          </wp:inline>
        </w:drawing>
      </w:r>
    </w:p>
    <w:p w14:paraId="40714171" w14:textId="77777777" w:rsidR="003875A1" w:rsidRPr="003875A1" w:rsidRDefault="003875A1" w:rsidP="00F87037">
      <w:pPr>
        <w:ind w:left="284" w:right="849" w:firstLine="567"/>
        <w:jc w:val="both"/>
        <w:rPr>
          <w:sz w:val="28"/>
          <w:szCs w:val="28"/>
          <w:lang w:eastAsia="x-none"/>
        </w:rPr>
      </w:pPr>
      <w:r w:rsidRPr="003875A1">
        <w:rPr>
          <w:sz w:val="28"/>
          <w:szCs w:val="28"/>
          <w:lang w:eastAsia="x-none"/>
        </w:rPr>
        <w:t xml:space="preserve">Специалист считает необоснованным расчет организации т.к. в расчете остаточная стоимость имущества не совпадает с данными налоговой декларации, увеличение первоначальной стоимости основных средств не расшифровано. Расчет произведен специалистом на основании данных налоговой декларации </w:t>
      </w:r>
      <w:proofErr w:type="gramStart"/>
      <w:r w:rsidRPr="003875A1">
        <w:rPr>
          <w:sz w:val="28"/>
          <w:szCs w:val="28"/>
          <w:lang w:eastAsia="x-none"/>
        </w:rPr>
        <w:t>на налогу</w:t>
      </w:r>
      <w:proofErr w:type="gramEnd"/>
      <w:r w:rsidRPr="003875A1">
        <w:rPr>
          <w:sz w:val="28"/>
          <w:szCs w:val="28"/>
          <w:lang w:eastAsia="x-none"/>
        </w:rPr>
        <w:t xml:space="preserve"> на имущество за отчетный период.</w:t>
      </w:r>
    </w:p>
    <w:p w14:paraId="53E85A0D" w14:textId="77777777" w:rsidR="003875A1" w:rsidRPr="003875A1" w:rsidRDefault="003875A1" w:rsidP="00F87037">
      <w:pPr>
        <w:ind w:left="284" w:right="849" w:firstLine="567"/>
        <w:jc w:val="both"/>
        <w:rPr>
          <w:sz w:val="28"/>
          <w:szCs w:val="28"/>
          <w:lang w:eastAsia="x-none"/>
        </w:rPr>
      </w:pPr>
      <w:r w:rsidRPr="003875A1">
        <w:rPr>
          <w:sz w:val="28"/>
          <w:szCs w:val="28"/>
          <w:lang w:eastAsia="x-none"/>
        </w:rPr>
        <w:t xml:space="preserve">Итого общая сумма затрат на реализацию угля населению на период регулирования составит 3549,52 </w:t>
      </w:r>
      <w:proofErr w:type="spellStart"/>
      <w:r w:rsidRPr="003875A1">
        <w:rPr>
          <w:sz w:val="28"/>
          <w:szCs w:val="28"/>
          <w:lang w:eastAsia="x-none"/>
        </w:rPr>
        <w:t>тыс.руб</w:t>
      </w:r>
      <w:proofErr w:type="spellEnd"/>
      <w:r w:rsidRPr="003875A1">
        <w:rPr>
          <w:sz w:val="28"/>
          <w:szCs w:val="28"/>
          <w:lang w:eastAsia="x-none"/>
        </w:rPr>
        <w:t>., издержки обращения из расчета на тонну угля 89,95 руб./</w:t>
      </w:r>
      <w:proofErr w:type="spellStart"/>
      <w:r w:rsidRPr="003875A1">
        <w:rPr>
          <w:sz w:val="28"/>
          <w:szCs w:val="28"/>
          <w:lang w:eastAsia="x-none"/>
        </w:rPr>
        <w:t>тн</w:t>
      </w:r>
      <w:proofErr w:type="spellEnd"/>
      <w:r w:rsidRPr="003875A1">
        <w:rPr>
          <w:sz w:val="28"/>
          <w:szCs w:val="28"/>
          <w:lang w:eastAsia="x-none"/>
        </w:rPr>
        <w:t xml:space="preserve"> – на действующем уровне. Расчет представлен в приложении.</w:t>
      </w:r>
    </w:p>
    <w:p w14:paraId="13D381F0" w14:textId="77777777" w:rsidR="003875A1" w:rsidRPr="003875A1" w:rsidRDefault="003875A1" w:rsidP="00F87037">
      <w:pPr>
        <w:ind w:left="284" w:right="849" w:firstLine="567"/>
        <w:jc w:val="both"/>
        <w:rPr>
          <w:sz w:val="28"/>
          <w:szCs w:val="28"/>
          <w:lang w:eastAsia="x-none"/>
        </w:rPr>
      </w:pPr>
      <w:r w:rsidRPr="003875A1">
        <w:rPr>
          <w:sz w:val="28"/>
          <w:szCs w:val="28"/>
          <w:lang w:eastAsia="x-none"/>
        </w:rPr>
        <w:t>С учетом вышеизложенного предлагаем оставить цену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Кемеровского муниципального округа (уголь марки ССР (0-300) на действующем 1439,45 руб./</w:t>
      </w:r>
      <w:proofErr w:type="spellStart"/>
      <w:r w:rsidRPr="003875A1">
        <w:rPr>
          <w:sz w:val="28"/>
          <w:szCs w:val="28"/>
          <w:lang w:eastAsia="x-none"/>
        </w:rPr>
        <w:t>тн</w:t>
      </w:r>
      <w:proofErr w:type="spellEnd"/>
      <w:r w:rsidRPr="003875A1">
        <w:rPr>
          <w:sz w:val="28"/>
          <w:szCs w:val="28"/>
          <w:lang w:eastAsia="x-none"/>
        </w:rPr>
        <w:t xml:space="preserve"> без НДС (1349,5 руб./тн+89,95руб./</w:t>
      </w:r>
      <w:proofErr w:type="spellStart"/>
      <w:r w:rsidRPr="003875A1">
        <w:rPr>
          <w:sz w:val="28"/>
          <w:szCs w:val="28"/>
          <w:lang w:eastAsia="x-none"/>
        </w:rPr>
        <w:t>тн</w:t>
      </w:r>
      <w:proofErr w:type="spellEnd"/>
      <w:r w:rsidRPr="003875A1">
        <w:rPr>
          <w:sz w:val="28"/>
          <w:szCs w:val="28"/>
          <w:lang w:eastAsia="x-none"/>
        </w:rPr>
        <w:t>), 1727,34 руб./</w:t>
      </w:r>
      <w:proofErr w:type="spellStart"/>
      <w:r w:rsidRPr="003875A1">
        <w:rPr>
          <w:sz w:val="28"/>
          <w:szCs w:val="28"/>
          <w:lang w:eastAsia="x-none"/>
        </w:rPr>
        <w:t>тн</w:t>
      </w:r>
      <w:proofErr w:type="spellEnd"/>
      <w:r w:rsidRPr="003875A1">
        <w:rPr>
          <w:sz w:val="28"/>
          <w:szCs w:val="28"/>
          <w:lang w:eastAsia="x-none"/>
        </w:rPr>
        <w:t xml:space="preserve"> с НДС. </w:t>
      </w:r>
    </w:p>
    <w:p w14:paraId="342C862A" w14:textId="77777777" w:rsidR="003875A1" w:rsidRPr="003875A1" w:rsidRDefault="003875A1" w:rsidP="00F87037">
      <w:pPr>
        <w:ind w:left="284" w:right="849" w:firstLine="567"/>
        <w:jc w:val="both"/>
        <w:rPr>
          <w:sz w:val="28"/>
          <w:szCs w:val="28"/>
          <w:lang w:eastAsia="x-none"/>
        </w:rPr>
      </w:pPr>
      <w:r w:rsidRPr="003875A1">
        <w:rPr>
          <w:sz w:val="28"/>
          <w:szCs w:val="28"/>
          <w:lang w:eastAsia="x-none"/>
        </w:rPr>
        <w:t>Низшая теплота сгорания угля определена в соответствии с представленным расчетом организации на средневзвешенном уровне с учётом подтверждающих документов в размере 6347 ккал/кг.</w:t>
      </w:r>
    </w:p>
    <w:p w14:paraId="2B23D905" w14:textId="77777777" w:rsidR="003875A1" w:rsidRPr="003875A1" w:rsidRDefault="003875A1" w:rsidP="00F87037">
      <w:pPr>
        <w:ind w:left="284" w:right="849" w:firstLine="567"/>
        <w:jc w:val="both"/>
        <w:rPr>
          <w:sz w:val="28"/>
          <w:szCs w:val="28"/>
          <w:lang w:eastAsia="x-none"/>
        </w:rPr>
      </w:pPr>
    </w:p>
    <w:p w14:paraId="15C52B43" w14:textId="77777777" w:rsidR="003875A1" w:rsidRPr="003875A1" w:rsidRDefault="003875A1" w:rsidP="00F87037">
      <w:pPr>
        <w:ind w:left="284" w:right="849" w:firstLine="567"/>
        <w:jc w:val="both"/>
        <w:rPr>
          <w:sz w:val="28"/>
          <w:szCs w:val="28"/>
          <w:lang w:eastAsia="x-none"/>
        </w:rPr>
      </w:pPr>
    </w:p>
    <w:p w14:paraId="481964C2" w14:textId="77777777" w:rsidR="003875A1" w:rsidRPr="003875A1" w:rsidRDefault="003875A1" w:rsidP="00F87037">
      <w:pPr>
        <w:ind w:left="284" w:right="849"/>
        <w:jc w:val="both"/>
        <w:rPr>
          <w:sz w:val="28"/>
          <w:szCs w:val="28"/>
          <w:lang w:eastAsia="x-none"/>
        </w:rPr>
      </w:pPr>
    </w:p>
    <w:p w14:paraId="113B41E4" w14:textId="77777777" w:rsidR="003875A1" w:rsidRPr="003875A1" w:rsidRDefault="003875A1" w:rsidP="00F87037">
      <w:pPr>
        <w:ind w:left="284" w:right="849"/>
        <w:jc w:val="both"/>
        <w:rPr>
          <w:sz w:val="28"/>
          <w:szCs w:val="28"/>
          <w:lang w:eastAsia="x-none"/>
        </w:rPr>
      </w:pPr>
    </w:p>
    <w:p w14:paraId="295B9262" w14:textId="77777777" w:rsidR="003875A1" w:rsidRPr="003875A1" w:rsidRDefault="003875A1" w:rsidP="00F87037">
      <w:pPr>
        <w:ind w:left="284" w:right="849"/>
        <w:jc w:val="both"/>
        <w:rPr>
          <w:sz w:val="28"/>
          <w:szCs w:val="28"/>
          <w:lang w:eastAsia="x-none"/>
        </w:rPr>
      </w:pPr>
    </w:p>
    <w:p w14:paraId="390B892D" w14:textId="77777777" w:rsidR="003875A1" w:rsidRPr="003875A1" w:rsidRDefault="003875A1" w:rsidP="00F87037">
      <w:pPr>
        <w:ind w:left="284" w:right="849"/>
        <w:jc w:val="both"/>
        <w:rPr>
          <w:sz w:val="28"/>
          <w:szCs w:val="28"/>
          <w:lang w:eastAsia="x-none"/>
        </w:rPr>
      </w:pPr>
    </w:p>
    <w:p w14:paraId="0A9A5972" w14:textId="77777777" w:rsidR="003875A1" w:rsidRPr="003875A1" w:rsidRDefault="003875A1" w:rsidP="00F87037">
      <w:pPr>
        <w:ind w:left="284" w:right="849"/>
        <w:jc w:val="both"/>
        <w:rPr>
          <w:sz w:val="28"/>
          <w:szCs w:val="28"/>
          <w:lang w:eastAsia="x-none"/>
        </w:rPr>
      </w:pPr>
    </w:p>
    <w:p w14:paraId="5E661293" w14:textId="77777777" w:rsidR="003875A1" w:rsidRPr="003875A1" w:rsidRDefault="003875A1" w:rsidP="00F87037">
      <w:pPr>
        <w:ind w:left="284" w:right="849"/>
        <w:jc w:val="both"/>
        <w:rPr>
          <w:lang w:eastAsia="en-US"/>
        </w:rPr>
      </w:pPr>
    </w:p>
    <w:p w14:paraId="0CE37908" w14:textId="77777777" w:rsidR="003875A1" w:rsidRPr="003875A1" w:rsidRDefault="003875A1" w:rsidP="00F87037">
      <w:pPr>
        <w:ind w:left="284" w:right="849"/>
        <w:rPr>
          <w:sz w:val="28"/>
          <w:szCs w:val="28"/>
          <w:lang w:eastAsia="x-none"/>
        </w:rPr>
      </w:pPr>
    </w:p>
    <w:p w14:paraId="0DA6E367" w14:textId="77777777" w:rsidR="003875A1" w:rsidRPr="003875A1" w:rsidRDefault="003875A1" w:rsidP="00F87037">
      <w:pPr>
        <w:tabs>
          <w:tab w:val="left" w:pos="2346"/>
        </w:tabs>
        <w:ind w:left="284" w:right="849"/>
        <w:rPr>
          <w:sz w:val="28"/>
          <w:szCs w:val="28"/>
          <w:lang w:eastAsia="x-none"/>
        </w:rPr>
      </w:pPr>
      <w:r w:rsidRPr="003875A1">
        <w:rPr>
          <w:sz w:val="28"/>
          <w:szCs w:val="28"/>
          <w:lang w:eastAsia="x-none"/>
        </w:rPr>
        <w:tab/>
      </w:r>
    </w:p>
    <w:p w14:paraId="566EA26F" w14:textId="63AE1A44" w:rsidR="003875A1" w:rsidRPr="003875A1" w:rsidRDefault="003875A1" w:rsidP="003875A1">
      <w:pPr>
        <w:tabs>
          <w:tab w:val="left" w:pos="2346"/>
        </w:tabs>
        <w:ind w:left="-709"/>
        <w:rPr>
          <w:lang w:eastAsia="en-US"/>
        </w:rPr>
      </w:pPr>
      <w:r w:rsidRPr="003875A1">
        <w:rPr>
          <w:noProof/>
          <w:lang w:eastAsia="en-US"/>
        </w:rPr>
        <w:lastRenderedPageBreak/>
        <w:drawing>
          <wp:inline distT="0" distB="0" distL="0" distR="0" wp14:anchorId="28D8CC2E" wp14:editId="2C448F48">
            <wp:extent cx="6848475" cy="91535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8475" cy="9153525"/>
                    </a:xfrm>
                    <a:prstGeom prst="rect">
                      <a:avLst/>
                    </a:prstGeom>
                    <a:noFill/>
                    <a:ln>
                      <a:noFill/>
                    </a:ln>
                  </pic:spPr>
                </pic:pic>
              </a:graphicData>
            </a:graphic>
          </wp:inline>
        </w:drawing>
      </w:r>
    </w:p>
    <w:p w14:paraId="407F9A36" w14:textId="77777777" w:rsidR="003875A1" w:rsidRPr="003875A1" w:rsidRDefault="003875A1" w:rsidP="003875A1">
      <w:pPr>
        <w:tabs>
          <w:tab w:val="left" w:pos="1052"/>
        </w:tabs>
        <w:rPr>
          <w:sz w:val="28"/>
          <w:szCs w:val="28"/>
          <w:lang w:eastAsia="x-none"/>
        </w:rPr>
      </w:pPr>
      <w:r w:rsidRPr="003875A1">
        <w:rPr>
          <w:sz w:val="28"/>
          <w:szCs w:val="28"/>
          <w:lang w:eastAsia="x-none"/>
        </w:rPr>
        <w:lastRenderedPageBreak/>
        <w:tab/>
      </w:r>
    </w:p>
    <w:p w14:paraId="7A4BDC43" w14:textId="3CFD52E8" w:rsidR="003875A1" w:rsidRPr="003875A1" w:rsidRDefault="003875A1" w:rsidP="003875A1">
      <w:pPr>
        <w:tabs>
          <w:tab w:val="left" w:pos="1052"/>
        </w:tabs>
        <w:ind w:left="-709"/>
        <w:rPr>
          <w:sz w:val="28"/>
          <w:szCs w:val="28"/>
          <w:lang w:eastAsia="x-none"/>
        </w:rPr>
      </w:pPr>
      <w:r w:rsidRPr="003875A1">
        <w:rPr>
          <w:noProof/>
          <w:lang w:eastAsia="en-US"/>
        </w:rPr>
        <w:drawing>
          <wp:inline distT="0" distB="0" distL="0" distR="0" wp14:anchorId="201DCD71" wp14:editId="070D9D84">
            <wp:extent cx="6819900" cy="52292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19900" cy="5229225"/>
                    </a:xfrm>
                    <a:prstGeom prst="rect">
                      <a:avLst/>
                    </a:prstGeom>
                    <a:noFill/>
                    <a:ln>
                      <a:noFill/>
                    </a:ln>
                  </pic:spPr>
                </pic:pic>
              </a:graphicData>
            </a:graphic>
          </wp:inline>
        </w:drawing>
      </w:r>
    </w:p>
    <w:p w14:paraId="3E48F3E2" w14:textId="0FC1096F" w:rsidR="003875A1" w:rsidRDefault="003875A1" w:rsidP="003875A1">
      <w:pPr>
        <w:ind w:right="707"/>
        <w:jc w:val="both"/>
      </w:pPr>
    </w:p>
    <w:p w14:paraId="7B93A31D" w14:textId="77777777" w:rsidR="003875A1" w:rsidRDefault="003875A1" w:rsidP="003875A1">
      <w:pPr>
        <w:ind w:left="5954" w:right="707"/>
        <w:jc w:val="both"/>
      </w:pPr>
    </w:p>
    <w:p w14:paraId="4FCE2630" w14:textId="77777777" w:rsidR="003875A1" w:rsidRDefault="003875A1" w:rsidP="003875A1">
      <w:pPr>
        <w:ind w:left="5954" w:right="707"/>
        <w:jc w:val="both"/>
        <w:sectPr w:rsidR="003875A1" w:rsidSect="00D37D9A">
          <w:pgSz w:w="11906" w:h="16838"/>
          <w:pgMar w:top="709" w:right="0" w:bottom="1134" w:left="1418" w:header="567" w:footer="283" w:gutter="0"/>
          <w:cols w:space="708"/>
          <w:titlePg/>
          <w:docGrid w:linePitch="360"/>
        </w:sectPr>
      </w:pPr>
    </w:p>
    <w:p w14:paraId="329BEAA9" w14:textId="1C1F7046" w:rsidR="003875A1" w:rsidRDefault="003875A1" w:rsidP="003875A1">
      <w:pPr>
        <w:ind w:left="5954" w:right="707"/>
        <w:jc w:val="both"/>
      </w:pPr>
      <w:r>
        <w:lastRenderedPageBreak/>
        <w:t xml:space="preserve">Приложение № 6 к протоколу </w:t>
      </w:r>
      <w:r>
        <w:br/>
        <w:t xml:space="preserve">№ 32 заседания Правления Региональной энергетической комиссии Кузбасса от 18.06.2020 </w:t>
      </w:r>
    </w:p>
    <w:p w14:paraId="2C3AA58E" w14:textId="27FDD481" w:rsidR="003875A1" w:rsidRDefault="003875A1" w:rsidP="003875A1">
      <w:pPr>
        <w:ind w:left="5954" w:right="707"/>
        <w:jc w:val="both"/>
      </w:pPr>
    </w:p>
    <w:p w14:paraId="7BF6CE32" w14:textId="77777777" w:rsidR="003875A1" w:rsidRPr="001D2062" w:rsidRDefault="003875A1" w:rsidP="003875A1">
      <w:pPr>
        <w:keepNext/>
        <w:ind w:right="849"/>
        <w:jc w:val="center"/>
        <w:outlineLvl w:val="1"/>
        <w:rPr>
          <w:b/>
          <w:bCs/>
          <w:sz w:val="28"/>
          <w:szCs w:val="28"/>
        </w:rPr>
      </w:pPr>
      <w:r w:rsidRPr="001D2062">
        <w:rPr>
          <w:b/>
          <w:bCs/>
          <w:sz w:val="28"/>
          <w:szCs w:val="28"/>
        </w:rPr>
        <w:t xml:space="preserve">Цена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 xml:space="preserve">на территории Кемеровского муниципального </w:t>
      </w:r>
      <w:r>
        <w:rPr>
          <w:b/>
          <w:sz w:val="28"/>
          <w:szCs w:val="28"/>
        </w:rPr>
        <w:t>округа</w:t>
      </w:r>
      <w:r w:rsidRPr="001D2062">
        <w:rPr>
          <w:b/>
          <w:sz w:val="28"/>
          <w:szCs w:val="28"/>
        </w:rPr>
        <w:t xml:space="preserve"> Кемеровской области</w:t>
      </w:r>
      <w:r>
        <w:rPr>
          <w:b/>
          <w:sz w:val="28"/>
          <w:szCs w:val="28"/>
        </w:rPr>
        <w:t xml:space="preserve"> - Кузбасса</w:t>
      </w:r>
    </w:p>
    <w:p w14:paraId="4651611B" w14:textId="77777777" w:rsidR="003875A1" w:rsidRPr="001D2062" w:rsidRDefault="003875A1" w:rsidP="003875A1">
      <w:pPr>
        <w:keepNext/>
        <w:jc w:val="center"/>
        <w:outlineLvl w:val="1"/>
        <w:rPr>
          <w:sz w:val="28"/>
          <w:szCs w:val="28"/>
        </w:rPr>
      </w:pPr>
    </w:p>
    <w:p w14:paraId="3B0715E9" w14:textId="77777777" w:rsidR="003875A1" w:rsidRPr="001D2062" w:rsidRDefault="003875A1" w:rsidP="003875A1">
      <w:pPr>
        <w:keepNext/>
        <w:jc w:val="center"/>
        <w:outlineLvl w:val="1"/>
        <w:rPr>
          <w:sz w:val="28"/>
          <w:szCs w:val="28"/>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1775"/>
        <w:gridCol w:w="2524"/>
        <w:gridCol w:w="2968"/>
      </w:tblGrid>
      <w:tr w:rsidR="003875A1" w:rsidRPr="001D2062" w14:paraId="4822B033" w14:textId="77777777" w:rsidTr="003901A8">
        <w:trPr>
          <w:trHeight w:val="1389"/>
        </w:trPr>
        <w:tc>
          <w:tcPr>
            <w:tcW w:w="2586" w:type="dxa"/>
            <w:shd w:val="clear" w:color="auto" w:fill="auto"/>
            <w:vAlign w:val="center"/>
          </w:tcPr>
          <w:p w14:paraId="19E061F7" w14:textId="77777777" w:rsidR="003875A1" w:rsidRPr="001D2062" w:rsidRDefault="003875A1" w:rsidP="003901A8">
            <w:pPr>
              <w:jc w:val="center"/>
              <w:rPr>
                <w:sz w:val="28"/>
                <w:szCs w:val="28"/>
              </w:rPr>
            </w:pPr>
            <w:r w:rsidRPr="001D2062">
              <w:rPr>
                <w:sz w:val="28"/>
                <w:szCs w:val="28"/>
              </w:rPr>
              <w:t>Наименование организации</w:t>
            </w:r>
          </w:p>
        </w:tc>
        <w:tc>
          <w:tcPr>
            <w:tcW w:w="1775" w:type="dxa"/>
            <w:shd w:val="clear" w:color="auto" w:fill="auto"/>
            <w:vAlign w:val="center"/>
            <w:hideMark/>
          </w:tcPr>
          <w:p w14:paraId="501AFDCC" w14:textId="77777777" w:rsidR="003875A1" w:rsidRPr="001D2062" w:rsidRDefault="003875A1" w:rsidP="003901A8">
            <w:pPr>
              <w:jc w:val="center"/>
              <w:rPr>
                <w:sz w:val="28"/>
                <w:szCs w:val="28"/>
                <w:lang w:val="en-US"/>
              </w:rPr>
            </w:pPr>
            <w:r w:rsidRPr="001D2062">
              <w:rPr>
                <w:sz w:val="28"/>
                <w:szCs w:val="28"/>
              </w:rPr>
              <w:t>Марка топлива (уголь)</w:t>
            </w:r>
          </w:p>
        </w:tc>
        <w:tc>
          <w:tcPr>
            <w:tcW w:w="2524" w:type="dxa"/>
            <w:shd w:val="clear" w:color="auto" w:fill="auto"/>
            <w:vAlign w:val="center"/>
          </w:tcPr>
          <w:p w14:paraId="3687565F" w14:textId="77777777" w:rsidR="003875A1" w:rsidRPr="00344B9C" w:rsidRDefault="003875A1" w:rsidP="003901A8">
            <w:pPr>
              <w:jc w:val="center"/>
              <w:rPr>
                <w:sz w:val="28"/>
                <w:szCs w:val="28"/>
              </w:rPr>
            </w:pPr>
            <w:r w:rsidRPr="001D2062">
              <w:rPr>
                <w:sz w:val="28"/>
                <w:szCs w:val="28"/>
              </w:rPr>
              <w:t>Теплота сгорания низшая</w:t>
            </w:r>
            <w:r w:rsidRPr="00344B9C">
              <w:rPr>
                <w:sz w:val="28"/>
                <w:szCs w:val="28"/>
              </w:rPr>
              <w:t xml:space="preserve">, </w:t>
            </w:r>
          </w:p>
          <w:p w14:paraId="01095D7F" w14:textId="77777777" w:rsidR="003875A1" w:rsidRPr="00344B9C" w:rsidRDefault="003875A1" w:rsidP="003901A8">
            <w:pPr>
              <w:jc w:val="center"/>
              <w:rPr>
                <w:sz w:val="28"/>
                <w:szCs w:val="28"/>
              </w:rPr>
            </w:pPr>
            <w:r w:rsidRPr="00344B9C">
              <w:rPr>
                <w:sz w:val="28"/>
                <w:szCs w:val="28"/>
              </w:rPr>
              <w:t>ккал/кг</w:t>
            </w:r>
          </w:p>
        </w:tc>
        <w:tc>
          <w:tcPr>
            <w:tcW w:w="2968" w:type="dxa"/>
            <w:shd w:val="clear" w:color="auto" w:fill="auto"/>
            <w:vAlign w:val="center"/>
            <w:hideMark/>
          </w:tcPr>
          <w:p w14:paraId="5F548296" w14:textId="77777777" w:rsidR="003875A1" w:rsidRPr="001D2062" w:rsidRDefault="003875A1" w:rsidP="003901A8">
            <w:pPr>
              <w:jc w:val="center"/>
              <w:rPr>
                <w:sz w:val="28"/>
                <w:szCs w:val="28"/>
              </w:rPr>
            </w:pPr>
            <w:r w:rsidRPr="001D2062">
              <w:rPr>
                <w:sz w:val="28"/>
                <w:szCs w:val="28"/>
              </w:rPr>
              <w:t xml:space="preserve">Цена на условиях франко-склад организации без учета доставки до </w:t>
            </w:r>
            <w:proofErr w:type="gramStart"/>
            <w:r w:rsidRPr="001D2062">
              <w:rPr>
                <w:sz w:val="28"/>
                <w:szCs w:val="28"/>
              </w:rPr>
              <w:t>потребителя,  руб.</w:t>
            </w:r>
            <w:proofErr w:type="gramEnd"/>
            <w:r w:rsidRPr="001D2062">
              <w:rPr>
                <w:sz w:val="28"/>
                <w:szCs w:val="28"/>
              </w:rPr>
              <w:t>/тонну с НДС</w:t>
            </w:r>
          </w:p>
        </w:tc>
      </w:tr>
      <w:tr w:rsidR="003875A1" w:rsidRPr="001D2062" w14:paraId="5A87ECFD" w14:textId="77777777" w:rsidTr="003901A8">
        <w:trPr>
          <w:trHeight w:val="375"/>
        </w:trPr>
        <w:tc>
          <w:tcPr>
            <w:tcW w:w="2586" w:type="dxa"/>
            <w:shd w:val="clear" w:color="auto" w:fill="auto"/>
            <w:vAlign w:val="center"/>
          </w:tcPr>
          <w:p w14:paraId="75CE758E" w14:textId="77777777" w:rsidR="003875A1" w:rsidRPr="001D2062" w:rsidRDefault="003875A1" w:rsidP="003901A8">
            <w:pPr>
              <w:jc w:val="center"/>
              <w:rPr>
                <w:sz w:val="28"/>
                <w:szCs w:val="28"/>
              </w:rPr>
            </w:pPr>
            <w:r w:rsidRPr="001D2062">
              <w:rPr>
                <w:sz w:val="28"/>
                <w:szCs w:val="28"/>
              </w:rPr>
              <w:t>ООО «</w:t>
            </w:r>
            <w:r w:rsidRPr="00344B9C">
              <w:rPr>
                <w:sz w:val="28"/>
                <w:szCs w:val="28"/>
              </w:rPr>
              <w:t>УК КМО</w:t>
            </w:r>
            <w:r w:rsidRPr="001D2062">
              <w:rPr>
                <w:sz w:val="28"/>
                <w:szCs w:val="28"/>
              </w:rPr>
              <w:t>»</w:t>
            </w:r>
          </w:p>
          <w:p w14:paraId="0C80D169" w14:textId="77777777" w:rsidR="003875A1" w:rsidRPr="001D2062" w:rsidRDefault="003875A1" w:rsidP="003901A8">
            <w:pPr>
              <w:jc w:val="center"/>
              <w:rPr>
                <w:sz w:val="28"/>
                <w:szCs w:val="28"/>
              </w:rPr>
            </w:pPr>
            <w:r w:rsidRPr="001D2062">
              <w:rPr>
                <w:sz w:val="28"/>
                <w:szCs w:val="28"/>
              </w:rPr>
              <w:t>(ИНН 4205305554)</w:t>
            </w:r>
          </w:p>
        </w:tc>
        <w:tc>
          <w:tcPr>
            <w:tcW w:w="1775" w:type="dxa"/>
            <w:shd w:val="clear" w:color="auto" w:fill="auto"/>
            <w:vAlign w:val="center"/>
            <w:hideMark/>
          </w:tcPr>
          <w:p w14:paraId="44EE5055" w14:textId="77777777" w:rsidR="003875A1" w:rsidRPr="001D2062" w:rsidRDefault="003875A1" w:rsidP="003901A8">
            <w:pPr>
              <w:jc w:val="center"/>
              <w:rPr>
                <w:sz w:val="28"/>
                <w:szCs w:val="28"/>
              </w:rPr>
            </w:pPr>
            <w:r w:rsidRPr="001D2062">
              <w:rPr>
                <w:sz w:val="28"/>
                <w:szCs w:val="28"/>
              </w:rPr>
              <w:t xml:space="preserve"> ССР </w:t>
            </w:r>
            <w:r w:rsidRPr="00344B9C">
              <w:rPr>
                <w:sz w:val="28"/>
                <w:szCs w:val="28"/>
              </w:rPr>
              <w:t>(</w:t>
            </w:r>
            <w:r w:rsidRPr="001D2062">
              <w:rPr>
                <w:sz w:val="28"/>
                <w:szCs w:val="28"/>
              </w:rPr>
              <w:t>0-300</w:t>
            </w:r>
            <w:r w:rsidRPr="00344B9C">
              <w:rPr>
                <w:sz w:val="28"/>
                <w:szCs w:val="28"/>
              </w:rPr>
              <w:t>)</w:t>
            </w:r>
          </w:p>
        </w:tc>
        <w:tc>
          <w:tcPr>
            <w:tcW w:w="2524" w:type="dxa"/>
            <w:shd w:val="clear" w:color="auto" w:fill="auto"/>
            <w:vAlign w:val="center"/>
          </w:tcPr>
          <w:p w14:paraId="058CA6A6" w14:textId="77777777" w:rsidR="003875A1" w:rsidRPr="00344B9C" w:rsidRDefault="003875A1" w:rsidP="003901A8">
            <w:pPr>
              <w:jc w:val="center"/>
              <w:rPr>
                <w:sz w:val="28"/>
                <w:szCs w:val="28"/>
              </w:rPr>
            </w:pPr>
            <w:r>
              <w:rPr>
                <w:sz w:val="28"/>
                <w:szCs w:val="28"/>
              </w:rPr>
              <w:t>6347</w:t>
            </w:r>
          </w:p>
        </w:tc>
        <w:tc>
          <w:tcPr>
            <w:tcW w:w="2968" w:type="dxa"/>
            <w:shd w:val="clear" w:color="auto" w:fill="auto"/>
            <w:vAlign w:val="center"/>
            <w:hideMark/>
          </w:tcPr>
          <w:p w14:paraId="7FE1D2A4" w14:textId="77777777" w:rsidR="003875A1" w:rsidRPr="00C706BF" w:rsidRDefault="003875A1" w:rsidP="003901A8">
            <w:pPr>
              <w:jc w:val="center"/>
              <w:rPr>
                <w:sz w:val="28"/>
                <w:szCs w:val="28"/>
              </w:rPr>
            </w:pPr>
            <w:r>
              <w:rPr>
                <w:sz w:val="28"/>
                <w:szCs w:val="28"/>
              </w:rPr>
              <w:t>1727,34</w:t>
            </w:r>
          </w:p>
          <w:p w14:paraId="155AE174" w14:textId="77777777" w:rsidR="003875A1" w:rsidRPr="001D2062" w:rsidRDefault="003875A1" w:rsidP="003901A8">
            <w:pPr>
              <w:jc w:val="center"/>
              <w:rPr>
                <w:sz w:val="28"/>
                <w:szCs w:val="28"/>
              </w:rPr>
            </w:pPr>
          </w:p>
        </w:tc>
      </w:tr>
    </w:tbl>
    <w:p w14:paraId="2B9B9B8D" w14:textId="77777777" w:rsidR="003875A1" w:rsidRPr="001D2062" w:rsidRDefault="003875A1" w:rsidP="003875A1">
      <w:pPr>
        <w:tabs>
          <w:tab w:val="left" w:pos="0"/>
        </w:tabs>
        <w:ind w:left="3544"/>
        <w:jc w:val="center"/>
        <w:rPr>
          <w:sz w:val="28"/>
          <w:szCs w:val="28"/>
        </w:rPr>
      </w:pPr>
    </w:p>
    <w:p w14:paraId="2E767760" w14:textId="77777777" w:rsidR="00F87037" w:rsidRDefault="00F87037" w:rsidP="00481E3B">
      <w:pPr>
        <w:ind w:right="849"/>
        <w:jc w:val="both"/>
        <w:sectPr w:rsidR="00F87037" w:rsidSect="00D37D9A">
          <w:pgSz w:w="11906" w:h="16838"/>
          <w:pgMar w:top="709" w:right="0" w:bottom="1134" w:left="1418" w:header="567" w:footer="283" w:gutter="0"/>
          <w:cols w:space="708"/>
          <w:titlePg/>
          <w:docGrid w:linePitch="360"/>
        </w:sectPr>
      </w:pPr>
    </w:p>
    <w:p w14:paraId="45D9A9A3" w14:textId="77777777" w:rsidR="00C80088" w:rsidRDefault="00F87037" w:rsidP="00F87037">
      <w:pPr>
        <w:ind w:left="5954" w:right="707"/>
        <w:jc w:val="both"/>
      </w:pPr>
      <w:r>
        <w:lastRenderedPageBreak/>
        <w:t xml:space="preserve">Приложение № 7 к протоколу </w:t>
      </w:r>
      <w:r>
        <w:br/>
        <w:t xml:space="preserve">№ 32 заседания Правления Региональной энергетической комиссии Кузбасса от 18.06.2020 </w:t>
      </w:r>
    </w:p>
    <w:p w14:paraId="21D3FAFE" w14:textId="77777777" w:rsidR="00C80088" w:rsidRDefault="00C80088" w:rsidP="00F87037">
      <w:pPr>
        <w:ind w:left="5954" w:right="707"/>
        <w:jc w:val="both"/>
      </w:pPr>
    </w:p>
    <w:p w14:paraId="1175A0A8" w14:textId="77777777" w:rsidR="00C80088" w:rsidRPr="00C80088" w:rsidRDefault="00C80088" w:rsidP="00C80088">
      <w:pPr>
        <w:keepNext/>
        <w:ind w:right="565"/>
        <w:jc w:val="center"/>
        <w:outlineLvl w:val="0"/>
        <w:rPr>
          <w:b/>
          <w:sz w:val="28"/>
          <w:szCs w:val="20"/>
        </w:rPr>
      </w:pPr>
      <w:r w:rsidRPr="00C80088">
        <w:rPr>
          <w:b/>
          <w:sz w:val="28"/>
          <w:szCs w:val="20"/>
        </w:rPr>
        <w:t xml:space="preserve">Заключение </w:t>
      </w:r>
    </w:p>
    <w:p w14:paraId="68A10AC5" w14:textId="77777777" w:rsidR="00C80088" w:rsidRPr="00C80088" w:rsidRDefault="00C80088" w:rsidP="00C80088">
      <w:pPr>
        <w:keepNext/>
        <w:ind w:right="565"/>
        <w:jc w:val="center"/>
        <w:outlineLvl w:val="0"/>
        <w:rPr>
          <w:b/>
          <w:bCs/>
          <w:sz w:val="28"/>
          <w:szCs w:val="20"/>
        </w:rPr>
      </w:pPr>
      <w:r w:rsidRPr="00C80088">
        <w:rPr>
          <w:b/>
          <w:sz w:val="28"/>
          <w:szCs w:val="20"/>
        </w:rPr>
        <w:t xml:space="preserve">по уровню </w:t>
      </w:r>
      <w:r w:rsidRPr="00C80088">
        <w:rPr>
          <w:b/>
          <w:bCs/>
          <w:sz w:val="28"/>
          <w:szCs w:val="20"/>
        </w:rPr>
        <w:t xml:space="preserve">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C80088">
        <w:rPr>
          <w:b/>
          <w:bCs/>
          <w:sz w:val="28"/>
          <w:szCs w:val="20"/>
        </w:rPr>
        <w:t>Калтанского</w:t>
      </w:r>
      <w:proofErr w:type="spellEnd"/>
      <w:r w:rsidRPr="00C80088">
        <w:rPr>
          <w:b/>
          <w:bCs/>
          <w:sz w:val="28"/>
          <w:szCs w:val="20"/>
        </w:rPr>
        <w:t xml:space="preserve"> городского округа Кемеровской области</w:t>
      </w:r>
    </w:p>
    <w:p w14:paraId="05271B2F" w14:textId="77777777" w:rsidR="00C80088" w:rsidRPr="00C80088" w:rsidRDefault="00C80088" w:rsidP="00C80088">
      <w:pPr>
        <w:keepNext/>
        <w:ind w:right="565"/>
        <w:jc w:val="center"/>
        <w:outlineLvl w:val="0"/>
        <w:rPr>
          <w:b/>
          <w:sz w:val="28"/>
          <w:szCs w:val="20"/>
        </w:rPr>
      </w:pPr>
      <w:r w:rsidRPr="00C80088">
        <w:rPr>
          <w:b/>
          <w:bCs/>
          <w:sz w:val="28"/>
          <w:szCs w:val="20"/>
        </w:rPr>
        <w:t xml:space="preserve"> с 01.07.2020</w:t>
      </w:r>
    </w:p>
    <w:p w14:paraId="484A97F7" w14:textId="77777777" w:rsidR="00C80088" w:rsidRPr="00C80088" w:rsidRDefault="00C80088" w:rsidP="00C80088">
      <w:pPr>
        <w:jc w:val="center"/>
        <w:rPr>
          <w:b/>
          <w:sz w:val="28"/>
          <w:szCs w:val="20"/>
          <w:lang w:val="x-none" w:eastAsia="x-none"/>
        </w:rPr>
      </w:pPr>
    </w:p>
    <w:p w14:paraId="604D4862" w14:textId="77777777" w:rsidR="00C80088" w:rsidRPr="00C80088" w:rsidRDefault="00C80088" w:rsidP="00C80088">
      <w:pPr>
        <w:ind w:right="849" w:firstLine="851"/>
        <w:jc w:val="both"/>
        <w:rPr>
          <w:sz w:val="28"/>
          <w:szCs w:val="28"/>
          <w:lang w:eastAsia="x-none"/>
        </w:rPr>
      </w:pPr>
      <w:r w:rsidRPr="00C80088">
        <w:rPr>
          <w:sz w:val="28"/>
          <w:szCs w:val="28"/>
          <w:lang w:eastAsia="x-none"/>
        </w:rPr>
        <w:t xml:space="preserve">Цены на </w:t>
      </w:r>
      <w:r w:rsidRPr="00C80088">
        <w:rPr>
          <w:sz w:val="28"/>
          <w:szCs w:val="28"/>
          <w:lang w:val="x-none" w:eastAsia="x-none"/>
        </w:rPr>
        <w:t>т</w:t>
      </w:r>
      <w:r w:rsidRPr="00C80088">
        <w:rPr>
          <w:color w:val="000000"/>
          <w:sz w:val="28"/>
          <w:szCs w:val="28"/>
          <w:lang w:val="x-none" w:eastAsia="x-none"/>
        </w:rPr>
        <w:t xml:space="preserve">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C80088">
        <w:rPr>
          <w:color w:val="000000"/>
          <w:sz w:val="28"/>
          <w:szCs w:val="28"/>
          <w:lang w:eastAsia="x-none"/>
        </w:rPr>
        <w:t>п</w:t>
      </w:r>
      <w:r w:rsidRPr="00C80088">
        <w:rPr>
          <w:sz w:val="28"/>
          <w:szCs w:val="28"/>
          <w:lang w:eastAsia="x-none"/>
        </w:rPr>
        <w:t>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0FDEB38B" w14:textId="77777777" w:rsidR="00C80088" w:rsidRPr="00C80088" w:rsidRDefault="00C80088" w:rsidP="00C80088">
      <w:pPr>
        <w:ind w:right="849" w:firstLine="851"/>
        <w:jc w:val="both"/>
        <w:rPr>
          <w:sz w:val="28"/>
          <w:szCs w:val="28"/>
          <w:lang w:eastAsia="x-none"/>
        </w:rPr>
      </w:pPr>
      <w:r w:rsidRPr="00C80088">
        <w:rPr>
          <w:bCs/>
          <w:sz w:val="28"/>
          <w:szCs w:val="28"/>
          <w:lang w:eastAsia="x-none"/>
        </w:rPr>
        <w:t xml:space="preserve">Муниципальное унитарное предприятие </w:t>
      </w:r>
      <w:proofErr w:type="spellStart"/>
      <w:r w:rsidRPr="00C80088">
        <w:rPr>
          <w:bCs/>
          <w:sz w:val="28"/>
          <w:szCs w:val="28"/>
          <w:lang w:eastAsia="x-none"/>
        </w:rPr>
        <w:t>Гортопсбыт</w:t>
      </w:r>
      <w:proofErr w:type="spellEnd"/>
      <w:r w:rsidRPr="00C80088">
        <w:rPr>
          <w:bCs/>
          <w:sz w:val="28"/>
          <w:szCs w:val="28"/>
          <w:lang w:eastAsia="x-none"/>
        </w:rPr>
        <w:t xml:space="preserve"> </w:t>
      </w:r>
      <w:proofErr w:type="spellStart"/>
      <w:r w:rsidRPr="00C80088">
        <w:rPr>
          <w:bCs/>
          <w:sz w:val="28"/>
          <w:szCs w:val="28"/>
          <w:lang w:eastAsia="x-none"/>
        </w:rPr>
        <w:t>Калтанского</w:t>
      </w:r>
      <w:proofErr w:type="spellEnd"/>
      <w:r w:rsidRPr="00C80088">
        <w:rPr>
          <w:bCs/>
          <w:sz w:val="28"/>
          <w:szCs w:val="28"/>
          <w:lang w:eastAsia="x-none"/>
        </w:rPr>
        <w:t xml:space="preserve"> городского округа (далее – МУП </w:t>
      </w:r>
      <w:proofErr w:type="spellStart"/>
      <w:r w:rsidRPr="00C80088">
        <w:rPr>
          <w:bCs/>
          <w:sz w:val="28"/>
          <w:szCs w:val="28"/>
          <w:lang w:eastAsia="x-none"/>
        </w:rPr>
        <w:t>Гортопсбыт</w:t>
      </w:r>
      <w:proofErr w:type="spellEnd"/>
      <w:r w:rsidRPr="00C80088">
        <w:rPr>
          <w:bCs/>
          <w:sz w:val="28"/>
          <w:szCs w:val="28"/>
          <w:lang w:eastAsia="x-none"/>
        </w:rPr>
        <w:t xml:space="preserve"> КГО) реализует </w:t>
      </w:r>
      <w:r w:rsidRPr="00C80088">
        <w:rPr>
          <w:sz w:val="28"/>
          <w:szCs w:val="28"/>
          <w:lang w:eastAsia="x-none"/>
        </w:rPr>
        <w:t xml:space="preserve">уголь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на территории </w:t>
      </w:r>
      <w:proofErr w:type="spellStart"/>
      <w:r w:rsidRPr="00C80088">
        <w:rPr>
          <w:sz w:val="28"/>
          <w:szCs w:val="28"/>
          <w:lang w:eastAsia="x-none"/>
        </w:rPr>
        <w:t>Калтанского</w:t>
      </w:r>
      <w:proofErr w:type="spellEnd"/>
      <w:r w:rsidRPr="00C80088">
        <w:rPr>
          <w:sz w:val="28"/>
          <w:szCs w:val="28"/>
          <w:lang w:eastAsia="x-none"/>
        </w:rPr>
        <w:t xml:space="preserve"> городского округа.</w:t>
      </w:r>
    </w:p>
    <w:p w14:paraId="6D9A8A19" w14:textId="77777777" w:rsidR="00C80088" w:rsidRPr="00C80088" w:rsidRDefault="00C80088" w:rsidP="00C80088">
      <w:pPr>
        <w:ind w:right="849" w:firstLine="851"/>
        <w:jc w:val="both"/>
        <w:rPr>
          <w:sz w:val="28"/>
          <w:szCs w:val="28"/>
          <w:lang w:eastAsia="x-none"/>
        </w:rPr>
      </w:pPr>
      <w:r w:rsidRPr="00C80088">
        <w:rPr>
          <w:sz w:val="28"/>
          <w:szCs w:val="28"/>
          <w:lang w:eastAsia="x-none"/>
        </w:rPr>
        <w:t xml:space="preserve">Основной деятельностью организации является розничная торговля углем населению </w:t>
      </w:r>
      <w:proofErr w:type="spellStart"/>
      <w:r w:rsidRPr="00C80088">
        <w:rPr>
          <w:sz w:val="28"/>
          <w:szCs w:val="28"/>
          <w:lang w:eastAsia="x-none"/>
        </w:rPr>
        <w:t>Калтанского</w:t>
      </w:r>
      <w:proofErr w:type="spellEnd"/>
      <w:r w:rsidRPr="00C80088">
        <w:rPr>
          <w:sz w:val="28"/>
          <w:szCs w:val="28"/>
          <w:lang w:eastAsia="x-none"/>
        </w:rPr>
        <w:t xml:space="preserve"> городского округа.</w:t>
      </w:r>
    </w:p>
    <w:p w14:paraId="5CB0E089" w14:textId="77777777" w:rsidR="00C80088" w:rsidRPr="00C80088" w:rsidRDefault="00C80088" w:rsidP="00C80088">
      <w:pPr>
        <w:ind w:right="849" w:firstLine="851"/>
        <w:jc w:val="both"/>
        <w:rPr>
          <w:sz w:val="28"/>
          <w:szCs w:val="28"/>
          <w:lang w:eastAsia="x-none"/>
        </w:rPr>
      </w:pPr>
      <w:r w:rsidRPr="00C80088">
        <w:rPr>
          <w:sz w:val="28"/>
          <w:szCs w:val="28"/>
          <w:lang w:eastAsia="x-none"/>
        </w:rPr>
        <w:t xml:space="preserve">На поставку угля марки ТР заключен договор с АО «Угольная компания» </w:t>
      </w:r>
      <w:proofErr w:type="spellStart"/>
      <w:r w:rsidRPr="00C80088">
        <w:rPr>
          <w:sz w:val="28"/>
          <w:szCs w:val="28"/>
          <w:lang w:eastAsia="x-none"/>
        </w:rPr>
        <w:t>Кузбассразрезуголь</w:t>
      </w:r>
      <w:proofErr w:type="spellEnd"/>
      <w:r w:rsidRPr="00C80088">
        <w:rPr>
          <w:sz w:val="28"/>
          <w:szCs w:val="28"/>
          <w:lang w:eastAsia="x-none"/>
        </w:rPr>
        <w:t>» на период с 01.01.2020 по 30.06.2020 года. Стоимость приобретения угля данной марки ТР составляет 1531,08 руб./</w:t>
      </w:r>
      <w:proofErr w:type="spellStart"/>
      <w:r w:rsidRPr="00C80088">
        <w:rPr>
          <w:sz w:val="28"/>
          <w:szCs w:val="28"/>
          <w:lang w:eastAsia="x-none"/>
        </w:rPr>
        <w:t>тн</w:t>
      </w:r>
      <w:proofErr w:type="spellEnd"/>
      <w:r w:rsidRPr="00C80088">
        <w:rPr>
          <w:sz w:val="28"/>
          <w:szCs w:val="28"/>
          <w:lang w:eastAsia="x-none"/>
        </w:rPr>
        <w:t xml:space="preserve"> с НДС. Согласно проведенному мониторингу рыночных цен среди угледобывающих компаний области среднерыночная цена на уголь марки ТР за январь-апрель 2020 года составила 1278,43 руб./</w:t>
      </w:r>
      <w:proofErr w:type="spellStart"/>
      <w:r w:rsidRPr="00C80088">
        <w:rPr>
          <w:sz w:val="28"/>
          <w:szCs w:val="28"/>
          <w:lang w:eastAsia="x-none"/>
        </w:rPr>
        <w:t>тн</w:t>
      </w:r>
      <w:proofErr w:type="spellEnd"/>
      <w:r w:rsidRPr="00C80088">
        <w:rPr>
          <w:sz w:val="28"/>
          <w:szCs w:val="28"/>
          <w:lang w:eastAsia="x-none"/>
        </w:rPr>
        <w:t xml:space="preserve"> без НДС. Стоимость угля согласно договору МУП </w:t>
      </w:r>
      <w:proofErr w:type="spellStart"/>
      <w:r w:rsidRPr="00C80088">
        <w:rPr>
          <w:sz w:val="28"/>
          <w:szCs w:val="28"/>
          <w:lang w:eastAsia="x-none"/>
        </w:rPr>
        <w:t>Гортопсбыт</w:t>
      </w:r>
      <w:proofErr w:type="spellEnd"/>
      <w:r w:rsidRPr="00C80088">
        <w:rPr>
          <w:sz w:val="28"/>
          <w:szCs w:val="28"/>
          <w:lang w:eastAsia="x-none"/>
        </w:rPr>
        <w:t xml:space="preserve"> КГО</w:t>
      </w:r>
      <w:r w:rsidRPr="00C80088">
        <w:rPr>
          <w:bCs/>
          <w:sz w:val="28"/>
          <w:szCs w:val="28"/>
          <w:lang w:eastAsia="x-none"/>
        </w:rPr>
        <w:t xml:space="preserve"> за первое полугодие 2020 года находится на уровне среднерыночных цен. В связи с тем, что организацией не заключен договор на второе полугодие 2020 года, считаем обоснованным принять цену на уровне первого полугодия 2020 года. </w:t>
      </w:r>
    </w:p>
    <w:p w14:paraId="08A2C090" w14:textId="77777777" w:rsidR="00C80088" w:rsidRPr="00C80088" w:rsidRDefault="00C80088" w:rsidP="00C80088">
      <w:pPr>
        <w:ind w:right="849" w:firstLine="851"/>
        <w:jc w:val="both"/>
        <w:rPr>
          <w:bCs/>
          <w:sz w:val="28"/>
          <w:szCs w:val="28"/>
          <w:lang w:eastAsia="x-none"/>
        </w:rPr>
      </w:pPr>
      <w:r w:rsidRPr="00C80088">
        <w:rPr>
          <w:sz w:val="28"/>
          <w:szCs w:val="28"/>
          <w:lang w:eastAsia="x-none"/>
        </w:rPr>
        <w:t xml:space="preserve"> </w:t>
      </w:r>
      <w:r w:rsidRPr="00C80088">
        <w:rPr>
          <w:bCs/>
          <w:sz w:val="28"/>
          <w:szCs w:val="28"/>
          <w:lang w:eastAsia="x-none"/>
        </w:rPr>
        <w:t xml:space="preserve">Объем реализации угля на период регулирования приняты по факту отчётного периода и составляют 14633 </w:t>
      </w:r>
      <w:proofErr w:type="spellStart"/>
      <w:r w:rsidRPr="00C80088">
        <w:rPr>
          <w:bCs/>
          <w:sz w:val="28"/>
          <w:szCs w:val="28"/>
          <w:lang w:eastAsia="x-none"/>
        </w:rPr>
        <w:t>тн</w:t>
      </w:r>
      <w:proofErr w:type="spellEnd"/>
      <w:r w:rsidRPr="00C80088">
        <w:rPr>
          <w:bCs/>
          <w:sz w:val="28"/>
          <w:szCs w:val="28"/>
          <w:lang w:eastAsia="x-none"/>
        </w:rPr>
        <w:t>.</w:t>
      </w:r>
    </w:p>
    <w:p w14:paraId="66C21127" w14:textId="77777777" w:rsidR="00C80088" w:rsidRPr="00C80088" w:rsidRDefault="00C80088" w:rsidP="00C80088">
      <w:pPr>
        <w:ind w:right="849" w:firstLine="851"/>
        <w:jc w:val="both"/>
        <w:rPr>
          <w:bCs/>
          <w:sz w:val="28"/>
          <w:szCs w:val="28"/>
          <w:lang w:eastAsia="x-none"/>
        </w:rPr>
      </w:pPr>
      <w:r w:rsidRPr="00C80088">
        <w:rPr>
          <w:bCs/>
          <w:sz w:val="28"/>
          <w:szCs w:val="28"/>
          <w:lang w:eastAsia="x-none"/>
        </w:rPr>
        <w:t xml:space="preserve">Расходы на реализацию угля (издержки обращения) МУП </w:t>
      </w:r>
      <w:proofErr w:type="spellStart"/>
      <w:r w:rsidRPr="00C80088">
        <w:rPr>
          <w:bCs/>
          <w:sz w:val="28"/>
          <w:szCs w:val="28"/>
          <w:lang w:eastAsia="x-none"/>
        </w:rPr>
        <w:t>Гортопсбыт</w:t>
      </w:r>
      <w:proofErr w:type="spellEnd"/>
      <w:r w:rsidRPr="00C80088">
        <w:rPr>
          <w:bCs/>
          <w:sz w:val="28"/>
          <w:szCs w:val="28"/>
          <w:lang w:eastAsia="x-none"/>
        </w:rPr>
        <w:t xml:space="preserve"> КГО предлагает принять в размере 1710,74 </w:t>
      </w:r>
      <w:proofErr w:type="spellStart"/>
      <w:r w:rsidRPr="00C80088">
        <w:rPr>
          <w:bCs/>
          <w:sz w:val="28"/>
          <w:szCs w:val="28"/>
          <w:lang w:eastAsia="x-none"/>
        </w:rPr>
        <w:t>тыс.руб</w:t>
      </w:r>
      <w:proofErr w:type="spellEnd"/>
      <w:r w:rsidRPr="00C80088">
        <w:rPr>
          <w:bCs/>
          <w:sz w:val="28"/>
          <w:szCs w:val="28"/>
          <w:lang w:eastAsia="x-none"/>
        </w:rPr>
        <w:t xml:space="preserve">., в том числе прямые расходы в сумме 971,3 </w:t>
      </w:r>
      <w:proofErr w:type="spellStart"/>
      <w:r w:rsidRPr="00C80088">
        <w:rPr>
          <w:bCs/>
          <w:sz w:val="28"/>
          <w:szCs w:val="28"/>
          <w:lang w:eastAsia="x-none"/>
        </w:rPr>
        <w:t>тыс.руб</w:t>
      </w:r>
      <w:proofErr w:type="spellEnd"/>
      <w:r w:rsidRPr="00C80088">
        <w:rPr>
          <w:bCs/>
          <w:sz w:val="28"/>
          <w:szCs w:val="28"/>
          <w:lang w:eastAsia="x-none"/>
        </w:rPr>
        <w:t xml:space="preserve">., накладные расходы в сумме 665,7 </w:t>
      </w:r>
      <w:proofErr w:type="spellStart"/>
      <w:r w:rsidRPr="00C80088">
        <w:rPr>
          <w:bCs/>
          <w:sz w:val="28"/>
          <w:szCs w:val="28"/>
          <w:lang w:eastAsia="x-none"/>
        </w:rPr>
        <w:t>тыс.руб</w:t>
      </w:r>
      <w:proofErr w:type="spellEnd"/>
      <w:r w:rsidRPr="00C80088">
        <w:rPr>
          <w:bCs/>
          <w:sz w:val="28"/>
          <w:szCs w:val="28"/>
          <w:lang w:eastAsia="x-none"/>
        </w:rPr>
        <w:t>. Издержки обращения в расчёте на 1 тонну угля составят 116,90 руб., экономически обоснованная цена угля (НДС не облагается) - 1710,74 руб./</w:t>
      </w:r>
      <w:proofErr w:type="spellStart"/>
      <w:r w:rsidRPr="00C80088">
        <w:rPr>
          <w:bCs/>
          <w:sz w:val="28"/>
          <w:szCs w:val="28"/>
          <w:lang w:eastAsia="x-none"/>
        </w:rPr>
        <w:t>тн</w:t>
      </w:r>
      <w:proofErr w:type="spellEnd"/>
      <w:r w:rsidRPr="00C80088">
        <w:rPr>
          <w:bCs/>
          <w:sz w:val="28"/>
          <w:szCs w:val="28"/>
          <w:lang w:eastAsia="x-none"/>
        </w:rPr>
        <w:t>.</w:t>
      </w:r>
    </w:p>
    <w:p w14:paraId="3E18F1E4" w14:textId="77777777" w:rsidR="00C80088" w:rsidRPr="00C80088" w:rsidRDefault="00C80088" w:rsidP="00C80088">
      <w:pPr>
        <w:ind w:right="849" w:firstLine="851"/>
        <w:jc w:val="both"/>
        <w:rPr>
          <w:bCs/>
          <w:sz w:val="28"/>
          <w:szCs w:val="28"/>
          <w:lang w:eastAsia="x-none"/>
        </w:rPr>
      </w:pPr>
      <w:r w:rsidRPr="00C80088">
        <w:rPr>
          <w:bCs/>
          <w:sz w:val="28"/>
          <w:szCs w:val="28"/>
          <w:lang w:eastAsia="x-none"/>
        </w:rPr>
        <w:lastRenderedPageBreak/>
        <w:t xml:space="preserve">МУП </w:t>
      </w:r>
      <w:proofErr w:type="spellStart"/>
      <w:r w:rsidRPr="00C80088">
        <w:rPr>
          <w:bCs/>
          <w:sz w:val="28"/>
          <w:szCs w:val="28"/>
          <w:lang w:eastAsia="x-none"/>
        </w:rPr>
        <w:t>Гортопсбыт</w:t>
      </w:r>
      <w:proofErr w:type="spellEnd"/>
      <w:r w:rsidRPr="00C80088">
        <w:rPr>
          <w:bCs/>
          <w:sz w:val="28"/>
          <w:szCs w:val="28"/>
          <w:lang w:eastAsia="x-none"/>
        </w:rPr>
        <w:t xml:space="preserve"> КГО в 2019 году находился на общей системе налогообложения, с 01.01.2020 перешел на упрощенную систему налогообложения (том 3 стр. 45), объект налогообложения доходы, уменьшенные на величину расходов.</w:t>
      </w:r>
    </w:p>
    <w:p w14:paraId="5E0480CF" w14:textId="77777777" w:rsidR="00C80088" w:rsidRPr="00C80088" w:rsidRDefault="00C80088" w:rsidP="00C80088">
      <w:pPr>
        <w:ind w:right="849" w:firstLine="851"/>
        <w:jc w:val="both"/>
        <w:rPr>
          <w:bCs/>
          <w:sz w:val="28"/>
          <w:szCs w:val="28"/>
          <w:lang w:eastAsia="x-none"/>
        </w:rPr>
      </w:pPr>
      <w:r w:rsidRPr="00C80088">
        <w:rPr>
          <w:bCs/>
          <w:sz w:val="28"/>
          <w:szCs w:val="28"/>
          <w:lang w:eastAsia="x-none"/>
        </w:rPr>
        <w:t xml:space="preserve">Для прогнозирования расходов организации на период регулирования специалист опирался на Прогноз </w:t>
      </w:r>
      <w:r w:rsidRPr="00C80088">
        <w:rPr>
          <w:sz w:val="28"/>
          <w:szCs w:val="20"/>
          <w:lang w:val="x-none" w:eastAsia="x-none"/>
        </w:rPr>
        <w:t xml:space="preserve">социально-экономического развития Российской Федерации </w:t>
      </w:r>
      <w:r w:rsidRPr="00C80088">
        <w:rPr>
          <w:sz w:val="28"/>
          <w:szCs w:val="20"/>
          <w:lang w:eastAsia="x-none"/>
        </w:rPr>
        <w:t>на период до 2024 года Минэкономразвития России от 30.09.2019, одобренный Государственной Думой РФ.</w:t>
      </w:r>
      <w:r w:rsidRPr="00C80088">
        <w:rPr>
          <w:bCs/>
          <w:sz w:val="28"/>
          <w:szCs w:val="28"/>
          <w:lang w:eastAsia="x-none"/>
        </w:rPr>
        <w:t xml:space="preserve"> </w:t>
      </w:r>
      <w:r w:rsidRPr="00C80088">
        <w:rPr>
          <w:sz w:val="28"/>
          <w:szCs w:val="20"/>
          <w:lang w:eastAsia="x-none"/>
        </w:rPr>
        <w:t>При формировании статей затрат анализировались расходы за отчетный период 2019 год, к статьям затрат применялись: индекс потребительских цен (ИПЦ) согласно данному прогнозу на 2020 год 103,0 (далее – индекс МЭР 103,0), индекс ИЦП обеспечение электрической энергией, газом и паром 104,8.</w:t>
      </w:r>
    </w:p>
    <w:p w14:paraId="6DCE5BE4" w14:textId="77777777" w:rsidR="00C80088" w:rsidRPr="00C80088" w:rsidRDefault="00C80088" w:rsidP="00C80088">
      <w:pPr>
        <w:ind w:right="849" w:firstLine="851"/>
        <w:jc w:val="both"/>
        <w:rPr>
          <w:bCs/>
          <w:sz w:val="28"/>
          <w:szCs w:val="28"/>
          <w:lang w:eastAsia="x-none"/>
        </w:rPr>
      </w:pPr>
      <w:r w:rsidRPr="00C80088">
        <w:rPr>
          <w:bCs/>
          <w:sz w:val="28"/>
          <w:szCs w:val="28"/>
          <w:lang w:eastAsia="x-none"/>
        </w:rPr>
        <w:t xml:space="preserve">Изучив представленные организацией </w:t>
      </w:r>
      <w:proofErr w:type="gramStart"/>
      <w:r w:rsidRPr="00C80088">
        <w:rPr>
          <w:bCs/>
          <w:sz w:val="28"/>
          <w:szCs w:val="28"/>
          <w:lang w:eastAsia="x-none"/>
        </w:rPr>
        <w:t>материалы</w:t>
      </w:r>
      <w:proofErr w:type="gramEnd"/>
      <w:r w:rsidRPr="00C80088">
        <w:rPr>
          <w:bCs/>
          <w:sz w:val="28"/>
          <w:szCs w:val="28"/>
          <w:lang w:eastAsia="x-none"/>
        </w:rPr>
        <w:t xml:space="preserve"> специалист региональной энергетической комиссии Кузбасса (далее – специалист) считает экономически обоснованным принять затраты на следующем уровне:</w:t>
      </w:r>
    </w:p>
    <w:p w14:paraId="20A819BD" w14:textId="77777777" w:rsidR="00C80088" w:rsidRPr="00C80088" w:rsidRDefault="00C80088" w:rsidP="00C80088">
      <w:pPr>
        <w:numPr>
          <w:ilvl w:val="0"/>
          <w:numId w:val="14"/>
        </w:numPr>
        <w:ind w:left="0" w:right="849" w:firstLine="567"/>
        <w:jc w:val="both"/>
        <w:rPr>
          <w:bCs/>
          <w:sz w:val="28"/>
          <w:szCs w:val="28"/>
          <w:lang w:eastAsia="x-none"/>
        </w:rPr>
      </w:pPr>
      <w:r w:rsidRPr="00C80088">
        <w:rPr>
          <w:bCs/>
          <w:sz w:val="28"/>
          <w:szCs w:val="28"/>
          <w:lang w:eastAsia="x-none"/>
        </w:rPr>
        <w:t>Прямые расходы</w:t>
      </w:r>
      <w:r w:rsidRPr="00C80088">
        <w:rPr>
          <w:bCs/>
          <w:sz w:val="28"/>
          <w:szCs w:val="28"/>
          <w:lang w:eastAsia="en-US"/>
        </w:rPr>
        <w:t xml:space="preserve"> с</w:t>
      </w:r>
      <w:r w:rsidRPr="00C80088">
        <w:rPr>
          <w:bCs/>
          <w:sz w:val="28"/>
          <w:szCs w:val="28"/>
          <w:lang w:eastAsia="x-none"/>
        </w:rPr>
        <w:t xml:space="preserve">пециалист считает экономически обоснованным принять затраты в размере 927,89 </w:t>
      </w:r>
      <w:proofErr w:type="spellStart"/>
      <w:r w:rsidRPr="00C80088">
        <w:rPr>
          <w:bCs/>
          <w:sz w:val="28"/>
          <w:szCs w:val="28"/>
          <w:lang w:eastAsia="x-none"/>
        </w:rPr>
        <w:t>тыс.руб</w:t>
      </w:r>
      <w:proofErr w:type="spellEnd"/>
      <w:r w:rsidRPr="00C80088">
        <w:rPr>
          <w:bCs/>
          <w:sz w:val="28"/>
          <w:szCs w:val="28"/>
          <w:lang w:eastAsia="x-none"/>
        </w:rPr>
        <w:t>.</w:t>
      </w:r>
    </w:p>
    <w:p w14:paraId="6BF02E51" w14:textId="03610856" w:rsidR="00C80088" w:rsidRPr="00C80088" w:rsidRDefault="00C80088" w:rsidP="00C80088">
      <w:pPr>
        <w:numPr>
          <w:ilvl w:val="1"/>
          <w:numId w:val="14"/>
        </w:numPr>
        <w:ind w:left="0" w:right="849" w:firstLine="927"/>
        <w:jc w:val="both"/>
        <w:rPr>
          <w:bCs/>
          <w:color w:val="FF0000"/>
          <w:sz w:val="28"/>
          <w:szCs w:val="28"/>
          <w:lang w:eastAsia="x-none"/>
        </w:rPr>
      </w:pPr>
      <w:r w:rsidRPr="00C80088">
        <w:rPr>
          <w:bCs/>
          <w:sz w:val="28"/>
          <w:szCs w:val="28"/>
          <w:lang w:eastAsia="x-none"/>
        </w:rPr>
        <w:t xml:space="preserve">Затраты на оплату труда МУП </w:t>
      </w:r>
      <w:proofErr w:type="spellStart"/>
      <w:r w:rsidRPr="00C80088">
        <w:rPr>
          <w:bCs/>
          <w:sz w:val="28"/>
          <w:szCs w:val="28"/>
          <w:lang w:eastAsia="x-none"/>
        </w:rPr>
        <w:t>Гортопсбыт</w:t>
      </w:r>
      <w:proofErr w:type="spellEnd"/>
      <w:r w:rsidRPr="00C80088">
        <w:rPr>
          <w:bCs/>
          <w:sz w:val="28"/>
          <w:szCs w:val="28"/>
          <w:lang w:eastAsia="x-none"/>
        </w:rPr>
        <w:t xml:space="preserve"> КГО предлагает принять в размере 573,4 </w:t>
      </w:r>
      <w:proofErr w:type="spellStart"/>
      <w:r w:rsidRPr="00C80088">
        <w:rPr>
          <w:bCs/>
          <w:sz w:val="28"/>
          <w:szCs w:val="28"/>
          <w:lang w:eastAsia="x-none"/>
        </w:rPr>
        <w:t>тыс.руб</w:t>
      </w:r>
      <w:proofErr w:type="spellEnd"/>
      <w:r w:rsidRPr="00C80088">
        <w:rPr>
          <w:bCs/>
          <w:sz w:val="28"/>
          <w:szCs w:val="28"/>
          <w:lang w:eastAsia="x-none"/>
        </w:rPr>
        <w:t xml:space="preserve">. Численность персонала предлагается принять на период регулирования 2 чел. Специалистом изучены: штатное расписание на 2019-2020 </w:t>
      </w:r>
      <w:proofErr w:type="spellStart"/>
      <w:r w:rsidRPr="00C80088">
        <w:rPr>
          <w:bCs/>
          <w:sz w:val="28"/>
          <w:szCs w:val="28"/>
          <w:lang w:eastAsia="x-none"/>
        </w:rPr>
        <w:t>гг</w:t>
      </w:r>
      <w:proofErr w:type="spellEnd"/>
      <w:r w:rsidRPr="00C80088">
        <w:rPr>
          <w:bCs/>
          <w:sz w:val="28"/>
          <w:szCs w:val="28"/>
          <w:lang w:eastAsia="x-none"/>
        </w:rPr>
        <w:t xml:space="preserve">, данные бухгалтерского учета за 2019 год, расчет затрат на оплату труда. Численность предлагаем принять в составе 2 человек по штатному расписанию. Сокращение численности персонала, связано с тем, что организация заключила договор на бухгалтерские услуги с МКУ Архив </w:t>
      </w:r>
      <w:proofErr w:type="spellStart"/>
      <w:r w:rsidRPr="00C80088">
        <w:rPr>
          <w:bCs/>
          <w:sz w:val="28"/>
          <w:szCs w:val="28"/>
          <w:lang w:eastAsia="x-none"/>
        </w:rPr>
        <w:t>Калтанского</w:t>
      </w:r>
      <w:proofErr w:type="spellEnd"/>
      <w:r w:rsidRPr="00C80088">
        <w:rPr>
          <w:bCs/>
          <w:sz w:val="28"/>
          <w:szCs w:val="28"/>
          <w:lang w:eastAsia="x-none"/>
        </w:rPr>
        <w:t xml:space="preserve"> городского округа, прием платежей у населения, </w:t>
      </w:r>
      <w:r w:rsidR="008514AD" w:rsidRPr="00C80088">
        <w:rPr>
          <w:bCs/>
          <w:sz w:val="28"/>
          <w:szCs w:val="28"/>
          <w:lang w:eastAsia="x-none"/>
        </w:rPr>
        <w:t>согласно представленному договору,</w:t>
      </w:r>
      <w:r w:rsidRPr="00C80088">
        <w:rPr>
          <w:bCs/>
          <w:sz w:val="28"/>
          <w:szCs w:val="28"/>
          <w:lang w:eastAsia="x-none"/>
        </w:rPr>
        <w:t xml:space="preserve"> осуществляет</w:t>
      </w:r>
      <w:r w:rsidRPr="00C80088">
        <w:rPr>
          <w:sz w:val="28"/>
          <w:szCs w:val="20"/>
          <w:lang w:val="x-none" w:eastAsia="x-none"/>
        </w:rPr>
        <w:t xml:space="preserve"> </w:t>
      </w:r>
      <w:r w:rsidRPr="00C80088">
        <w:rPr>
          <w:bCs/>
          <w:sz w:val="28"/>
          <w:szCs w:val="28"/>
          <w:lang w:eastAsia="x-none"/>
        </w:rPr>
        <w:t>МУП УК ЖКХ КГО.</w:t>
      </w:r>
    </w:p>
    <w:p w14:paraId="782DBE47" w14:textId="77777777" w:rsidR="00C80088" w:rsidRPr="00C80088" w:rsidRDefault="00C80088" w:rsidP="00C80088">
      <w:pPr>
        <w:ind w:right="849" w:firstLine="851"/>
        <w:jc w:val="both"/>
        <w:rPr>
          <w:bCs/>
          <w:sz w:val="28"/>
          <w:szCs w:val="28"/>
          <w:lang w:eastAsia="x-none"/>
        </w:rPr>
      </w:pPr>
      <w:r w:rsidRPr="00C80088">
        <w:rPr>
          <w:bCs/>
          <w:sz w:val="28"/>
          <w:szCs w:val="28"/>
          <w:lang w:eastAsia="x-none"/>
        </w:rPr>
        <w:t xml:space="preserve">Специалист РЭК предлагает принять затраты по предложению предприятия в сумме 573,40 </w:t>
      </w:r>
      <w:proofErr w:type="spellStart"/>
      <w:r w:rsidRPr="00C80088">
        <w:rPr>
          <w:bCs/>
          <w:sz w:val="28"/>
          <w:szCs w:val="28"/>
          <w:lang w:eastAsia="x-none"/>
        </w:rPr>
        <w:t>тыс.руб</w:t>
      </w:r>
      <w:proofErr w:type="spellEnd"/>
      <w:r w:rsidRPr="00C80088">
        <w:rPr>
          <w:bCs/>
          <w:sz w:val="28"/>
          <w:szCs w:val="28"/>
          <w:lang w:eastAsia="x-none"/>
        </w:rPr>
        <w:t xml:space="preserve">. Численность прямого персонала составит 2 работника, среднемесячная заработная плата – 23891,67 руб., согласно штатному расписанию. </w:t>
      </w:r>
    </w:p>
    <w:p w14:paraId="0DE99684" w14:textId="77777777" w:rsidR="00C80088" w:rsidRPr="00C80088" w:rsidRDefault="00C80088" w:rsidP="00C80088">
      <w:pPr>
        <w:numPr>
          <w:ilvl w:val="1"/>
          <w:numId w:val="14"/>
        </w:numPr>
        <w:ind w:left="0" w:right="849" w:firstLine="567"/>
        <w:jc w:val="both"/>
        <w:rPr>
          <w:bCs/>
          <w:sz w:val="28"/>
          <w:szCs w:val="28"/>
          <w:lang w:eastAsia="x-none"/>
        </w:rPr>
      </w:pPr>
      <w:r w:rsidRPr="00C80088">
        <w:rPr>
          <w:bCs/>
          <w:sz w:val="28"/>
          <w:szCs w:val="28"/>
          <w:lang w:eastAsia="x-none"/>
        </w:rPr>
        <w:t xml:space="preserve">Налоги и сборы с фонда оплаты труда МУП </w:t>
      </w:r>
      <w:proofErr w:type="spellStart"/>
      <w:r w:rsidRPr="00C80088">
        <w:rPr>
          <w:bCs/>
          <w:sz w:val="28"/>
          <w:szCs w:val="28"/>
          <w:lang w:eastAsia="x-none"/>
        </w:rPr>
        <w:t>Гортобсбыт</w:t>
      </w:r>
      <w:proofErr w:type="spellEnd"/>
      <w:r w:rsidRPr="00C80088">
        <w:rPr>
          <w:bCs/>
          <w:sz w:val="28"/>
          <w:szCs w:val="28"/>
          <w:lang w:eastAsia="x-none"/>
        </w:rPr>
        <w:t xml:space="preserve"> КГО предлагает принять в размере 173,2 </w:t>
      </w:r>
      <w:proofErr w:type="spellStart"/>
      <w:r w:rsidRPr="00C80088">
        <w:rPr>
          <w:bCs/>
          <w:sz w:val="28"/>
          <w:szCs w:val="28"/>
          <w:lang w:eastAsia="x-none"/>
        </w:rPr>
        <w:t>тыс.руб</w:t>
      </w:r>
      <w:proofErr w:type="spellEnd"/>
      <w:r w:rsidRPr="00C80088">
        <w:rPr>
          <w:bCs/>
          <w:sz w:val="28"/>
          <w:szCs w:val="28"/>
          <w:lang w:eastAsia="x-none"/>
        </w:rPr>
        <w:t>., в доле 30,2% от ФОТ.</w:t>
      </w:r>
    </w:p>
    <w:p w14:paraId="55400F02" w14:textId="77777777" w:rsidR="00C80088" w:rsidRPr="00C80088" w:rsidRDefault="00C80088" w:rsidP="00C80088">
      <w:pPr>
        <w:ind w:right="849" w:firstLine="851"/>
        <w:jc w:val="both"/>
        <w:rPr>
          <w:bCs/>
          <w:sz w:val="28"/>
          <w:szCs w:val="28"/>
          <w:lang w:eastAsia="x-none"/>
        </w:rPr>
      </w:pPr>
      <w:r w:rsidRPr="00C80088">
        <w:rPr>
          <w:bCs/>
          <w:sz w:val="28"/>
          <w:szCs w:val="28"/>
          <w:lang w:eastAsia="x-none"/>
        </w:rPr>
        <w:t xml:space="preserve">Статья определена в соответствии с действующим законодательством и составила 173,17 </w:t>
      </w:r>
      <w:proofErr w:type="spellStart"/>
      <w:r w:rsidRPr="00C80088">
        <w:rPr>
          <w:bCs/>
          <w:sz w:val="28"/>
          <w:szCs w:val="28"/>
          <w:lang w:eastAsia="x-none"/>
        </w:rPr>
        <w:t>тыс.руб</w:t>
      </w:r>
      <w:proofErr w:type="spellEnd"/>
      <w:r w:rsidRPr="00C80088">
        <w:rPr>
          <w:bCs/>
          <w:sz w:val="28"/>
          <w:szCs w:val="28"/>
          <w:lang w:eastAsia="x-none"/>
        </w:rPr>
        <w:t>.</w:t>
      </w:r>
    </w:p>
    <w:p w14:paraId="158C9D64" w14:textId="77777777" w:rsidR="00C80088" w:rsidRPr="00C80088" w:rsidRDefault="00C80088" w:rsidP="00C80088">
      <w:pPr>
        <w:numPr>
          <w:ilvl w:val="1"/>
          <w:numId w:val="14"/>
        </w:numPr>
        <w:ind w:left="0" w:right="849" w:firstLine="567"/>
        <w:jc w:val="both"/>
        <w:rPr>
          <w:sz w:val="28"/>
          <w:szCs w:val="28"/>
          <w:lang w:eastAsia="x-none"/>
        </w:rPr>
      </w:pPr>
      <w:r w:rsidRPr="00C80088">
        <w:rPr>
          <w:bCs/>
          <w:sz w:val="28"/>
          <w:szCs w:val="28"/>
          <w:lang w:eastAsia="x-none"/>
        </w:rPr>
        <w:t xml:space="preserve">Материальные расходы МУП </w:t>
      </w:r>
      <w:proofErr w:type="spellStart"/>
      <w:r w:rsidRPr="00C80088">
        <w:rPr>
          <w:bCs/>
          <w:sz w:val="28"/>
          <w:szCs w:val="28"/>
          <w:lang w:eastAsia="x-none"/>
        </w:rPr>
        <w:t>Гортопсбыт</w:t>
      </w:r>
      <w:proofErr w:type="spellEnd"/>
      <w:r w:rsidRPr="00C80088">
        <w:rPr>
          <w:bCs/>
          <w:sz w:val="28"/>
          <w:szCs w:val="28"/>
          <w:lang w:eastAsia="x-none"/>
        </w:rPr>
        <w:t xml:space="preserve"> КГО за 2019 год составили 35,3 тыс. руб. Организацией предоставлены подтверждающие расходы документы </w:t>
      </w:r>
      <w:r w:rsidRPr="00C80088">
        <w:rPr>
          <w:sz w:val="28"/>
          <w:szCs w:val="28"/>
          <w:lang w:eastAsia="x-none"/>
        </w:rPr>
        <w:t>(договоры, счет-фактуры и т.п.). Расходы включают затраты на приобретение компьютерной мыши, детектора банкнот, канцтоваров, расходов на ККМ, пользование программой Контур-экстерн и др.</w:t>
      </w:r>
    </w:p>
    <w:p w14:paraId="4E7EBAC0" w14:textId="77777777" w:rsidR="00C80088" w:rsidRPr="00C80088" w:rsidRDefault="00C80088" w:rsidP="00C80088">
      <w:pPr>
        <w:ind w:right="849" w:firstLine="851"/>
        <w:jc w:val="both"/>
        <w:rPr>
          <w:sz w:val="28"/>
          <w:szCs w:val="28"/>
          <w:lang w:eastAsia="x-none"/>
        </w:rPr>
      </w:pPr>
      <w:r w:rsidRPr="00C80088">
        <w:rPr>
          <w:bCs/>
          <w:sz w:val="28"/>
          <w:szCs w:val="28"/>
          <w:lang w:eastAsia="x-none"/>
        </w:rPr>
        <w:t xml:space="preserve">На период регулирования организация предлагает принять материальные расходы в сумме 42,9 </w:t>
      </w:r>
      <w:proofErr w:type="spellStart"/>
      <w:r w:rsidRPr="00C80088">
        <w:rPr>
          <w:bCs/>
          <w:sz w:val="28"/>
          <w:szCs w:val="28"/>
          <w:lang w:eastAsia="x-none"/>
        </w:rPr>
        <w:t>тыс.руб</w:t>
      </w:r>
      <w:proofErr w:type="spellEnd"/>
      <w:r w:rsidRPr="00C80088">
        <w:rPr>
          <w:bCs/>
          <w:sz w:val="28"/>
          <w:szCs w:val="28"/>
          <w:lang w:eastAsia="x-none"/>
        </w:rPr>
        <w:t>.</w:t>
      </w:r>
      <w:r w:rsidRPr="00C80088">
        <w:rPr>
          <w:sz w:val="28"/>
          <w:szCs w:val="28"/>
          <w:lang w:eastAsia="x-none"/>
        </w:rPr>
        <w:t xml:space="preserve"> </w:t>
      </w:r>
    </w:p>
    <w:p w14:paraId="6ECF4525" w14:textId="77777777" w:rsidR="00C80088" w:rsidRPr="00C80088" w:rsidRDefault="00C80088" w:rsidP="00C80088">
      <w:pPr>
        <w:ind w:right="849" w:firstLine="851"/>
        <w:jc w:val="both"/>
        <w:rPr>
          <w:sz w:val="28"/>
          <w:szCs w:val="28"/>
          <w:lang w:eastAsia="x-none"/>
        </w:rPr>
      </w:pPr>
      <w:r w:rsidRPr="00C80088">
        <w:rPr>
          <w:sz w:val="28"/>
          <w:szCs w:val="28"/>
          <w:lang w:eastAsia="x-none"/>
        </w:rPr>
        <w:t xml:space="preserve">Статья принимается по </w:t>
      </w:r>
      <w:bookmarkStart w:id="29" w:name="_Hlk10627402"/>
      <w:r w:rsidRPr="00C80088">
        <w:rPr>
          <w:sz w:val="28"/>
          <w:szCs w:val="28"/>
          <w:lang w:eastAsia="x-none"/>
        </w:rPr>
        <w:t xml:space="preserve">факту отчетного периода (2019 год) с индексом МЭР 103,0 (на 2020 год), с учетом входящего НДС, за минусом расходов на обслуживание ККМ, в связи с тем, что организацией заключен договор с МУП УК ЖКХ КГО на прием платежей у населения. Так же величина расходов в части </w:t>
      </w:r>
      <w:r w:rsidRPr="00C80088">
        <w:rPr>
          <w:sz w:val="28"/>
          <w:szCs w:val="28"/>
          <w:lang w:eastAsia="x-none"/>
        </w:rPr>
        <w:lastRenderedPageBreak/>
        <w:t xml:space="preserve">канцелярских и хозяйственных товаров, услуг по заправке картриджа скорректирована пропорционально численности сотрудников на период регулирования. Затраты принимаются в сумме 25,96 </w:t>
      </w:r>
      <w:proofErr w:type="spellStart"/>
      <w:r w:rsidRPr="00C80088">
        <w:rPr>
          <w:sz w:val="28"/>
          <w:szCs w:val="28"/>
          <w:lang w:eastAsia="x-none"/>
        </w:rPr>
        <w:t>тыс.руб</w:t>
      </w:r>
      <w:proofErr w:type="spellEnd"/>
      <w:r w:rsidRPr="00C80088">
        <w:rPr>
          <w:sz w:val="28"/>
          <w:szCs w:val="28"/>
          <w:lang w:eastAsia="x-none"/>
        </w:rPr>
        <w:t>.</w:t>
      </w:r>
    </w:p>
    <w:p w14:paraId="209C7DC7" w14:textId="77777777" w:rsidR="00C80088" w:rsidRPr="00C80088" w:rsidRDefault="00C80088" w:rsidP="00C80088">
      <w:pPr>
        <w:numPr>
          <w:ilvl w:val="1"/>
          <w:numId w:val="14"/>
        </w:numPr>
        <w:ind w:left="0" w:right="849" w:firstLine="567"/>
        <w:jc w:val="both"/>
        <w:rPr>
          <w:sz w:val="28"/>
          <w:szCs w:val="28"/>
          <w:lang w:eastAsia="x-none"/>
        </w:rPr>
      </w:pPr>
      <w:r w:rsidRPr="00C80088">
        <w:rPr>
          <w:bCs/>
          <w:sz w:val="28"/>
          <w:szCs w:val="28"/>
          <w:lang w:eastAsia="x-none"/>
        </w:rPr>
        <w:t xml:space="preserve">МУП </w:t>
      </w:r>
      <w:proofErr w:type="spellStart"/>
      <w:r w:rsidRPr="00C80088">
        <w:rPr>
          <w:bCs/>
          <w:sz w:val="28"/>
          <w:szCs w:val="28"/>
          <w:lang w:eastAsia="x-none"/>
        </w:rPr>
        <w:t>Гортопсбыт</w:t>
      </w:r>
      <w:proofErr w:type="spellEnd"/>
      <w:r w:rsidRPr="00C80088">
        <w:rPr>
          <w:bCs/>
          <w:sz w:val="28"/>
          <w:szCs w:val="28"/>
          <w:lang w:eastAsia="x-none"/>
        </w:rPr>
        <w:t xml:space="preserve"> КГО предлагает принять расходы на ремонт и техническое обслуживание основных средств в сумме – 20,40 </w:t>
      </w:r>
      <w:proofErr w:type="spellStart"/>
      <w:r w:rsidRPr="00C80088">
        <w:rPr>
          <w:bCs/>
          <w:sz w:val="28"/>
          <w:szCs w:val="28"/>
          <w:lang w:eastAsia="x-none"/>
        </w:rPr>
        <w:t>тыс.руб</w:t>
      </w:r>
      <w:proofErr w:type="spellEnd"/>
      <w:r w:rsidRPr="00C80088">
        <w:rPr>
          <w:bCs/>
          <w:sz w:val="28"/>
          <w:szCs w:val="28"/>
          <w:lang w:eastAsia="x-none"/>
        </w:rPr>
        <w:t>.</w:t>
      </w:r>
      <w:r w:rsidRPr="00C80088">
        <w:rPr>
          <w:sz w:val="28"/>
          <w:szCs w:val="28"/>
          <w:lang w:eastAsia="x-none"/>
        </w:rPr>
        <w:t xml:space="preserve">  Специалистом приняты затраты в размере – 3,06 тыс. руб., с учетом входящего НДС.</w:t>
      </w:r>
    </w:p>
    <w:p w14:paraId="2E91ECF9" w14:textId="77777777" w:rsidR="00C80088" w:rsidRPr="00C80088" w:rsidRDefault="00C80088" w:rsidP="00C80088">
      <w:pPr>
        <w:ind w:right="849" w:firstLine="851"/>
        <w:jc w:val="both"/>
        <w:rPr>
          <w:sz w:val="28"/>
          <w:szCs w:val="28"/>
          <w:lang w:eastAsia="x-none"/>
        </w:rPr>
      </w:pPr>
      <w:bookmarkStart w:id="30" w:name="_Hlk10627456"/>
      <w:bookmarkEnd w:id="29"/>
      <w:r w:rsidRPr="00C80088">
        <w:rPr>
          <w:sz w:val="28"/>
          <w:szCs w:val="28"/>
          <w:lang w:eastAsia="x-none"/>
        </w:rPr>
        <w:t xml:space="preserve">Специалистом рассмотрены представленные подтверждающие документы (договоры, счет-фактуры), а также данные бухгалтерского учета за 2019 год. </w:t>
      </w:r>
      <w:bookmarkEnd w:id="30"/>
    </w:p>
    <w:p w14:paraId="2F3CD058" w14:textId="77777777" w:rsidR="00C80088" w:rsidRPr="00C80088" w:rsidRDefault="00C80088" w:rsidP="00C80088">
      <w:pPr>
        <w:ind w:right="849" w:firstLine="708"/>
        <w:jc w:val="both"/>
        <w:rPr>
          <w:bCs/>
          <w:sz w:val="28"/>
          <w:szCs w:val="28"/>
          <w:lang w:eastAsia="x-none"/>
        </w:rPr>
      </w:pPr>
      <w:r w:rsidRPr="00C80088">
        <w:rPr>
          <w:sz w:val="28"/>
          <w:szCs w:val="28"/>
          <w:lang w:eastAsia="x-none"/>
        </w:rPr>
        <w:t xml:space="preserve">Затраты </w:t>
      </w:r>
      <w:r w:rsidRPr="00C80088">
        <w:rPr>
          <w:bCs/>
          <w:sz w:val="28"/>
          <w:szCs w:val="28"/>
          <w:lang w:eastAsia="x-none"/>
        </w:rPr>
        <w:t>на ремонт и техническое обслуживание основных средств по расшифровке организации включают заправку картриджей и обслуживание ККМ.</w:t>
      </w:r>
    </w:p>
    <w:p w14:paraId="4B11892C" w14:textId="77777777" w:rsidR="00C80088" w:rsidRPr="00C80088" w:rsidRDefault="00C80088" w:rsidP="00C80088">
      <w:pPr>
        <w:ind w:right="849" w:firstLine="567"/>
        <w:jc w:val="both"/>
        <w:rPr>
          <w:bCs/>
          <w:sz w:val="28"/>
          <w:szCs w:val="28"/>
          <w:lang w:eastAsia="x-none"/>
        </w:rPr>
      </w:pPr>
      <w:r w:rsidRPr="00C80088">
        <w:rPr>
          <w:bCs/>
          <w:sz w:val="28"/>
          <w:szCs w:val="28"/>
          <w:lang w:eastAsia="x-none"/>
        </w:rPr>
        <w:t>1.4.1. Затраты на заправку картриджей в отчетном периоде составили- 4,98 тыс. руб., на период регулирования организацией предлагается принять затраты в размере - 6 тыс. руб.</w:t>
      </w:r>
    </w:p>
    <w:p w14:paraId="7AC84894" w14:textId="77777777" w:rsidR="00C80088" w:rsidRPr="00C80088" w:rsidRDefault="00C80088" w:rsidP="00C80088">
      <w:pPr>
        <w:ind w:right="849" w:firstLine="851"/>
        <w:jc w:val="both"/>
        <w:rPr>
          <w:bCs/>
          <w:sz w:val="28"/>
          <w:szCs w:val="28"/>
          <w:lang w:eastAsia="x-none"/>
        </w:rPr>
      </w:pPr>
      <w:r w:rsidRPr="00C80088">
        <w:rPr>
          <w:bCs/>
          <w:sz w:val="28"/>
          <w:szCs w:val="28"/>
          <w:lang w:eastAsia="x-none"/>
        </w:rPr>
        <w:t>Организацией предоставлены договора, счета-фактуры на услуги по заправке картриджей за 2019 год и 2020 год. Статья принимается по факту 2019 года с учетом индекса МЭР 103,0, с учетом корректировки затрат пропорционально численности персонала на период регулирования, в размере 2,56 тыс. руб.</w:t>
      </w:r>
    </w:p>
    <w:p w14:paraId="70954FAC" w14:textId="3C898324" w:rsidR="00C80088" w:rsidRPr="00C80088" w:rsidRDefault="00C80088" w:rsidP="00C80088">
      <w:pPr>
        <w:ind w:right="849" w:firstLine="567"/>
        <w:jc w:val="both"/>
        <w:rPr>
          <w:sz w:val="28"/>
          <w:szCs w:val="28"/>
          <w:lang w:eastAsia="x-none"/>
        </w:rPr>
      </w:pPr>
      <w:r w:rsidRPr="00C80088">
        <w:rPr>
          <w:sz w:val="28"/>
          <w:szCs w:val="28"/>
          <w:lang w:eastAsia="x-none"/>
        </w:rPr>
        <w:t>1.4.2. Организацией предлагалось включить в расходы на период регулирования на обслуживание ККМ в размере – 14,4 тыс. руб. Специалистом данные затраты не приняты, так как</w:t>
      </w:r>
      <w:r w:rsidRPr="00C80088">
        <w:rPr>
          <w:lang w:eastAsia="en-US"/>
        </w:rPr>
        <w:t xml:space="preserve"> </w:t>
      </w:r>
      <w:r w:rsidRPr="00C80088">
        <w:rPr>
          <w:sz w:val="28"/>
          <w:szCs w:val="28"/>
          <w:lang w:eastAsia="x-none"/>
        </w:rPr>
        <w:t xml:space="preserve">организацией заключен договор с </w:t>
      </w:r>
      <w:r w:rsidR="008514AD">
        <w:rPr>
          <w:sz w:val="28"/>
          <w:szCs w:val="28"/>
          <w:lang w:eastAsia="x-none"/>
        </w:rPr>
        <w:br/>
      </w:r>
      <w:r w:rsidRPr="00C80088">
        <w:rPr>
          <w:sz w:val="28"/>
          <w:szCs w:val="28"/>
          <w:lang w:eastAsia="x-none"/>
        </w:rPr>
        <w:t>МУП УК ЖКХ КГО на прием платежей у населения.</w:t>
      </w:r>
    </w:p>
    <w:p w14:paraId="2B1E67B5" w14:textId="77777777" w:rsidR="00C80088" w:rsidRPr="00C80088" w:rsidRDefault="00C80088" w:rsidP="00C80088">
      <w:pPr>
        <w:ind w:right="849" w:firstLine="567"/>
        <w:jc w:val="both"/>
        <w:rPr>
          <w:sz w:val="28"/>
          <w:szCs w:val="28"/>
          <w:lang w:eastAsia="x-none"/>
        </w:rPr>
      </w:pPr>
      <w:r w:rsidRPr="00C80088">
        <w:rPr>
          <w:sz w:val="28"/>
          <w:szCs w:val="28"/>
          <w:lang w:eastAsia="x-none"/>
        </w:rPr>
        <w:t xml:space="preserve">1.5. </w:t>
      </w:r>
      <w:proofErr w:type="gramStart"/>
      <w:r w:rsidRPr="00C80088">
        <w:rPr>
          <w:sz w:val="28"/>
          <w:szCs w:val="28"/>
          <w:lang w:eastAsia="x-none"/>
        </w:rPr>
        <w:t>Прочие расходы</w:t>
      </w:r>
      <w:proofErr w:type="gramEnd"/>
      <w:r w:rsidRPr="00C80088">
        <w:rPr>
          <w:sz w:val="28"/>
          <w:szCs w:val="28"/>
          <w:lang w:eastAsia="x-none"/>
        </w:rPr>
        <w:t xml:space="preserve"> связанные с реализацией угля населению организацией предлагалось включить в размере - 161,4 тыс. руб. Специалистом приняты затраты в размере – 152,3 тыс. руб.</w:t>
      </w:r>
    </w:p>
    <w:p w14:paraId="487D45B9" w14:textId="77777777" w:rsidR="00C80088" w:rsidRPr="00C80088" w:rsidRDefault="00C80088" w:rsidP="00C80088">
      <w:pPr>
        <w:ind w:right="849" w:firstLine="708"/>
        <w:jc w:val="both"/>
        <w:rPr>
          <w:sz w:val="28"/>
          <w:szCs w:val="28"/>
          <w:lang w:eastAsia="x-none"/>
        </w:rPr>
      </w:pPr>
      <w:r w:rsidRPr="00C80088">
        <w:rPr>
          <w:sz w:val="28"/>
          <w:szCs w:val="28"/>
          <w:lang w:eastAsia="x-none"/>
        </w:rPr>
        <w:t>К прочим расходам организации относятся коммунальные расходы и расходы на оплату труда по договорам ГПХ (услуги программиста и уборщицы помещений).</w:t>
      </w:r>
    </w:p>
    <w:p w14:paraId="08E8A22D" w14:textId="77777777" w:rsidR="00C80088" w:rsidRPr="00C80088" w:rsidRDefault="00C80088" w:rsidP="00C80088">
      <w:pPr>
        <w:ind w:right="849" w:firstLine="567"/>
        <w:jc w:val="both"/>
        <w:rPr>
          <w:sz w:val="28"/>
          <w:szCs w:val="28"/>
          <w:lang w:eastAsia="x-none"/>
        </w:rPr>
      </w:pPr>
      <w:r w:rsidRPr="00C80088">
        <w:rPr>
          <w:sz w:val="28"/>
          <w:szCs w:val="28"/>
          <w:lang w:eastAsia="x-none"/>
        </w:rPr>
        <w:t>1.5.1. Коммунальные расходы предлагалось принять организацией в размере – 47,35 тыс. руб. Специалистом приняты затраты в размере – 40,96 тыс. руб.</w:t>
      </w:r>
    </w:p>
    <w:p w14:paraId="5FA25543" w14:textId="77777777" w:rsidR="00C80088" w:rsidRPr="00C80088" w:rsidRDefault="00C80088" w:rsidP="00C80088">
      <w:pPr>
        <w:ind w:right="849" w:firstLine="567"/>
        <w:jc w:val="both"/>
        <w:rPr>
          <w:sz w:val="28"/>
          <w:szCs w:val="28"/>
          <w:lang w:eastAsia="x-none"/>
        </w:rPr>
      </w:pPr>
      <w:r w:rsidRPr="00C80088">
        <w:rPr>
          <w:sz w:val="28"/>
          <w:szCs w:val="28"/>
          <w:lang w:eastAsia="x-none"/>
        </w:rPr>
        <w:t xml:space="preserve">1.5.1.1. Затраты на электроэнергию приняты по факту 2019 года с учетом индекса Минэкономразвития 104,8 в размере – 10,64 </w:t>
      </w:r>
      <w:proofErr w:type="spellStart"/>
      <w:r w:rsidRPr="00C80088">
        <w:rPr>
          <w:sz w:val="28"/>
          <w:szCs w:val="28"/>
          <w:lang w:eastAsia="x-none"/>
        </w:rPr>
        <w:t>тыс.руб</w:t>
      </w:r>
      <w:proofErr w:type="spellEnd"/>
      <w:r w:rsidRPr="00C80088">
        <w:rPr>
          <w:sz w:val="28"/>
          <w:szCs w:val="28"/>
          <w:lang w:eastAsia="x-none"/>
        </w:rPr>
        <w:t xml:space="preserve">. </w:t>
      </w:r>
    </w:p>
    <w:p w14:paraId="71ADDF07" w14:textId="265604EC" w:rsidR="00C80088" w:rsidRPr="00C80088" w:rsidRDefault="00C80088" w:rsidP="00C80088">
      <w:pPr>
        <w:ind w:right="849" w:firstLine="851"/>
        <w:jc w:val="both"/>
        <w:rPr>
          <w:sz w:val="28"/>
          <w:szCs w:val="28"/>
          <w:lang w:eastAsia="x-none"/>
        </w:rPr>
      </w:pPr>
      <w:r w:rsidRPr="00C80088">
        <w:rPr>
          <w:sz w:val="28"/>
          <w:szCs w:val="28"/>
          <w:lang w:eastAsia="x-none"/>
        </w:rPr>
        <w:t xml:space="preserve">Организацией предоставлены договора энергоснабжения с </w:t>
      </w:r>
      <w:r>
        <w:rPr>
          <w:sz w:val="28"/>
          <w:szCs w:val="28"/>
          <w:lang w:eastAsia="x-none"/>
        </w:rPr>
        <w:br/>
      </w:r>
      <w:r w:rsidRPr="00C80088">
        <w:rPr>
          <w:sz w:val="28"/>
          <w:szCs w:val="28"/>
          <w:lang w:eastAsia="x-none"/>
        </w:rPr>
        <w:t>ПАО «</w:t>
      </w:r>
      <w:proofErr w:type="spellStart"/>
      <w:r w:rsidRPr="00C80088">
        <w:rPr>
          <w:sz w:val="28"/>
          <w:szCs w:val="28"/>
          <w:lang w:eastAsia="x-none"/>
        </w:rPr>
        <w:t>Кузбассэнергосбыт</w:t>
      </w:r>
      <w:proofErr w:type="spellEnd"/>
      <w:r w:rsidRPr="00C80088">
        <w:rPr>
          <w:sz w:val="28"/>
          <w:szCs w:val="28"/>
          <w:lang w:eastAsia="x-none"/>
        </w:rPr>
        <w:t>» за 2019 и на 2020 г., счет - фактуры за 2019 год.</w:t>
      </w:r>
    </w:p>
    <w:p w14:paraId="3651FAC4" w14:textId="77777777" w:rsidR="00C80088" w:rsidRPr="00C80088" w:rsidRDefault="00C80088" w:rsidP="00C80088">
      <w:pPr>
        <w:ind w:right="849" w:firstLine="567"/>
        <w:jc w:val="both"/>
        <w:rPr>
          <w:sz w:val="28"/>
          <w:szCs w:val="28"/>
          <w:lang w:eastAsia="x-none"/>
        </w:rPr>
      </w:pPr>
      <w:r w:rsidRPr="00C80088">
        <w:rPr>
          <w:sz w:val="28"/>
          <w:szCs w:val="28"/>
          <w:lang w:eastAsia="x-none"/>
        </w:rPr>
        <w:t xml:space="preserve">1.5.1.2. Затраты на тепловую энергию приняты в размере – 23,97 тыс. руб. по предложению предприятия. Организацией предоставлены счета-фактуры за 2019 год, договор теплоснабжения в горячей воде с МКП «Теплосеть» КГО на 2020 год, расчет на 2020 год. </w:t>
      </w:r>
    </w:p>
    <w:p w14:paraId="020E0859" w14:textId="77777777" w:rsidR="00C80088" w:rsidRPr="00C80088" w:rsidRDefault="00C80088" w:rsidP="00C80088">
      <w:pPr>
        <w:ind w:right="849" w:firstLine="567"/>
        <w:jc w:val="both"/>
        <w:rPr>
          <w:sz w:val="28"/>
          <w:szCs w:val="28"/>
          <w:lang w:eastAsia="x-none"/>
        </w:rPr>
      </w:pPr>
      <w:r w:rsidRPr="00C80088">
        <w:rPr>
          <w:sz w:val="28"/>
          <w:szCs w:val="28"/>
          <w:lang w:eastAsia="x-none"/>
        </w:rPr>
        <w:t xml:space="preserve">1.5.1.3 Затраты на оказание услуг по обращению с твердыми бытовыми отходами приняты в размере 3,58 тыс. руб. по предложению предприятия. </w:t>
      </w:r>
      <w:r w:rsidRPr="00C80088">
        <w:rPr>
          <w:sz w:val="28"/>
          <w:szCs w:val="28"/>
          <w:lang w:eastAsia="x-none"/>
        </w:rPr>
        <w:lastRenderedPageBreak/>
        <w:t>Специалистом принят объем (0,588м</w:t>
      </w:r>
      <w:r w:rsidRPr="00C80088">
        <w:rPr>
          <w:sz w:val="28"/>
          <w:szCs w:val="28"/>
          <w:vertAlign w:val="superscript"/>
          <w:lang w:eastAsia="x-none"/>
        </w:rPr>
        <w:t>3</w:t>
      </w:r>
      <w:r w:rsidRPr="00C80088">
        <w:rPr>
          <w:sz w:val="28"/>
          <w:szCs w:val="28"/>
          <w:lang w:eastAsia="x-none"/>
        </w:rPr>
        <w:t>), согласно предоставленному договору с ООО «</w:t>
      </w:r>
      <w:proofErr w:type="spellStart"/>
      <w:r w:rsidRPr="00C80088">
        <w:rPr>
          <w:sz w:val="28"/>
          <w:szCs w:val="28"/>
          <w:lang w:eastAsia="x-none"/>
        </w:rPr>
        <w:t>ЭкоТек</w:t>
      </w:r>
      <w:proofErr w:type="spellEnd"/>
      <w:r w:rsidRPr="00C80088">
        <w:rPr>
          <w:sz w:val="28"/>
          <w:szCs w:val="28"/>
          <w:lang w:eastAsia="x-none"/>
        </w:rPr>
        <w:t>» и с/ф за 2019 год.</w:t>
      </w:r>
    </w:p>
    <w:p w14:paraId="6F62FB52" w14:textId="77777777" w:rsidR="00C80088" w:rsidRPr="00C80088" w:rsidRDefault="00C80088" w:rsidP="00C80088">
      <w:pPr>
        <w:ind w:right="849" w:firstLine="567"/>
        <w:jc w:val="both"/>
        <w:rPr>
          <w:sz w:val="28"/>
          <w:szCs w:val="28"/>
          <w:lang w:eastAsia="x-none"/>
        </w:rPr>
      </w:pPr>
      <w:r w:rsidRPr="00C80088">
        <w:rPr>
          <w:sz w:val="28"/>
          <w:szCs w:val="28"/>
          <w:lang w:eastAsia="x-none"/>
        </w:rPr>
        <w:t>1.5.1.4 Затраты на текущее содержание и текущему ремонту многоквартирного дома (г. Калтан, ул. Горького,14) приняты в размере 12,45 тыс. руб. на основании предоставленного организацией Государственного контракта на содержание и текущий ремонт общего имущества многоквартирного дома № 1 от 01.01.2019.</w:t>
      </w:r>
    </w:p>
    <w:p w14:paraId="43507373" w14:textId="77777777" w:rsidR="00C80088" w:rsidRPr="00C80088" w:rsidRDefault="00C80088" w:rsidP="00C80088">
      <w:pPr>
        <w:ind w:right="849" w:firstLine="851"/>
        <w:jc w:val="both"/>
        <w:rPr>
          <w:sz w:val="28"/>
          <w:szCs w:val="28"/>
          <w:lang w:eastAsia="x-none"/>
        </w:rPr>
      </w:pPr>
      <w:r w:rsidRPr="00C80088">
        <w:rPr>
          <w:sz w:val="28"/>
          <w:szCs w:val="28"/>
          <w:lang w:eastAsia="x-none"/>
        </w:rPr>
        <w:t>Организацией предоставлены государственный контракт за 2019 и счет-фактуры. На период регулирования данные затраты организацией не запланированы.</w:t>
      </w:r>
    </w:p>
    <w:p w14:paraId="0069DA86" w14:textId="77777777" w:rsidR="00C80088" w:rsidRPr="00C80088" w:rsidRDefault="00C80088" w:rsidP="00C80088">
      <w:pPr>
        <w:ind w:right="849" w:firstLine="567"/>
        <w:jc w:val="both"/>
        <w:rPr>
          <w:sz w:val="28"/>
          <w:szCs w:val="28"/>
          <w:lang w:eastAsia="x-none"/>
        </w:rPr>
      </w:pPr>
      <w:r w:rsidRPr="00C80088">
        <w:rPr>
          <w:sz w:val="28"/>
          <w:szCs w:val="28"/>
          <w:lang w:eastAsia="x-none"/>
        </w:rPr>
        <w:t>1.5.1.5 Затраты на водоснабжение и водоотведение приняты специалистом в размере -2,77 тыс. руб.</w:t>
      </w:r>
    </w:p>
    <w:p w14:paraId="77F0EEB0" w14:textId="77777777" w:rsidR="00C80088" w:rsidRPr="00C80088" w:rsidRDefault="00C80088" w:rsidP="00C80088">
      <w:pPr>
        <w:ind w:right="849" w:firstLine="851"/>
        <w:jc w:val="both"/>
        <w:rPr>
          <w:sz w:val="28"/>
          <w:szCs w:val="28"/>
          <w:lang w:eastAsia="x-none"/>
        </w:rPr>
      </w:pPr>
      <w:r w:rsidRPr="00C80088">
        <w:rPr>
          <w:sz w:val="28"/>
          <w:szCs w:val="28"/>
          <w:lang w:eastAsia="x-none"/>
        </w:rPr>
        <w:t xml:space="preserve">Организацией предоставлены договоры холодного водоснабжения и водоотведения с МУП «Управляющая компания Жилищно-Коммунального Хозяйства» и ООО «Водоканал», счета-фактуры за 2019 год. Затраты приняты специалистом, согласно договору </w:t>
      </w:r>
      <w:proofErr w:type="gramStart"/>
      <w:r w:rsidRPr="00C80088">
        <w:rPr>
          <w:sz w:val="28"/>
          <w:szCs w:val="28"/>
          <w:lang w:eastAsia="x-none"/>
        </w:rPr>
        <w:t>с ООО</w:t>
      </w:r>
      <w:proofErr w:type="gramEnd"/>
      <w:r w:rsidRPr="00C80088">
        <w:rPr>
          <w:sz w:val="28"/>
          <w:szCs w:val="28"/>
          <w:lang w:eastAsia="x-none"/>
        </w:rPr>
        <w:t xml:space="preserve"> «Водоканал» на 2020 год.</w:t>
      </w:r>
    </w:p>
    <w:p w14:paraId="7101D5FD" w14:textId="77777777" w:rsidR="00C80088" w:rsidRPr="00C80088" w:rsidRDefault="00C80088" w:rsidP="00C80088">
      <w:pPr>
        <w:ind w:right="849" w:firstLine="567"/>
        <w:jc w:val="both"/>
        <w:rPr>
          <w:sz w:val="28"/>
          <w:szCs w:val="28"/>
          <w:lang w:eastAsia="x-none"/>
        </w:rPr>
      </w:pPr>
      <w:r w:rsidRPr="00C80088">
        <w:rPr>
          <w:sz w:val="28"/>
          <w:szCs w:val="28"/>
          <w:lang w:eastAsia="x-none"/>
        </w:rPr>
        <w:t xml:space="preserve">1.5.1.6. Оплата труда по договорам ГПХ, специалистом принята в сумме 111,34 тыс. руб. В данные расходы включены оплата услуг программиста 2 </w:t>
      </w:r>
      <w:proofErr w:type="spellStart"/>
      <w:r w:rsidRPr="00C80088">
        <w:rPr>
          <w:sz w:val="28"/>
          <w:szCs w:val="28"/>
          <w:lang w:eastAsia="x-none"/>
        </w:rPr>
        <w:t>тыс.руб</w:t>
      </w:r>
      <w:proofErr w:type="spellEnd"/>
      <w:r w:rsidRPr="00C80088">
        <w:rPr>
          <w:sz w:val="28"/>
          <w:szCs w:val="28"/>
          <w:lang w:eastAsia="x-none"/>
        </w:rPr>
        <w:t xml:space="preserve">. в месяц, а </w:t>
      </w:r>
      <w:proofErr w:type="gramStart"/>
      <w:r w:rsidRPr="00C80088">
        <w:rPr>
          <w:sz w:val="28"/>
          <w:szCs w:val="28"/>
          <w:lang w:eastAsia="x-none"/>
        </w:rPr>
        <w:t>так же</w:t>
      </w:r>
      <w:proofErr w:type="gramEnd"/>
      <w:r w:rsidRPr="00C80088">
        <w:rPr>
          <w:sz w:val="28"/>
          <w:szCs w:val="28"/>
          <w:lang w:eastAsia="x-none"/>
        </w:rPr>
        <w:t xml:space="preserve"> услуги уборщицы помещений в размере 5,3 </w:t>
      </w:r>
      <w:proofErr w:type="spellStart"/>
      <w:r w:rsidRPr="00C80088">
        <w:rPr>
          <w:sz w:val="28"/>
          <w:szCs w:val="28"/>
          <w:lang w:eastAsia="x-none"/>
        </w:rPr>
        <w:t>тыс.руб</w:t>
      </w:r>
      <w:proofErr w:type="spellEnd"/>
      <w:r w:rsidRPr="00C80088">
        <w:rPr>
          <w:sz w:val="28"/>
          <w:szCs w:val="28"/>
          <w:lang w:eastAsia="x-none"/>
        </w:rPr>
        <w:t>. в месяц. Налоги и сборы с фонда оплата труда, приняты согласно законодательству 5,1 % на ОМС и ОПС 22%.</w:t>
      </w:r>
    </w:p>
    <w:p w14:paraId="6E7B4378" w14:textId="77777777" w:rsidR="00C80088" w:rsidRPr="00C80088" w:rsidRDefault="00C80088" w:rsidP="00C80088">
      <w:pPr>
        <w:ind w:right="849" w:firstLine="567"/>
        <w:jc w:val="both"/>
        <w:rPr>
          <w:sz w:val="28"/>
          <w:szCs w:val="28"/>
          <w:lang w:eastAsia="x-none"/>
        </w:rPr>
      </w:pPr>
      <w:r w:rsidRPr="00C80088">
        <w:rPr>
          <w:sz w:val="28"/>
          <w:szCs w:val="28"/>
          <w:lang w:eastAsia="x-none"/>
        </w:rPr>
        <w:t>1.6. Общепроизводственные расходы. Специалистом приняты затраты в размере – 597,05 тыс. руб., с учетом входящего НДС.</w:t>
      </w:r>
    </w:p>
    <w:p w14:paraId="09D8367A" w14:textId="77777777" w:rsidR="00C80088" w:rsidRPr="00C80088" w:rsidRDefault="00C80088" w:rsidP="00C80088">
      <w:pPr>
        <w:ind w:right="849" w:firstLine="708"/>
        <w:jc w:val="both"/>
        <w:rPr>
          <w:sz w:val="28"/>
          <w:szCs w:val="28"/>
          <w:lang w:eastAsia="x-none"/>
        </w:rPr>
      </w:pPr>
      <w:r w:rsidRPr="00C80088">
        <w:rPr>
          <w:sz w:val="28"/>
          <w:szCs w:val="28"/>
          <w:lang w:eastAsia="x-none"/>
        </w:rPr>
        <w:t xml:space="preserve">Размер общепроизводственных расходов и обоснования их отклонений от предложений организации отражены в таблице 1. </w:t>
      </w:r>
    </w:p>
    <w:p w14:paraId="46AE9EBE" w14:textId="77777777" w:rsidR="00C80088" w:rsidRPr="00C80088" w:rsidRDefault="00C80088" w:rsidP="00C80088">
      <w:pPr>
        <w:ind w:right="849" w:firstLine="708"/>
        <w:jc w:val="right"/>
        <w:rPr>
          <w:sz w:val="28"/>
          <w:szCs w:val="28"/>
          <w:lang w:eastAsia="x-none"/>
        </w:rPr>
      </w:pPr>
      <w:r w:rsidRPr="00C80088">
        <w:rPr>
          <w:sz w:val="28"/>
          <w:szCs w:val="28"/>
          <w:lang w:eastAsia="x-none"/>
        </w:rPr>
        <w:t xml:space="preserve">     Таблица 1</w:t>
      </w:r>
    </w:p>
    <w:p w14:paraId="340CB03F" w14:textId="726029EA" w:rsidR="00C80088" w:rsidRPr="00C80088" w:rsidRDefault="00C80088" w:rsidP="00C80088">
      <w:pPr>
        <w:jc w:val="both"/>
        <w:rPr>
          <w:bCs/>
          <w:sz w:val="28"/>
          <w:szCs w:val="28"/>
          <w:lang w:eastAsia="x-none"/>
        </w:rPr>
      </w:pPr>
      <w:r w:rsidRPr="00C80088">
        <w:rPr>
          <w:noProof/>
          <w:lang w:eastAsia="en-US"/>
        </w:rPr>
        <w:drawing>
          <wp:inline distT="0" distB="0" distL="0" distR="0" wp14:anchorId="644044F7" wp14:editId="70824FEB">
            <wp:extent cx="6124575" cy="36099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3609975"/>
                    </a:xfrm>
                    <a:prstGeom prst="rect">
                      <a:avLst/>
                    </a:prstGeom>
                    <a:noFill/>
                    <a:ln>
                      <a:noFill/>
                    </a:ln>
                  </pic:spPr>
                </pic:pic>
              </a:graphicData>
            </a:graphic>
          </wp:inline>
        </w:drawing>
      </w:r>
    </w:p>
    <w:p w14:paraId="65D236D4" w14:textId="77777777" w:rsidR="00C80088" w:rsidRPr="00C80088" w:rsidRDefault="00C80088" w:rsidP="00C80088">
      <w:pPr>
        <w:ind w:firstLine="708"/>
        <w:jc w:val="both"/>
        <w:rPr>
          <w:bCs/>
          <w:sz w:val="28"/>
          <w:szCs w:val="28"/>
          <w:lang w:eastAsia="x-none"/>
        </w:rPr>
      </w:pPr>
    </w:p>
    <w:p w14:paraId="4C8E49F7" w14:textId="77777777" w:rsidR="00C80088" w:rsidRPr="00C80088" w:rsidRDefault="00C80088" w:rsidP="008514AD">
      <w:pPr>
        <w:ind w:right="849" w:firstLine="567"/>
        <w:jc w:val="both"/>
        <w:rPr>
          <w:bCs/>
          <w:sz w:val="28"/>
          <w:szCs w:val="28"/>
          <w:lang w:eastAsia="x-none"/>
        </w:rPr>
      </w:pPr>
      <w:r w:rsidRPr="00C80088">
        <w:rPr>
          <w:bCs/>
          <w:sz w:val="28"/>
          <w:szCs w:val="28"/>
          <w:lang w:eastAsia="x-none"/>
        </w:rPr>
        <w:lastRenderedPageBreak/>
        <w:t xml:space="preserve">1.7. Амортизация основных средств принята по факту отчетного периода в размере 2,3 тыс. руб. </w:t>
      </w:r>
    </w:p>
    <w:p w14:paraId="09B8789A" w14:textId="77777777" w:rsidR="00C80088" w:rsidRPr="00C80088" w:rsidRDefault="00C80088" w:rsidP="008514AD">
      <w:pPr>
        <w:ind w:right="849" w:firstLine="708"/>
        <w:jc w:val="both"/>
        <w:rPr>
          <w:bCs/>
          <w:sz w:val="28"/>
          <w:szCs w:val="28"/>
          <w:lang w:eastAsia="x-none"/>
        </w:rPr>
      </w:pPr>
      <w:r w:rsidRPr="00C80088">
        <w:rPr>
          <w:bCs/>
          <w:sz w:val="28"/>
          <w:szCs w:val="28"/>
          <w:lang w:eastAsia="x-none"/>
        </w:rPr>
        <w:t xml:space="preserve">Организацией предоставлена </w:t>
      </w:r>
      <w:proofErr w:type="spellStart"/>
      <w:r w:rsidRPr="00C80088">
        <w:rPr>
          <w:bCs/>
          <w:sz w:val="28"/>
          <w:szCs w:val="28"/>
          <w:lang w:eastAsia="x-none"/>
        </w:rPr>
        <w:t>оборотно</w:t>
      </w:r>
      <w:proofErr w:type="spellEnd"/>
      <w:r w:rsidRPr="00C80088">
        <w:rPr>
          <w:bCs/>
          <w:sz w:val="28"/>
          <w:szCs w:val="28"/>
          <w:lang w:eastAsia="x-none"/>
        </w:rPr>
        <w:t>-сальдовая ведомость по счетам 01, 02 за 2019 год. Бухгалтерская справка, расчет амортизации.</w:t>
      </w:r>
    </w:p>
    <w:p w14:paraId="04F766B1" w14:textId="77777777" w:rsidR="00C80088" w:rsidRPr="00C80088" w:rsidRDefault="00C80088" w:rsidP="008514AD">
      <w:pPr>
        <w:ind w:right="849" w:firstLine="567"/>
        <w:jc w:val="both"/>
        <w:rPr>
          <w:bCs/>
          <w:sz w:val="28"/>
          <w:szCs w:val="28"/>
          <w:lang w:eastAsia="x-none"/>
        </w:rPr>
      </w:pPr>
      <w:r w:rsidRPr="00C80088">
        <w:rPr>
          <w:bCs/>
          <w:sz w:val="28"/>
          <w:szCs w:val="28"/>
          <w:lang w:eastAsia="x-none"/>
        </w:rPr>
        <w:t xml:space="preserve">1.8. Налоги и сборы приняты в размере 243 тыс. руб., в том числе налог на имущество принят в размере – 1,0 тыс. руб. по предложению организации, минимальный налог при УСН в размере 1% от НВВ 242 </w:t>
      </w:r>
      <w:proofErr w:type="spellStart"/>
      <w:r w:rsidRPr="00C80088">
        <w:rPr>
          <w:bCs/>
          <w:sz w:val="28"/>
          <w:szCs w:val="28"/>
          <w:lang w:eastAsia="x-none"/>
        </w:rPr>
        <w:t>тыс.руб</w:t>
      </w:r>
      <w:proofErr w:type="spellEnd"/>
      <w:r w:rsidRPr="00C80088">
        <w:rPr>
          <w:bCs/>
          <w:sz w:val="28"/>
          <w:szCs w:val="28"/>
          <w:lang w:eastAsia="x-none"/>
        </w:rPr>
        <w:t>.</w:t>
      </w:r>
    </w:p>
    <w:p w14:paraId="222B575D" w14:textId="77777777" w:rsidR="00C80088" w:rsidRPr="00C80088" w:rsidRDefault="00C80088" w:rsidP="008514AD">
      <w:pPr>
        <w:ind w:right="849" w:firstLine="851"/>
        <w:jc w:val="both"/>
        <w:rPr>
          <w:sz w:val="28"/>
          <w:szCs w:val="28"/>
          <w:lang w:eastAsia="x-none"/>
        </w:rPr>
      </w:pPr>
      <w:r w:rsidRPr="00C80088">
        <w:rPr>
          <w:sz w:val="28"/>
          <w:szCs w:val="28"/>
          <w:lang w:eastAsia="x-none"/>
        </w:rPr>
        <w:t xml:space="preserve">Итого общая сумма затрат на реализацию угля населению на период регулирования составит 1839,45 </w:t>
      </w:r>
      <w:proofErr w:type="spellStart"/>
      <w:r w:rsidRPr="00C80088">
        <w:rPr>
          <w:sz w:val="28"/>
          <w:szCs w:val="28"/>
          <w:lang w:eastAsia="x-none"/>
        </w:rPr>
        <w:t>тыс.руб</w:t>
      </w:r>
      <w:proofErr w:type="spellEnd"/>
      <w:r w:rsidRPr="00C80088">
        <w:rPr>
          <w:sz w:val="28"/>
          <w:szCs w:val="28"/>
          <w:lang w:eastAsia="x-none"/>
        </w:rPr>
        <w:t>., издержки обращения из расчета на тонну угля 125,71 руб./</w:t>
      </w:r>
      <w:proofErr w:type="spellStart"/>
      <w:r w:rsidRPr="00C80088">
        <w:rPr>
          <w:sz w:val="28"/>
          <w:szCs w:val="28"/>
          <w:lang w:eastAsia="x-none"/>
        </w:rPr>
        <w:t>тн</w:t>
      </w:r>
      <w:proofErr w:type="spellEnd"/>
      <w:r w:rsidRPr="00C80088">
        <w:rPr>
          <w:sz w:val="28"/>
          <w:szCs w:val="28"/>
          <w:lang w:eastAsia="x-none"/>
        </w:rPr>
        <w:t>. Расчет представлен в приложении 1.</w:t>
      </w:r>
    </w:p>
    <w:p w14:paraId="73C35410" w14:textId="77777777" w:rsidR="00C80088" w:rsidRPr="00C80088" w:rsidRDefault="00C80088" w:rsidP="008514AD">
      <w:pPr>
        <w:ind w:right="849" w:firstLine="851"/>
        <w:jc w:val="both"/>
        <w:rPr>
          <w:sz w:val="28"/>
          <w:szCs w:val="28"/>
          <w:lang w:eastAsia="x-none"/>
        </w:rPr>
      </w:pPr>
      <w:r w:rsidRPr="00C80088">
        <w:rPr>
          <w:sz w:val="28"/>
          <w:szCs w:val="28"/>
          <w:lang w:eastAsia="x-none"/>
        </w:rPr>
        <w:t xml:space="preserve">С учетом вышеизложенного предлагаем принять цену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C80088">
        <w:rPr>
          <w:sz w:val="28"/>
          <w:szCs w:val="28"/>
          <w:lang w:eastAsia="x-none"/>
        </w:rPr>
        <w:t>Калтанского</w:t>
      </w:r>
      <w:proofErr w:type="spellEnd"/>
      <w:r w:rsidRPr="00C80088">
        <w:rPr>
          <w:sz w:val="28"/>
          <w:szCs w:val="28"/>
          <w:lang w:eastAsia="x-none"/>
        </w:rPr>
        <w:t xml:space="preserve"> городского округа (уголь марки ТР 0-200-300) в размере 1656,79 руб./</w:t>
      </w:r>
      <w:proofErr w:type="spellStart"/>
      <w:r w:rsidRPr="00C80088">
        <w:rPr>
          <w:sz w:val="28"/>
          <w:szCs w:val="28"/>
          <w:lang w:eastAsia="x-none"/>
        </w:rPr>
        <w:t>тн</w:t>
      </w:r>
      <w:proofErr w:type="spellEnd"/>
      <w:r w:rsidRPr="00C80088">
        <w:rPr>
          <w:sz w:val="28"/>
          <w:szCs w:val="28"/>
          <w:lang w:eastAsia="x-none"/>
        </w:rPr>
        <w:t xml:space="preserve"> (125,71+1531,08) НДС не облагается.</w:t>
      </w:r>
    </w:p>
    <w:p w14:paraId="277CDC61" w14:textId="77777777" w:rsidR="00C80088" w:rsidRPr="00C80088" w:rsidRDefault="00C80088" w:rsidP="008514AD">
      <w:pPr>
        <w:ind w:right="849" w:firstLine="567"/>
        <w:jc w:val="both"/>
        <w:rPr>
          <w:lang w:eastAsia="x-none"/>
        </w:rPr>
      </w:pPr>
      <w:r w:rsidRPr="00C80088">
        <w:rPr>
          <w:sz w:val="28"/>
          <w:szCs w:val="28"/>
          <w:lang w:eastAsia="x-none"/>
        </w:rPr>
        <w:t>Данные о средневзвешенной низшей теплоте сгорания предоставлены организацией по результатам проведённых анализов в размере 6267 ккал/кг. Организацией предоставлено удостоверение №2146 от 16.04.2020 о качестве угля.</w:t>
      </w:r>
    </w:p>
    <w:p w14:paraId="7C1F44BC" w14:textId="77777777" w:rsidR="00C80088" w:rsidRPr="00C80088" w:rsidRDefault="00C80088" w:rsidP="00C80088">
      <w:pPr>
        <w:jc w:val="both"/>
        <w:rPr>
          <w:lang w:eastAsia="x-none"/>
        </w:rPr>
      </w:pPr>
    </w:p>
    <w:p w14:paraId="3EABF910" w14:textId="77777777" w:rsidR="00C80088" w:rsidRPr="00C80088" w:rsidRDefault="00C80088" w:rsidP="00C80088">
      <w:pPr>
        <w:jc w:val="right"/>
        <w:rPr>
          <w:lang w:eastAsia="en-US"/>
        </w:rPr>
      </w:pPr>
      <w:r w:rsidRPr="00C80088">
        <w:rPr>
          <w:lang w:eastAsia="en-US"/>
        </w:rPr>
        <w:t xml:space="preserve">  </w:t>
      </w:r>
    </w:p>
    <w:p w14:paraId="667EB9D2" w14:textId="77777777" w:rsidR="00C80088" w:rsidRPr="00C80088" w:rsidRDefault="00C80088" w:rsidP="00C80088">
      <w:pPr>
        <w:jc w:val="right"/>
        <w:rPr>
          <w:lang w:eastAsia="en-US"/>
        </w:rPr>
      </w:pPr>
    </w:p>
    <w:p w14:paraId="26AB936B" w14:textId="77777777" w:rsidR="00C80088" w:rsidRPr="00C80088" w:rsidRDefault="00C80088" w:rsidP="00C80088">
      <w:pPr>
        <w:rPr>
          <w:lang w:eastAsia="en-US"/>
        </w:rPr>
      </w:pPr>
    </w:p>
    <w:p w14:paraId="1F433974" w14:textId="77777777" w:rsidR="00C80088" w:rsidRPr="00C80088" w:rsidRDefault="00C80088" w:rsidP="00C80088">
      <w:pPr>
        <w:jc w:val="right"/>
        <w:rPr>
          <w:lang w:eastAsia="en-US"/>
        </w:rPr>
      </w:pPr>
    </w:p>
    <w:p w14:paraId="6DD94AE4" w14:textId="77777777" w:rsidR="008514AD" w:rsidRDefault="008514AD" w:rsidP="00C80088">
      <w:pPr>
        <w:jc w:val="right"/>
        <w:rPr>
          <w:lang w:eastAsia="en-US"/>
        </w:rPr>
        <w:sectPr w:rsidR="008514AD" w:rsidSect="00D37D9A">
          <w:pgSz w:w="11906" w:h="16838"/>
          <w:pgMar w:top="709" w:right="0" w:bottom="1134" w:left="1418" w:header="567" w:footer="283" w:gutter="0"/>
          <w:cols w:space="708"/>
          <w:titlePg/>
          <w:docGrid w:linePitch="360"/>
        </w:sectPr>
      </w:pPr>
    </w:p>
    <w:p w14:paraId="70FFD8DA" w14:textId="0278C2E4" w:rsidR="00C80088" w:rsidRPr="00C80088" w:rsidRDefault="00C80088" w:rsidP="00C80088">
      <w:pPr>
        <w:jc w:val="right"/>
        <w:rPr>
          <w:lang w:eastAsia="en-US"/>
        </w:rPr>
      </w:pPr>
      <w:r w:rsidRPr="00C80088">
        <w:rPr>
          <w:lang w:eastAsia="en-US"/>
        </w:rPr>
        <w:lastRenderedPageBreak/>
        <w:t xml:space="preserve">                  Приложение 1</w:t>
      </w:r>
    </w:p>
    <w:p w14:paraId="6D7C4E73" w14:textId="6D4BA063" w:rsidR="00C80088" w:rsidRDefault="00C80088" w:rsidP="008514AD">
      <w:pPr>
        <w:jc w:val="both"/>
        <w:rPr>
          <w:lang w:eastAsia="en-US"/>
        </w:rPr>
      </w:pPr>
      <w:r w:rsidRPr="00C80088">
        <w:rPr>
          <w:noProof/>
          <w:lang w:eastAsia="en-US"/>
        </w:rPr>
        <w:drawing>
          <wp:inline distT="0" distB="0" distL="0" distR="0" wp14:anchorId="10A29B3D" wp14:editId="6E0FC028">
            <wp:extent cx="6305550" cy="89725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5550" cy="8972550"/>
                    </a:xfrm>
                    <a:prstGeom prst="rect">
                      <a:avLst/>
                    </a:prstGeom>
                    <a:noFill/>
                    <a:ln>
                      <a:noFill/>
                    </a:ln>
                  </pic:spPr>
                </pic:pic>
              </a:graphicData>
            </a:graphic>
          </wp:inline>
        </w:drawing>
      </w:r>
    </w:p>
    <w:p w14:paraId="63D9FBA3" w14:textId="3DE3F6B5" w:rsidR="00C80088" w:rsidRDefault="00C80088" w:rsidP="00F87037">
      <w:pPr>
        <w:ind w:left="5954" w:right="707"/>
        <w:jc w:val="both"/>
        <w:sectPr w:rsidR="00C80088" w:rsidSect="008514AD">
          <w:pgSz w:w="11906" w:h="16838"/>
          <w:pgMar w:top="709" w:right="991" w:bottom="1134" w:left="1418" w:header="567" w:footer="283" w:gutter="0"/>
          <w:cols w:space="708"/>
          <w:titlePg/>
          <w:docGrid w:linePitch="360"/>
        </w:sectPr>
      </w:pPr>
    </w:p>
    <w:p w14:paraId="3C9789C3" w14:textId="71E8B533" w:rsidR="00C80088" w:rsidRDefault="00C80088" w:rsidP="00C80088">
      <w:pPr>
        <w:ind w:left="5954" w:right="707"/>
        <w:jc w:val="both"/>
      </w:pPr>
      <w:r>
        <w:lastRenderedPageBreak/>
        <w:t xml:space="preserve">Приложение № 8 к протоколу </w:t>
      </w:r>
      <w:r>
        <w:br/>
        <w:t xml:space="preserve">№ 32 заседания Правления Региональной энергетической комиссии Кузбасса от 18.06.2020 </w:t>
      </w:r>
    </w:p>
    <w:p w14:paraId="11CE6A4E" w14:textId="33BC8F80" w:rsidR="00F87037" w:rsidRDefault="00F87037" w:rsidP="00F87037">
      <w:pPr>
        <w:ind w:left="5954" w:right="707"/>
        <w:jc w:val="both"/>
      </w:pPr>
    </w:p>
    <w:p w14:paraId="1A396A38" w14:textId="77777777" w:rsidR="00C80088" w:rsidRPr="001D2062" w:rsidRDefault="00C80088" w:rsidP="00C80088">
      <w:pPr>
        <w:keepNext/>
        <w:ind w:right="849"/>
        <w:jc w:val="center"/>
        <w:outlineLvl w:val="1"/>
        <w:rPr>
          <w:b/>
          <w:bCs/>
          <w:sz w:val="28"/>
          <w:szCs w:val="28"/>
        </w:rPr>
      </w:pPr>
      <w:r w:rsidRPr="001D2062">
        <w:rPr>
          <w:b/>
          <w:bCs/>
          <w:sz w:val="28"/>
          <w:szCs w:val="28"/>
        </w:rPr>
        <w:t xml:space="preserve">Цена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 xml:space="preserve">на территории </w:t>
      </w:r>
      <w:proofErr w:type="spellStart"/>
      <w:r w:rsidRPr="001D2062">
        <w:rPr>
          <w:b/>
          <w:sz w:val="28"/>
          <w:szCs w:val="28"/>
        </w:rPr>
        <w:t>К</w:t>
      </w:r>
      <w:r>
        <w:rPr>
          <w:b/>
          <w:sz w:val="28"/>
          <w:szCs w:val="28"/>
        </w:rPr>
        <w:t>алтанского</w:t>
      </w:r>
      <w:proofErr w:type="spellEnd"/>
      <w:r>
        <w:rPr>
          <w:b/>
          <w:sz w:val="28"/>
          <w:szCs w:val="28"/>
        </w:rPr>
        <w:t xml:space="preserve"> городского</w:t>
      </w:r>
      <w:r w:rsidRPr="001D2062">
        <w:rPr>
          <w:b/>
          <w:sz w:val="28"/>
          <w:szCs w:val="28"/>
        </w:rPr>
        <w:t xml:space="preserve"> </w:t>
      </w:r>
      <w:r>
        <w:rPr>
          <w:b/>
          <w:sz w:val="28"/>
          <w:szCs w:val="28"/>
        </w:rPr>
        <w:t>округа</w:t>
      </w:r>
      <w:r w:rsidRPr="001D2062">
        <w:rPr>
          <w:b/>
          <w:sz w:val="28"/>
          <w:szCs w:val="28"/>
        </w:rPr>
        <w:t xml:space="preserve"> Кемеровской области</w:t>
      </w:r>
      <w:r>
        <w:rPr>
          <w:b/>
          <w:sz w:val="28"/>
          <w:szCs w:val="28"/>
        </w:rPr>
        <w:t xml:space="preserve"> - Кузбасса</w:t>
      </w:r>
    </w:p>
    <w:p w14:paraId="27ACAC54" w14:textId="77777777" w:rsidR="00C80088" w:rsidRPr="001D2062" w:rsidRDefault="00C80088" w:rsidP="00C80088">
      <w:pPr>
        <w:keepNext/>
        <w:jc w:val="center"/>
        <w:outlineLvl w:val="1"/>
        <w:rPr>
          <w:sz w:val="28"/>
          <w:szCs w:val="28"/>
        </w:rPr>
      </w:pPr>
    </w:p>
    <w:p w14:paraId="265BDF05" w14:textId="77777777" w:rsidR="00C80088" w:rsidRPr="001D2062" w:rsidRDefault="00C80088" w:rsidP="00C80088">
      <w:pPr>
        <w:keepNext/>
        <w:jc w:val="center"/>
        <w:outlineLvl w:val="1"/>
        <w:rPr>
          <w:sz w:val="28"/>
          <w:szCs w:val="28"/>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2167"/>
        <w:gridCol w:w="1532"/>
        <w:gridCol w:w="2968"/>
      </w:tblGrid>
      <w:tr w:rsidR="00C80088" w:rsidRPr="00E3709D" w14:paraId="6D04698E" w14:textId="77777777" w:rsidTr="003901A8">
        <w:trPr>
          <w:trHeight w:val="1389"/>
        </w:trPr>
        <w:tc>
          <w:tcPr>
            <w:tcW w:w="3186" w:type="dxa"/>
            <w:shd w:val="clear" w:color="auto" w:fill="auto"/>
            <w:vAlign w:val="center"/>
          </w:tcPr>
          <w:p w14:paraId="2D8787C0" w14:textId="77777777" w:rsidR="00C80088" w:rsidRPr="001D2062" w:rsidRDefault="00C80088" w:rsidP="003901A8">
            <w:pPr>
              <w:jc w:val="center"/>
              <w:rPr>
                <w:sz w:val="28"/>
                <w:szCs w:val="28"/>
              </w:rPr>
            </w:pPr>
            <w:r w:rsidRPr="001D2062">
              <w:rPr>
                <w:sz w:val="28"/>
                <w:szCs w:val="28"/>
              </w:rPr>
              <w:t>Наименование организации</w:t>
            </w:r>
          </w:p>
        </w:tc>
        <w:tc>
          <w:tcPr>
            <w:tcW w:w="2167" w:type="dxa"/>
            <w:shd w:val="clear" w:color="auto" w:fill="auto"/>
            <w:vAlign w:val="center"/>
            <w:hideMark/>
          </w:tcPr>
          <w:p w14:paraId="436FAEC9" w14:textId="77777777" w:rsidR="00C80088" w:rsidRPr="001D2062" w:rsidRDefault="00C80088" w:rsidP="003901A8">
            <w:pPr>
              <w:jc w:val="center"/>
              <w:rPr>
                <w:sz w:val="28"/>
                <w:szCs w:val="28"/>
                <w:lang w:val="en-US"/>
              </w:rPr>
            </w:pPr>
            <w:r w:rsidRPr="001D2062">
              <w:rPr>
                <w:sz w:val="28"/>
                <w:szCs w:val="28"/>
              </w:rPr>
              <w:t>Марка топлива (уголь)</w:t>
            </w:r>
          </w:p>
        </w:tc>
        <w:tc>
          <w:tcPr>
            <w:tcW w:w="1532" w:type="dxa"/>
            <w:shd w:val="clear" w:color="auto" w:fill="auto"/>
            <w:vAlign w:val="center"/>
          </w:tcPr>
          <w:p w14:paraId="2E912D49" w14:textId="77777777" w:rsidR="00C80088" w:rsidRPr="00344B9C" w:rsidRDefault="00C80088" w:rsidP="003901A8">
            <w:pPr>
              <w:jc w:val="center"/>
              <w:rPr>
                <w:sz w:val="28"/>
                <w:szCs w:val="28"/>
              </w:rPr>
            </w:pPr>
            <w:r w:rsidRPr="001D2062">
              <w:rPr>
                <w:sz w:val="28"/>
                <w:szCs w:val="28"/>
              </w:rPr>
              <w:t>Теплота сгорания низшая</w:t>
            </w:r>
            <w:r w:rsidRPr="00344B9C">
              <w:rPr>
                <w:sz w:val="28"/>
                <w:szCs w:val="28"/>
              </w:rPr>
              <w:t xml:space="preserve">, </w:t>
            </w:r>
          </w:p>
          <w:p w14:paraId="12832250" w14:textId="77777777" w:rsidR="00C80088" w:rsidRPr="00344B9C" w:rsidRDefault="00C80088" w:rsidP="003901A8">
            <w:pPr>
              <w:jc w:val="center"/>
              <w:rPr>
                <w:sz w:val="28"/>
                <w:szCs w:val="28"/>
              </w:rPr>
            </w:pPr>
            <w:r w:rsidRPr="00344B9C">
              <w:rPr>
                <w:sz w:val="28"/>
                <w:szCs w:val="28"/>
              </w:rPr>
              <w:t>ккал/кг</w:t>
            </w:r>
          </w:p>
        </w:tc>
        <w:tc>
          <w:tcPr>
            <w:tcW w:w="2968" w:type="dxa"/>
            <w:shd w:val="clear" w:color="auto" w:fill="auto"/>
            <w:vAlign w:val="center"/>
            <w:hideMark/>
          </w:tcPr>
          <w:p w14:paraId="4BC813E7" w14:textId="77777777" w:rsidR="00C80088" w:rsidRPr="00E3709D" w:rsidRDefault="00C80088" w:rsidP="003901A8">
            <w:pPr>
              <w:jc w:val="center"/>
              <w:rPr>
                <w:sz w:val="28"/>
                <w:szCs w:val="28"/>
              </w:rPr>
            </w:pPr>
            <w:r w:rsidRPr="00E3709D">
              <w:rPr>
                <w:sz w:val="28"/>
                <w:szCs w:val="28"/>
              </w:rPr>
              <w:t xml:space="preserve">Цена на условиях франко-склад организации без учета доставки до </w:t>
            </w:r>
            <w:proofErr w:type="gramStart"/>
            <w:r w:rsidRPr="00E3709D">
              <w:rPr>
                <w:sz w:val="28"/>
                <w:szCs w:val="28"/>
              </w:rPr>
              <w:t>потребителя,  руб.</w:t>
            </w:r>
            <w:proofErr w:type="gramEnd"/>
            <w:r w:rsidRPr="00E3709D">
              <w:rPr>
                <w:sz w:val="28"/>
                <w:szCs w:val="28"/>
              </w:rPr>
              <w:t xml:space="preserve">/тонну </w:t>
            </w:r>
          </w:p>
          <w:p w14:paraId="55B071A3" w14:textId="77777777" w:rsidR="00C80088" w:rsidRPr="00E3709D" w:rsidRDefault="00C80088" w:rsidP="003901A8">
            <w:pPr>
              <w:jc w:val="center"/>
              <w:rPr>
                <w:sz w:val="28"/>
                <w:szCs w:val="28"/>
              </w:rPr>
            </w:pPr>
            <w:r w:rsidRPr="00E3709D">
              <w:rPr>
                <w:sz w:val="28"/>
                <w:szCs w:val="28"/>
              </w:rPr>
              <w:t>НДС не облагается</w:t>
            </w:r>
          </w:p>
        </w:tc>
      </w:tr>
      <w:tr w:rsidR="00C80088" w:rsidRPr="001D2062" w14:paraId="437AEE48" w14:textId="77777777" w:rsidTr="003901A8">
        <w:trPr>
          <w:trHeight w:val="375"/>
        </w:trPr>
        <w:tc>
          <w:tcPr>
            <w:tcW w:w="3186" w:type="dxa"/>
            <w:shd w:val="clear" w:color="auto" w:fill="auto"/>
            <w:vAlign w:val="center"/>
          </w:tcPr>
          <w:p w14:paraId="5D5269A4" w14:textId="77777777" w:rsidR="00C80088" w:rsidRPr="00E3709D" w:rsidRDefault="00C80088" w:rsidP="003901A8">
            <w:pPr>
              <w:jc w:val="center"/>
              <w:rPr>
                <w:sz w:val="28"/>
                <w:szCs w:val="28"/>
              </w:rPr>
            </w:pPr>
            <w:proofErr w:type="gramStart"/>
            <w:r w:rsidRPr="00E3709D">
              <w:rPr>
                <w:sz w:val="28"/>
                <w:szCs w:val="28"/>
              </w:rPr>
              <w:t xml:space="preserve">МУП  </w:t>
            </w:r>
            <w:proofErr w:type="spellStart"/>
            <w:r w:rsidRPr="00E3709D">
              <w:rPr>
                <w:sz w:val="28"/>
                <w:szCs w:val="28"/>
              </w:rPr>
              <w:t>Гортопсбыт</w:t>
            </w:r>
            <w:proofErr w:type="spellEnd"/>
            <w:proofErr w:type="gramEnd"/>
            <w:r w:rsidRPr="00E3709D">
              <w:rPr>
                <w:sz w:val="28"/>
                <w:szCs w:val="28"/>
              </w:rPr>
              <w:t xml:space="preserve">  КГО</w:t>
            </w:r>
          </w:p>
          <w:p w14:paraId="3DAB9890" w14:textId="77777777" w:rsidR="00C80088" w:rsidRPr="00E3709D" w:rsidRDefault="00C80088" w:rsidP="003901A8">
            <w:pPr>
              <w:jc w:val="center"/>
              <w:rPr>
                <w:sz w:val="28"/>
                <w:szCs w:val="28"/>
              </w:rPr>
            </w:pPr>
            <w:r w:rsidRPr="00E3709D">
              <w:rPr>
                <w:sz w:val="28"/>
                <w:szCs w:val="28"/>
              </w:rPr>
              <w:t>ИНН (4248002191)</w:t>
            </w:r>
          </w:p>
        </w:tc>
        <w:tc>
          <w:tcPr>
            <w:tcW w:w="2167" w:type="dxa"/>
            <w:shd w:val="clear" w:color="auto" w:fill="auto"/>
            <w:vAlign w:val="center"/>
            <w:hideMark/>
          </w:tcPr>
          <w:p w14:paraId="7B0899EF" w14:textId="77777777" w:rsidR="00C80088" w:rsidRPr="00E3709D" w:rsidRDefault="00C80088" w:rsidP="003901A8">
            <w:pPr>
              <w:jc w:val="center"/>
              <w:rPr>
                <w:sz w:val="28"/>
                <w:szCs w:val="28"/>
              </w:rPr>
            </w:pPr>
            <w:r w:rsidRPr="00E3709D">
              <w:rPr>
                <w:sz w:val="28"/>
                <w:szCs w:val="28"/>
              </w:rPr>
              <w:t> ТР</w:t>
            </w:r>
            <w:r>
              <w:rPr>
                <w:sz w:val="28"/>
                <w:szCs w:val="28"/>
              </w:rPr>
              <w:t xml:space="preserve"> 0-300</w:t>
            </w:r>
          </w:p>
        </w:tc>
        <w:tc>
          <w:tcPr>
            <w:tcW w:w="1532" w:type="dxa"/>
            <w:shd w:val="clear" w:color="auto" w:fill="auto"/>
            <w:vAlign w:val="center"/>
          </w:tcPr>
          <w:p w14:paraId="14066CEC" w14:textId="77777777" w:rsidR="00C80088" w:rsidRPr="00344B9C" w:rsidRDefault="00C80088" w:rsidP="003901A8">
            <w:pPr>
              <w:jc w:val="center"/>
              <w:rPr>
                <w:sz w:val="28"/>
                <w:szCs w:val="28"/>
              </w:rPr>
            </w:pPr>
            <w:r>
              <w:rPr>
                <w:sz w:val="28"/>
                <w:szCs w:val="28"/>
              </w:rPr>
              <w:t>6267</w:t>
            </w:r>
          </w:p>
        </w:tc>
        <w:tc>
          <w:tcPr>
            <w:tcW w:w="2968" w:type="dxa"/>
            <w:shd w:val="clear" w:color="auto" w:fill="auto"/>
            <w:vAlign w:val="center"/>
            <w:hideMark/>
          </w:tcPr>
          <w:p w14:paraId="558D6064" w14:textId="77777777" w:rsidR="00C80088" w:rsidRPr="008060AA" w:rsidRDefault="00C80088" w:rsidP="003901A8">
            <w:pPr>
              <w:jc w:val="center"/>
              <w:rPr>
                <w:sz w:val="28"/>
                <w:szCs w:val="28"/>
              </w:rPr>
            </w:pPr>
            <w:r>
              <w:rPr>
                <w:sz w:val="28"/>
                <w:szCs w:val="28"/>
              </w:rPr>
              <w:t>1656,79</w:t>
            </w:r>
          </w:p>
          <w:p w14:paraId="2BB7C12F" w14:textId="77777777" w:rsidR="00C80088" w:rsidRPr="001D2062" w:rsidRDefault="00C80088" w:rsidP="003901A8">
            <w:pPr>
              <w:jc w:val="center"/>
              <w:rPr>
                <w:sz w:val="28"/>
                <w:szCs w:val="28"/>
              </w:rPr>
            </w:pPr>
          </w:p>
        </w:tc>
      </w:tr>
    </w:tbl>
    <w:p w14:paraId="5E142190" w14:textId="77777777" w:rsidR="00C80088" w:rsidRPr="001D2062" w:rsidRDefault="00C80088" w:rsidP="00C80088">
      <w:pPr>
        <w:tabs>
          <w:tab w:val="left" w:pos="0"/>
        </w:tabs>
        <w:ind w:left="3544"/>
        <w:jc w:val="center"/>
        <w:rPr>
          <w:sz w:val="28"/>
          <w:szCs w:val="28"/>
        </w:rPr>
      </w:pPr>
    </w:p>
    <w:p w14:paraId="4558703F" w14:textId="77777777" w:rsidR="00C80088" w:rsidRPr="001D2062" w:rsidRDefault="00C80088" w:rsidP="00C80088">
      <w:pPr>
        <w:tabs>
          <w:tab w:val="left" w:pos="0"/>
        </w:tabs>
        <w:ind w:left="3544"/>
        <w:jc w:val="center"/>
        <w:rPr>
          <w:sz w:val="28"/>
          <w:szCs w:val="28"/>
        </w:rPr>
      </w:pPr>
    </w:p>
    <w:p w14:paraId="0409D6CA" w14:textId="77777777" w:rsidR="007E7A77" w:rsidRDefault="007E7A77" w:rsidP="00481E3B">
      <w:pPr>
        <w:ind w:right="849"/>
        <w:jc w:val="both"/>
        <w:sectPr w:rsidR="007E7A77" w:rsidSect="00D37D9A">
          <w:pgSz w:w="11906" w:h="16838"/>
          <w:pgMar w:top="709" w:right="0" w:bottom="1134" w:left="1418" w:header="567" w:footer="283" w:gutter="0"/>
          <w:cols w:space="708"/>
          <w:titlePg/>
          <w:docGrid w:linePitch="360"/>
        </w:sectPr>
      </w:pPr>
    </w:p>
    <w:p w14:paraId="0881BEBB" w14:textId="15DFF733" w:rsidR="007E7A77" w:rsidRDefault="007E7A77" w:rsidP="007E7A77">
      <w:pPr>
        <w:ind w:left="5954" w:right="707"/>
        <w:jc w:val="both"/>
      </w:pPr>
      <w:r>
        <w:lastRenderedPageBreak/>
        <w:t xml:space="preserve">Приложение № 9 к протоколу </w:t>
      </w:r>
      <w:r>
        <w:br/>
        <w:t xml:space="preserve">№ 32 заседания Правления Региональной энергетической комиссии Кузбасса от 18.06.2020 </w:t>
      </w:r>
    </w:p>
    <w:p w14:paraId="4C1B1C4B" w14:textId="77777777" w:rsidR="007E7A77" w:rsidRDefault="007E7A77" w:rsidP="007E7A77">
      <w:pPr>
        <w:ind w:left="5954" w:right="707"/>
        <w:jc w:val="both"/>
      </w:pPr>
    </w:p>
    <w:p w14:paraId="1665763B" w14:textId="77777777" w:rsidR="007E7A77" w:rsidRPr="007E7A77" w:rsidRDefault="007E7A77" w:rsidP="007E7A77">
      <w:pPr>
        <w:keepNext/>
        <w:ind w:right="849"/>
        <w:jc w:val="center"/>
        <w:outlineLvl w:val="0"/>
        <w:rPr>
          <w:b/>
          <w:sz w:val="28"/>
          <w:szCs w:val="20"/>
        </w:rPr>
      </w:pPr>
      <w:r w:rsidRPr="007E7A77">
        <w:rPr>
          <w:b/>
          <w:sz w:val="28"/>
          <w:szCs w:val="20"/>
        </w:rPr>
        <w:t xml:space="preserve">Заключение </w:t>
      </w:r>
    </w:p>
    <w:p w14:paraId="4D757B91" w14:textId="77777777" w:rsidR="007E7A77" w:rsidRPr="007E7A77" w:rsidRDefault="007E7A77" w:rsidP="007E7A77">
      <w:pPr>
        <w:keepNext/>
        <w:ind w:right="849"/>
        <w:jc w:val="center"/>
        <w:outlineLvl w:val="0"/>
        <w:rPr>
          <w:b/>
          <w:bCs/>
          <w:sz w:val="28"/>
          <w:szCs w:val="20"/>
        </w:rPr>
      </w:pPr>
      <w:r w:rsidRPr="007E7A77">
        <w:rPr>
          <w:b/>
          <w:sz w:val="28"/>
          <w:szCs w:val="20"/>
        </w:rPr>
        <w:t xml:space="preserve">по уровню </w:t>
      </w:r>
      <w:r w:rsidRPr="007E7A77">
        <w:rPr>
          <w:b/>
          <w:bCs/>
          <w:sz w:val="28"/>
          <w:szCs w:val="20"/>
        </w:rPr>
        <w:t xml:space="preserve">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7E7A77">
        <w:rPr>
          <w:b/>
          <w:bCs/>
          <w:sz w:val="28"/>
          <w:szCs w:val="20"/>
        </w:rPr>
        <w:t>Мысковского</w:t>
      </w:r>
      <w:proofErr w:type="spellEnd"/>
      <w:r w:rsidRPr="007E7A77">
        <w:rPr>
          <w:b/>
          <w:bCs/>
          <w:sz w:val="28"/>
          <w:szCs w:val="20"/>
        </w:rPr>
        <w:t xml:space="preserve"> городского округа Кемеровской области с 01.07.2020</w:t>
      </w:r>
    </w:p>
    <w:p w14:paraId="2F12441E" w14:textId="77777777" w:rsidR="007E7A77" w:rsidRPr="007E7A77" w:rsidRDefault="007E7A77" w:rsidP="007E7A77">
      <w:pPr>
        <w:jc w:val="center"/>
        <w:rPr>
          <w:b/>
          <w:sz w:val="28"/>
          <w:szCs w:val="20"/>
          <w:lang w:val="x-none" w:eastAsia="x-none"/>
        </w:rPr>
      </w:pPr>
    </w:p>
    <w:p w14:paraId="6ACBEF97" w14:textId="77777777" w:rsidR="007E7A77" w:rsidRPr="007E7A77" w:rsidRDefault="007E7A77" w:rsidP="007E7A77">
      <w:pPr>
        <w:ind w:right="849" w:firstLine="851"/>
        <w:jc w:val="both"/>
        <w:rPr>
          <w:sz w:val="28"/>
          <w:szCs w:val="28"/>
          <w:lang w:eastAsia="x-none"/>
        </w:rPr>
      </w:pPr>
      <w:r w:rsidRPr="007E7A77">
        <w:rPr>
          <w:sz w:val="28"/>
          <w:szCs w:val="28"/>
          <w:lang w:eastAsia="x-none"/>
        </w:rPr>
        <w:t xml:space="preserve">Цены на </w:t>
      </w:r>
      <w:r w:rsidRPr="007E7A77">
        <w:rPr>
          <w:sz w:val="28"/>
          <w:szCs w:val="28"/>
          <w:lang w:val="x-none" w:eastAsia="x-none"/>
        </w:rPr>
        <w:t>т</w:t>
      </w:r>
      <w:r w:rsidRPr="007E7A77">
        <w:rPr>
          <w:color w:val="000000"/>
          <w:sz w:val="28"/>
          <w:szCs w:val="28"/>
          <w:lang w:val="x-none" w:eastAsia="x-none"/>
        </w:rPr>
        <w:t xml:space="preserve">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7E7A77">
        <w:rPr>
          <w:color w:val="000000"/>
          <w:sz w:val="28"/>
          <w:szCs w:val="28"/>
          <w:lang w:eastAsia="x-none"/>
        </w:rPr>
        <w:t>п</w:t>
      </w:r>
      <w:r w:rsidRPr="007E7A77">
        <w:rPr>
          <w:sz w:val="28"/>
          <w:szCs w:val="28"/>
          <w:lang w:eastAsia="x-none"/>
        </w:rPr>
        <w:t>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2CB352A4" w14:textId="77777777" w:rsidR="007E7A77" w:rsidRPr="007E7A77" w:rsidRDefault="007E7A77" w:rsidP="007E7A77">
      <w:pPr>
        <w:ind w:right="849" w:firstLine="851"/>
        <w:jc w:val="both"/>
        <w:rPr>
          <w:sz w:val="28"/>
          <w:szCs w:val="28"/>
          <w:lang w:eastAsia="x-none"/>
        </w:rPr>
      </w:pPr>
      <w:r w:rsidRPr="007E7A77">
        <w:rPr>
          <w:bCs/>
          <w:sz w:val="28"/>
          <w:szCs w:val="28"/>
          <w:lang w:eastAsia="x-none"/>
        </w:rPr>
        <w:t xml:space="preserve">Муниципальное унитарное предприятие </w:t>
      </w:r>
      <w:proofErr w:type="spellStart"/>
      <w:r w:rsidRPr="007E7A77">
        <w:rPr>
          <w:bCs/>
          <w:sz w:val="28"/>
          <w:szCs w:val="28"/>
          <w:lang w:eastAsia="x-none"/>
        </w:rPr>
        <w:t>Мысковского</w:t>
      </w:r>
      <w:proofErr w:type="spellEnd"/>
      <w:r w:rsidRPr="007E7A77">
        <w:rPr>
          <w:bCs/>
          <w:sz w:val="28"/>
          <w:szCs w:val="28"/>
          <w:lang w:eastAsia="x-none"/>
        </w:rPr>
        <w:t xml:space="preserve"> городского округа «</w:t>
      </w:r>
      <w:proofErr w:type="spellStart"/>
      <w:r w:rsidRPr="007E7A77">
        <w:rPr>
          <w:bCs/>
          <w:sz w:val="28"/>
          <w:szCs w:val="28"/>
          <w:lang w:eastAsia="x-none"/>
        </w:rPr>
        <w:t>Мысковский</w:t>
      </w:r>
      <w:proofErr w:type="spellEnd"/>
      <w:r w:rsidRPr="007E7A77">
        <w:rPr>
          <w:bCs/>
          <w:sz w:val="28"/>
          <w:szCs w:val="28"/>
          <w:lang w:eastAsia="x-none"/>
        </w:rPr>
        <w:t xml:space="preserve"> </w:t>
      </w:r>
      <w:proofErr w:type="spellStart"/>
      <w:r w:rsidRPr="007E7A77">
        <w:rPr>
          <w:bCs/>
          <w:sz w:val="28"/>
          <w:szCs w:val="28"/>
          <w:lang w:eastAsia="x-none"/>
        </w:rPr>
        <w:t>гортоп</w:t>
      </w:r>
      <w:proofErr w:type="spellEnd"/>
      <w:r w:rsidRPr="007E7A77">
        <w:rPr>
          <w:bCs/>
          <w:sz w:val="28"/>
          <w:szCs w:val="28"/>
          <w:lang w:eastAsia="x-none"/>
        </w:rPr>
        <w:t xml:space="preserve">» (далее – МУП МГО «МГТ») реализует </w:t>
      </w:r>
      <w:r w:rsidRPr="007E7A77">
        <w:rPr>
          <w:sz w:val="28"/>
          <w:szCs w:val="28"/>
          <w:lang w:eastAsia="x-none"/>
        </w:rPr>
        <w:t xml:space="preserve">уголь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на территории </w:t>
      </w:r>
      <w:proofErr w:type="spellStart"/>
      <w:r w:rsidRPr="007E7A77">
        <w:rPr>
          <w:sz w:val="28"/>
          <w:szCs w:val="28"/>
          <w:lang w:eastAsia="x-none"/>
        </w:rPr>
        <w:t>Мысковского</w:t>
      </w:r>
      <w:proofErr w:type="spellEnd"/>
      <w:r w:rsidRPr="007E7A77">
        <w:rPr>
          <w:sz w:val="28"/>
          <w:szCs w:val="28"/>
          <w:lang w:eastAsia="x-none"/>
        </w:rPr>
        <w:t xml:space="preserve"> городского округа.</w:t>
      </w:r>
    </w:p>
    <w:p w14:paraId="76762EDF" w14:textId="77777777" w:rsidR="007E7A77" w:rsidRPr="007E7A77" w:rsidRDefault="007E7A77" w:rsidP="007E7A77">
      <w:pPr>
        <w:ind w:right="849" w:firstLine="851"/>
        <w:jc w:val="both"/>
        <w:rPr>
          <w:sz w:val="28"/>
          <w:szCs w:val="28"/>
          <w:lang w:eastAsia="x-none"/>
        </w:rPr>
      </w:pPr>
      <w:r w:rsidRPr="007E7A77">
        <w:rPr>
          <w:sz w:val="28"/>
          <w:szCs w:val="28"/>
          <w:lang w:eastAsia="x-none"/>
        </w:rPr>
        <w:t xml:space="preserve">На поставку угля марки ТР заключен договор с ООО «Разрез </w:t>
      </w:r>
      <w:proofErr w:type="spellStart"/>
      <w:r w:rsidRPr="007E7A77">
        <w:rPr>
          <w:sz w:val="28"/>
          <w:szCs w:val="28"/>
          <w:lang w:eastAsia="x-none"/>
        </w:rPr>
        <w:t>Кийзакский</w:t>
      </w:r>
      <w:proofErr w:type="spellEnd"/>
      <w:r w:rsidRPr="007E7A77">
        <w:rPr>
          <w:sz w:val="28"/>
          <w:szCs w:val="28"/>
          <w:lang w:eastAsia="x-none"/>
        </w:rPr>
        <w:t>». Стоимость приобретения угля данной марки ТР составляет 1593,84 руб./</w:t>
      </w:r>
      <w:proofErr w:type="spellStart"/>
      <w:r w:rsidRPr="007E7A77">
        <w:rPr>
          <w:sz w:val="28"/>
          <w:szCs w:val="28"/>
          <w:lang w:eastAsia="x-none"/>
        </w:rPr>
        <w:t>тн</w:t>
      </w:r>
      <w:proofErr w:type="spellEnd"/>
      <w:r w:rsidRPr="007E7A77">
        <w:rPr>
          <w:sz w:val="28"/>
          <w:szCs w:val="28"/>
          <w:lang w:eastAsia="x-none"/>
        </w:rPr>
        <w:t xml:space="preserve"> с НДС. Рост цены поставщика считаем необоснованным, специалист РЭК предлагает принять цену по факту 2019 года, согласно анализу </w:t>
      </w:r>
      <w:proofErr w:type="gramStart"/>
      <w:r w:rsidRPr="007E7A77">
        <w:rPr>
          <w:sz w:val="28"/>
          <w:szCs w:val="28"/>
          <w:lang w:eastAsia="x-none"/>
        </w:rPr>
        <w:t>рынка</w:t>
      </w:r>
      <w:proofErr w:type="gramEnd"/>
      <w:r w:rsidRPr="007E7A77">
        <w:rPr>
          <w:sz w:val="28"/>
          <w:szCs w:val="28"/>
          <w:lang w:eastAsia="x-none"/>
        </w:rPr>
        <w:t xml:space="preserve"> тенденция в 2020 году к сокращению цен на рынке угля марки ТР.</w:t>
      </w:r>
    </w:p>
    <w:p w14:paraId="2EF1244A" w14:textId="77777777" w:rsidR="007E7A77" w:rsidRPr="007E7A77" w:rsidRDefault="007E7A77" w:rsidP="007E7A77">
      <w:pPr>
        <w:ind w:right="849" w:firstLine="851"/>
        <w:jc w:val="both"/>
        <w:rPr>
          <w:sz w:val="28"/>
          <w:szCs w:val="28"/>
          <w:lang w:eastAsia="x-none"/>
        </w:rPr>
      </w:pPr>
      <w:r w:rsidRPr="007E7A77">
        <w:rPr>
          <w:sz w:val="28"/>
          <w:szCs w:val="28"/>
          <w:lang w:eastAsia="x-none"/>
        </w:rPr>
        <w:t xml:space="preserve"> Уголь со склада поставщика вывозится на склад </w:t>
      </w:r>
      <w:r w:rsidRPr="007E7A77">
        <w:rPr>
          <w:bCs/>
          <w:sz w:val="28"/>
          <w:szCs w:val="28"/>
          <w:lang w:eastAsia="x-none"/>
        </w:rPr>
        <w:t xml:space="preserve">МУП МГО «МГТ». Объем реализации угля на период регулирования по предложению организации составляет 21000 </w:t>
      </w:r>
      <w:proofErr w:type="spellStart"/>
      <w:r w:rsidRPr="007E7A77">
        <w:rPr>
          <w:bCs/>
          <w:sz w:val="28"/>
          <w:szCs w:val="28"/>
          <w:lang w:eastAsia="x-none"/>
        </w:rPr>
        <w:t>тн</w:t>
      </w:r>
      <w:proofErr w:type="spellEnd"/>
      <w:r w:rsidRPr="007E7A77">
        <w:rPr>
          <w:bCs/>
          <w:sz w:val="28"/>
          <w:szCs w:val="28"/>
          <w:lang w:eastAsia="x-none"/>
        </w:rPr>
        <w:t xml:space="preserve">, специалист РЭК предлагает принять по факту 2019 года, согласно представленных счетов-фактур 21009,8 </w:t>
      </w:r>
      <w:proofErr w:type="spellStart"/>
      <w:r w:rsidRPr="007E7A77">
        <w:rPr>
          <w:bCs/>
          <w:sz w:val="28"/>
          <w:szCs w:val="28"/>
          <w:lang w:eastAsia="x-none"/>
        </w:rPr>
        <w:t>тн</w:t>
      </w:r>
      <w:proofErr w:type="spellEnd"/>
      <w:r w:rsidRPr="007E7A77">
        <w:rPr>
          <w:bCs/>
          <w:sz w:val="28"/>
          <w:szCs w:val="28"/>
          <w:lang w:eastAsia="x-none"/>
        </w:rPr>
        <w:t>.</w:t>
      </w:r>
    </w:p>
    <w:p w14:paraId="7409E759" w14:textId="77777777" w:rsidR="007E7A77" w:rsidRPr="007E7A77" w:rsidRDefault="007E7A77" w:rsidP="007E7A77">
      <w:pPr>
        <w:ind w:right="849" w:firstLine="851"/>
        <w:jc w:val="both"/>
        <w:rPr>
          <w:sz w:val="28"/>
          <w:szCs w:val="28"/>
          <w:lang w:eastAsia="x-none"/>
        </w:rPr>
      </w:pPr>
      <w:r w:rsidRPr="007E7A77">
        <w:rPr>
          <w:bCs/>
          <w:sz w:val="28"/>
          <w:szCs w:val="28"/>
          <w:lang w:eastAsia="x-none"/>
        </w:rPr>
        <w:t xml:space="preserve">Помимо реализации угля населению МУП МГО «МГТ» осуществляет прочие виды деятельности (благоустройство, вывоз ТБО и пр.). </w:t>
      </w:r>
    </w:p>
    <w:p w14:paraId="3AFD3193" w14:textId="77777777" w:rsidR="007E7A77" w:rsidRPr="007E7A77" w:rsidRDefault="007E7A77" w:rsidP="007E7A77">
      <w:pPr>
        <w:ind w:right="849" w:firstLine="851"/>
        <w:jc w:val="both"/>
        <w:rPr>
          <w:sz w:val="28"/>
          <w:szCs w:val="28"/>
          <w:lang w:eastAsia="x-none"/>
        </w:rPr>
      </w:pPr>
      <w:r w:rsidRPr="007E7A77">
        <w:rPr>
          <w:bCs/>
          <w:sz w:val="28"/>
          <w:szCs w:val="28"/>
          <w:lang w:eastAsia="x-none"/>
        </w:rPr>
        <w:t xml:space="preserve">Расходы на реализацию угля (издержки обращения) МУП МГО «МГТ» предлагает принять в размере 16203,23 </w:t>
      </w:r>
      <w:proofErr w:type="spellStart"/>
      <w:r w:rsidRPr="007E7A77">
        <w:rPr>
          <w:bCs/>
          <w:sz w:val="28"/>
          <w:szCs w:val="28"/>
          <w:lang w:eastAsia="x-none"/>
        </w:rPr>
        <w:t>тыс.руб</w:t>
      </w:r>
      <w:proofErr w:type="spellEnd"/>
      <w:r w:rsidRPr="007E7A77">
        <w:rPr>
          <w:bCs/>
          <w:sz w:val="28"/>
          <w:szCs w:val="28"/>
          <w:lang w:eastAsia="x-none"/>
        </w:rPr>
        <w:t xml:space="preserve">., в том числе прямые расходы в сумме 11262,49 </w:t>
      </w:r>
      <w:proofErr w:type="spellStart"/>
      <w:r w:rsidRPr="007E7A77">
        <w:rPr>
          <w:bCs/>
          <w:sz w:val="28"/>
          <w:szCs w:val="28"/>
          <w:lang w:eastAsia="x-none"/>
        </w:rPr>
        <w:t>тыс.руб</w:t>
      </w:r>
      <w:proofErr w:type="spellEnd"/>
      <w:r w:rsidRPr="007E7A77">
        <w:rPr>
          <w:bCs/>
          <w:sz w:val="28"/>
          <w:szCs w:val="28"/>
          <w:lang w:eastAsia="x-none"/>
        </w:rPr>
        <w:t xml:space="preserve">., накладные расходы в сумме 1608,90 </w:t>
      </w:r>
      <w:proofErr w:type="spellStart"/>
      <w:r w:rsidRPr="007E7A77">
        <w:rPr>
          <w:bCs/>
          <w:sz w:val="28"/>
          <w:szCs w:val="28"/>
          <w:lang w:eastAsia="x-none"/>
        </w:rPr>
        <w:t>тыс.руб</w:t>
      </w:r>
      <w:proofErr w:type="spellEnd"/>
      <w:r w:rsidRPr="007E7A77">
        <w:rPr>
          <w:bCs/>
          <w:sz w:val="28"/>
          <w:szCs w:val="28"/>
          <w:lang w:eastAsia="x-none"/>
        </w:rPr>
        <w:t>. Издержки обращения в расчёте на 1 тонну угля составят 771,58 руб., экономически обоснованная цена угля (НДС не облагается) – 2365,42 руб./</w:t>
      </w:r>
      <w:proofErr w:type="spellStart"/>
      <w:r w:rsidRPr="007E7A77">
        <w:rPr>
          <w:bCs/>
          <w:sz w:val="28"/>
          <w:szCs w:val="28"/>
          <w:lang w:eastAsia="x-none"/>
        </w:rPr>
        <w:t>тн</w:t>
      </w:r>
      <w:proofErr w:type="spellEnd"/>
      <w:r w:rsidRPr="007E7A77">
        <w:rPr>
          <w:bCs/>
          <w:sz w:val="28"/>
          <w:szCs w:val="28"/>
          <w:lang w:eastAsia="x-none"/>
        </w:rPr>
        <w:t>.</w:t>
      </w:r>
    </w:p>
    <w:p w14:paraId="1E63B224" w14:textId="77777777" w:rsidR="007E7A77" w:rsidRPr="007E7A77" w:rsidRDefault="007E7A77" w:rsidP="007E7A77">
      <w:pPr>
        <w:ind w:right="849" w:firstLine="851"/>
        <w:jc w:val="both"/>
        <w:rPr>
          <w:sz w:val="28"/>
          <w:szCs w:val="28"/>
          <w:lang w:eastAsia="x-none"/>
        </w:rPr>
      </w:pPr>
      <w:r w:rsidRPr="007E7A77">
        <w:rPr>
          <w:bCs/>
          <w:sz w:val="28"/>
          <w:szCs w:val="28"/>
          <w:lang w:eastAsia="x-none"/>
        </w:rPr>
        <w:t>МУП МГО «МГТ» находится на упрощенной системе налогообложения.</w:t>
      </w:r>
    </w:p>
    <w:p w14:paraId="71B5CB78" w14:textId="77777777" w:rsidR="007E7A77" w:rsidRPr="007E7A77" w:rsidRDefault="007E7A77" w:rsidP="007E7A77">
      <w:pPr>
        <w:ind w:right="849" w:firstLine="851"/>
        <w:jc w:val="both"/>
        <w:rPr>
          <w:sz w:val="28"/>
          <w:szCs w:val="20"/>
          <w:lang w:eastAsia="x-none"/>
        </w:rPr>
      </w:pPr>
      <w:r w:rsidRPr="007E7A77">
        <w:rPr>
          <w:bCs/>
          <w:sz w:val="28"/>
          <w:szCs w:val="28"/>
          <w:lang w:eastAsia="x-none"/>
        </w:rPr>
        <w:t xml:space="preserve">Для прогнозирования расходов организации на период регулирования специалист опирался на Прогноз </w:t>
      </w:r>
      <w:r w:rsidRPr="007E7A77">
        <w:rPr>
          <w:sz w:val="28"/>
          <w:szCs w:val="20"/>
          <w:lang w:val="x-none" w:eastAsia="x-none"/>
        </w:rPr>
        <w:t xml:space="preserve">социально-экономического развития </w:t>
      </w:r>
      <w:r w:rsidRPr="007E7A77">
        <w:rPr>
          <w:sz w:val="28"/>
          <w:szCs w:val="20"/>
          <w:lang w:val="x-none" w:eastAsia="x-none"/>
        </w:rPr>
        <w:lastRenderedPageBreak/>
        <w:t xml:space="preserve">Российской Федерации </w:t>
      </w:r>
      <w:r w:rsidRPr="007E7A77">
        <w:rPr>
          <w:sz w:val="28"/>
          <w:szCs w:val="20"/>
          <w:lang w:eastAsia="x-none"/>
        </w:rPr>
        <w:t xml:space="preserve">на период до 2024 года Минэкономразвития России от 30.09.2019, одобренный Государственной Думой РФ. При формировании статей затрат анализировались расходы за отчетный период 2019 год, к статьям затрат применялись: индекс потребительских цен (ИЦП) согласно данному прогнозу на 2020 год 103,0 (далее – индекс МЭР 103,0), индекс ИЦП производство нефтепродуктов согласно данному прогнозу на 2020 год 99,6. </w:t>
      </w:r>
    </w:p>
    <w:p w14:paraId="664BA3DE" w14:textId="77777777" w:rsidR="007E7A77" w:rsidRPr="007E7A77" w:rsidRDefault="007E7A77" w:rsidP="007E7A77">
      <w:pPr>
        <w:ind w:right="849" w:firstLine="851"/>
        <w:jc w:val="both"/>
        <w:rPr>
          <w:sz w:val="28"/>
          <w:szCs w:val="20"/>
          <w:lang w:eastAsia="x-none"/>
        </w:rPr>
      </w:pPr>
      <w:r w:rsidRPr="007E7A77">
        <w:rPr>
          <w:sz w:val="28"/>
          <w:szCs w:val="20"/>
          <w:lang w:eastAsia="x-none"/>
        </w:rPr>
        <w:t xml:space="preserve">Согласно представленным регистрам бухгалтерского учета за 2019 год, на предприятии не ведется раздельный учет затрат по услугам, затраты на услугу реализации угля не выделены. Сопоставить данные бухгалтерского учета с расчетными таблицами, представленными </w:t>
      </w:r>
      <w:proofErr w:type="gramStart"/>
      <w:r w:rsidRPr="007E7A77">
        <w:rPr>
          <w:sz w:val="28"/>
          <w:szCs w:val="20"/>
          <w:lang w:eastAsia="x-none"/>
        </w:rPr>
        <w:t>организацией</w:t>
      </w:r>
      <w:proofErr w:type="gramEnd"/>
      <w:r w:rsidRPr="007E7A77">
        <w:rPr>
          <w:sz w:val="28"/>
          <w:szCs w:val="20"/>
          <w:lang w:eastAsia="x-none"/>
        </w:rPr>
        <w:t xml:space="preserve"> не представляется возможным. Следовательно, данные бухгалтерского учета не могут быть приняты за основу при подтверждении расходов организации на реализацию угля.</w:t>
      </w:r>
    </w:p>
    <w:p w14:paraId="7EDA5D6D"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Изучив представленные организацией материалы, специалист региональной энергетической комиссии Кузбасса (далее – специалист) считает экономически обоснованным принять затраты на следующем уровне:</w:t>
      </w:r>
    </w:p>
    <w:p w14:paraId="1A3F2060" w14:textId="77777777" w:rsidR="007E7A77" w:rsidRPr="007E7A77" w:rsidRDefault="007E7A77" w:rsidP="007E7A77">
      <w:pPr>
        <w:numPr>
          <w:ilvl w:val="0"/>
          <w:numId w:val="14"/>
        </w:numPr>
        <w:ind w:left="0" w:right="849" w:firstLine="851"/>
        <w:jc w:val="both"/>
        <w:rPr>
          <w:bCs/>
          <w:sz w:val="28"/>
          <w:szCs w:val="28"/>
          <w:lang w:eastAsia="x-none"/>
        </w:rPr>
      </w:pPr>
      <w:r w:rsidRPr="007E7A77">
        <w:rPr>
          <w:bCs/>
          <w:sz w:val="28"/>
          <w:szCs w:val="28"/>
          <w:lang w:eastAsia="x-none"/>
        </w:rPr>
        <w:t>Прямые расходы</w:t>
      </w:r>
      <w:r w:rsidRPr="007E7A77">
        <w:rPr>
          <w:bCs/>
          <w:sz w:val="28"/>
          <w:szCs w:val="28"/>
          <w:lang w:eastAsia="en-US"/>
        </w:rPr>
        <w:t xml:space="preserve"> с</w:t>
      </w:r>
      <w:r w:rsidRPr="007E7A77">
        <w:rPr>
          <w:bCs/>
          <w:sz w:val="28"/>
          <w:szCs w:val="28"/>
          <w:lang w:eastAsia="x-none"/>
        </w:rPr>
        <w:t xml:space="preserve">пециалист считает экономически обоснованным принять затраты в размере 5108,95 </w:t>
      </w:r>
      <w:proofErr w:type="spellStart"/>
      <w:r w:rsidRPr="007E7A77">
        <w:rPr>
          <w:bCs/>
          <w:sz w:val="28"/>
          <w:szCs w:val="28"/>
          <w:lang w:eastAsia="x-none"/>
        </w:rPr>
        <w:t>тыс.руб</w:t>
      </w:r>
      <w:proofErr w:type="spellEnd"/>
      <w:r w:rsidRPr="007E7A77">
        <w:rPr>
          <w:bCs/>
          <w:sz w:val="28"/>
          <w:szCs w:val="28"/>
          <w:lang w:eastAsia="x-none"/>
        </w:rPr>
        <w:t>.</w:t>
      </w:r>
    </w:p>
    <w:p w14:paraId="02C9CD6F" w14:textId="77777777" w:rsidR="007E7A77" w:rsidRPr="007E7A77" w:rsidRDefault="007E7A77" w:rsidP="007E7A77">
      <w:pPr>
        <w:numPr>
          <w:ilvl w:val="1"/>
          <w:numId w:val="14"/>
        </w:numPr>
        <w:ind w:left="0" w:right="849" w:firstLine="851"/>
        <w:jc w:val="both"/>
        <w:rPr>
          <w:bCs/>
          <w:sz w:val="28"/>
          <w:szCs w:val="28"/>
          <w:lang w:eastAsia="x-none"/>
        </w:rPr>
      </w:pPr>
      <w:r w:rsidRPr="007E7A77">
        <w:rPr>
          <w:bCs/>
          <w:sz w:val="28"/>
          <w:szCs w:val="28"/>
          <w:lang w:eastAsia="x-none"/>
        </w:rPr>
        <w:t xml:space="preserve">Затраты на оплату труда МУП МГО «МГТ» предлагает принять в размере 3917,08 </w:t>
      </w:r>
      <w:proofErr w:type="spellStart"/>
      <w:r w:rsidRPr="007E7A77">
        <w:rPr>
          <w:bCs/>
          <w:sz w:val="28"/>
          <w:szCs w:val="28"/>
          <w:lang w:eastAsia="x-none"/>
        </w:rPr>
        <w:t>тыс.руб</w:t>
      </w:r>
      <w:proofErr w:type="spellEnd"/>
      <w:r w:rsidRPr="007E7A77">
        <w:rPr>
          <w:bCs/>
          <w:sz w:val="28"/>
          <w:szCs w:val="28"/>
          <w:lang w:eastAsia="x-none"/>
        </w:rPr>
        <w:t>. Численность персонала предлагается принять на период регулирования 11,83 чел., среднемесячную заработную плату – 27592,84 руб. Фактическая численность работников по данным предприятия составила 12,33 чел., на период регулирования предлагается сократить ставку оператора электронных весов с 1 ед. до 0,5 ед. Специалистом изучены: штатное расписание, данные бухгалтерского учета, расчет затрат на оплату труда. В связи с тем, что специалист не может идентифицировать расходы на реализацию угля по данным бухгалтерского учета, увеличение фонда оплаты труда организации за отчетный период считаем необоснованным. Численность предлагаем принять на основе плана РЭК Кузбасса на 2018 год, с учетом дополнительно 4 сторожей (на склад угля), в соответствии со штатным расписанием в количестве 10,68 ед. Среднемесячная заработная плата по сторожам по штатному расписанию в размере 20988,70 рублей, по остальным – на уровне плана.</w:t>
      </w:r>
    </w:p>
    <w:p w14:paraId="12DAC48A"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 xml:space="preserve">Специалист считает экономически обоснованным принять затраты в размере 3218,98 </w:t>
      </w:r>
      <w:proofErr w:type="spellStart"/>
      <w:r w:rsidRPr="007E7A77">
        <w:rPr>
          <w:bCs/>
          <w:sz w:val="28"/>
          <w:szCs w:val="28"/>
          <w:lang w:eastAsia="x-none"/>
        </w:rPr>
        <w:t>тыс.руб</w:t>
      </w:r>
      <w:proofErr w:type="spellEnd"/>
      <w:r w:rsidRPr="007E7A77">
        <w:rPr>
          <w:bCs/>
          <w:sz w:val="28"/>
          <w:szCs w:val="28"/>
          <w:lang w:eastAsia="x-none"/>
        </w:rPr>
        <w:t xml:space="preserve">. – на уровне утвержденного плана региональной энергетической комиссии Кузбасса на отчетный период с индексом Минэкономразвития России 103,0 с учетом произведенной корректировки заработной платы 4 сторожей. Численность прямого персонала составит 10,68 работника, среднемесячная заработная плата – 25116,91 </w:t>
      </w:r>
      <w:proofErr w:type="spellStart"/>
      <w:r w:rsidRPr="007E7A77">
        <w:rPr>
          <w:bCs/>
          <w:sz w:val="28"/>
          <w:szCs w:val="28"/>
          <w:lang w:eastAsia="x-none"/>
        </w:rPr>
        <w:t>тыс.руб</w:t>
      </w:r>
      <w:proofErr w:type="spellEnd"/>
      <w:r w:rsidRPr="007E7A77">
        <w:rPr>
          <w:bCs/>
          <w:sz w:val="28"/>
          <w:szCs w:val="28"/>
          <w:lang w:eastAsia="x-none"/>
        </w:rPr>
        <w:t xml:space="preserve">. </w:t>
      </w:r>
    </w:p>
    <w:p w14:paraId="6DB291DD" w14:textId="77777777" w:rsidR="007E7A77" w:rsidRPr="007E7A77" w:rsidRDefault="007E7A77" w:rsidP="007E7A77">
      <w:pPr>
        <w:numPr>
          <w:ilvl w:val="1"/>
          <w:numId w:val="14"/>
        </w:numPr>
        <w:ind w:left="0" w:right="849" w:firstLine="851"/>
        <w:jc w:val="both"/>
        <w:rPr>
          <w:bCs/>
          <w:sz w:val="28"/>
          <w:szCs w:val="28"/>
          <w:lang w:eastAsia="x-none"/>
        </w:rPr>
      </w:pPr>
      <w:r w:rsidRPr="007E7A77">
        <w:rPr>
          <w:bCs/>
          <w:sz w:val="28"/>
          <w:szCs w:val="28"/>
          <w:lang w:eastAsia="x-none"/>
        </w:rPr>
        <w:t xml:space="preserve">Налоги и сборы с фонда оплаты труда МУП МГО «МГТ» предлагает принять в размере 1182,96 </w:t>
      </w:r>
      <w:proofErr w:type="spellStart"/>
      <w:r w:rsidRPr="007E7A77">
        <w:rPr>
          <w:bCs/>
          <w:sz w:val="28"/>
          <w:szCs w:val="28"/>
          <w:lang w:eastAsia="x-none"/>
        </w:rPr>
        <w:t>тыс.руб</w:t>
      </w:r>
      <w:proofErr w:type="spellEnd"/>
      <w:r w:rsidRPr="007E7A77">
        <w:rPr>
          <w:bCs/>
          <w:sz w:val="28"/>
          <w:szCs w:val="28"/>
          <w:lang w:eastAsia="x-none"/>
        </w:rPr>
        <w:t>.</w:t>
      </w:r>
    </w:p>
    <w:p w14:paraId="7692B0CF"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 xml:space="preserve">Статья определена в соответствии с действующим законодательством и составила 972,13 </w:t>
      </w:r>
      <w:proofErr w:type="spellStart"/>
      <w:r w:rsidRPr="007E7A77">
        <w:rPr>
          <w:bCs/>
          <w:sz w:val="28"/>
          <w:szCs w:val="28"/>
          <w:lang w:eastAsia="x-none"/>
        </w:rPr>
        <w:t>тыс.руб</w:t>
      </w:r>
      <w:proofErr w:type="spellEnd"/>
      <w:r w:rsidRPr="007E7A77">
        <w:rPr>
          <w:bCs/>
          <w:sz w:val="28"/>
          <w:szCs w:val="28"/>
          <w:lang w:eastAsia="x-none"/>
        </w:rPr>
        <w:t>.</w:t>
      </w:r>
    </w:p>
    <w:p w14:paraId="7495FA32" w14:textId="77777777" w:rsidR="007E7A77" w:rsidRPr="007E7A77" w:rsidRDefault="007E7A77" w:rsidP="007E7A77">
      <w:pPr>
        <w:numPr>
          <w:ilvl w:val="1"/>
          <w:numId w:val="14"/>
        </w:numPr>
        <w:ind w:left="0" w:right="849" w:firstLine="851"/>
        <w:jc w:val="both"/>
        <w:rPr>
          <w:sz w:val="28"/>
          <w:szCs w:val="28"/>
          <w:lang w:eastAsia="x-none"/>
        </w:rPr>
      </w:pPr>
      <w:r w:rsidRPr="007E7A77">
        <w:rPr>
          <w:bCs/>
          <w:sz w:val="28"/>
          <w:szCs w:val="28"/>
          <w:lang w:eastAsia="x-none"/>
        </w:rPr>
        <w:t xml:space="preserve">Расходы на топливо и горюче-смазочные материалы МУП МГО «МГТ» предлагает принять в размере 3093,30 </w:t>
      </w:r>
      <w:proofErr w:type="spellStart"/>
      <w:r w:rsidRPr="007E7A77">
        <w:rPr>
          <w:bCs/>
          <w:sz w:val="28"/>
          <w:szCs w:val="28"/>
          <w:lang w:eastAsia="x-none"/>
        </w:rPr>
        <w:t>тыс.руб</w:t>
      </w:r>
      <w:proofErr w:type="spellEnd"/>
      <w:r w:rsidRPr="007E7A77">
        <w:rPr>
          <w:bCs/>
          <w:sz w:val="28"/>
          <w:szCs w:val="28"/>
          <w:lang w:eastAsia="x-none"/>
        </w:rPr>
        <w:t xml:space="preserve">. </w:t>
      </w:r>
    </w:p>
    <w:p w14:paraId="38AC39E3"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lastRenderedPageBreak/>
        <w:t>Согласно представленным документам МУП МГО «МГТ» осуществляет доставку угля с угольного разреза на склад собственными самосвалами. Помимо доставки на склад организация осуществляет прочие автотранспортные услуги, расходы по которым в бухгалтерском учете не выделяет. Расходы на доставку угля учитывались исходя из работы 2 самосвалов. Соответственно, затраты на ГСМ по данным услугам в том числе необоснованно отнесены организацией на расходы по доставке угля на склад.</w:t>
      </w:r>
      <w:r w:rsidRPr="007E7A77">
        <w:rPr>
          <w:sz w:val="28"/>
          <w:szCs w:val="20"/>
          <w:lang w:val="x-none" w:eastAsia="x-none"/>
        </w:rPr>
        <w:t xml:space="preserve"> </w:t>
      </w:r>
      <w:r w:rsidRPr="007E7A77">
        <w:rPr>
          <w:bCs/>
          <w:sz w:val="28"/>
          <w:szCs w:val="28"/>
          <w:lang w:eastAsia="x-none"/>
        </w:rPr>
        <w:t>В связи с тем, что специалист не может идентифицировать расходы на реализацию угля по данным бухгалтерского учета, расходы на топливо и горюче-смазочные материалы организации за отчетный период не подтверждены.</w:t>
      </w:r>
    </w:p>
    <w:p w14:paraId="42359EB1"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 xml:space="preserve"> Согласно представленным материалам в ведении предприятия находится 4 самосвала МАЗ грузоподъемностью 20 </w:t>
      </w:r>
      <w:proofErr w:type="spellStart"/>
      <w:r w:rsidRPr="007E7A77">
        <w:rPr>
          <w:bCs/>
          <w:sz w:val="28"/>
          <w:szCs w:val="28"/>
          <w:lang w:eastAsia="x-none"/>
        </w:rPr>
        <w:t>тн</w:t>
      </w:r>
      <w:proofErr w:type="spellEnd"/>
      <w:r w:rsidRPr="007E7A77">
        <w:rPr>
          <w:bCs/>
          <w:sz w:val="28"/>
          <w:szCs w:val="28"/>
          <w:lang w:eastAsia="x-none"/>
        </w:rPr>
        <w:t xml:space="preserve">. С учетом времени погрузки, необходимости ремонта и обслуживания самосвалов, можно сделать вывод, что для перевозки заявленного объема угля достаточно 2 самосвала (21000тн/20тн=1050 ходок в год, 1050ходок*0,55 часа (время одной ходки по данным организации) =577,5часа, 577,5/248 раб дней=2,33 часа на доставку в день). </w:t>
      </w:r>
    </w:p>
    <w:p w14:paraId="1E15D55A" w14:textId="77777777" w:rsidR="007E7A77" w:rsidRPr="007E7A77" w:rsidRDefault="007E7A77" w:rsidP="007E7A77">
      <w:pPr>
        <w:ind w:right="849" w:firstLine="851"/>
        <w:jc w:val="both"/>
        <w:rPr>
          <w:bCs/>
          <w:color w:val="FF0000"/>
          <w:sz w:val="28"/>
          <w:szCs w:val="28"/>
          <w:lang w:eastAsia="x-none"/>
        </w:rPr>
      </w:pPr>
      <w:r w:rsidRPr="007E7A77">
        <w:rPr>
          <w:bCs/>
          <w:sz w:val="28"/>
          <w:szCs w:val="28"/>
          <w:lang w:eastAsia="x-none"/>
        </w:rPr>
        <w:t>С</w:t>
      </w:r>
      <w:r w:rsidRPr="007E7A77">
        <w:rPr>
          <w:bCs/>
          <w:color w:val="000000"/>
          <w:sz w:val="28"/>
          <w:szCs w:val="28"/>
          <w:lang w:eastAsia="x-none"/>
        </w:rPr>
        <w:t>редний расход дизельного топлива для самосвалов МАЗ согласно распоряжению Минтранса России от 14.03.2008 N АМ-23-р (ред. от 20.09.2018) "О введении в действие методических рекомендаций "Нормы расхода топлив и смазочных материалов на автомобильном транспорте" составляет 42 л/100 км в летний период. Расчет затрат на топливо произведен по формуле:</w:t>
      </w:r>
    </w:p>
    <w:p w14:paraId="46A6AA7F" w14:textId="77777777" w:rsidR="007E7A77" w:rsidRPr="006C6C0C" w:rsidRDefault="007E7A77" w:rsidP="007E7A77">
      <w:pPr>
        <w:ind w:right="849" w:firstLine="426"/>
        <w:jc w:val="both"/>
        <w:rPr>
          <w:bCs/>
          <w:sz w:val="28"/>
          <w:szCs w:val="28"/>
          <w:lang w:val="en-US" w:eastAsia="x-none"/>
        </w:rPr>
      </w:pPr>
      <w:r w:rsidRPr="007E7A77">
        <w:rPr>
          <w:bCs/>
          <w:sz w:val="28"/>
          <w:szCs w:val="28"/>
          <w:lang w:eastAsia="x-none"/>
        </w:rPr>
        <w:t xml:space="preserve">            </w:t>
      </w:r>
      <w:r w:rsidRPr="007E7A77">
        <w:rPr>
          <w:bCs/>
          <w:sz w:val="28"/>
          <w:szCs w:val="28"/>
          <w:lang w:val="en-US" w:eastAsia="x-none"/>
        </w:rPr>
        <w:t>Q</w:t>
      </w:r>
      <w:r w:rsidRPr="007E7A77">
        <w:rPr>
          <w:bCs/>
          <w:sz w:val="28"/>
          <w:szCs w:val="28"/>
          <w:lang w:eastAsia="x-none"/>
        </w:rPr>
        <w:t>н</w:t>
      </w:r>
      <w:r w:rsidRPr="006C6C0C">
        <w:rPr>
          <w:bCs/>
          <w:sz w:val="28"/>
          <w:szCs w:val="28"/>
          <w:lang w:val="en-US" w:eastAsia="x-none"/>
        </w:rPr>
        <w:t xml:space="preserve"> = 0,01 </w:t>
      </w:r>
      <w:r w:rsidRPr="007E7A77">
        <w:rPr>
          <w:bCs/>
          <w:sz w:val="28"/>
          <w:szCs w:val="28"/>
          <w:lang w:val="en-US" w:eastAsia="x-none"/>
        </w:rPr>
        <w:t>x</w:t>
      </w:r>
      <w:r w:rsidRPr="006C6C0C">
        <w:rPr>
          <w:bCs/>
          <w:sz w:val="28"/>
          <w:szCs w:val="28"/>
          <w:lang w:val="en-US" w:eastAsia="x-none"/>
        </w:rPr>
        <w:t xml:space="preserve"> </w:t>
      </w:r>
      <w:proofErr w:type="spellStart"/>
      <w:r w:rsidRPr="007E7A77">
        <w:rPr>
          <w:bCs/>
          <w:sz w:val="28"/>
          <w:szCs w:val="28"/>
          <w:lang w:val="en-US" w:eastAsia="x-none"/>
        </w:rPr>
        <w:t>Hsanc</w:t>
      </w:r>
      <w:proofErr w:type="spellEnd"/>
      <w:r w:rsidRPr="006C6C0C">
        <w:rPr>
          <w:bCs/>
          <w:sz w:val="28"/>
          <w:szCs w:val="28"/>
          <w:lang w:val="en-US" w:eastAsia="x-none"/>
        </w:rPr>
        <w:t xml:space="preserve"> </w:t>
      </w:r>
      <w:r w:rsidRPr="007E7A77">
        <w:rPr>
          <w:bCs/>
          <w:sz w:val="28"/>
          <w:szCs w:val="28"/>
          <w:lang w:val="en-US" w:eastAsia="x-none"/>
        </w:rPr>
        <w:t>x</w:t>
      </w:r>
      <w:r w:rsidRPr="006C6C0C">
        <w:rPr>
          <w:bCs/>
          <w:sz w:val="28"/>
          <w:szCs w:val="28"/>
          <w:lang w:val="en-US" w:eastAsia="x-none"/>
        </w:rPr>
        <w:t xml:space="preserve"> </w:t>
      </w:r>
      <w:r w:rsidRPr="007E7A77">
        <w:rPr>
          <w:bCs/>
          <w:sz w:val="28"/>
          <w:szCs w:val="28"/>
          <w:lang w:val="en-US" w:eastAsia="x-none"/>
        </w:rPr>
        <w:t>S</w:t>
      </w:r>
      <w:r w:rsidRPr="006C6C0C">
        <w:rPr>
          <w:bCs/>
          <w:sz w:val="28"/>
          <w:szCs w:val="28"/>
          <w:lang w:val="en-US" w:eastAsia="x-none"/>
        </w:rPr>
        <w:t xml:space="preserve"> </w:t>
      </w:r>
      <w:r w:rsidRPr="007E7A77">
        <w:rPr>
          <w:bCs/>
          <w:sz w:val="28"/>
          <w:szCs w:val="28"/>
          <w:lang w:val="en-US" w:eastAsia="x-none"/>
        </w:rPr>
        <w:t>x</w:t>
      </w:r>
      <w:r w:rsidRPr="006C6C0C">
        <w:rPr>
          <w:bCs/>
          <w:sz w:val="28"/>
          <w:szCs w:val="28"/>
          <w:lang w:val="en-US" w:eastAsia="x-none"/>
        </w:rPr>
        <w:t xml:space="preserve"> (1 + 0,01 </w:t>
      </w:r>
      <w:r w:rsidRPr="007E7A77">
        <w:rPr>
          <w:bCs/>
          <w:sz w:val="28"/>
          <w:szCs w:val="28"/>
          <w:lang w:val="en-US" w:eastAsia="x-none"/>
        </w:rPr>
        <w:t>x</w:t>
      </w:r>
      <w:r w:rsidRPr="006C6C0C">
        <w:rPr>
          <w:bCs/>
          <w:sz w:val="28"/>
          <w:szCs w:val="28"/>
          <w:lang w:val="en-US" w:eastAsia="x-none"/>
        </w:rPr>
        <w:t xml:space="preserve"> </w:t>
      </w:r>
      <w:r w:rsidRPr="007E7A77">
        <w:rPr>
          <w:bCs/>
          <w:sz w:val="28"/>
          <w:szCs w:val="28"/>
          <w:lang w:val="en-US" w:eastAsia="x-none"/>
        </w:rPr>
        <w:t>D</w:t>
      </w:r>
      <w:r w:rsidRPr="006C6C0C">
        <w:rPr>
          <w:bCs/>
          <w:sz w:val="28"/>
          <w:szCs w:val="28"/>
          <w:lang w:val="en-US" w:eastAsia="x-none"/>
        </w:rPr>
        <w:t xml:space="preserve">) + </w:t>
      </w:r>
      <w:r w:rsidRPr="007E7A77">
        <w:rPr>
          <w:bCs/>
          <w:sz w:val="28"/>
          <w:szCs w:val="28"/>
          <w:lang w:val="en-US" w:eastAsia="x-none"/>
        </w:rPr>
        <w:t>Hz</w:t>
      </w:r>
      <w:r w:rsidRPr="006C6C0C">
        <w:rPr>
          <w:bCs/>
          <w:sz w:val="28"/>
          <w:szCs w:val="28"/>
          <w:lang w:val="en-US" w:eastAsia="x-none"/>
        </w:rPr>
        <w:t xml:space="preserve"> </w:t>
      </w:r>
      <w:r w:rsidRPr="007E7A77">
        <w:rPr>
          <w:bCs/>
          <w:sz w:val="28"/>
          <w:szCs w:val="28"/>
          <w:lang w:val="en-US" w:eastAsia="x-none"/>
        </w:rPr>
        <w:t>x</w:t>
      </w:r>
      <w:r w:rsidRPr="006C6C0C">
        <w:rPr>
          <w:bCs/>
          <w:sz w:val="28"/>
          <w:szCs w:val="28"/>
          <w:lang w:val="en-US" w:eastAsia="x-none"/>
        </w:rPr>
        <w:t xml:space="preserve"> </w:t>
      </w:r>
      <w:proofErr w:type="gramStart"/>
      <w:r w:rsidRPr="007E7A77">
        <w:rPr>
          <w:bCs/>
          <w:sz w:val="28"/>
          <w:szCs w:val="28"/>
          <w:lang w:val="en-US" w:eastAsia="x-none"/>
        </w:rPr>
        <w:t>Z</w:t>
      </w:r>
      <w:r w:rsidRPr="006C6C0C">
        <w:rPr>
          <w:bCs/>
          <w:sz w:val="28"/>
          <w:szCs w:val="28"/>
          <w:lang w:val="en-US" w:eastAsia="x-none"/>
        </w:rPr>
        <w:t xml:space="preserve">,   </w:t>
      </w:r>
      <w:proofErr w:type="gramEnd"/>
      <w:r w:rsidRPr="006C6C0C">
        <w:rPr>
          <w:bCs/>
          <w:sz w:val="28"/>
          <w:szCs w:val="28"/>
          <w:lang w:val="en-US" w:eastAsia="x-none"/>
        </w:rPr>
        <w:t xml:space="preserve">         (4)</w:t>
      </w:r>
    </w:p>
    <w:p w14:paraId="02E7AAF3" w14:textId="77777777" w:rsidR="007E7A77" w:rsidRPr="006C6C0C" w:rsidRDefault="007E7A77" w:rsidP="007E7A77">
      <w:pPr>
        <w:ind w:right="849" w:firstLine="426"/>
        <w:jc w:val="both"/>
        <w:rPr>
          <w:bCs/>
          <w:sz w:val="28"/>
          <w:szCs w:val="28"/>
          <w:lang w:val="en-US" w:eastAsia="x-none"/>
        </w:rPr>
      </w:pPr>
    </w:p>
    <w:p w14:paraId="0C95D378"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 xml:space="preserve">где </w:t>
      </w:r>
      <w:proofErr w:type="spellStart"/>
      <w:r w:rsidRPr="007E7A77">
        <w:rPr>
          <w:bCs/>
          <w:sz w:val="28"/>
          <w:szCs w:val="28"/>
          <w:lang w:eastAsia="x-none"/>
        </w:rPr>
        <w:t>Qн</w:t>
      </w:r>
      <w:proofErr w:type="spellEnd"/>
      <w:r w:rsidRPr="007E7A77">
        <w:rPr>
          <w:bCs/>
          <w:sz w:val="28"/>
          <w:szCs w:val="28"/>
          <w:lang w:eastAsia="x-none"/>
        </w:rPr>
        <w:t xml:space="preserve"> - нормативный расход топлив, л;</w:t>
      </w:r>
    </w:p>
    <w:p w14:paraId="6ADE55FF"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S - пробег автомобиля-самосвала или автопоезда, км;</w:t>
      </w:r>
    </w:p>
    <w:p w14:paraId="6E95F955" w14:textId="77777777" w:rsidR="007E7A77" w:rsidRPr="007E7A77" w:rsidRDefault="007E7A77" w:rsidP="007E7A77">
      <w:pPr>
        <w:ind w:right="849" w:firstLine="851"/>
        <w:jc w:val="both"/>
        <w:rPr>
          <w:bCs/>
          <w:sz w:val="28"/>
          <w:szCs w:val="28"/>
          <w:lang w:eastAsia="x-none"/>
        </w:rPr>
      </w:pPr>
      <w:proofErr w:type="spellStart"/>
      <w:r w:rsidRPr="007E7A77">
        <w:rPr>
          <w:bCs/>
          <w:sz w:val="28"/>
          <w:szCs w:val="28"/>
          <w:lang w:eastAsia="x-none"/>
        </w:rPr>
        <w:t>Hsanc</w:t>
      </w:r>
      <w:proofErr w:type="spellEnd"/>
      <w:r w:rsidRPr="007E7A77">
        <w:rPr>
          <w:bCs/>
          <w:sz w:val="28"/>
          <w:szCs w:val="28"/>
          <w:lang w:eastAsia="x-none"/>
        </w:rPr>
        <w:t xml:space="preserve"> - норма расхода топлив автомобиля-самосвала или самосвального автопоезда:</w:t>
      </w:r>
    </w:p>
    <w:p w14:paraId="0A8B1D8E" w14:textId="77777777" w:rsidR="007E7A77" w:rsidRPr="007E7A77" w:rsidRDefault="007E7A77" w:rsidP="007E7A77">
      <w:pPr>
        <w:ind w:right="849" w:firstLine="851"/>
        <w:jc w:val="both"/>
        <w:rPr>
          <w:bCs/>
          <w:sz w:val="28"/>
          <w:szCs w:val="28"/>
          <w:lang w:eastAsia="x-none"/>
        </w:rPr>
      </w:pPr>
      <w:proofErr w:type="spellStart"/>
      <w:r w:rsidRPr="007E7A77">
        <w:rPr>
          <w:bCs/>
          <w:sz w:val="28"/>
          <w:szCs w:val="28"/>
          <w:lang w:eastAsia="x-none"/>
        </w:rPr>
        <w:t>Hsanc</w:t>
      </w:r>
      <w:proofErr w:type="spellEnd"/>
      <w:r w:rsidRPr="007E7A77">
        <w:rPr>
          <w:bCs/>
          <w:sz w:val="28"/>
          <w:szCs w:val="28"/>
          <w:lang w:eastAsia="x-none"/>
        </w:rPr>
        <w:t xml:space="preserve"> = </w:t>
      </w:r>
      <w:proofErr w:type="spellStart"/>
      <w:r w:rsidRPr="007E7A77">
        <w:rPr>
          <w:bCs/>
          <w:sz w:val="28"/>
          <w:szCs w:val="28"/>
          <w:lang w:eastAsia="x-none"/>
        </w:rPr>
        <w:t>Hs</w:t>
      </w:r>
      <w:proofErr w:type="spellEnd"/>
      <w:r w:rsidRPr="007E7A77">
        <w:rPr>
          <w:bCs/>
          <w:sz w:val="28"/>
          <w:szCs w:val="28"/>
          <w:lang w:eastAsia="x-none"/>
        </w:rPr>
        <w:t xml:space="preserve"> + </w:t>
      </w:r>
      <w:proofErr w:type="spellStart"/>
      <w:r w:rsidRPr="007E7A77">
        <w:rPr>
          <w:bCs/>
          <w:sz w:val="28"/>
          <w:szCs w:val="28"/>
          <w:lang w:eastAsia="x-none"/>
        </w:rPr>
        <w:t>Hw</w:t>
      </w:r>
      <w:proofErr w:type="spellEnd"/>
      <w:r w:rsidRPr="007E7A77">
        <w:rPr>
          <w:bCs/>
          <w:sz w:val="28"/>
          <w:szCs w:val="28"/>
          <w:lang w:eastAsia="x-none"/>
        </w:rPr>
        <w:t xml:space="preserve"> x (</w:t>
      </w:r>
      <w:proofErr w:type="spellStart"/>
      <w:r w:rsidRPr="007E7A77">
        <w:rPr>
          <w:bCs/>
          <w:sz w:val="28"/>
          <w:szCs w:val="28"/>
          <w:lang w:eastAsia="x-none"/>
        </w:rPr>
        <w:t>Gпр</w:t>
      </w:r>
      <w:proofErr w:type="spellEnd"/>
      <w:r w:rsidRPr="007E7A77">
        <w:rPr>
          <w:bCs/>
          <w:sz w:val="28"/>
          <w:szCs w:val="28"/>
          <w:lang w:eastAsia="x-none"/>
        </w:rPr>
        <w:t xml:space="preserve"> + 0,5q), л/100 км,</w:t>
      </w:r>
    </w:p>
    <w:p w14:paraId="15F984D0"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 xml:space="preserve">где </w:t>
      </w:r>
      <w:proofErr w:type="spellStart"/>
      <w:r w:rsidRPr="007E7A77">
        <w:rPr>
          <w:bCs/>
          <w:sz w:val="28"/>
          <w:szCs w:val="28"/>
          <w:lang w:eastAsia="x-none"/>
        </w:rPr>
        <w:t>Hs</w:t>
      </w:r>
      <w:proofErr w:type="spellEnd"/>
      <w:r w:rsidRPr="007E7A77">
        <w:rPr>
          <w:bCs/>
          <w:sz w:val="28"/>
          <w:szCs w:val="28"/>
          <w:lang w:eastAsia="x-none"/>
        </w:rPr>
        <w:t xml:space="preserve"> - транспортная норма с учетом транспортной работы (с коэффициентом загрузки 0,5), л/100 км;</w:t>
      </w:r>
    </w:p>
    <w:p w14:paraId="2068EA31" w14:textId="77777777" w:rsidR="007E7A77" w:rsidRPr="007E7A77" w:rsidRDefault="007E7A77" w:rsidP="007E7A77">
      <w:pPr>
        <w:ind w:right="849" w:firstLine="851"/>
        <w:jc w:val="both"/>
        <w:rPr>
          <w:bCs/>
          <w:sz w:val="28"/>
          <w:szCs w:val="28"/>
          <w:lang w:eastAsia="x-none"/>
        </w:rPr>
      </w:pPr>
      <w:proofErr w:type="spellStart"/>
      <w:r w:rsidRPr="007E7A77">
        <w:rPr>
          <w:bCs/>
          <w:sz w:val="28"/>
          <w:szCs w:val="28"/>
          <w:lang w:eastAsia="x-none"/>
        </w:rPr>
        <w:t>Hw</w:t>
      </w:r>
      <w:proofErr w:type="spellEnd"/>
      <w:r w:rsidRPr="007E7A77">
        <w:rPr>
          <w:bCs/>
          <w:sz w:val="28"/>
          <w:szCs w:val="28"/>
          <w:lang w:eastAsia="x-none"/>
        </w:rPr>
        <w:t xml:space="preserve"> - норма расхода топлив на транспортную работу автомобиля-самосвала (если при расчете </w:t>
      </w:r>
      <w:proofErr w:type="spellStart"/>
      <w:r w:rsidRPr="007E7A77">
        <w:rPr>
          <w:bCs/>
          <w:sz w:val="28"/>
          <w:szCs w:val="28"/>
          <w:lang w:eastAsia="x-none"/>
        </w:rPr>
        <w:t>Hs</w:t>
      </w:r>
      <w:proofErr w:type="spellEnd"/>
      <w:r w:rsidRPr="007E7A77">
        <w:rPr>
          <w:bCs/>
          <w:sz w:val="28"/>
          <w:szCs w:val="28"/>
          <w:lang w:eastAsia="x-none"/>
        </w:rPr>
        <w:t xml:space="preserve"> не учтен коэффициент 0,5) и на дополнительную массу самосвального прицепа или полуприцепа, л/100 т x км;</w:t>
      </w:r>
    </w:p>
    <w:p w14:paraId="73ED3057" w14:textId="77777777" w:rsidR="007E7A77" w:rsidRPr="007E7A77" w:rsidRDefault="007E7A77" w:rsidP="007E7A77">
      <w:pPr>
        <w:ind w:right="849" w:firstLine="851"/>
        <w:jc w:val="both"/>
        <w:rPr>
          <w:bCs/>
          <w:sz w:val="28"/>
          <w:szCs w:val="28"/>
          <w:lang w:eastAsia="x-none"/>
        </w:rPr>
      </w:pPr>
      <w:proofErr w:type="spellStart"/>
      <w:r w:rsidRPr="007E7A77">
        <w:rPr>
          <w:bCs/>
          <w:sz w:val="28"/>
          <w:szCs w:val="28"/>
          <w:lang w:eastAsia="x-none"/>
        </w:rPr>
        <w:t>Gпр</w:t>
      </w:r>
      <w:proofErr w:type="spellEnd"/>
      <w:r w:rsidRPr="007E7A77">
        <w:rPr>
          <w:bCs/>
          <w:sz w:val="28"/>
          <w:szCs w:val="28"/>
          <w:lang w:eastAsia="x-none"/>
        </w:rPr>
        <w:t xml:space="preserve"> - собственная масса самосвального прицепа, полуприцепа, т;</w:t>
      </w:r>
    </w:p>
    <w:p w14:paraId="6D6471F0"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q - грузоподъемность прицепа, полуприцепа (0,5q - с коэффициентом загрузки 0,5), т;</w:t>
      </w:r>
    </w:p>
    <w:p w14:paraId="4173F99A" w14:textId="77777777" w:rsidR="007E7A77" w:rsidRPr="007E7A77" w:rsidRDefault="007E7A77" w:rsidP="007E7A77">
      <w:pPr>
        <w:ind w:right="849" w:firstLine="851"/>
        <w:jc w:val="both"/>
        <w:rPr>
          <w:bCs/>
          <w:sz w:val="28"/>
          <w:szCs w:val="28"/>
          <w:lang w:eastAsia="x-none"/>
        </w:rPr>
      </w:pPr>
      <w:proofErr w:type="spellStart"/>
      <w:r w:rsidRPr="007E7A77">
        <w:rPr>
          <w:bCs/>
          <w:sz w:val="28"/>
          <w:szCs w:val="28"/>
          <w:lang w:eastAsia="x-none"/>
        </w:rPr>
        <w:t>Hz</w:t>
      </w:r>
      <w:proofErr w:type="spellEnd"/>
      <w:r w:rsidRPr="007E7A77">
        <w:rPr>
          <w:bCs/>
          <w:sz w:val="28"/>
          <w:szCs w:val="28"/>
          <w:lang w:eastAsia="x-none"/>
        </w:rPr>
        <w:t xml:space="preserve"> - дополнительная норма расхода топлив на каждую ездку с грузом автомобиля-самосвала, автопоезда, л;</w:t>
      </w:r>
    </w:p>
    <w:p w14:paraId="193B54B3"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Z - количество ездок с грузом за смену;</w:t>
      </w:r>
    </w:p>
    <w:p w14:paraId="142D2302"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D - поправочный коэффициент (суммарная относительная надбавка или снижение) к норме, %.</w:t>
      </w:r>
    </w:p>
    <w:p w14:paraId="22A4BE3F"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В зимний период к расходу топлива принимался поправочный коэффициент 15%, а также дополнительный расход на езду с грузом 1,3л. Расчет представлен ниже (в рублях).</w:t>
      </w:r>
    </w:p>
    <w:p w14:paraId="25234B68" w14:textId="77777777" w:rsidR="007E7A77" w:rsidRPr="007E7A77" w:rsidRDefault="007E7A77" w:rsidP="007E7A77">
      <w:pPr>
        <w:ind w:right="849" w:firstLine="851"/>
        <w:jc w:val="both"/>
        <w:rPr>
          <w:sz w:val="28"/>
          <w:szCs w:val="28"/>
          <w:lang w:eastAsia="x-none"/>
        </w:rPr>
      </w:pPr>
      <w:r w:rsidRPr="007E7A77">
        <w:rPr>
          <w:sz w:val="28"/>
          <w:szCs w:val="28"/>
          <w:lang w:eastAsia="x-none"/>
        </w:rPr>
        <w:lastRenderedPageBreak/>
        <w:t>Стоимость дизельного топлива для самосвалов определена согласно представленным счет-фактурам.</w:t>
      </w:r>
      <w:bookmarkStart w:id="31" w:name="_Hlk10625035"/>
    </w:p>
    <w:p w14:paraId="3548515A" w14:textId="77777777" w:rsidR="007E7A77" w:rsidRPr="007E7A77" w:rsidRDefault="007E7A77" w:rsidP="007E7A77">
      <w:pPr>
        <w:ind w:right="849"/>
        <w:jc w:val="both"/>
        <w:rPr>
          <w:sz w:val="28"/>
          <w:szCs w:val="28"/>
          <w:lang w:eastAsia="x-none"/>
        </w:rPr>
      </w:pPr>
    </w:p>
    <w:bookmarkEnd w:id="31"/>
    <w:p w14:paraId="3265BAD8" w14:textId="1B89F09A" w:rsidR="007E7A77" w:rsidRPr="007E7A77" w:rsidRDefault="007E7A77" w:rsidP="007E7A77">
      <w:pPr>
        <w:jc w:val="both"/>
        <w:rPr>
          <w:sz w:val="28"/>
          <w:szCs w:val="20"/>
          <w:lang w:val="x-none" w:eastAsia="x-none"/>
        </w:rPr>
      </w:pPr>
      <w:r w:rsidRPr="007E7A77">
        <w:rPr>
          <w:noProof/>
          <w:sz w:val="28"/>
          <w:szCs w:val="20"/>
          <w:lang w:val="x-none" w:eastAsia="x-none"/>
        </w:rPr>
        <w:drawing>
          <wp:inline distT="0" distB="0" distL="0" distR="0" wp14:anchorId="7861BC4A" wp14:editId="6A3C049D">
            <wp:extent cx="5934075" cy="43053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4305300"/>
                    </a:xfrm>
                    <a:prstGeom prst="rect">
                      <a:avLst/>
                    </a:prstGeom>
                    <a:noFill/>
                    <a:ln>
                      <a:noFill/>
                    </a:ln>
                  </pic:spPr>
                </pic:pic>
              </a:graphicData>
            </a:graphic>
          </wp:inline>
        </w:drawing>
      </w:r>
    </w:p>
    <w:p w14:paraId="03BDBF72" w14:textId="77777777" w:rsidR="007E7A77" w:rsidRPr="007E7A77" w:rsidRDefault="007E7A77" w:rsidP="007E7A77">
      <w:pPr>
        <w:ind w:right="849" w:firstLine="851"/>
        <w:jc w:val="both"/>
        <w:rPr>
          <w:bCs/>
          <w:sz w:val="28"/>
          <w:szCs w:val="28"/>
          <w:lang w:eastAsia="x-none"/>
        </w:rPr>
      </w:pPr>
      <w:r w:rsidRPr="007E7A77">
        <w:rPr>
          <w:sz w:val="28"/>
          <w:szCs w:val="28"/>
          <w:lang w:eastAsia="x-none"/>
        </w:rPr>
        <w:t>Расход масла моторного для самосвалов МАЗ определен</w:t>
      </w:r>
      <w:r w:rsidRPr="007E7A77">
        <w:rPr>
          <w:bCs/>
          <w:color w:val="000000"/>
          <w:sz w:val="28"/>
          <w:szCs w:val="28"/>
          <w:lang w:eastAsia="en-US"/>
        </w:rPr>
        <w:t xml:space="preserve"> согласно </w:t>
      </w:r>
      <w:r w:rsidRPr="007E7A77">
        <w:rPr>
          <w:bCs/>
          <w:sz w:val="28"/>
          <w:szCs w:val="28"/>
          <w:lang w:eastAsia="x-none"/>
        </w:rPr>
        <w:t>распоряжению Минтранса России от 14.03.2008 N АМ-23-р для дизельных самосвалов МАЗ составляет 2,9 л на 100 л топлива. Стоимость масла моторного определена согласно представленным счет фактурам.</w:t>
      </w:r>
    </w:p>
    <w:p w14:paraId="21663D20" w14:textId="3C3FF44D" w:rsidR="007E7A77" w:rsidRPr="007E7A77" w:rsidRDefault="007E7A77" w:rsidP="007E7A77">
      <w:pPr>
        <w:jc w:val="both"/>
        <w:rPr>
          <w:bCs/>
          <w:sz w:val="28"/>
          <w:szCs w:val="28"/>
          <w:lang w:eastAsia="x-none"/>
        </w:rPr>
      </w:pPr>
      <w:r w:rsidRPr="007E7A77">
        <w:rPr>
          <w:noProof/>
          <w:sz w:val="28"/>
          <w:szCs w:val="20"/>
          <w:lang w:val="x-none" w:eastAsia="x-none"/>
        </w:rPr>
        <w:drawing>
          <wp:inline distT="0" distB="0" distL="0" distR="0" wp14:anchorId="58816DF3" wp14:editId="582FC907">
            <wp:extent cx="3048000" cy="17240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p>
    <w:p w14:paraId="6A43BDC1"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Расход масла гидравлического для самосвалов МАЗ определен согласно распоряжению Минтранса России от 14.03.2008 N АМ-23-р для дизельных самосвалов МАЗ составляет 0,4 л на 100 л топлива. Стоимость масла гидравлического определена согласно представленным счет фактурам.</w:t>
      </w:r>
    </w:p>
    <w:p w14:paraId="43D379BE" w14:textId="77777777" w:rsidR="007E7A77" w:rsidRPr="007E7A77" w:rsidRDefault="007E7A77" w:rsidP="007E7A77">
      <w:pPr>
        <w:ind w:firstLine="851"/>
        <w:jc w:val="both"/>
        <w:rPr>
          <w:bCs/>
          <w:sz w:val="28"/>
          <w:szCs w:val="28"/>
          <w:lang w:eastAsia="x-none"/>
        </w:rPr>
      </w:pPr>
    </w:p>
    <w:p w14:paraId="22F245B1" w14:textId="77777777" w:rsidR="007E7A77" w:rsidRPr="007E7A77" w:rsidRDefault="007E7A77" w:rsidP="007E7A77">
      <w:pPr>
        <w:ind w:firstLine="851"/>
        <w:jc w:val="both"/>
        <w:rPr>
          <w:bCs/>
          <w:sz w:val="28"/>
          <w:szCs w:val="28"/>
          <w:lang w:eastAsia="x-none"/>
        </w:rPr>
      </w:pPr>
    </w:p>
    <w:p w14:paraId="43685EB5" w14:textId="77777777" w:rsidR="007E7A77" w:rsidRPr="007E7A77" w:rsidRDefault="007E7A77" w:rsidP="007E7A77">
      <w:pPr>
        <w:ind w:firstLine="851"/>
        <w:jc w:val="both"/>
        <w:rPr>
          <w:bCs/>
          <w:sz w:val="28"/>
          <w:szCs w:val="28"/>
          <w:lang w:eastAsia="x-none"/>
        </w:rPr>
      </w:pPr>
    </w:p>
    <w:p w14:paraId="16062391" w14:textId="77777777" w:rsidR="007E7A77" w:rsidRPr="007E7A77" w:rsidRDefault="007E7A77" w:rsidP="007E7A77">
      <w:pPr>
        <w:ind w:firstLine="851"/>
        <w:jc w:val="both"/>
        <w:rPr>
          <w:bCs/>
          <w:sz w:val="28"/>
          <w:szCs w:val="28"/>
          <w:lang w:eastAsia="x-none"/>
        </w:rPr>
      </w:pPr>
    </w:p>
    <w:p w14:paraId="515B665A" w14:textId="030E0FBB" w:rsidR="007E7A77" w:rsidRPr="007E7A77" w:rsidRDefault="007E7A77" w:rsidP="007E7A77">
      <w:pPr>
        <w:jc w:val="both"/>
        <w:rPr>
          <w:bCs/>
          <w:sz w:val="28"/>
          <w:szCs w:val="28"/>
          <w:lang w:eastAsia="x-none"/>
        </w:rPr>
      </w:pPr>
      <w:r w:rsidRPr="007E7A77">
        <w:rPr>
          <w:noProof/>
          <w:sz w:val="28"/>
          <w:szCs w:val="20"/>
          <w:lang w:val="x-none" w:eastAsia="x-none"/>
        </w:rPr>
        <w:lastRenderedPageBreak/>
        <w:drawing>
          <wp:inline distT="0" distB="0" distL="0" distR="0" wp14:anchorId="7863E1E9" wp14:editId="45665D17">
            <wp:extent cx="3048000" cy="28860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886075"/>
                    </a:xfrm>
                    <a:prstGeom prst="rect">
                      <a:avLst/>
                    </a:prstGeom>
                    <a:noFill/>
                    <a:ln>
                      <a:noFill/>
                    </a:ln>
                  </pic:spPr>
                </pic:pic>
              </a:graphicData>
            </a:graphic>
          </wp:inline>
        </w:drawing>
      </w:r>
    </w:p>
    <w:p w14:paraId="3A7259AC" w14:textId="77777777" w:rsidR="007E7A77" w:rsidRPr="007E7A77" w:rsidRDefault="007E7A77" w:rsidP="007E7A77">
      <w:pPr>
        <w:ind w:right="849" w:firstLine="851"/>
        <w:jc w:val="both"/>
        <w:rPr>
          <w:bCs/>
          <w:sz w:val="28"/>
          <w:szCs w:val="28"/>
          <w:lang w:eastAsia="x-none"/>
        </w:rPr>
      </w:pPr>
      <w:bookmarkStart w:id="32" w:name="_Hlk10645884"/>
      <w:r w:rsidRPr="007E7A77">
        <w:rPr>
          <w:sz w:val="28"/>
          <w:szCs w:val="28"/>
          <w:lang w:val="x-none" w:eastAsia="x-none"/>
        </w:rPr>
        <w:t>Расход тормозной жидкости самосвалов определен</w:t>
      </w:r>
      <w:r w:rsidRPr="007E7A77">
        <w:rPr>
          <w:bCs/>
          <w:sz w:val="28"/>
          <w:szCs w:val="28"/>
          <w:lang w:val="x-none" w:eastAsia="x-none"/>
        </w:rPr>
        <w:t xml:space="preserve"> согласно распоряжению Минтранса России от 14.03.2008 N АМ-23-р для дизельных самосвалов составляет 0,1 л на 100 л топлива. Стоимость тормозной жидкости определена согласно представленным счет фактурам</w:t>
      </w:r>
      <w:r w:rsidRPr="007E7A77">
        <w:rPr>
          <w:bCs/>
          <w:sz w:val="28"/>
          <w:szCs w:val="28"/>
          <w:lang w:eastAsia="x-none"/>
        </w:rPr>
        <w:t>.</w:t>
      </w:r>
    </w:p>
    <w:tbl>
      <w:tblPr>
        <w:tblW w:w="4816" w:type="dxa"/>
        <w:tblInd w:w="113" w:type="dxa"/>
        <w:tblLook w:val="04A0" w:firstRow="1" w:lastRow="0" w:firstColumn="1" w:lastColumn="0" w:noHBand="0" w:noVBand="1"/>
      </w:tblPr>
      <w:tblGrid>
        <w:gridCol w:w="1031"/>
        <w:gridCol w:w="1831"/>
        <w:gridCol w:w="1954"/>
      </w:tblGrid>
      <w:tr w:rsidR="007E7A77" w:rsidRPr="007E7A77" w14:paraId="6733A74B" w14:textId="77777777" w:rsidTr="003901A8">
        <w:trPr>
          <w:trHeight w:val="300"/>
        </w:trPr>
        <w:tc>
          <w:tcPr>
            <w:tcW w:w="4816" w:type="dxa"/>
            <w:gridSpan w:val="3"/>
            <w:tcBorders>
              <w:top w:val="nil"/>
              <w:left w:val="nil"/>
              <w:bottom w:val="nil"/>
              <w:right w:val="nil"/>
            </w:tcBorders>
            <w:shd w:val="clear" w:color="auto" w:fill="auto"/>
            <w:noWrap/>
            <w:vAlign w:val="bottom"/>
            <w:hideMark/>
          </w:tcPr>
          <w:p w14:paraId="4FE6E031" w14:textId="77777777" w:rsidR="007E7A77" w:rsidRPr="007E7A77" w:rsidRDefault="007E7A77" w:rsidP="007E7A77">
            <w:pPr>
              <w:jc w:val="center"/>
              <w:rPr>
                <w:b/>
                <w:bCs/>
                <w:color w:val="000000"/>
                <w:sz w:val="22"/>
                <w:szCs w:val="22"/>
              </w:rPr>
            </w:pPr>
            <w:r w:rsidRPr="007E7A77">
              <w:rPr>
                <w:b/>
                <w:bCs/>
                <w:color w:val="000000"/>
                <w:sz w:val="22"/>
                <w:szCs w:val="22"/>
                <w:lang w:eastAsia="en-US"/>
              </w:rPr>
              <w:t>Расчет средней цены, тормозная жидкость</w:t>
            </w:r>
          </w:p>
        </w:tc>
      </w:tr>
      <w:tr w:rsidR="007E7A77" w:rsidRPr="007E7A77" w14:paraId="031A533B" w14:textId="77777777" w:rsidTr="003901A8">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5CCE0" w14:textId="77777777" w:rsidR="007E7A77" w:rsidRPr="007E7A77" w:rsidRDefault="007E7A77" w:rsidP="007E7A77">
            <w:pPr>
              <w:jc w:val="center"/>
              <w:rPr>
                <w:color w:val="000000"/>
                <w:sz w:val="22"/>
                <w:szCs w:val="22"/>
                <w:lang w:eastAsia="en-US"/>
              </w:rPr>
            </w:pPr>
            <w:r w:rsidRPr="007E7A77">
              <w:rPr>
                <w:color w:val="000000"/>
                <w:sz w:val="22"/>
                <w:szCs w:val="22"/>
                <w:lang w:eastAsia="en-US"/>
              </w:rPr>
              <w:t>объем</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4AB1850A" w14:textId="77777777" w:rsidR="007E7A77" w:rsidRPr="007E7A77" w:rsidRDefault="007E7A77" w:rsidP="007E7A77">
            <w:pPr>
              <w:jc w:val="center"/>
              <w:rPr>
                <w:color w:val="000000"/>
                <w:sz w:val="22"/>
                <w:szCs w:val="22"/>
                <w:lang w:eastAsia="en-US"/>
              </w:rPr>
            </w:pPr>
            <w:r w:rsidRPr="007E7A77">
              <w:rPr>
                <w:color w:val="000000"/>
                <w:sz w:val="22"/>
                <w:szCs w:val="22"/>
                <w:lang w:eastAsia="en-US"/>
              </w:rPr>
              <w:t>цена по с-ф</w:t>
            </w:r>
          </w:p>
        </w:tc>
        <w:tc>
          <w:tcPr>
            <w:tcW w:w="1954" w:type="dxa"/>
            <w:tcBorders>
              <w:top w:val="single" w:sz="4" w:space="0" w:color="auto"/>
              <w:left w:val="nil"/>
              <w:bottom w:val="single" w:sz="4" w:space="0" w:color="auto"/>
              <w:right w:val="single" w:sz="4" w:space="0" w:color="auto"/>
            </w:tcBorders>
            <w:shd w:val="clear" w:color="auto" w:fill="auto"/>
            <w:noWrap/>
            <w:vAlign w:val="center"/>
            <w:hideMark/>
          </w:tcPr>
          <w:p w14:paraId="1749BE68" w14:textId="77777777" w:rsidR="007E7A77" w:rsidRPr="007E7A77" w:rsidRDefault="007E7A77" w:rsidP="007E7A77">
            <w:pPr>
              <w:jc w:val="center"/>
              <w:rPr>
                <w:color w:val="000000"/>
                <w:sz w:val="22"/>
                <w:szCs w:val="22"/>
                <w:lang w:eastAsia="en-US"/>
              </w:rPr>
            </w:pPr>
            <w:r w:rsidRPr="007E7A77">
              <w:rPr>
                <w:color w:val="000000"/>
                <w:sz w:val="22"/>
                <w:szCs w:val="22"/>
                <w:lang w:eastAsia="en-US"/>
              </w:rPr>
              <w:t>за литр</w:t>
            </w:r>
          </w:p>
        </w:tc>
      </w:tr>
      <w:tr w:rsidR="007E7A77" w:rsidRPr="007E7A77" w14:paraId="5AB1A06F" w14:textId="77777777" w:rsidTr="003901A8">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23F7C1CC" w14:textId="77777777" w:rsidR="007E7A77" w:rsidRPr="007E7A77" w:rsidRDefault="007E7A77" w:rsidP="007E7A77">
            <w:pPr>
              <w:jc w:val="right"/>
              <w:rPr>
                <w:color w:val="000000"/>
                <w:sz w:val="22"/>
                <w:szCs w:val="22"/>
                <w:lang w:eastAsia="en-US"/>
              </w:rPr>
            </w:pPr>
            <w:r w:rsidRPr="007E7A77">
              <w:rPr>
                <w:color w:val="000000"/>
                <w:sz w:val="22"/>
                <w:szCs w:val="22"/>
                <w:lang w:eastAsia="en-US"/>
              </w:rPr>
              <w:t>5,915</w:t>
            </w:r>
          </w:p>
        </w:tc>
        <w:tc>
          <w:tcPr>
            <w:tcW w:w="1831" w:type="dxa"/>
            <w:tcBorders>
              <w:top w:val="nil"/>
              <w:left w:val="nil"/>
              <w:bottom w:val="single" w:sz="4" w:space="0" w:color="auto"/>
              <w:right w:val="single" w:sz="4" w:space="0" w:color="auto"/>
            </w:tcBorders>
            <w:shd w:val="clear" w:color="auto" w:fill="auto"/>
            <w:noWrap/>
            <w:vAlign w:val="bottom"/>
            <w:hideMark/>
          </w:tcPr>
          <w:p w14:paraId="72D26DE6" w14:textId="77777777" w:rsidR="007E7A77" w:rsidRPr="007E7A77" w:rsidRDefault="007E7A77" w:rsidP="007E7A77">
            <w:pPr>
              <w:jc w:val="right"/>
              <w:rPr>
                <w:color w:val="000000"/>
                <w:sz w:val="22"/>
                <w:szCs w:val="22"/>
                <w:lang w:eastAsia="en-US"/>
              </w:rPr>
            </w:pPr>
            <w:r w:rsidRPr="007E7A77">
              <w:rPr>
                <w:color w:val="000000"/>
                <w:sz w:val="22"/>
                <w:szCs w:val="22"/>
                <w:lang w:eastAsia="en-US"/>
              </w:rPr>
              <w:t>1040</w:t>
            </w:r>
          </w:p>
        </w:tc>
        <w:tc>
          <w:tcPr>
            <w:tcW w:w="1954" w:type="dxa"/>
            <w:tcBorders>
              <w:top w:val="nil"/>
              <w:left w:val="nil"/>
              <w:bottom w:val="single" w:sz="4" w:space="0" w:color="auto"/>
              <w:right w:val="single" w:sz="4" w:space="0" w:color="auto"/>
            </w:tcBorders>
            <w:shd w:val="clear" w:color="auto" w:fill="auto"/>
            <w:noWrap/>
            <w:vAlign w:val="bottom"/>
            <w:hideMark/>
          </w:tcPr>
          <w:p w14:paraId="0DCF09A4" w14:textId="77777777" w:rsidR="007E7A77" w:rsidRPr="007E7A77" w:rsidRDefault="007E7A77" w:rsidP="007E7A77">
            <w:pPr>
              <w:jc w:val="right"/>
              <w:rPr>
                <w:color w:val="000000"/>
                <w:sz w:val="22"/>
                <w:szCs w:val="22"/>
                <w:lang w:eastAsia="en-US"/>
              </w:rPr>
            </w:pPr>
            <w:r w:rsidRPr="007E7A77">
              <w:rPr>
                <w:color w:val="000000"/>
                <w:sz w:val="22"/>
                <w:szCs w:val="22"/>
                <w:lang w:eastAsia="en-US"/>
              </w:rPr>
              <w:t>175,8241758</w:t>
            </w:r>
          </w:p>
        </w:tc>
      </w:tr>
      <w:tr w:rsidR="007E7A77" w:rsidRPr="007E7A77" w14:paraId="7E48FC5D" w14:textId="77777777" w:rsidTr="003901A8">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6B64A394" w14:textId="77777777" w:rsidR="007E7A77" w:rsidRPr="007E7A77" w:rsidRDefault="007E7A77" w:rsidP="007E7A77">
            <w:pPr>
              <w:jc w:val="right"/>
              <w:rPr>
                <w:color w:val="000000"/>
                <w:sz w:val="22"/>
                <w:szCs w:val="22"/>
                <w:lang w:eastAsia="en-US"/>
              </w:rPr>
            </w:pPr>
            <w:r w:rsidRPr="007E7A77">
              <w:rPr>
                <w:color w:val="000000"/>
                <w:sz w:val="22"/>
                <w:szCs w:val="22"/>
                <w:lang w:eastAsia="en-US"/>
              </w:rPr>
              <w:t>11,375</w:t>
            </w:r>
          </w:p>
        </w:tc>
        <w:tc>
          <w:tcPr>
            <w:tcW w:w="1831" w:type="dxa"/>
            <w:tcBorders>
              <w:top w:val="nil"/>
              <w:left w:val="nil"/>
              <w:bottom w:val="single" w:sz="4" w:space="0" w:color="auto"/>
              <w:right w:val="single" w:sz="4" w:space="0" w:color="auto"/>
            </w:tcBorders>
            <w:shd w:val="clear" w:color="auto" w:fill="auto"/>
            <w:noWrap/>
            <w:vAlign w:val="bottom"/>
            <w:hideMark/>
          </w:tcPr>
          <w:p w14:paraId="0EE45C21" w14:textId="77777777" w:rsidR="007E7A77" w:rsidRPr="007E7A77" w:rsidRDefault="007E7A77" w:rsidP="007E7A77">
            <w:pPr>
              <w:jc w:val="right"/>
              <w:rPr>
                <w:color w:val="000000"/>
                <w:sz w:val="22"/>
                <w:szCs w:val="22"/>
                <w:lang w:eastAsia="en-US"/>
              </w:rPr>
            </w:pPr>
            <w:r w:rsidRPr="007E7A77">
              <w:rPr>
                <w:color w:val="000000"/>
                <w:sz w:val="22"/>
                <w:szCs w:val="22"/>
                <w:lang w:eastAsia="en-US"/>
              </w:rPr>
              <w:t>2000</w:t>
            </w:r>
          </w:p>
        </w:tc>
        <w:tc>
          <w:tcPr>
            <w:tcW w:w="1954" w:type="dxa"/>
            <w:tcBorders>
              <w:top w:val="nil"/>
              <w:left w:val="nil"/>
              <w:bottom w:val="single" w:sz="4" w:space="0" w:color="auto"/>
              <w:right w:val="single" w:sz="4" w:space="0" w:color="auto"/>
            </w:tcBorders>
            <w:shd w:val="clear" w:color="auto" w:fill="auto"/>
            <w:noWrap/>
            <w:vAlign w:val="bottom"/>
            <w:hideMark/>
          </w:tcPr>
          <w:p w14:paraId="69AF1F19" w14:textId="77777777" w:rsidR="007E7A77" w:rsidRPr="007E7A77" w:rsidRDefault="007E7A77" w:rsidP="007E7A77">
            <w:pPr>
              <w:jc w:val="right"/>
              <w:rPr>
                <w:color w:val="000000"/>
                <w:sz w:val="22"/>
                <w:szCs w:val="22"/>
                <w:lang w:eastAsia="en-US"/>
              </w:rPr>
            </w:pPr>
            <w:r w:rsidRPr="007E7A77">
              <w:rPr>
                <w:color w:val="000000"/>
                <w:sz w:val="22"/>
                <w:szCs w:val="22"/>
                <w:lang w:eastAsia="en-US"/>
              </w:rPr>
              <w:t>175,8241758</w:t>
            </w:r>
          </w:p>
        </w:tc>
      </w:tr>
      <w:tr w:rsidR="007E7A77" w:rsidRPr="007E7A77" w14:paraId="421E7F2F" w14:textId="77777777" w:rsidTr="003901A8">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51066668" w14:textId="77777777" w:rsidR="007E7A77" w:rsidRPr="007E7A77" w:rsidRDefault="007E7A77" w:rsidP="007E7A77">
            <w:pPr>
              <w:jc w:val="right"/>
              <w:rPr>
                <w:color w:val="000000"/>
                <w:sz w:val="22"/>
                <w:szCs w:val="22"/>
                <w:lang w:eastAsia="en-US"/>
              </w:rPr>
            </w:pPr>
            <w:r w:rsidRPr="007E7A77">
              <w:rPr>
                <w:color w:val="000000"/>
                <w:sz w:val="22"/>
                <w:szCs w:val="22"/>
                <w:lang w:eastAsia="en-US"/>
              </w:rPr>
              <w:t>17,29</w:t>
            </w:r>
          </w:p>
        </w:tc>
        <w:tc>
          <w:tcPr>
            <w:tcW w:w="1831" w:type="dxa"/>
            <w:tcBorders>
              <w:top w:val="nil"/>
              <w:left w:val="nil"/>
              <w:bottom w:val="single" w:sz="4" w:space="0" w:color="auto"/>
              <w:right w:val="single" w:sz="4" w:space="0" w:color="auto"/>
            </w:tcBorders>
            <w:shd w:val="clear" w:color="auto" w:fill="auto"/>
            <w:noWrap/>
            <w:vAlign w:val="bottom"/>
            <w:hideMark/>
          </w:tcPr>
          <w:p w14:paraId="7D938FE6" w14:textId="77777777" w:rsidR="007E7A77" w:rsidRPr="007E7A77" w:rsidRDefault="007E7A77" w:rsidP="007E7A77">
            <w:pPr>
              <w:jc w:val="right"/>
              <w:rPr>
                <w:color w:val="000000"/>
                <w:sz w:val="22"/>
                <w:szCs w:val="22"/>
                <w:lang w:eastAsia="en-US"/>
              </w:rPr>
            </w:pPr>
            <w:r w:rsidRPr="007E7A77">
              <w:rPr>
                <w:color w:val="000000"/>
                <w:sz w:val="22"/>
                <w:szCs w:val="22"/>
                <w:lang w:eastAsia="en-US"/>
              </w:rPr>
              <w:t>3040</w:t>
            </w:r>
          </w:p>
        </w:tc>
        <w:tc>
          <w:tcPr>
            <w:tcW w:w="1954" w:type="dxa"/>
            <w:tcBorders>
              <w:top w:val="nil"/>
              <w:left w:val="nil"/>
              <w:bottom w:val="single" w:sz="4" w:space="0" w:color="auto"/>
              <w:right w:val="single" w:sz="4" w:space="0" w:color="auto"/>
            </w:tcBorders>
            <w:shd w:val="clear" w:color="auto" w:fill="auto"/>
            <w:noWrap/>
            <w:vAlign w:val="bottom"/>
            <w:hideMark/>
          </w:tcPr>
          <w:p w14:paraId="21046EE1" w14:textId="77777777" w:rsidR="007E7A77" w:rsidRPr="007E7A77" w:rsidRDefault="007E7A77" w:rsidP="007E7A77">
            <w:pPr>
              <w:jc w:val="right"/>
              <w:rPr>
                <w:b/>
                <w:bCs/>
                <w:sz w:val="22"/>
                <w:szCs w:val="22"/>
                <w:lang w:eastAsia="en-US"/>
              </w:rPr>
            </w:pPr>
            <w:r w:rsidRPr="007E7A77">
              <w:rPr>
                <w:b/>
                <w:bCs/>
                <w:sz w:val="22"/>
                <w:szCs w:val="22"/>
                <w:lang w:eastAsia="en-US"/>
              </w:rPr>
              <w:t>175,8241758</w:t>
            </w:r>
          </w:p>
        </w:tc>
      </w:tr>
    </w:tbl>
    <w:p w14:paraId="270218EC" w14:textId="77777777" w:rsidR="007E7A77" w:rsidRPr="007E7A77" w:rsidRDefault="007E7A77" w:rsidP="007E7A77">
      <w:pPr>
        <w:ind w:right="849" w:firstLine="851"/>
        <w:jc w:val="both"/>
        <w:rPr>
          <w:bCs/>
          <w:sz w:val="28"/>
          <w:szCs w:val="28"/>
          <w:lang w:eastAsia="x-none"/>
        </w:rPr>
      </w:pPr>
      <w:r w:rsidRPr="007E7A77">
        <w:rPr>
          <w:sz w:val="28"/>
          <w:szCs w:val="28"/>
          <w:lang w:eastAsia="x-none"/>
        </w:rPr>
        <w:t>Расход смазки графитной самосвалов определен</w:t>
      </w:r>
      <w:r w:rsidRPr="007E7A77">
        <w:rPr>
          <w:bCs/>
          <w:sz w:val="28"/>
          <w:szCs w:val="28"/>
          <w:lang w:eastAsia="x-none"/>
        </w:rPr>
        <w:t xml:space="preserve"> согласно распоряжению Минтранса России от 14.03.2008 N АМ-23-р для дизельных самосвалов составляет 0,3 кг на 100 л топлива. Стоимость кг смазки графитной определена согласно представленным счет фактурам</w:t>
      </w:r>
      <w:bookmarkEnd w:id="32"/>
      <w:r w:rsidRPr="007E7A77">
        <w:rPr>
          <w:bCs/>
          <w:sz w:val="28"/>
          <w:szCs w:val="28"/>
          <w:lang w:eastAsia="x-none"/>
        </w:rPr>
        <w:t>.</w:t>
      </w:r>
    </w:p>
    <w:p w14:paraId="1682F053" w14:textId="56671EE6" w:rsidR="007E7A77" w:rsidRPr="007E7A77" w:rsidRDefault="007E7A77" w:rsidP="007E7A77">
      <w:pPr>
        <w:jc w:val="both"/>
        <w:rPr>
          <w:lang w:eastAsia="en-US"/>
        </w:rPr>
      </w:pPr>
      <w:r w:rsidRPr="007E7A77">
        <w:rPr>
          <w:noProof/>
          <w:lang w:eastAsia="en-US"/>
        </w:rPr>
        <w:drawing>
          <wp:inline distT="0" distB="0" distL="0" distR="0" wp14:anchorId="2ADE914C" wp14:editId="567B61E3">
            <wp:extent cx="3048000" cy="19145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914525"/>
                    </a:xfrm>
                    <a:prstGeom prst="rect">
                      <a:avLst/>
                    </a:prstGeom>
                    <a:noFill/>
                    <a:ln>
                      <a:noFill/>
                    </a:ln>
                  </pic:spPr>
                </pic:pic>
              </a:graphicData>
            </a:graphic>
          </wp:inline>
        </w:drawing>
      </w:r>
    </w:p>
    <w:p w14:paraId="384A6AC8" w14:textId="77777777" w:rsidR="007E7A77" w:rsidRPr="007E7A77" w:rsidRDefault="007E7A77" w:rsidP="007E7A77">
      <w:pPr>
        <w:ind w:right="849" w:firstLine="851"/>
        <w:jc w:val="both"/>
        <w:rPr>
          <w:lang w:eastAsia="x-none"/>
        </w:rPr>
      </w:pPr>
      <w:r w:rsidRPr="007E7A77">
        <w:rPr>
          <w:sz w:val="28"/>
          <w:szCs w:val="28"/>
          <w:lang w:eastAsia="x-none"/>
        </w:rPr>
        <w:t xml:space="preserve">На балансе предприятия числится погрузчик </w:t>
      </w:r>
      <w:r w:rsidRPr="007E7A77">
        <w:rPr>
          <w:sz w:val="28"/>
          <w:szCs w:val="28"/>
          <w:lang w:val="en-US" w:eastAsia="x-none"/>
        </w:rPr>
        <w:t>ZL</w:t>
      </w:r>
      <w:r w:rsidRPr="007E7A77">
        <w:rPr>
          <w:sz w:val="28"/>
          <w:szCs w:val="28"/>
          <w:lang w:eastAsia="x-none"/>
        </w:rPr>
        <w:t xml:space="preserve"> 50</w:t>
      </w:r>
      <w:r w:rsidRPr="007E7A77">
        <w:rPr>
          <w:sz w:val="28"/>
          <w:szCs w:val="28"/>
          <w:lang w:val="en-US" w:eastAsia="x-none"/>
        </w:rPr>
        <w:t>G</w:t>
      </w:r>
      <w:r w:rsidRPr="007E7A77">
        <w:rPr>
          <w:sz w:val="28"/>
          <w:szCs w:val="28"/>
          <w:lang w:eastAsia="x-none"/>
        </w:rPr>
        <w:t xml:space="preserve">. </w:t>
      </w:r>
      <w:proofErr w:type="gramStart"/>
      <w:r w:rsidRPr="007E7A77">
        <w:rPr>
          <w:sz w:val="28"/>
          <w:szCs w:val="28"/>
          <w:lang w:eastAsia="x-none"/>
        </w:rPr>
        <w:t>Согласно техническим характеристикам</w:t>
      </w:r>
      <w:proofErr w:type="gramEnd"/>
      <w:r w:rsidRPr="007E7A77">
        <w:rPr>
          <w:sz w:val="28"/>
          <w:szCs w:val="28"/>
          <w:lang w:eastAsia="x-none"/>
        </w:rPr>
        <w:t xml:space="preserve"> мощность двигателя составляет 162 кВт, удельный расход топлива – 240 г/кВт*ч, емкость ковша 3 м3.</w:t>
      </w:r>
    </w:p>
    <w:p w14:paraId="19EF5133" w14:textId="77777777" w:rsidR="007E7A77" w:rsidRPr="007E7A77" w:rsidRDefault="007E7A77" w:rsidP="007E7A77">
      <w:pPr>
        <w:ind w:right="849" w:firstLine="851"/>
        <w:jc w:val="both"/>
        <w:rPr>
          <w:sz w:val="28"/>
          <w:szCs w:val="28"/>
          <w:lang w:eastAsia="x-none"/>
        </w:rPr>
      </w:pPr>
      <w:r w:rsidRPr="007E7A77">
        <w:rPr>
          <w:sz w:val="28"/>
          <w:szCs w:val="28"/>
          <w:lang w:eastAsia="x-none"/>
        </w:rPr>
        <w:t xml:space="preserve">При расчете затрат на дизельное топливо погрузчика рассматривалась методическая документация «МДС 12-38.2007. Нормирование расхода топлива для строительных машин», используемая для нормирования затрат топлива строительных и дорожных машин, в числе которых погрузчики одноковшовые. </w:t>
      </w:r>
      <w:r w:rsidRPr="007E7A77">
        <w:rPr>
          <w:sz w:val="28"/>
          <w:szCs w:val="28"/>
          <w:lang w:eastAsia="x-none"/>
        </w:rPr>
        <w:lastRenderedPageBreak/>
        <w:t>По характеру грузоподъемных работ рассматриваемые сферы работ тождественны.</w:t>
      </w:r>
    </w:p>
    <w:p w14:paraId="0D0AE381" w14:textId="21636297" w:rsidR="007E7A77" w:rsidRPr="007E7A77" w:rsidRDefault="007E7A77" w:rsidP="007E7A77">
      <w:pPr>
        <w:ind w:firstLine="851"/>
        <w:rPr>
          <w:sz w:val="28"/>
          <w:szCs w:val="28"/>
          <w:lang w:eastAsia="x-none"/>
        </w:rPr>
      </w:pPr>
      <w:r w:rsidRPr="007E7A77">
        <w:rPr>
          <w:sz w:val="28"/>
          <w:szCs w:val="28"/>
          <w:lang w:eastAsia="x-none"/>
        </w:rPr>
        <w:t xml:space="preserve">Часовая норма расхода топлива машины </w:t>
      </w:r>
      <w:r w:rsidRPr="007E7A77">
        <w:rPr>
          <w:noProof/>
          <w:sz w:val="28"/>
          <w:szCs w:val="28"/>
          <w:lang w:eastAsia="x-none"/>
        </w:rPr>
        <w:drawing>
          <wp:inline distT="0" distB="0" distL="0" distR="0" wp14:anchorId="3778C895" wp14:editId="0201FD69">
            <wp:extent cx="257175" cy="3238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7E7A77">
        <w:rPr>
          <w:sz w:val="28"/>
          <w:szCs w:val="28"/>
          <w:lang w:eastAsia="x-none"/>
        </w:rPr>
        <w:t>, кг/</w:t>
      </w:r>
      <w:proofErr w:type="spellStart"/>
      <w:r w:rsidRPr="007E7A77">
        <w:rPr>
          <w:sz w:val="28"/>
          <w:szCs w:val="28"/>
          <w:lang w:eastAsia="x-none"/>
        </w:rPr>
        <w:t>маш</w:t>
      </w:r>
      <w:proofErr w:type="spellEnd"/>
      <w:r w:rsidRPr="007E7A77">
        <w:rPr>
          <w:sz w:val="28"/>
          <w:szCs w:val="28"/>
          <w:lang w:eastAsia="x-none"/>
        </w:rPr>
        <w:t>.-ч, определяется:</w:t>
      </w:r>
    </w:p>
    <w:p w14:paraId="75C67466" w14:textId="77777777" w:rsidR="007E7A77" w:rsidRPr="007E7A77" w:rsidRDefault="007E7A77" w:rsidP="007E7A77">
      <w:pPr>
        <w:ind w:firstLine="708"/>
        <w:rPr>
          <w:sz w:val="28"/>
          <w:szCs w:val="28"/>
          <w:lang w:eastAsia="x-none"/>
        </w:rPr>
      </w:pPr>
    </w:p>
    <w:p w14:paraId="596C5128" w14:textId="2F45C513" w:rsidR="007E7A77" w:rsidRPr="007E7A77" w:rsidRDefault="007E7A77" w:rsidP="007E7A77">
      <w:pPr>
        <w:ind w:firstLine="851"/>
        <w:rPr>
          <w:sz w:val="28"/>
          <w:szCs w:val="28"/>
          <w:lang w:eastAsia="x-none"/>
        </w:rPr>
      </w:pPr>
      <w:r w:rsidRPr="007E7A77">
        <w:rPr>
          <w:noProof/>
          <w:sz w:val="28"/>
          <w:szCs w:val="28"/>
          <w:lang w:eastAsia="x-none"/>
        </w:rPr>
        <w:drawing>
          <wp:inline distT="0" distB="0" distL="0" distR="0" wp14:anchorId="2FB3C9E8" wp14:editId="30790F1E">
            <wp:extent cx="1295400" cy="3333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5400" cy="333375"/>
                    </a:xfrm>
                    <a:prstGeom prst="rect">
                      <a:avLst/>
                    </a:prstGeom>
                    <a:noFill/>
                    <a:ln>
                      <a:noFill/>
                    </a:ln>
                  </pic:spPr>
                </pic:pic>
              </a:graphicData>
            </a:graphic>
          </wp:inline>
        </w:drawing>
      </w:r>
      <w:r w:rsidRPr="007E7A77">
        <w:rPr>
          <w:sz w:val="28"/>
          <w:szCs w:val="28"/>
          <w:lang w:eastAsia="x-none"/>
        </w:rPr>
        <w:t>, (1)</w:t>
      </w:r>
    </w:p>
    <w:p w14:paraId="2B725F26" w14:textId="77777777" w:rsidR="007E7A77" w:rsidRPr="007E7A77" w:rsidRDefault="007E7A77" w:rsidP="007E7A77">
      <w:pPr>
        <w:ind w:firstLine="851"/>
        <w:rPr>
          <w:sz w:val="28"/>
          <w:szCs w:val="28"/>
          <w:lang w:eastAsia="x-none"/>
        </w:rPr>
      </w:pPr>
    </w:p>
    <w:p w14:paraId="5DB8F2B2" w14:textId="145C4EB5" w:rsidR="007E7A77" w:rsidRPr="007E7A77" w:rsidRDefault="007E7A77" w:rsidP="007E7A77">
      <w:pPr>
        <w:ind w:firstLine="851"/>
        <w:rPr>
          <w:sz w:val="28"/>
          <w:szCs w:val="28"/>
          <w:lang w:eastAsia="x-none"/>
        </w:rPr>
      </w:pPr>
      <w:r w:rsidRPr="007E7A77">
        <w:rPr>
          <w:sz w:val="28"/>
          <w:szCs w:val="28"/>
          <w:lang w:eastAsia="x-none"/>
        </w:rPr>
        <w:t xml:space="preserve">где </w:t>
      </w:r>
      <w:r w:rsidRPr="007E7A77">
        <w:rPr>
          <w:noProof/>
          <w:sz w:val="28"/>
          <w:szCs w:val="28"/>
          <w:lang w:eastAsia="x-none"/>
        </w:rPr>
        <w:drawing>
          <wp:inline distT="0" distB="0" distL="0" distR="0" wp14:anchorId="1F559197" wp14:editId="3DE4FA1F">
            <wp:extent cx="228600" cy="3238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Pr="007E7A77">
        <w:rPr>
          <w:sz w:val="28"/>
          <w:szCs w:val="28"/>
          <w:lang w:eastAsia="x-none"/>
        </w:rPr>
        <w:t xml:space="preserve"> - удельный расход топлива двигателя, г/кВт x ч (215 г/кВт*ч);</w:t>
      </w:r>
    </w:p>
    <w:p w14:paraId="1B4371DB" w14:textId="77777777" w:rsidR="007E7A77" w:rsidRPr="007E7A77" w:rsidRDefault="007E7A77" w:rsidP="007E7A77">
      <w:pPr>
        <w:ind w:firstLine="851"/>
        <w:rPr>
          <w:sz w:val="28"/>
          <w:szCs w:val="28"/>
          <w:lang w:eastAsia="x-none"/>
        </w:rPr>
      </w:pPr>
      <w:r w:rsidRPr="007E7A77">
        <w:rPr>
          <w:sz w:val="28"/>
          <w:szCs w:val="28"/>
          <w:lang w:eastAsia="x-none"/>
        </w:rPr>
        <w:t>N - мощность двигателя машины, кВт (162 кВт);</w:t>
      </w:r>
    </w:p>
    <w:p w14:paraId="05739436" w14:textId="77777777" w:rsidR="007E7A77" w:rsidRPr="007E7A77" w:rsidRDefault="007E7A77" w:rsidP="007E7A77">
      <w:pPr>
        <w:ind w:firstLine="851"/>
        <w:rPr>
          <w:sz w:val="28"/>
          <w:szCs w:val="28"/>
          <w:lang w:eastAsia="x-none"/>
        </w:rPr>
      </w:pPr>
      <w:r w:rsidRPr="007E7A77">
        <w:rPr>
          <w:sz w:val="28"/>
          <w:szCs w:val="28"/>
          <w:lang w:eastAsia="x-none"/>
        </w:rPr>
        <w:t>К - коэффициент, учитывающий условия работы машины в течение смены.</w:t>
      </w:r>
    </w:p>
    <w:p w14:paraId="3E099131" w14:textId="77777777" w:rsidR="007E7A77" w:rsidRPr="007E7A77" w:rsidRDefault="007E7A77" w:rsidP="007E7A77">
      <w:pPr>
        <w:ind w:firstLine="851"/>
        <w:rPr>
          <w:sz w:val="28"/>
          <w:szCs w:val="28"/>
          <w:lang w:eastAsia="x-none"/>
        </w:rPr>
      </w:pPr>
      <w:r w:rsidRPr="007E7A77">
        <w:rPr>
          <w:sz w:val="28"/>
          <w:szCs w:val="28"/>
          <w:lang w:eastAsia="x-none"/>
        </w:rPr>
        <w:t>Коэффициент К определяется</w:t>
      </w:r>
    </w:p>
    <w:p w14:paraId="1013D9C6" w14:textId="77777777" w:rsidR="007E7A77" w:rsidRPr="007E7A77" w:rsidRDefault="007E7A77" w:rsidP="007E7A77">
      <w:pPr>
        <w:ind w:firstLine="851"/>
        <w:rPr>
          <w:sz w:val="28"/>
          <w:szCs w:val="28"/>
          <w:lang w:eastAsia="x-none"/>
        </w:rPr>
      </w:pPr>
    </w:p>
    <w:p w14:paraId="649633A7" w14:textId="35FF796F" w:rsidR="007E7A77" w:rsidRPr="007E7A77" w:rsidRDefault="007E7A77" w:rsidP="007E7A77">
      <w:pPr>
        <w:ind w:firstLine="851"/>
        <w:rPr>
          <w:sz w:val="28"/>
          <w:szCs w:val="28"/>
          <w:lang w:eastAsia="x-none"/>
        </w:rPr>
      </w:pPr>
      <w:r w:rsidRPr="007E7A77">
        <w:rPr>
          <w:noProof/>
          <w:sz w:val="28"/>
          <w:szCs w:val="28"/>
          <w:lang w:eastAsia="x-none"/>
        </w:rPr>
        <w:drawing>
          <wp:inline distT="0" distB="0" distL="0" distR="0" wp14:anchorId="30BF0C32" wp14:editId="5186A89D">
            <wp:extent cx="1809750" cy="3238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750" cy="323850"/>
                    </a:xfrm>
                    <a:prstGeom prst="rect">
                      <a:avLst/>
                    </a:prstGeom>
                    <a:noFill/>
                    <a:ln>
                      <a:noFill/>
                    </a:ln>
                  </pic:spPr>
                </pic:pic>
              </a:graphicData>
            </a:graphic>
          </wp:inline>
        </w:drawing>
      </w:r>
      <w:r w:rsidRPr="007E7A77">
        <w:rPr>
          <w:sz w:val="28"/>
          <w:szCs w:val="28"/>
          <w:lang w:eastAsia="x-none"/>
        </w:rPr>
        <w:t>, (2)</w:t>
      </w:r>
    </w:p>
    <w:p w14:paraId="71488CBE" w14:textId="77777777" w:rsidR="007E7A77" w:rsidRPr="007E7A77" w:rsidRDefault="007E7A77" w:rsidP="007E7A77">
      <w:pPr>
        <w:ind w:firstLine="851"/>
        <w:rPr>
          <w:sz w:val="28"/>
          <w:szCs w:val="28"/>
          <w:lang w:eastAsia="x-none"/>
        </w:rPr>
      </w:pPr>
    </w:p>
    <w:p w14:paraId="074C57A1" w14:textId="77777777" w:rsidR="007E7A77" w:rsidRPr="007E7A77" w:rsidRDefault="007E7A77" w:rsidP="007E7A77">
      <w:pPr>
        <w:ind w:right="849" w:firstLine="851"/>
        <w:jc w:val="both"/>
        <w:rPr>
          <w:sz w:val="28"/>
          <w:szCs w:val="28"/>
          <w:lang w:eastAsia="x-none"/>
        </w:rPr>
      </w:pPr>
      <w:r w:rsidRPr="007E7A77">
        <w:rPr>
          <w:sz w:val="28"/>
          <w:szCs w:val="28"/>
          <w:lang w:eastAsia="x-none"/>
        </w:rPr>
        <w:t>где 1,03 - коэффициент, учитывающий расход топлива на запуск и регулировку работы двигателя при ежесменном техническом обслуживании машины;</w:t>
      </w:r>
    </w:p>
    <w:p w14:paraId="16CA5FAE" w14:textId="64A1E12B" w:rsidR="007E7A77" w:rsidRPr="007E7A77" w:rsidRDefault="007E7A77" w:rsidP="007E7A77">
      <w:pPr>
        <w:ind w:right="849" w:firstLine="851"/>
        <w:jc w:val="both"/>
        <w:rPr>
          <w:sz w:val="28"/>
          <w:szCs w:val="28"/>
          <w:lang w:eastAsia="x-none"/>
        </w:rPr>
      </w:pPr>
      <w:r w:rsidRPr="007E7A77">
        <w:rPr>
          <w:noProof/>
          <w:sz w:val="28"/>
          <w:szCs w:val="28"/>
          <w:lang w:eastAsia="x-none"/>
        </w:rPr>
        <w:drawing>
          <wp:inline distT="0" distB="0" distL="0" distR="0" wp14:anchorId="2C43B8CD" wp14:editId="3E3DD1AE">
            <wp:extent cx="285750" cy="3238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r w:rsidRPr="007E7A77">
        <w:rPr>
          <w:sz w:val="28"/>
          <w:szCs w:val="28"/>
          <w:lang w:eastAsia="x-none"/>
        </w:rPr>
        <w:t xml:space="preserve"> - коэффициент использования двигателя по времени, при отсутствии фактических значений для данной организации принимается </w:t>
      </w:r>
      <w:bookmarkStart w:id="33" w:name="_Hlk10545174"/>
      <w:r w:rsidRPr="007E7A77">
        <w:rPr>
          <w:sz w:val="28"/>
          <w:szCs w:val="28"/>
          <w:lang w:eastAsia="x-none"/>
        </w:rPr>
        <w:t>0,86 для погрузчиков одноковшовых</w:t>
      </w:r>
      <w:bookmarkEnd w:id="33"/>
      <w:r w:rsidRPr="007E7A77">
        <w:rPr>
          <w:sz w:val="28"/>
          <w:szCs w:val="28"/>
          <w:lang w:eastAsia="x-none"/>
        </w:rPr>
        <w:t>;</w:t>
      </w:r>
    </w:p>
    <w:p w14:paraId="6CC565C8" w14:textId="4CA24D71" w:rsidR="007E7A77" w:rsidRPr="007E7A77" w:rsidRDefault="007E7A77" w:rsidP="007E7A77">
      <w:pPr>
        <w:ind w:right="849" w:firstLine="851"/>
        <w:jc w:val="both"/>
        <w:rPr>
          <w:sz w:val="28"/>
          <w:szCs w:val="28"/>
          <w:lang w:eastAsia="x-none"/>
        </w:rPr>
      </w:pPr>
      <w:r w:rsidRPr="007E7A77">
        <w:rPr>
          <w:noProof/>
          <w:sz w:val="28"/>
          <w:szCs w:val="28"/>
          <w:lang w:eastAsia="x-none"/>
        </w:rPr>
        <w:drawing>
          <wp:inline distT="0" distB="0" distL="0" distR="0" wp14:anchorId="3D1553C2" wp14:editId="0C059142">
            <wp:extent cx="304800" cy="3238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7E7A77">
        <w:rPr>
          <w:sz w:val="28"/>
          <w:szCs w:val="28"/>
          <w:lang w:eastAsia="x-none"/>
        </w:rPr>
        <w:t xml:space="preserve"> - коэффициент использования мощности двигателя, при отсутствии фактических значений для данной организации принимается 0,3 для погрузчиков одноковшовых;</w:t>
      </w:r>
    </w:p>
    <w:p w14:paraId="6BDEA61C" w14:textId="4DC1250B" w:rsidR="007E7A77" w:rsidRPr="007E7A77" w:rsidRDefault="007E7A77" w:rsidP="007E7A77">
      <w:pPr>
        <w:ind w:right="849" w:firstLine="851"/>
        <w:jc w:val="both"/>
        <w:rPr>
          <w:sz w:val="28"/>
          <w:szCs w:val="28"/>
          <w:lang w:eastAsia="x-none"/>
        </w:rPr>
      </w:pPr>
      <w:r w:rsidRPr="007E7A77">
        <w:rPr>
          <w:noProof/>
          <w:sz w:val="28"/>
          <w:szCs w:val="28"/>
          <w:lang w:eastAsia="x-none"/>
        </w:rPr>
        <w:drawing>
          <wp:inline distT="0" distB="0" distL="0" distR="0" wp14:anchorId="763B17A9" wp14:editId="79D7255C">
            <wp:extent cx="371475" cy="323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E7A77">
        <w:rPr>
          <w:sz w:val="28"/>
          <w:szCs w:val="28"/>
          <w:lang w:eastAsia="x-none"/>
        </w:rPr>
        <w:t xml:space="preserve"> - коэффициент, учитывающий изменение расхода топлива в зависимости от коэффициента использования мощности двигателя (</w:t>
      </w:r>
      <w:r w:rsidRPr="007E7A77">
        <w:rPr>
          <w:noProof/>
          <w:sz w:val="28"/>
          <w:szCs w:val="28"/>
          <w:lang w:eastAsia="x-none"/>
        </w:rPr>
        <w:drawing>
          <wp:inline distT="0" distB="0" distL="0" distR="0" wp14:anchorId="54079499" wp14:editId="1A92D6A2">
            <wp:extent cx="304800" cy="3238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7E7A77">
        <w:rPr>
          <w:sz w:val="28"/>
          <w:szCs w:val="28"/>
          <w:lang w:eastAsia="x-none"/>
        </w:rPr>
        <w:t>), определяется интерполяция 1,28/0,4*0,3=0,96;</w:t>
      </w:r>
    </w:p>
    <w:p w14:paraId="57977522" w14:textId="48104B57" w:rsidR="007E7A77" w:rsidRPr="007E7A77" w:rsidRDefault="007E7A77" w:rsidP="007E7A77">
      <w:pPr>
        <w:ind w:right="849" w:firstLine="851"/>
        <w:jc w:val="both"/>
        <w:rPr>
          <w:sz w:val="28"/>
          <w:szCs w:val="28"/>
          <w:lang w:eastAsia="x-none"/>
        </w:rPr>
      </w:pPr>
      <w:r w:rsidRPr="007E7A77">
        <w:rPr>
          <w:noProof/>
          <w:sz w:val="28"/>
          <w:szCs w:val="28"/>
          <w:lang w:eastAsia="x-none"/>
        </w:rPr>
        <w:drawing>
          <wp:inline distT="0" distB="0" distL="0" distR="0" wp14:anchorId="41DC8221" wp14:editId="4E986966">
            <wp:extent cx="304800" cy="3238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7E7A77">
        <w:rPr>
          <w:sz w:val="28"/>
          <w:szCs w:val="28"/>
          <w:lang w:eastAsia="x-none"/>
        </w:rPr>
        <w:t xml:space="preserve"> - коэффициент, учитывающий износ двигателя, определяется т.к. погрузчик </w:t>
      </w:r>
      <w:proofErr w:type="spellStart"/>
      <w:r w:rsidRPr="007E7A77">
        <w:rPr>
          <w:sz w:val="28"/>
          <w:szCs w:val="28"/>
          <w:lang w:eastAsia="x-none"/>
        </w:rPr>
        <w:t>самортизирован</w:t>
      </w:r>
      <w:proofErr w:type="spellEnd"/>
      <w:r w:rsidRPr="007E7A77">
        <w:rPr>
          <w:sz w:val="28"/>
          <w:szCs w:val="28"/>
          <w:lang w:eastAsia="x-none"/>
        </w:rPr>
        <w:t>, коэффициент для дизельных двигателей – 1,1.</w:t>
      </w:r>
    </w:p>
    <w:p w14:paraId="68758805" w14:textId="77777777" w:rsidR="007E7A77" w:rsidRPr="007E7A77" w:rsidRDefault="007E7A77" w:rsidP="007E7A77">
      <w:pPr>
        <w:ind w:right="849" w:firstLine="851"/>
        <w:jc w:val="both"/>
        <w:rPr>
          <w:sz w:val="28"/>
          <w:szCs w:val="28"/>
          <w:lang w:eastAsia="x-none"/>
        </w:rPr>
      </w:pPr>
      <w:r w:rsidRPr="007E7A77">
        <w:rPr>
          <w:bCs/>
          <w:sz w:val="28"/>
          <w:szCs w:val="28"/>
          <w:lang w:eastAsia="x-none"/>
        </w:rPr>
        <w:t>В зимний период к расходу топлива принимался поправочный коэффициент 0,15.</w:t>
      </w:r>
    </w:p>
    <w:p w14:paraId="7FF00C84" w14:textId="77777777" w:rsidR="007E7A77" w:rsidRPr="007E7A77" w:rsidRDefault="007E7A77" w:rsidP="007E7A77">
      <w:pPr>
        <w:ind w:right="849" w:firstLine="851"/>
        <w:jc w:val="both"/>
        <w:rPr>
          <w:sz w:val="28"/>
          <w:szCs w:val="28"/>
          <w:lang w:eastAsia="x-none"/>
        </w:rPr>
      </w:pPr>
      <w:r w:rsidRPr="007E7A77">
        <w:rPr>
          <w:sz w:val="28"/>
          <w:szCs w:val="28"/>
          <w:lang w:eastAsia="x-none"/>
        </w:rPr>
        <w:t>Для пересчета расхода топлива из единиц массы (кг) в единицы объема (л) применяют коэффициент 1,21 - для дизельного топлива. Расчет представлен в таблице ниже.</w:t>
      </w:r>
    </w:p>
    <w:p w14:paraId="371D28F4" w14:textId="5289BE64" w:rsidR="007E7A77" w:rsidRPr="007E7A77" w:rsidRDefault="007E7A77" w:rsidP="007E7A77">
      <w:pPr>
        <w:jc w:val="both"/>
        <w:rPr>
          <w:lang w:eastAsia="x-none"/>
        </w:rPr>
      </w:pPr>
      <w:r w:rsidRPr="007E7A77">
        <w:rPr>
          <w:noProof/>
          <w:lang w:eastAsia="en-US"/>
        </w:rPr>
        <w:lastRenderedPageBreak/>
        <w:drawing>
          <wp:inline distT="0" distB="0" distL="0" distR="0" wp14:anchorId="43790FF1" wp14:editId="7BBC4B37">
            <wp:extent cx="6162675" cy="9521825"/>
            <wp:effectExtent l="0" t="0" r="9525" b="317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62675" cy="9521825"/>
                    </a:xfrm>
                    <a:prstGeom prst="rect">
                      <a:avLst/>
                    </a:prstGeom>
                    <a:noFill/>
                    <a:ln>
                      <a:noFill/>
                    </a:ln>
                  </pic:spPr>
                </pic:pic>
              </a:graphicData>
            </a:graphic>
          </wp:inline>
        </w:drawing>
      </w:r>
    </w:p>
    <w:p w14:paraId="74B8DC00" w14:textId="461E13BF" w:rsidR="007E7A77" w:rsidRPr="007E7A77" w:rsidRDefault="007E7A77" w:rsidP="007E7A77">
      <w:pPr>
        <w:jc w:val="both"/>
        <w:rPr>
          <w:lang w:eastAsia="x-none"/>
        </w:rPr>
      </w:pPr>
      <w:r w:rsidRPr="007E7A77">
        <w:rPr>
          <w:noProof/>
          <w:lang w:eastAsia="en-US"/>
        </w:rPr>
        <w:lastRenderedPageBreak/>
        <w:drawing>
          <wp:inline distT="0" distB="0" distL="0" distR="0" wp14:anchorId="31AE82F6" wp14:editId="0C9C6DC5">
            <wp:extent cx="6248400" cy="9521825"/>
            <wp:effectExtent l="0" t="0" r="0" b="317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48400" cy="9521825"/>
                    </a:xfrm>
                    <a:prstGeom prst="rect">
                      <a:avLst/>
                    </a:prstGeom>
                    <a:noFill/>
                    <a:ln>
                      <a:noFill/>
                    </a:ln>
                  </pic:spPr>
                </pic:pic>
              </a:graphicData>
            </a:graphic>
          </wp:inline>
        </w:drawing>
      </w:r>
    </w:p>
    <w:p w14:paraId="72DCD127" w14:textId="77777777" w:rsidR="007E7A77" w:rsidRPr="007E7A77" w:rsidRDefault="007E7A77" w:rsidP="007E7A77">
      <w:pPr>
        <w:ind w:firstLine="851"/>
        <w:jc w:val="both"/>
        <w:rPr>
          <w:bCs/>
          <w:sz w:val="28"/>
          <w:szCs w:val="28"/>
          <w:lang w:eastAsia="x-none"/>
        </w:rPr>
      </w:pPr>
    </w:p>
    <w:p w14:paraId="1C50A767"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 xml:space="preserve">Количество машино-часов работы погрузчиков определены согласно ГЭСН 01-01-012-04 «Разработка грунта с погрузкой на автомобили-самосвалы экскаваторами с ковшом вместимостью 2,5 (1,5-3) м3», согласно которому на разработку 1000 м3 грунта понадобится 16,28 машино-часов экскаватора с ковшом 2,5 м3, соответственно на 1м3 – 0,01628 машино-часов. По характеру грузоподъемных работ рассматриваемые сферы работ тождественны. 1 м3 каменного угля равен в среднем 1,3 </w:t>
      </w:r>
      <w:proofErr w:type="spellStart"/>
      <w:r w:rsidRPr="007E7A77">
        <w:rPr>
          <w:bCs/>
          <w:sz w:val="28"/>
          <w:szCs w:val="28"/>
          <w:lang w:eastAsia="x-none"/>
        </w:rPr>
        <w:t>тн</w:t>
      </w:r>
      <w:proofErr w:type="spellEnd"/>
      <w:r w:rsidRPr="007E7A77">
        <w:rPr>
          <w:bCs/>
          <w:sz w:val="28"/>
          <w:szCs w:val="28"/>
          <w:lang w:eastAsia="x-none"/>
        </w:rPr>
        <w:t xml:space="preserve">. Соответственно на погрузку 1 </w:t>
      </w:r>
      <w:proofErr w:type="spellStart"/>
      <w:r w:rsidRPr="007E7A77">
        <w:rPr>
          <w:bCs/>
          <w:sz w:val="28"/>
          <w:szCs w:val="28"/>
          <w:lang w:eastAsia="x-none"/>
        </w:rPr>
        <w:t>тн</w:t>
      </w:r>
      <w:proofErr w:type="spellEnd"/>
      <w:r w:rsidRPr="007E7A77">
        <w:rPr>
          <w:bCs/>
          <w:sz w:val="28"/>
          <w:szCs w:val="28"/>
          <w:lang w:eastAsia="x-none"/>
        </w:rPr>
        <w:t xml:space="preserve"> угля понадобится 0,01252 машино-часа работы погрузчика (0,01628/1,3тн). Следовательно, на погрузку 21000 </w:t>
      </w:r>
      <w:proofErr w:type="spellStart"/>
      <w:r w:rsidRPr="007E7A77">
        <w:rPr>
          <w:bCs/>
          <w:sz w:val="28"/>
          <w:szCs w:val="28"/>
          <w:lang w:eastAsia="x-none"/>
        </w:rPr>
        <w:t>тн</w:t>
      </w:r>
      <w:proofErr w:type="spellEnd"/>
      <w:r w:rsidRPr="007E7A77">
        <w:rPr>
          <w:bCs/>
          <w:sz w:val="28"/>
          <w:szCs w:val="28"/>
          <w:lang w:eastAsia="x-none"/>
        </w:rPr>
        <w:t xml:space="preserve"> угля понадобится 262,92 машино-часов (21000тн*0,01252машино-часа).</w:t>
      </w:r>
    </w:p>
    <w:p w14:paraId="5D32D2FD"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Стоимость дизельного топлива для погрузчиков определена согласно представленным счет фактурам за 2019 год.</w:t>
      </w:r>
    </w:p>
    <w:p w14:paraId="01D51313"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Расход масла моторного для погрузчиков определен согласно распоряжению Минтранса России от 14.03.2008 N АМ-23-р для автомобилей и их модификаций, на которые отсутствуют индивидуальные нормы расхода масел и смазок составляет 3,2 л на 100 л топлива с учетом повышающего коэффициента 20% т.к. погрузчик эксплуатируется более 5 лет. Стоимость масла моторного определена согласно представленным счет фактурам за 2019 год.</w:t>
      </w:r>
    </w:p>
    <w:p w14:paraId="6649673D"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Расход масла гидравлического для погрузчика определен согласно распоряжению Минтранса России от 14.03.2008 N АМ-23-р для автомобилей и их модификаций, на которые отсутствуют индивидуальные нормы расхода масел и смазок составляет 0,4 л на 100 л топлива с учетом повышающего коэффициента 20% т.к. погрузчик эксплуатируется более 5 лет. Стоимость масла гидравлического определена согласно представленным счет фактурам за 2019 год.</w:t>
      </w:r>
    </w:p>
    <w:p w14:paraId="290A76DD" w14:textId="77777777" w:rsidR="007E7A77" w:rsidRPr="007E7A77" w:rsidRDefault="007E7A77" w:rsidP="007E7A77">
      <w:pPr>
        <w:ind w:right="849" w:firstLine="851"/>
        <w:jc w:val="both"/>
        <w:rPr>
          <w:bCs/>
          <w:sz w:val="28"/>
          <w:szCs w:val="28"/>
          <w:lang w:eastAsia="x-none"/>
        </w:rPr>
      </w:pPr>
      <w:bookmarkStart w:id="34" w:name="_Hlk10646642"/>
      <w:r w:rsidRPr="007E7A77">
        <w:rPr>
          <w:bCs/>
          <w:sz w:val="28"/>
          <w:szCs w:val="28"/>
          <w:lang w:eastAsia="x-none"/>
        </w:rPr>
        <w:t xml:space="preserve">Расход тормозной жидкости для погрузчиков определен согласно распоряжению Минтранса России от 14.03.2008 N АМ-23-р для автомобилей на дизельном топливе и их модификаций, на которые отсутствуют индивидуальные нормы расхода масел и смазок составляет 0,1 л на 100 л топлива. Стоимость тормозной жидкости определена согласно представленным счет фактурам за 2019 год.  </w:t>
      </w:r>
      <w:bookmarkEnd w:id="34"/>
    </w:p>
    <w:p w14:paraId="117ED5C1"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Расход смазки графитной для погрузчиков определен согласно распоряжению Минтранса России от 14.03.2008 N АМ-23-р для автомобилей на дизельном топливе и их модификаций, на которые отсутствуют индивидуальные нормы расхода масел и смазок составляет 0,3 кг на 100 л топлива. Стоимость смазки графитной определена согласно представленным счет фактурам.</w:t>
      </w:r>
    </w:p>
    <w:p w14:paraId="49DAFBF1" w14:textId="77777777" w:rsidR="007E7A77" w:rsidRPr="007E7A77" w:rsidRDefault="007E7A77" w:rsidP="007E7A77">
      <w:pPr>
        <w:ind w:right="849" w:firstLine="851"/>
        <w:jc w:val="both"/>
        <w:rPr>
          <w:sz w:val="28"/>
          <w:szCs w:val="28"/>
          <w:lang w:eastAsia="x-none"/>
        </w:rPr>
      </w:pPr>
      <w:r w:rsidRPr="007E7A77">
        <w:rPr>
          <w:sz w:val="28"/>
          <w:szCs w:val="28"/>
          <w:lang w:eastAsia="x-none"/>
        </w:rPr>
        <w:t xml:space="preserve">Итого экономически обоснованные затраты на ГСМ по погрузке и доставке угля на склад составили в ценах 2019 года 559,73215 </w:t>
      </w:r>
      <w:proofErr w:type="spellStart"/>
      <w:r w:rsidRPr="007E7A77">
        <w:rPr>
          <w:sz w:val="28"/>
          <w:szCs w:val="28"/>
          <w:lang w:eastAsia="x-none"/>
        </w:rPr>
        <w:t>тыс.руб</w:t>
      </w:r>
      <w:proofErr w:type="spellEnd"/>
      <w:r w:rsidRPr="007E7A77">
        <w:rPr>
          <w:sz w:val="28"/>
          <w:szCs w:val="28"/>
          <w:lang w:eastAsia="x-none"/>
        </w:rPr>
        <w:t xml:space="preserve">. На период регулирования расходы принимаются с учётом роста цен на нефтепродукты согласно прогнозу Минэкономразвития России с индексом 99,6 и с учетом индекса МЭР 103,0 на смазочные материалы в сумме 560,51 </w:t>
      </w:r>
      <w:proofErr w:type="spellStart"/>
      <w:r w:rsidRPr="007E7A77">
        <w:rPr>
          <w:sz w:val="28"/>
          <w:szCs w:val="28"/>
          <w:lang w:eastAsia="x-none"/>
        </w:rPr>
        <w:t>тыс.руб</w:t>
      </w:r>
      <w:proofErr w:type="spellEnd"/>
      <w:r w:rsidRPr="007E7A77">
        <w:rPr>
          <w:sz w:val="28"/>
          <w:szCs w:val="28"/>
          <w:lang w:eastAsia="x-none"/>
        </w:rPr>
        <w:t>.</w:t>
      </w:r>
    </w:p>
    <w:p w14:paraId="71003A8B" w14:textId="77777777" w:rsidR="007E7A77" w:rsidRPr="007E7A77" w:rsidRDefault="007E7A77" w:rsidP="007E7A77">
      <w:pPr>
        <w:numPr>
          <w:ilvl w:val="1"/>
          <w:numId w:val="14"/>
        </w:numPr>
        <w:ind w:left="0" w:right="849" w:firstLine="851"/>
        <w:jc w:val="both"/>
        <w:rPr>
          <w:sz w:val="28"/>
          <w:szCs w:val="28"/>
          <w:lang w:eastAsia="x-none"/>
        </w:rPr>
      </w:pPr>
      <w:r w:rsidRPr="007E7A77">
        <w:rPr>
          <w:sz w:val="28"/>
          <w:szCs w:val="28"/>
          <w:lang w:eastAsia="x-none"/>
        </w:rPr>
        <w:t xml:space="preserve">Организация предлагает принять расходы на аренду основных средств (аренда погрузчика), лизинговые платежи по самосвалу МАЗ в сумме 2671,23 </w:t>
      </w:r>
      <w:proofErr w:type="spellStart"/>
      <w:r w:rsidRPr="007E7A77">
        <w:rPr>
          <w:sz w:val="28"/>
          <w:szCs w:val="28"/>
          <w:lang w:eastAsia="x-none"/>
        </w:rPr>
        <w:t>тыс.руб</w:t>
      </w:r>
      <w:proofErr w:type="spellEnd"/>
      <w:r w:rsidRPr="007E7A77">
        <w:rPr>
          <w:sz w:val="28"/>
          <w:szCs w:val="28"/>
          <w:lang w:eastAsia="x-none"/>
        </w:rPr>
        <w:t xml:space="preserve">. На балансе предприятия числятся 4 автомобиля МАЗ. Для </w:t>
      </w:r>
      <w:r w:rsidRPr="007E7A77">
        <w:rPr>
          <w:sz w:val="28"/>
          <w:szCs w:val="28"/>
          <w:lang w:eastAsia="x-none"/>
        </w:rPr>
        <w:lastRenderedPageBreak/>
        <w:t xml:space="preserve">осуществления перевозки угля с разреза на склад достаточно 2 самосвалов. Приобретение самосвала МАЗ с отнесением на реализацию угля считаем необоснованным. Услуги погрузчика так же считаем необоснованными, так как у предприятия на балансе имеется погрузчик, согласно  ГЭСН 01-01-012-04 загрузка 1тн угля 0,01252 м-часа (0,01628/1,3тн), соответственно в год 262,92 </w:t>
      </w:r>
      <w:proofErr w:type="spellStart"/>
      <w:r w:rsidRPr="007E7A77">
        <w:rPr>
          <w:sz w:val="28"/>
          <w:szCs w:val="28"/>
          <w:lang w:eastAsia="x-none"/>
        </w:rPr>
        <w:t>маш</w:t>
      </w:r>
      <w:proofErr w:type="spellEnd"/>
      <w:r w:rsidRPr="007E7A77">
        <w:rPr>
          <w:sz w:val="28"/>
          <w:szCs w:val="28"/>
          <w:lang w:eastAsia="x-none"/>
        </w:rPr>
        <w:t>/часа, при 247 рабочих дней погрузчик работает 1,06 часа, следовательно просеивание угля на складе поставщика можно производить собственным погрузчиком.</w:t>
      </w:r>
    </w:p>
    <w:p w14:paraId="30D2D936" w14:textId="77777777" w:rsidR="007E7A77" w:rsidRPr="007E7A77" w:rsidRDefault="007E7A77" w:rsidP="007E7A77">
      <w:pPr>
        <w:numPr>
          <w:ilvl w:val="1"/>
          <w:numId w:val="14"/>
        </w:numPr>
        <w:ind w:left="0" w:right="849" w:firstLine="851"/>
        <w:jc w:val="both"/>
        <w:rPr>
          <w:sz w:val="28"/>
          <w:szCs w:val="28"/>
          <w:lang w:eastAsia="x-none"/>
        </w:rPr>
      </w:pPr>
      <w:r w:rsidRPr="007E7A77">
        <w:rPr>
          <w:bCs/>
          <w:sz w:val="28"/>
          <w:szCs w:val="28"/>
          <w:lang w:eastAsia="x-none"/>
        </w:rPr>
        <w:t xml:space="preserve">МУП МГО «МГТ» предлагает принять материальные расходы в сумме 81,54 </w:t>
      </w:r>
      <w:proofErr w:type="spellStart"/>
      <w:r w:rsidRPr="007E7A77">
        <w:rPr>
          <w:bCs/>
          <w:sz w:val="28"/>
          <w:szCs w:val="28"/>
          <w:lang w:eastAsia="x-none"/>
        </w:rPr>
        <w:t>тыс.руб</w:t>
      </w:r>
      <w:proofErr w:type="spellEnd"/>
      <w:r w:rsidRPr="007E7A77">
        <w:rPr>
          <w:bCs/>
          <w:sz w:val="28"/>
          <w:szCs w:val="28"/>
          <w:lang w:eastAsia="x-none"/>
        </w:rPr>
        <w:t>.</w:t>
      </w:r>
      <w:r w:rsidRPr="007E7A77">
        <w:rPr>
          <w:sz w:val="28"/>
          <w:szCs w:val="28"/>
          <w:lang w:eastAsia="x-none"/>
        </w:rPr>
        <w:t xml:space="preserve"> </w:t>
      </w:r>
    </w:p>
    <w:p w14:paraId="23E3CA0E" w14:textId="77777777" w:rsidR="007E7A77" w:rsidRPr="007E7A77" w:rsidRDefault="007E7A77" w:rsidP="007E7A77">
      <w:pPr>
        <w:ind w:right="849" w:firstLine="708"/>
        <w:jc w:val="both"/>
        <w:rPr>
          <w:sz w:val="28"/>
          <w:szCs w:val="28"/>
          <w:lang w:eastAsia="x-none"/>
        </w:rPr>
      </w:pPr>
      <w:r w:rsidRPr="007E7A77">
        <w:rPr>
          <w:sz w:val="28"/>
          <w:szCs w:val="28"/>
          <w:lang w:eastAsia="x-none"/>
        </w:rPr>
        <w:t xml:space="preserve">Специалистом рассмотрены представленные расчеты и подтверждающие расходы документы (договоры, счет-фактуры и т.п.). Расходы включают затраты на приобретение спецодежды, канцтоваров согласно расшифровке организации. Затраты принимаются по факту отчетного периода, за минусом спецодежды на 2 водителей самосвалов, с индексом МЭР 103,0, в сумме 48,98 </w:t>
      </w:r>
      <w:proofErr w:type="spellStart"/>
      <w:r w:rsidRPr="007E7A77">
        <w:rPr>
          <w:sz w:val="28"/>
          <w:szCs w:val="28"/>
          <w:lang w:eastAsia="x-none"/>
        </w:rPr>
        <w:t>тыс.руб</w:t>
      </w:r>
      <w:proofErr w:type="spellEnd"/>
      <w:r w:rsidRPr="007E7A77">
        <w:rPr>
          <w:sz w:val="28"/>
          <w:szCs w:val="28"/>
          <w:lang w:eastAsia="x-none"/>
        </w:rPr>
        <w:t>.</w:t>
      </w:r>
    </w:p>
    <w:p w14:paraId="74CB41F7" w14:textId="77777777" w:rsidR="007E7A77" w:rsidRPr="007E7A77" w:rsidRDefault="007E7A77" w:rsidP="007E7A77">
      <w:pPr>
        <w:numPr>
          <w:ilvl w:val="1"/>
          <w:numId w:val="14"/>
        </w:numPr>
        <w:ind w:left="0" w:right="849" w:firstLine="851"/>
        <w:jc w:val="both"/>
        <w:rPr>
          <w:sz w:val="28"/>
          <w:szCs w:val="28"/>
          <w:lang w:eastAsia="x-none"/>
        </w:rPr>
      </w:pPr>
      <w:r w:rsidRPr="007E7A77">
        <w:rPr>
          <w:bCs/>
          <w:sz w:val="28"/>
          <w:szCs w:val="28"/>
          <w:lang w:eastAsia="x-none"/>
        </w:rPr>
        <w:t xml:space="preserve">МУП МГО «МГТ» предлагает принять затраты на ремонт и техническое обслуживание основных средств в сумме 278,77 </w:t>
      </w:r>
      <w:proofErr w:type="spellStart"/>
      <w:r w:rsidRPr="007E7A77">
        <w:rPr>
          <w:bCs/>
          <w:sz w:val="28"/>
          <w:szCs w:val="28"/>
          <w:lang w:eastAsia="x-none"/>
        </w:rPr>
        <w:t>тыс.руб</w:t>
      </w:r>
      <w:proofErr w:type="spellEnd"/>
      <w:r w:rsidRPr="007E7A77">
        <w:rPr>
          <w:bCs/>
          <w:sz w:val="28"/>
          <w:szCs w:val="28"/>
          <w:lang w:eastAsia="x-none"/>
        </w:rPr>
        <w:t>.</w:t>
      </w:r>
      <w:r w:rsidRPr="007E7A77">
        <w:rPr>
          <w:sz w:val="28"/>
          <w:szCs w:val="28"/>
          <w:lang w:eastAsia="x-none"/>
        </w:rPr>
        <w:t xml:space="preserve"> </w:t>
      </w:r>
    </w:p>
    <w:p w14:paraId="34AE9A7D" w14:textId="77777777" w:rsidR="007E7A77" w:rsidRPr="007E7A77" w:rsidRDefault="007E7A77" w:rsidP="007E7A77">
      <w:pPr>
        <w:ind w:right="849" w:firstLine="708"/>
        <w:jc w:val="both"/>
        <w:rPr>
          <w:sz w:val="28"/>
          <w:szCs w:val="28"/>
          <w:lang w:eastAsia="x-none"/>
        </w:rPr>
      </w:pPr>
      <w:r w:rsidRPr="007E7A77">
        <w:rPr>
          <w:sz w:val="28"/>
          <w:szCs w:val="28"/>
          <w:lang w:eastAsia="x-none"/>
        </w:rPr>
        <w:t xml:space="preserve">Специалистом рассмотрены представленные подтверждающие документы (договоры, счет-фактуры), данные бухгалтерского учета, а </w:t>
      </w:r>
      <w:proofErr w:type="gramStart"/>
      <w:r w:rsidRPr="007E7A77">
        <w:rPr>
          <w:sz w:val="28"/>
          <w:szCs w:val="28"/>
          <w:lang w:eastAsia="x-none"/>
        </w:rPr>
        <w:t>так же</w:t>
      </w:r>
      <w:proofErr w:type="gramEnd"/>
      <w:r w:rsidRPr="007E7A77">
        <w:rPr>
          <w:sz w:val="28"/>
          <w:szCs w:val="28"/>
          <w:lang w:eastAsia="x-none"/>
        </w:rPr>
        <w:t xml:space="preserve"> расчет организации. Затраты принимаются по предложению организации.</w:t>
      </w:r>
    </w:p>
    <w:p w14:paraId="29698DB2" w14:textId="77777777" w:rsidR="007E7A77" w:rsidRPr="007E7A77" w:rsidRDefault="007E7A77" w:rsidP="007E7A77">
      <w:pPr>
        <w:numPr>
          <w:ilvl w:val="1"/>
          <w:numId w:val="14"/>
        </w:numPr>
        <w:ind w:left="0" w:right="849" w:firstLine="851"/>
        <w:jc w:val="both"/>
        <w:rPr>
          <w:sz w:val="28"/>
          <w:szCs w:val="28"/>
          <w:lang w:eastAsia="x-none"/>
        </w:rPr>
      </w:pPr>
      <w:r w:rsidRPr="007E7A77">
        <w:rPr>
          <w:bCs/>
          <w:sz w:val="28"/>
          <w:szCs w:val="28"/>
          <w:lang w:eastAsia="x-none"/>
        </w:rPr>
        <w:t xml:space="preserve">МУП МГО «МГТ» предлагает принять прочие расходы, связанные с реализацией угля населению в сумме 37,61 тыс. руб. В данные расходы включено страхование ОСАГО по 2 автомобилям МАЗ и медосмотр персонала. Специалистом рассмотрены представленные подтверждающие документы (договоры, счет-фактуры) за 2019-2020 год, а </w:t>
      </w:r>
      <w:proofErr w:type="gramStart"/>
      <w:r w:rsidRPr="007E7A77">
        <w:rPr>
          <w:bCs/>
          <w:sz w:val="28"/>
          <w:szCs w:val="28"/>
          <w:lang w:eastAsia="x-none"/>
        </w:rPr>
        <w:t>так же</w:t>
      </w:r>
      <w:proofErr w:type="gramEnd"/>
      <w:r w:rsidRPr="007E7A77">
        <w:rPr>
          <w:bCs/>
          <w:sz w:val="28"/>
          <w:szCs w:val="28"/>
          <w:lang w:eastAsia="x-none"/>
        </w:rPr>
        <w:t xml:space="preserve"> данные бухгалтерского учета за 2019 год. Затраты принимаются по факту за 2020 год, с учетом корректировки численности персонала на медосмотр в 2019 году, с индексом МЭР 103,0 в сумме 29,58 </w:t>
      </w:r>
      <w:proofErr w:type="spellStart"/>
      <w:r w:rsidRPr="007E7A77">
        <w:rPr>
          <w:bCs/>
          <w:sz w:val="28"/>
          <w:szCs w:val="28"/>
          <w:lang w:eastAsia="x-none"/>
        </w:rPr>
        <w:t>тыс.руб</w:t>
      </w:r>
      <w:proofErr w:type="spellEnd"/>
      <w:r w:rsidRPr="007E7A77">
        <w:rPr>
          <w:bCs/>
          <w:sz w:val="28"/>
          <w:szCs w:val="28"/>
          <w:lang w:eastAsia="x-none"/>
        </w:rPr>
        <w:t>.</w:t>
      </w:r>
    </w:p>
    <w:p w14:paraId="516DA8CD" w14:textId="77777777" w:rsidR="007E7A77" w:rsidRPr="007E7A77" w:rsidRDefault="007E7A77" w:rsidP="007E7A77">
      <w:pPr>
        <w:numPr>
          <w:ilvl w:val="1"/>
          <w:numId w:val="14"/>
        </w:numPr>
        <w:ind w:left="0" w:right="849" w:firstLine="851"/>
        <w:jc w:val="both"/>
        <w:rPr>
          <w:sz w:val="28"/>
          <w:szCs w:val="28"/>
          <w:lang w:eastAsia="x-none"/>
        </w:rPr>
      </w:pPr>
      <w:r w:rsidRPr="007E7A77">
        <w:rPr>
          <w:bCs/>
          <w:sz w:val="28"/>
          <w:szCs w:val="28"/>
          <w:lang w:eastAsia="x-none"/>
        </w:rPr>
        <w:t xml:space="preserve">МУП МГО «МГТ» предлагает принять общехозяйственные расходы в сумме 1608,9 </w:t>
      </w:r>
      <w:proofErr w:type="spellStart"/>
      <w:r w:rsidRPr="007E7A77">
        <w:rPr>
          <w:bCs/>
          <w:sz w:val="28"/>
          <w:szCs w:val="28"/>
          <w:lang w:eastAsia="x-none"/>
        </w:rPr>
        <w:t>тыс.руб</w:t>
      </w:r>
      <w:proofErr w:type="spellEnd"/>
      <w:r w:rsidRPr="007E7A77">
        <w:rPr>
          <w:bCs/>
          <w:sz w:val="28"/>
          <w:szCs w:val="28"/>
          <w:lang w:eastAsia="x-none"/>
        </w:rPr>
        <w:t>.</w:t>
      </w:r>
      <w:r w:rsidRPr="007E7A77">
        <w:rPr>
          <w:sz w:val="28"/>
          <w:szCs w:val="28"/>
          <w:lang w:eastAsia="x-none"/>
        </w:rPr>
        <w:t xml:space="preserve"> </w:t>
      </w:r>
    </w:p>
    <w:p w14:paraId="76F190B8" w14:textId="77777777" w:rsidR="007E7A77" w:rsidRPr="007E7A77" w:rsidRDefault="007E7A77" w:rsidP="007E7A77">
      <w:pPr>
        <w:ind w:right="849" w:firstLine="708"/>
        <w:jc w:val="both"/>
        <w:rPr>
          <w:lang w:eastAsia="en-US"/>
        </w:rPr>
      </w:pPr>
      <w:r w:rsidRPr="007E7A77">
        <w:rPr>
          <w:sz w:val="28"/>
          <w:szCs w:val="28"/>
          <w:lang w:eastAsia="x-none"/>
        </w:rPr>
        <w:t xml:space="preserve">Специалистом рассмотрены представленные подтверждающие документы: расчеты, договоры, счет-фактуры, штатное расписание, а также данные бухгалтерского учета за 2019 год. Из состава ОХР исключены расходы на офисное оформление, как экономически необоснованные, а </w:t>
      </w:r>
      <w:proofErr w:type="gramStart"/>
      <w:r w:rsidRPr="007E7A77">
        <w:rPr>
          <w:sz w:val="28"/>
          <w:szCs w:val="28"/>
          <w:lang w:eastAsia="x-none"/>
        </w:rPr>
        <w:t>так же</w:t>
      </w:r>
      <w:proofErr w:type="gramEnd"/>
      <w:r w:rsidRPr="007E7A77">
        <w:rPr>
          <w:sz w:val="28"/>
          <w:szCs w:val="28"/>
          <w:lang w:eastAsia="x-none"/>
        </w:rPr>
        <w:t xml:space="preserve"> медосмотр персонала т.к. данные расходы включены в расчет прочих расходов. Согласно учетной политике </w:t>
      </w:r>
      <w:proofErr w:type="gramStart"/>
      <w:r w:rsidRPr="007E7A77">
        <w:rPr>
          <w:sz w:val="28"/>
          <w:szCs w:val="28"/>
          <w:lang w:eastAsia="x-none"/>
        </w:rPr>
        <w:t>организации</w:t>
      </w:r>
      <w:proofErr w:type="gramEnd"/>
      <w:r w:rsidRPr="007E7A77">
        <w:rPr>
          <w:sz w:val="28"/>
          <w:szCs w:val="28"/>
          <w:lang w:eastAsia="x-none"/>
        </w:rPr>
        <w:t xml:space="preserve"> общехозяйственные расходы распределяются пропорционально заработной плате основного персонала. Сумма общехозяйственных расходов, согласно представленного свода организации за 2019 год (том 3) составила 7419,888 </w:t>
      </w:r>
      <w:proofErr w:type="spellStart"/>
      <w:r w:rsidRPr="007E7A77">
        <w:rPr>
          <w:sz w:val="28"/>
          <w:szCs w:val="28"/>
          <w:lang w:eastAsia="x-none"/>
        </w:rPr>
        <w:t>тыс.руб</w:t>
      </w:r>
      <w:proofErr w:type="spellEnd"/>
      <w:r w:rsidRPr="007E7A77">
        <w:rPr>
          <w:sz w:val="28"/>
          <w:szCs w:val="28"/>
          <w:lang w:eastAsia="x-none"/>
        </w:rPr>
        <w:t xml:space="preserve">. В связи с тем, что данные бухгалтерского учета не совпадают между собой, так счет 20 не совпадает со счетом 90.02, оплата труда по 20 счету, не совпадает с представленным расчетом, распределение произведено по счету 70 2147,11*100/(18813,35-4853,07), где 2147,11 - это заработная плата принятая РЭК на 2019 год. Расходы принимаются на уровне 2019 года с индексом Минэкономразвития 103,0 с учетом доли 15,38% в сумме 1166,81 </w:t>
      </w:r>
      <w:proofErr w:type="spellStart"/>
      <w:r w:rsidRPr="007E7A77">
        <w:rPr>
          <w:sz w:val="28"/>
          <w:szCs w:val="28"/>
          <w:lang w:eastAsia="x-none"/>
        </w:rPr>
        <w:t>тыс.руб</w:t>
      </w:r>
      <w:proofErr w:type="spellEnd"/>
      <w:r w:rsidRPr="007E7A77">
        <w:rPr>
          <w:sz w:val="28"/>
          <w:szCs w:val="28"/>
          <w:lang w:eastAsia="x-none"/>
        </w:rPr>
        <w:t>.</w:t>
      </w:r>
      <w:r w:rsidRPr="007E7A77">
        <w:rPr>
          <w:lang w:eastAsia="en-US"/>
        </w:rPr>
        <w:t xml:space="preserve"> </w:t>
      </w:r>
    </w:p>
    <w:p w14:paraId="2C49D14A" w14:textId="77777777" w:rsidR="007E7A77" w:rsidRPr="007E7A77" w:rsidRDefault="007E7A77" w:rsidP="007E7A77">
      <w:pPr>
        <w:numPr>
          <w:ilvl w:val="1"/>
          <w:numId w:val="14"/>
        </w:numPr>
        <w:ind w:left="0" w:right="849" w:firstLine="851"/>
        <w:jc w:val="both"/>
        <w:rPr>
          <w:sz w:val="28"/>
          <w:szCs w:val="28"/>
          <w:lang w:eastAsia="x-none"/>
        </w:rPr>
      </w:pPr>
      <w:r w:rsidRPr="007E7A77">
        <w:rPr>
          <w:bCs/>
          <w:sz w:val="28"/>
          <w:szCs w:val="28"/>
          <w:lang w:eastAsia="x-none"/>
        </w:rPr>
        <w:lastRenderedPageBreak/>
        <w:t xml:space="preserve">МУП МГО «МГТ» предлагает принять амортизацию в сумме 1250,50 </w:t>
      </w:r>
      <w:proofErr w:type="spellStart"/>
      <w:r w:rsidRPr="007E7A77">
        <w:rPr>
          <w:bCs/>
          <w:sz w:val="28"/>
          <w:szCs w:val="28"/>
          <w:lang w:eastAsia="x-none"/>
        </w:rPr>
        <w:t>тыс.руб</w:t>
      </w:r>
      <w:proofErr w:type="spellEnd"/>
      <w:r w:rsidRPr="007E7A77">
        <w:rPr>
          <w:bCs/>
          <w:sz w:val="28"/>
          <w:szCs w:val="28"/>
          <w:lang w:eastAsia="x-none"/>
        </w:rPr>
        <w:t>.</w:t>
      </w:r>
      <w:r w:rsidRPr="007E7A77">
        <w:rPr>
          <w:sz w:val="28"/>
          <w:szCs w:val="28"/>
          <w:lang w:eastAsia="x-none"/>
        </w:rPr>
        <w:t xml:space="preserve"> Организацией представлен расчет амортизации на 2 самосвала, инвентарные карточки по учету основных средств, </w:t>
      </w:r>
      <w:proofErr w:type="spellStart"/>
      <w:r w:rsidRPr="007E7A77">
        <w:rPr>
          <w:sz w:val="28"/>
          <w:szCs w:val="28"/>
          <w:lang w:eastAsia="x-none"/>
        </w:rPr>
        <w:t>оборотно</w:t>
      </w:r>
      <w:proofErr w:type="spellEnd"/>
      <w:r w:rsidRPr="007E7A77">
        <w:rPr>
          <w:sz w:val="28"/>
          <w:szCs w:val="28"/>
          <w:lang w:eastAsia="x-none"/>
        </w:rPr>
        <w:t>-сальдовые ведомости по счетам 01, 02 за 2019 год. Расходы принимаются из расчета амортизации 2 самосвалов по предложению предприятия.</w:t>
      </w:r>
    </w:p>
    <w:p w14:paraId="26EED3D5" w14:textId="77777777" w:rsidR="007E7A77" w:rsidRPr="007E7A77" w:rsidRDefault="007E7A77" w:rsidP="007E7A77">
      <w:pPr>
        <w:numPr>
          <w:ilvl w:val="1"/>
          <w:numId w:val="14"/>
        </w:numPr>
        <w:ind w:left="0" w:right="849" w:firstLine="851"/>
        <w:jc w:val="both"/>
        <w:rPr>
          <w:bCs/>
          <w:sz w:val="28"/>
          <w:szCs w:val="28"/>
          <w:lang w:eastAsia="x-none"/>
        </w:rPr>
      </w:pPr>
      <w:r w:rsidRPr="007E7A77">
        <w:rPr>
          <w:bCs/>
          <w:sz w:val="28"/>
          <w:szCs w:val="28"/>
          <w:lang w:eastAsia="x-none"/>
        </w:rPr>
        <w:t xml:space="preserve"> МУП МГО «МГТ» предлагает принять расходы, связанные с уплатой услуг кредитным организациям в сумме 95,16 </w:t>
      </w:r>
      <w:proofErr w:type="spellStart"/>
      <w:r w:rsidRPr="007E7A77">
        <w:rPr>
          <w:bCs/>
          <w:sz w:val="28"/>
          <w:szCs w:val="28"/>
          <w:lang w:eastAsia="x-none"/>
        </w:rPr>
        <w:t>тыс.руб</w:t>
      </w:r>
      <w:proofErr w:type="spellEnd"/>
      <w:r w:rsidRPr="007E7A77">
        <w:rPr>
          <w:bCs/>
          <w:sz w:val="28"/>
          <w:szCs w:val="28"/>
          <w:lang w:eastAsia="x-none"/>
        </w:rPr>
        <w:t xml:space="preserve">. Организацией представлен расчет затрат по эквайрингу, </w:t>
      </w:r>
      <w:proofErr w:type="spellStart"/>
      <w:r w:rsidRPr="007E7A77">
        <w:rPr>
          <w:bCs/>
          <w:sz w:val="28"/>
          <w:szCs w:val="28"/>
          <w:lang w:eastAsia="x-none"/>
        </w:rPr>
        <w:t>оборотно</w:t>
      </w:r>
      <w:proofErr w:type="spellEnd"/>
      <w:r w:rsidRPr="007E7A77">
        <w:rPr>
          <w:bCs/>
          <w:sz w:val="28"/>
          <w:szCs w:val="28"/>
          <w:lang w:eastAsia="x-none"/>
        </w:rPr>
        <w:t>-сальдовые ведомости по счетам 51, 57.03, 91.02, обороты счета 50, договор на обслуживание расчетного счета с ПАО Сбербанк. Расходы принимаются по предложению организации.</w:t>
      </w:r>
    </w:p>
    <w:p w14:paraId="334164F3" w14:textId="77777777" w:rsidR="007E7A77" w:rsidRPr="007E7A77" w:rsidRDefault="007E7A77" w:rsidP="007E7A77">
      <w:pPr>
        <w:numPr>
          <w:ilvl w:val="1"/>
          <w:numId w:val="14"/>
        </w:numPr>
        <w:ind w:left="0" w:right="849" w:firstLine="851"/>
        <w:jc w:val="both"/>
        <w:rPr>
          <w:sz w:val="28"/>
          <w:szCs w:val="28"/>
          <w:lang w:eastAsia="x-none"/>
        </w:rPr>
      </w:pPr>
      <w:r w:rsidRPr="007E7A77">
        <w:rPr>
          <w:bCs/>
          <w:sz w:val="28"/>
          <w:szCs w:val="28"/>
          <w:lang w:eastAsia="x-none"/>
        </w:rPr>
        <w:t xml:space="preserve"> МУП МГО «МГТ» предлагает принять налоги и сборы в сумме 2081,34 </w:t>
      </w:r>
      <w:proofErr w:type="spellStart"/>
      <w:r w:rsidRPr="007E7A77">
        <w:rPr>
          <w:bCs/>
          <w:sz w:val="28"/>
          <w:szCs w:val="28"/>
          <w:lang w:eastAsia="x-none"/>
        </w:rPr>
        <w:t>тыс.руб</w:t>
      </w:r>
      <w:proofErr w:type="spellEnd"/>
      <w:r w:rsidRPr="007E7A77">
        <w:rPr>
          <w:bCs/>
          <w:sz w:val="28"/>
          <w:szCs w:val="28"/>
          <w:lang w:eastAsia="x-none"/>
        </w:rPr>
        <w:t xml:space="preserve">., в том числе налог УСН в сумме 2008,24 </w:t>
      </w:r>
      <w:proofErr w:type="spellStart"/>
      <w:r w:rsidRPr="007E7A77">
        <w:rPr>
          <w:bCs/>
          <w:sz w:val="28"/>
          <w:szCs w:val="28"/>
          <w:lang w:eastAsia="x-none"/>
        </w:rPr>
        <w:t>тыс.руб</w:t>
      </w:r>
      <w:proofErr w:type="spellEnd"/>
      <w:r w:rsidRPr="007E7A77">
        <w:rPr>
          <w:bCs/>
          <w:sz w:val="28"/>
          <w:szCs w:val="28"/>
          <w:lang w:eastAsia="x-none"/>
        </w:rPr>
        <w:t xml:space="preserve">. и транспортный налог в сумме 73,10 </w:t>
      </w:r>
      <w:proofErr w:type="spellStart"/>
      <w:r w:rsidRPr="007E7A77">
        <w:rPr>
          <w:bCs/>
          <w:sz w:val="28"/>
          <w:szCs w:val="28"/>
          <w:lang w:eastAsia="x-none"/>
        </w:rPr>
        <w:t>тыс.руб</w:t>
      </w:r>
      <w:proofErr w:type="spellEnd"/>
      <w:r w:rsidRPr="007E7A77">
        <w:rPr>
          <w:bCs/>
          <w:sz w:val="28"/>
          <w:szCs w:val="28"/>
          <w:lang w:eastAsia="x-none"/>
        </w:rPr>
        <w:t>.</w:t>
      </w:r>
    </w:p>
    <w:p w14:paraId="6ECA9E8F" w14:textId="77777777" w:rsidR="007E7A77" w:rsidRPr="007E7A77" w:rsidRDefault="007E7A77" w:rsidP="007E7A77">
      <w:pPr>
        <w:ind w:right="849" w:firstLine="851"/>
        <w:jc w:val="both"/>
        <w:rPr>
          <w:bCs/>
          <w:sz w:val="28"/>
          <w:szCs w:val="28"/>
          <w:lang w:eastAsia="x-none"/>
        </w:rPr>
      </w:pPr>
      <w:r w:rsidRPr="007E7A77">
        <w:rPr>
          <w:bCs/>
          <w:sz w:val="28"/>
          <w:szCs w:val="28"/>
          <w:lang w:eastAsia="x-none"/>
        </w:rPr>
        <w:t xml:space="preserve">Специалистом принимается сумма транспортного налога в сумме 70,06 </w:t>
      </w:r>
      <w:proofErr w:type="spellStart"/>
      <w:r w:rsidRPr="007E7A77">
        <w:rPr>
          <w:bCs/>
          <w:sz w:val="28"/>
          <w:szCs w:val="28"/>
          <w:lang w:eastAsia="x-none"/>
        </w:rPr>
        <w:t>тыс.руб</w:t>
      </w:r>
      <w:proofErr w:type="spellEnd"/>
      <w:r w:rsidRPr="007E7A77">
        <w:rPr>
          <w:bCs/>
          <w:sz w:val="28"/>
          <w:szCs w:val="28"/>
          <w:lang w:eastAsia="x-none"/>
        </w:rPr>
        <w:t xml:space="preserve">. исходя из 2 самосвалов в соответствии с предоставленной декларацией по транспортному налогу. Сумма налога в связи с применением УСН (доходы 6%) в сумме 820 </w:t>
      </w:r>
      <w:proofErr w:type="spellStart"/>
      <w:r w:rsidRPr="007E7A77">
        <w:rPr>
          <w:bCs/>
          <w:sz w:val="28"/>
          <w:szCs w:val="28"/>
          <w:lang w:eastAsia="x-none"/>
        </w:rPr>
        <w:t>тыс.руб</w:t>
      </w:r>
      <w:proofErr w:type="spellEnd"/>
      <w:r w:rsidRPr="007E7A77">
        <w:rPr>
          <w:bCs/>
          <w:sz w:val="28"/>
          <w:szCs w:val="28"/>
          <w:lang w:eastAsia="x-none"/>
        </w:rPr>
        <w:t xml:space="preserve">. (определена расчетным путем в соответствии с Налоговым кодексом РФ: 6% от доходов, уменьшенную на расходы на страховые взносы, уменьшающие сумму налога). </w:t>
      </w:r>
    </w:p>
    <w:p w14:paraId="6E31BD72" w14:textId="76786101" w:rsidR="007E7A77" w:rsidRPr="007E7A77" w:rsidRDefault="007E7A77" w:rsidP="007E7A77">
      <w:pPr>
        <w:ind w:firstLine="567"/>
        <w:jc w:val="both"/>
        <w:rPr>
          <w:bCs/>
          <w:sz w:val="28"/>
          <w:szCs w:val="28"/>
          <w:lang w:eastAsia="x-none"/>
        </w:rPr>
      </w:pPr>
      <w:r w:rsidRPr="007E7A77">
        <w:rPr>
          <w:noProof/>
          <w:lang w:eastAsia="en-US"/>
        </w:rPr>
        <w:drawing>
          <wp:inline distT="0" distB="0" distL="0" distR="0" wp14:anchorId="0EE2E645" wp14:editId="33E86BB2">
            <wp:extent cx="2562225" cy="11430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2225" cy="1143000"/>
                    </a:xfrm>
                    <a:prstGeom prst="rect">
                      <a:avLst/>
                    </a:prstGeom>
                    <a:noFill/>
                    <a:ln>
                      <a:noFill/>
                    </a:ln>
                  </pic:spPr>
                </pic:pic>
              </a:graphicData>
            </a:graphic>
          </wp:inline>
        </w:drawing>
      </w:r>
    </w:p>
    <w:p w14:paraId="053DB508" w14:textId="77777777" w:rsidR="007E7A77" w:rsidRPr="007E7A77" w:rsidRDefault="007E7A77" w:rsidP="007E7A77">
      <w:pPr>
        <w:ind w:right="849" w:firstLine="567"/>
        <w:jc w:val="both"/>
        <w:rPr>
          <w:sz w:val="28"/>
          <w:szCs w:val="28"/>
          <w:lang w:eastAsia="x-none"/>
        </w:rPr>
      </w:pPr>
      <w:r w:rsidRPr="007E7A77">
        <w:rPr>
          <w:sz w:val="28"/>
          <w:szCs w:val="28"/>
          <w:lang w:eastAsia="x-none"/>
        </w:rPr>
        <w:t xml:space="preserve">Итого общая сумма затрат на реализацию угля населению на период регулирования составит 8416,31 </w:t>
      </w:r>
      <w:proofErr w:type="spellStart"/>
      <w:r w:rsidRPr="007E7A77">
        <w:rPr>
          <w:sz w:val="28"/>
          <w:szCs w:val="28"/>
          <w:lang w:eastAsia="x-none"/>
        </w:rPr>
        <w:t>тыс.руб</w:t>
      </w:r>
      <w:proofErr w:type="spellEnd"/>
      <w:r w:rsidRPr="007E7A77">
        <w:rPr>
          <w:sz w:val="28"/>
          <w:szCs w:val="28"/>
          <w:lang w:eastAsia="x-none"/>
        </w:rPr>
        <w:t>., издержки обращения из расчета на тонну угля 400,59 руб./</w:t>
      </w:r>
      <w:proofErr w:type="spellStart"/>
      <w:r w:rsidRPr="007E7A77">
        <w:rPr>
          <w:sz w:val="28"/>
          <w:szCs w:val="28"/>
          <w:lang w:eastAsia="x-none"/>
        </w:rPr>
        <w:t>тн</w:t>
      </w:r>
      <w:proofErr w:type="spellEnd"/>
      <w:r w:rsidRPr="007E7A77">
        <w:rPr>
          <w:sz w:val="28"/>
          <w:szCs w:val="28"/>
          <w:lang w:eastAsia="x-none"/>
        </w:rPr>
        <w:t>. Расчет представлен в приложении 1.</w:t>
      </w:r>
    </w:p>
    <w:p w14:paraId="2B5695B3" w14:textId="77777777" w:rsidR="007E7A77" w:rsidRPr="007E7A77" w:rsidRDefault="007E7A77" w:rsidP="007E7A77">
      <w:pPr>
        <w:ind w:right="849" w:firstLine="567"/>
        <w:jc w:val="both"/>
        <w:rPr>
          <w:sz w:val="28"/>
          <w:szCs w:val="28"/>
          <w:lang w:eastAsia="x-none"/>
        </w:rPr>
      </w:pPr>
      <w:r w:rsidRPr="007E7A77">
        <w:rPr>
          <w:sz w:val="28"/>
          <w:szCs w:val="28"/>
          <w:lang w:eastAsia="x-none"/>
        </w:rPr>
        <w:t xml:space="preserve">С учетом вышеизложенного предлагаем принять цену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7E7A77">
        <w:rPr>
          <w:sz w:val="28"/>
          <w:szCs w:val="28"/>
          <w:lang w:eastAsia="x-none"/>
        </w:rPr>
        <w:t>Мысковского</w:t>
      </w:r>
      <w:proofErr w:type="spellEnd"/>
      <w:r w:rsidRPr="007E7A77">
        <w:rPr>
          <w:sz w:val="28"/>
          <w:szCs w:val="28"/>
          <w:lang w:eastAsia="x-none"/>
        </w:rPr>
        <w:t xml:space="preserve"> городского округа (уголь марки ТР 0-300 в размере 1300,59 руб./</w:t>
      </w:r>
      <w:proofErr w:type="spellStart"/>
      <w:r w:rsidRPr="007E7A77">
        <w:rPr>
          <w:sz w:val="28"/>
          <w:szCs w:val="28"/>
          <w:lang w:eastAsia="x-none"/>
        </w:rPr>
        <w:t>тн</w:t>
      </w:r>
      <w:proofErr w:type="spellEnd"/>
      <w:r w:rsidRPr="007E7A77">
        <w:rPr>
          <w:sz w:val="28"/>
          <w:szCs w:val="28"/>
          <w:lang w:eastAsia="x-none"/>
        </w:rPr>
        <w:t xml:space="preserve"> НДС не облагается (900руб.тн+400,59руб./</w:t>
      </w:r>
      <w:proofErr w:type="spellStart"/>
      <w:r w:rsidRPr="007E7A77">
        <w:rPr>
          <w:sz w:val="28"/>
          <w:szCs w:val="28"/>
          <w:lang w:eastAsia="x-none"/>
        </w:rPr>
        <w:t>тн</w:t>
      </w:r>
      <w:proofErr w:type="spellEnd"/>
      <w:r w:rsidRPr="007E7A77">
        <w:rPr>
          <w:sz w:val="28"/>
          <w:szCs w:val="28"/>
          <w:lang w:eastAsia="x-none"/>
        </w:rPr>
        <w:t xml:space="preserve">). </w:t>
      </w:r>
    </w:p>
    <w:p w14:paraId="33B9CACC" w14:textId="77777777" w:rsidR="007E7A77" w:rsidRPr="007E7A77" w:rsidRDefault="007E7A77" w:rsidP="007E7A77">
      <w:pPr>
        <w:ind w:right="849" w:firstLine="567"/>
        <w:jc w:val="both"/>
        <w:rPr>
          <w:sz w:val="28"/>
          <w:szCs w:val="28"/>
          <w:lang w:eastAsia="x-none"/>
        </w:rPr>
      </w:pPr>
      <w:r w:rsidRPr="007E7A77">
        <w:rPr>
          <w:sz w:val="28"/>
          <w:szCs w:val="28"/>
          <w:lang w:eastAsia="x-none"/>
        </w:rPr>
        <w:t>Низшая теплота сгорания определена в соответствии с сертификатами соответствия Системы сертификации ГОСТ Р Федерального агентства по техническому регулированию и методологии № 0234161 на средневзвешенном уровне по результатам проведённых анализов в размере 6564,95 ккал/кг.</w:t>
      </w:r>
    </w:p>
    <w:p w14:paraId="79A5B49F" w14:textId="77777777" w:rsidR="007E7A77" w:rsidRPr="007E7A77" w:rsidRDefault="007E7A77" w:rsidP="007E7A77">
      <w:pPr>
        <w:ind w:right="849" w:firstLine="567"/>
        <w:jc w:val="both"/>
        <w:rPr>
          <w:sz w:val="28"/>
          <w:szCs w:val="28"/>
          <w:lang w:eastAsia="x-none"/>
        </w:rPr>
      </w:pPr>
    </w:p>
    <w:p w14:paraId="6611DC5D" w14:textId="77777777" w:rsidR="007E7A77" w:rsidRPr="007E7A77" w:rsidRDefault="007E7A77" w:rsidP="007E7A77">
      <w:pPr>
        <w:ind w:firstLine="708"/>
        <w:jc w:val="right"/>
        <w:rPr>
          <w:lang w:eastAsia="x-none"/>
        </w:rPr>
      </w:pPr>
    </w:p>
    <w:p w14:paraId="563FBC97" w14:textId="77777777" w:rsidR="007E7A77" w:rsidRPr="007E7A77" w:rsidRDefault="007E7A77" w:rsidP="007E7A77">
      <w:pPr>
        <w:ind w:firstLine="708"/>
        <w:jc w:val="right"/>
        <w:rPr>
          <w:lang w:eastAsia="x-none"/>
        </w:rPr>
      </w:pPr>
      <w:r w:rsidRPr="007E7A77">
        <w:rPr>
          <w:lang w:eastAsia="x-none"/>
        </w:rPr>
        <w:t xml:space="preserve">                      </w:t>
      </w:r>
    </w:p>
    <w:p w14:paraId="6632E0C4" w14:textId="77777777" w:rsidR="007E7A77" w:rsidRPr="007E7A77" w:rsidRDefault="007E7A77" w:rsidP="007E7A77">
      <w:pPr>
        <w:ind w:firstLine="708"/>
        <w:jc w:val="right"/>
        <w:rPr>
          <w:lang w:eastAsia="x-none"/>
        </w:rPr>
      </w:pPr>
    </w:p>
    <w:p w14:paraId="48E5BF55" w14:textId="77777777" w:rsidR="007E7A77" w:rsidRPr="007E7A77" w:rsidRDefault="007E7A77" w:rsidP="007E7A77">
      <w:pPr>
        <w:ind w:firstLine="708"/>
        <w:jc w:val="right"/>
        <w:rPr>
          <w:lang w:eastAsia="x-none"/>
        </w:rPr>
      </w:pPr>
    </w:p>
    <w:p w14:paraId="5B7993CE" w14:textId="77777777" w:rsidR="007E7A77" w:rsidRDefault="007E7A77" w:rsidP="007E7A77">
      <w:pPr>
        <w:ind w:firstLine="708"/>
        <w:jc w:val="right"/>
        <w:rPr>
          <w:lang w:eastAsia="x-none"/>
        </w:rPr>
        <w:sectPr w:rsidR="007E7A77" w:rsidSect="00D37D9A">
          <w:pgSz w:w="11906" w:h="16838"/>
          <w:pgMar w:top="709" w:right="0" w:bottom="1134" w:left="1418" w:header="567" w:footer="283" w:gutter="0"/>
          <w:cols w:space="708"/>
          <w:titlePg/>
          <w:docGrid w:linePitch="360"/>
        </w:sectPr>
      </w:pPr>
    </w:p>
    <w:p w14:paraId="46B69EF2" w14:textId="77777777" w:rsidR="002F3341" w:rsidRDefault="002F3341" w:rsidP="002F3341">
      <w:pPr>
        <w:ind w:firstLine="708"/>
        <w:jc w:val="right"/>
        <w:rPr>
          <w:lang w:eastAsia="x-none"/>
        </w:rPr>
      </w:pPr>
    </w:p>
    <w:p w14:paraId="66FC7EA8" w14:textId="77777777" w:rsidR="002F3341" w:rsidRDefault="002F3341" w:rsidP="002F3341">
      <w:pPr>
        <w:ind w:firstLine="708"/>
        <w:jc w:val="right"/>
        <w:rPr>
          <w:lang w:eastAsia="x-none"/>
        </w:rPr>
      </w:pPr>
    </w:p>
    <w:p w14:paraId="7F93DD93" w14:textId="77777777" w:rsidR="002F3341" w:rsidRDefault="002F3341" w:rsidP="002F3341">
      <w:pPr>
        <w:ind w:right="707" w:firstLine="708"/>
        <w:jc w:val="right"/>
        <w:rPr>
          <w:lang w:eastAsia="x-none"/>
        </w:rPr>
      </w:pPr>
      <w:r>
        <w:rPr>
          <w:lang w:eastAsia="x-none"/>
        </w:rPr>
        <w:t>Приложение 1</w:t>
      </w:r>
    </w:p>
    <w:p w14:paraId="66A85BD8" w14:textId="70E901D3" w:rsidR="002F3341" w:rsidRDefault="002F3341" w:rsidP="002F3341">
      <w:pPr>
        <w:jc w:val="both"/>
        <w:rPr>
          <w:lang w:eastAsia="x-none"/>
        </w:rPr>
      </w:pPr>
      <w:r w:rsidRPr="000A4911">
        <w:rPr>
          <w:noProof/>
        </w:rPr>
        <w:drawing>
          <wp:inline distT="0" distB="0" distL="0" distR="0" wp14:anchorId="612C35B0" wp14:editId="132265E7">
            <wp:extent cx="6124575" cy="8658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inline>
        </w:drawing>
      </w:r>
    </w:p>
    <w:p w14:paraId="097FDDB4" w14:textId="77777777" w:rsidR="002F3341" w:rsidRPr="006039A6" w:rsidRDefault="002F3341" w:rsidP="002F3341">
      <w:pPr>
        <w:jc w:val="both"/>
      </w:pPr>
    </w:p>
    <w:p w14:paraId="0968FC17" w14:textId="2BCE224B" w:rsidR="002F3341" w:rsidRPr="00007A8A" w:rsidRDefault="002F3341" w:rsidP="002F3341">
      <w:pPr>
        <w:jc w:val="both"/>
      </w:pPr>
      <w:r w:rsidRPr="00007A8A">
        <w:rPr>
          <w:noProof/>
        </w:rPr>
        <w:drawing>
          <wp:inline distT="0" distB="0" distL="0" distR="0" wp14:anchorId="7814881C" wp14:editId="5DA94DD5">
            <wp:extent cx="6124575" cy="7524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4575" cy="7524750"/>
                    </a:xfrm>
                    <a:prstGeom prst="rect">
                      <a:avLst/>
                    </a:prstGeom>
                    <a:noFill/>
                    <a:ln>
                      <a:noFill/>
                    </a:ln>
                  </pic:spPr>
                </pic:pic>
              </a:graphicData>
            </a:graphic>
          </wp:inline>
        </w:drawing>
      </w:r>
    </w:p>
    <w:p w14:paraId="1B9BAC97" w14:textId="77777777" w:rsidR="002F3341" w:rsidRDefault="002F3341" w:rsidP="002F3341">
      <w:pPr>
        <w:jc w:val="both"/>
        <w:rPr>
          <w:lang w:eastAsia="x-none"/>
        </w:rPr>
      </w:pPr>
    </w:p>
    <w:p w14:paraId="3E38D31B" w14:textId="77777777" w:rsidR="002F3341" w:rsidRDefault="002F3341" w:rsidP="002F3341">
      <w:pPr>
        <w:jc w:val="both"/>
        <w:rPr>
          <w:lang w:eastAsia="x-none"/>
        </w:rPr>
      </w:pPr>
    </w:p>
    <w:p w14:paraId="250779C5" w14:textId="77777777" w:rsidR="002F3341" w:rsidRDefault="002F3341" w:rsidP="002F3341">
      <w:pPr>
        <w:jc w:val="both"/>
        <w:rPr>
          <w:lang w:eastAsia="x-none"/>
        </w:rPr>
      </w:pPr>
    </w:p>
    <w:p w14:paraId="34BC02DB" w14:textId="77777777" w:rsidR="007E7A77" w:rsidRPr="007E7A77" w:rsidRDefault="007E7A77" w:rsidP="007E7A77">
      <w:pPr>
        <w:jc w:val="both"/>
        <w:rPr>
          <w:lang w:eastAsia="x-none"/>
        </w:rPr>
      </w:pPr>
    </w:p>
    <w:p w14:paraId="5FFA265F" w14:textId="77777777" w:rsidR="007E7A77" w:rsidRDefault="007E7A77" w:rsidP="007E7A77">
      <w:pPr>
        <w:jc w:val="both"/>
        <w:rPr>
          <w:lang w:eastAsia="x-none"/>
        </w:rPr>
        <w:sectPr w:rsidR="007E7A77" w:rsidSect="00D37D9A">
          <w:pgSz w:w="11906" w:h="16838"/>
          <w:pgMar w:top="709" w:right="0" w:bottom="1134" w:left="1418" w:header="567" w:footer="283" w:gutter="0"/>
          <w:cols w:space="708"/>
          <w:titlePg/>
          <w:docGrid w:linePitch="360"/>
        </w:sectPr>
      </w:pPr>
    </w:p>
    <w:p w14:paraId="1A9EF31D" w14:textId="0CA9E473" w:rsidR="007E7A77" w:rsidRDefault="007E7A77" w:rsidP="007E7A77">
      <w:pPr>
        <w:ind w:left="5954" w:right="707"/>
        <w:jc w:val="both"/>
      </w:pPr>
      <w:r>
        <w:lastRenderedPageBreak/>
        <w:t xml:space="preserve">Приложение № 10 к протоколу </w:t>
      </w:r>
      <w:r>
        <w:br/>
        <w:t xml:space="preserve">№ 32 заседания Правления Региональной энергетической комиссии Кузбасса от 18.06.2020 </w:t>
      </w:r>
    </w:p>
    <w:p w14:paraId="6CADD289" w14:textId="77777777" w:rsidR="007E7A77" w:rsidRDefault="007E7A77" w:rsidP="007E7A77">
      <w:pPr>
        <w:ind w:left="5954" w:right="707"/>
        <w:jc w:val="both"/>
      </w:pPr>
    </w:p>
    <w:p w14:paraId="63D100EA" w14:textId="77777777" w:rsidR="007E7A77" w:rsidRPr="001D2062" w:rsidRDefault="007E7A77" w:rsidP="007E7A77">
      <w:pPr>
        <w:keepNext/>
        <w:ind w:right="849"/>
        <w:jc w:val="center"/>
        <w:outlineLvl w:val="1"/>
        <w:rPr>
          <w:b/>
          <w:bCs/>
          <w:sz w:val="28"/>
          <w:szCs w:val="28"/>
        </w:rPr>
      </w:pPr>
      <w:r w:rsidRPr="001D2062">
        <w:rPr>
          <w:b/>
          <w:bCs/>
          <w:sz w:val="28"/>
          <w:szCs w:val="28"/>
        </w:rPr>
        <w:t xml:space="preserve">Цена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 xml:space="preserve">на территории </w:t>
      </w:r>
      <w:proofErr w:type="spellStart"/>
      <w:r>
        <w:rPr>
          <w:b/>
          <w:sz w:val="28"/>
          <w:szCs w:val="28"/>
        </w:rPr>
        <w:t>Мысковского</w:t>
      </w:r>
      <w:proofErr w:type="spellEnd"/>
      <w:r>
        <w:rPr>
          <w:b/>
          <w:sz w:val="28"/>
          <w:szCs w:val="28"/>
        </w:rPr>
        <w:t xml:space="preserve"> городского</w:t>
      </w:r>
      <w:r w:rsidRPr="001D2062">
        <w:rPr>
          <w:b/>
          <w:sz w:val="28"/>
          <w:szCs w:val="28"/>
        </w:rPr>
        <w:t xml:space="preserve"> </w:t>
      </w:r>
      <w:r>
        <w:rPr>
          <w:b/>
          <w:sz w:val="28"/>
          <w:szCs w:val="28"/>
        </w:rPr>
        <w:t>округа</w:t>
      </w:r>
      <w:r w:rsidRPr="001D2062">
        <w:rPr>
          <w:b/>
          <w:sz w:val="28"/>
          <w:szCs w:val="28"/>
        </w:rPr>
        <w:t xml:space="preserve"> Кемеровской области</w:t>
      </w:r>
      <w:r>
        <w:rPr>
          <w:b/>
          <w:sz w:val="28"/>
          <w:szCs w:val="28"/>
        </w:rPr>
        <w:t xml:space="preserve"> - Кузбасса</w:t>
      </w:r>
    </w:p>
    <w:p w14:paraId="641CFE67" w14:textId="77777777" w:rsidR="007E7A77" w:rsidRPr="001D2062" w:rsidRDefault="007E7A77" w:rsidP="007E7A77">
      <w:pPr>
        <w:keepNext/>
        <w:ind w:right="849"/>
        <w:jc w:val="center"/>
        <w:outlineLvl w:val="1"/>
        <w:rPr>
          <w:sz w:val="28"/>
          <w:szCs w:val="28"/>
        </w:rPr>
      </w:pPr>
    </w:p>
    <w:p w14:paraId="475896C0" w14:textId="77777777" w:rsidR="007E7A77" w:rsidRPr="001D2062" w:rsidRDefault="007E7A77" w:rsidP="007E7A77">
      <w:pPr>
        <w:keepNext/>
        <w:jc w:val="center"/>
        <w:outlineLvl w:val="1"/>
        <w:rPr>
          <w:sz w:val="28"/>
          <w:szCs w:val="28"/>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2167"/>
        <w:gridCol w:w="1532"/>
        <w:gridCol w:w="2968"/>
      </w:tblGrid>
      <w:tr w:rsidR="007E7A77" w:rsidRPr="001D2062" w14:paraId="0D88D822" w14:textId="77777777" w:rsidTr="003901A8">
        <w:trPr>
          <w:trHeight w:val="1389"/>
        </w:trPr>
        <w:tc>
          <w:tcPr>
            <w:tcW w:w="3186" w:type="dxa"/>
            <w:shd w:val="clear" w:color="auto" w:fill="auto"/>
            <w:vAlign w:val="center"/>
          </w:tcPr>
          <w:p w14:paraId="2C9C1BB8" w14:textId="77777777" w:rsidR="007E7A77" w:rsidRPr="001D2062" w:rsidRDefault="007E7A77" w:rsidP="003901A8">
            <w:pPr>
              <w:jc w:val="center"/>
              <w:rPr>
                <w:sz w:val="28"/>
                <w:szCs w:val="28"/>
              </w:rPr>
            </w:pPr>
            <w:r w:rsidRPr="001D2062">
              <w:rPr>
                <w:sz w:val="28"/>
                <w:szCs w:val="28"/>
              </w:rPr>
              <w:t>Наименование организации</w:t>
            </w:r>
          </w:p>
        </w:tc>
        <w:tc>
          <w:tcPr>
            <w:tcW w:w="2167" w:type="dxa"/>
            <w:shd w:val="clear" w:color="auto" w:fill="auto"/>
            <w:vAlign w:val="center"/>
            <w:hideMark/>
          </w:tcPr>
          <w:p w14:paraId="7BE01EC2" w14:textId="77777777" w:rsidR="007E7A77" w:rsidRPr="001D2062" w:rsidRDefault="007E7A77" w:rsidP="003901A8">
            <w:pPr>
              <w:jc w:val="center"/>
              <w:rPr>
                <w:sz w:val="28"/>
                <w:szCs w:val="28"/>
                <w:lang w:val="en-US"/>
              </w:rPr>
            </w:pPr>
            <w:r w:rsidRPr="001D2062">
              <w:rPr>
                <w:sz w:val="28"/>
                <w:szCs w:val="28"/>
              </w:rPr>
              <w:t>Марка топлива (уголь)</w:t>
            </w:r>
          </w:p>
        </w:tc>
        <w:tc>
          <w:tcPr>
            <w:tcW w:w="1532" w:type="dxa"/>
            <w:shd w:val="clear" w:color="auto" w:fill="auto"/>
            <w:vAlign w:val="center"/>
          </w:tcPr>
          <w:p w14:paraId="6008EC2A" w14:textId="77777777" w:rsidR="007E7A77" w:rsidRPr="00344B9C" w:rsidRDefault="007E7A77" w:rsidP="003901A8">
            <w:pPr>
              <w:jc w:val="center"/>
              <w:rPr>
                <w:sz w:val="28"/>
                <w:szCs w:val="28"/>
              </w:rPr>
            </w:pPr>
            <w:r w:rsidRPr="001D2062">
              <w:rPr>
                <w:sz w:val="28"/>
                <w:szCs w:val="28"/>
              </w:rPr>
              <w:t>Теплота сгорания низшая</w:t>
            </w:r>
            <w:r w:rsidRPr="00344B9C">
              <w:rPr>
                <w:sz w:val="28"/>
                <w:szCs w:val="28"/>
              </w:rPr>
              <w:t xml:space="preserve">, </w:t>
            </w:r>
          </w:p>
          <w:p w14:paraId="5158F27B" w14:textId="77777777" w:rsidR="007E7A77" w:rsidRPr="00344B9C" w:rsidRDefault="007E7A77" w:rsidP="003901A8">
            <w:pPr>
              <w:jc w:val="center"/>
              <w:rPr>
                <w:sz w:val="28"/>
                <w:szCs w:val="28"/>
              </w:rPr>
            </w:pPr>
            <w:r w:rsidRPr="00344B9C">
              <w:rPr>
                <w:sz w:val="28"/>
                <w:szCs w:val="28"/>
              </w:rPr>
              <w:t>ккал/кг</w:t>
            </w:r>
          </w:p>
        </w:tc>
        <w:tc>
          <w:tcPr>
            <w:tcW w:w="2968" w:type="dxa"/>
            <w:shd w:val="clear" w:color="auto" w:fill="auto"/>
            <w:vAlign w:val="center"/>
            <w:hideMark/>
          </w:tcPr>
          <w:p w14:paraId="5C5B2FC0" w14:textId="77777777" w:rsidR="007E7A77" w:rsidRDefault="007E7A77" w:rsidP="003901A8">
            <w:pPr>
              <w:jc w:val="center"/>
              <w:rPr>
                <w:sz w:val="28"/>
                <w:szCs w:val="28"/>
              </w:rPr>
            </w:pPr>
            <w:r w:rsidRPr="001D2062">
              <w:rPr>
                <w:sz w:val="28"/>
                <w:szCs w:val="28"/>
              </w:rPr>
              <w:t xml:space="preserve">Цена на условиях франко-склад организации без учета доставки до </w:t>
            </w:r>
            <w:proofErr w:type="gramStart"/>
            <w:r w:rsidRPr="001D2062">
              <w:rPr>
                <w:sz w:val="28"/>
                <w:szCs w:val="28"/>
              </w:rPr>
              <w:t>потребителя,  руб.</w:t>
            </w:r>
            <w:proofErr w:type="gramEnd"/>
            <w:r w:rsidRPr="001D2062">
              <w:rPr>
                <w:sz w:val="28"/>
                <w:szCs w:val="28"/>
              </w:rPr>
              <w:t xml:space="preserve">/тонну </w:t>
            </w:r>
          </w:p>
          <w:p w14:paraId="3143B523" w14:textId="77777777" w:rsidR="007E7A77" w:rsidRPr="001D2062" w:rsidRDefault="007E7A77" w:rsidP="003901A8">
            <w:pPr>
              <w:jc w:val="center"/>
              <w:rPr>
                <w:sz w:val="28"/>
                <w:szCs w:val="28"/>
              </w:rPr>
            </w:pPr>
            <w:r>
              <w:rPr>
                <w:sz w:val="28"/>
                <w:szCs w:val="28"/>
              </w:rPr>
              <w:t>НДС не облагается</w:t>
            </w:r>
          </w:p>
        </w:tc>
      </w:tr>
      <w:tr w:rsidR="007E7A77" w:rsidRPr="001D2062" w14:paraId="242302AB" w14:textId="77777777" w:rsidTr="003901A8">
        <w:trPr>
          <w:trHeight w:val="375"/>
        </w:trPr>
        <w:tc>
          <w:tcPr>
            <w:tcW w:w="3186" w:type="dxa"/>
            <w:shd w:val="clear" w:color="auto" w:fill="auto"/>
            <w:vAlign w:val="center"/>
          </w:tcPr>
          <w:p w14:paraId="55D850B7" w14:textId="77777777" w:rsidR="007E7A77" w:rsidRPr="00DB304E" w:rsidRDefault="007E7A77" w:rsidP="003901A8">
            <w:pPr>
              <w:jc w:val="center"/>
              <w:rPr>
                <w:sz w:val="28"/>
                <w:szCs w:val="28"/>
              </w:rPr>
            </w:pPr>
            <w:r w:rsidRPr="00DB304E">
              <w:rPr>
                <w:sz w:val="28"/>
                <w:szCs w:val="28"/>
              </w:rPr>
              <w:t>МУП МГО «МГТ»</w:t>
            </w:r>
          </w:p>
          <w:p w14:paraId="669D5771" w14:textId="77777777" w:rsidR="007E7A77" w:rsidRPr="001D2062" w:rsidRDefault="007E7A77" w:rsidP="003901A8">
            <w:pPr>
              <w:jc w:val="center"/>
              <w:rPr>
                <w:sz w:val="28"/>
                <w:szCs w:val="28"/>
              </w:rPr>
            </w:pPr>
            <w:r w:rsidRPr="00DB304E">
              <w:rPr>
                <w:sz w:val="28"/>
                <w:szCs w:val="28"/>
              </w:rPr>
              <w:t>(ИНН 4214037894)</w:t>
            </w:r>
          </w:p>
        </w:tc>
        <w:tc>
          <w:tcPr>
            <w:tcW w:w="2167" w:type="dxa"/>
            <w:shd w:val="clear" w:color="auto" w:fill="auto"/>
            <w:vAlign w:val="center"/>
            <w:hideMark/>
          </w:tcPr>
          <w:p w14:paraId="3D307786" w14:textId="77777777" w:rsidR="007E7A77" w:rsidRPr="001D2062" w:rsidRDefault="007E7A77" w:rsidP="003901A8">
            <w:pPr>
              <w:jc w:val="center"/>
              <w:rPr>
                <w:sz w:val="28"/>
                <w:szCs w:val="28"/>
              </w:rPr>
            </w:pPr>
            <w:r w:rsidRPr="001D2062">
              <w:rPr>
                <w:sz w:val="28"/>
                <w:szCs w:val="28"/>
              </w:rPr>
              <w:t> </w:t>
            </w:r>
            <w:r w:rsidRPr="00903392">
              <w:rPr>
                <w:sz w:val="28"/>
                <w:szCs w:val="28"/>
              </w:rPr>
              <w:t>ТР 0-300</w:t>
            </w:r>
          </w:p>
        </w:tc>
        <w:tc>
          <w:tcPr>
            <w:tcW w:w="1532" w:type="dxa"/>
            <w:shd w:val="clear" w:color="auto" w:fill="auto"/>
            <w:vAlign w:val="center"/>
          </w:tcPr>
          <w:p w14:paraId="0766119F" w14:textId="77777777" w:rsidR="007E7A77" w:rsidRPr="00344B9C" w:rsidRDefault="007E7A77" w:rsidP="003901A8">
            <w:pPr>
              <w:jc w:val="center"/>
              <w:rPr>
                <w:sz w:val="28"/>
                <w:szCs w:val="28"/>
              </w:rPr>
            </w:pPr>
            <w:r>
              <w:rPr>
                <w:sz w:val="28"/>
                <w:szCs w:val="28"/>
              </w:rPr>
              <w:t>6565</w:t>
            </w:r>
          </w:p>
        </w:tc>
        <w:tc>
          <w:tcPr>
            <w:tcW w:w="2968" w:type="dxa"/>
            <w:shd w:val="clear" w:color="auto" w:fill="auto"/>
            <w:vAlign w:val="center"/>
            <w:hideMark/>
          </w:tcPr>
          <w:p w14:paraId="71BEAE3E" w14:textId="77777777" w:rsidR="007E7A77" w:rsidRPr="00737DAF" w:rsidRDefault="007E7A77" w:rsidP="003901A8">
            <w:pPr>
              <w:jc w:val="center"/>
              <w:rPr>
                <w:sz w:val="28"/>
                <w:szCs w:val="28"/>
              </w:rPr>
            </w:pPr>
            <w:r>
              <w:rPr>
                <w:sz w:val="28"/>
                <w:szCs w:val="28"/>
              </w:rPr>
              <w:t>1300,59</w:t>
            </w:r>
          </w:p>
          <w:p w14:paraId="3B2F642E" w14:textId="77777777" w:rsidR="007E7A77" w:rsidRPr="001D2062" w:rsidRDefault="007E7A77" w:rsidP="003901A8">
            <w:pPr>
              <w:jc w:val="center"/>
              <w:rPr>
                <w:sz w:val="28"/>
                <w:szCs w:val="28"/>
              </w:rPr>
            </w:pPr>
          </w:p>
        </w:tc>
      </w:tr>
    </w:tbl>
    <w:p w14:paraId="6E2A184F" w14:textId="77777777" w:rsidR="007E7A77" w:rsidRPr="001D2062" w:rsidRDefault="007E7A77" w:rsidP="007E7A77">
      <w:pPr>
        <w:tabs>
          <w:tab w:val="left" w:pos="0"/>
        </w:tabs>
        <w:ind w:left="3544"/>
        <w:jc w:val="center"/>
        <w:rPr>
          <w:sz w:val="28"/>
          <w:szCs w:val="28"/>
        </w:rPr>
      </w:pPr>
    </w:p>
    <w:p w14:paraId="2BC6670C" w14:textId="35D5A3D0" w:rsidR="007E7A77" w:rsidRPr="007E7A77" w:rsidRDefault="007E7A77" w:rsidP="007E7A77">
      <w:pPr>
        <w:jc w:val="both"/>
        <w:rPr>
          <w:lang w:eastAsia="x-none"/>
        </w:rPr>
      </w:pPr>
    </w:p>
    <w:p w14:paraId="756C08E1" w14:textId="77777777" w:rsidR="007E7A77" w:rsidRPr="007E7A77" w:rsidRDefault="007E7A77" w:rsidP="007E7A77">
      <w:pPr>
        <w:jc w:val="both"/>
        <w:rPr>
          <w:lang w:eastAsia="x-none"/>
        </w:rPr>
      </w:pPr>
    </w:p>
    <w:p w14:paraId="423CB466" w14:textId="77777777" w:rsidR="00A13001" w:rsidRDefault="00A13001" w:rsidP="00481E3B">
      <w:pPr>
        <w:ind w:right="849"/>
        <w:jc w:val="both"/>
        <w:sectPr w:rsidR="00A13001" w:rsidSect="00D37D9A">
          <w:pgSz w:w="11906" w:h="16838"/>
          <w:pgMar w:top="709" w:right="0" w:bottom="1134" w:left="1418" w:header="567" w:footer="283" w:gutter="0"/>
          <w:cols w:space="708"/>
          <w:titlePg/>
          <w:docGrid w:linePitch="360"/>
        </w:sectPr>
      </w:pPr>
    </w:p>
    <w:p w14:paraId="2DE17F2D" w14:textId="1C04ECF0" w:rsidR="00A13001" w:rsidRDefault="00A13001" w:rsidP="00A13001">
      <w:pPr>
        <w:ind w:left="5954" w:right="-1"/>
        <w:jc w:val="both"/>
      </w:pPr>
      <w:r>
        <w:lastRenderedPageBreak/>
        <w:t xml:space="preserve">Приложение № 11 к протоколу </w:t>
      </w:r>
      <w:r>
        <w:br/>
        <w:t xml:space="preserve">№ 32 заседания Правления Региональной энергетической комиссии Кузбасса от 18.06.2020 </w:t>
      </w:r>
    </w:p>
    <w:p w14:paraId="715494DE" w14:textId="77777777" w:rsidR="00A13001" w:rsidRDefault="00A13001" w:rsidP="00A13001">
      <w:pPr>
        <w:jc w:val="both"/>
        <w:rPr>
          <w:b/>
          <w:sz w:val="23"/>
          <w:szCs w:val="23"/>
        </w:rPr>
        <w:sectPr w:rsidR="00A13001">
          <w:pgSz w:w="11906" w:h="16838"/>
          <w:pgMar w:top="1134" w:right="850" w:bottom="1134" w:left="1701" w:header="708" w:footer="708" w:gutter="0"/>
          <w:cols w:space="708"/>
          <w:docGrid w:linePitch="360"/>
        </w:sectPr>
      </w:pPr>
      <w:r w:rsidRPr="00E113E8">
        <w:rPr>
          <w:b/>
          <w:noProof/>
          <w:sz w:val="23"/>
          <w:szCs w:val="23"/>
        </w:rPr>
        <w:drawing>
          <wp:inline distT="0" distB="0" distL="0" distR="0" wp14:anchorId="3225007E" wp14:editId="5090ABF4">
            <wp:extent cx="5940425" cy="8239125"/>
            <wp:effectExtent l="0" t="0" r="317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8239125"/>
                    </a:xfrm>
                    <a:prstGeom prst="rect">
                      <a:avLst/>
                    </a:prstGeom>
                    <a:noFill/>
                    <a:ln>
                      <a:noFill/>
                    </a:ln>
                  </pic:spPr>
                </pic:pic>
              </a:graphicData>
            </a:graphic>
          </wp:inline>
        </w:drawing>
      </w:r>
    </w:p>
    <w:p w14:paraId="54E00B79" w14:textId="77777777" w:rsidR="00A13001" w:rsidRDefault="00A13001" w:rsidP="00A13001">
      <w:pPr>
        <w:jc w:val="both"/>
        <w:rPr>
          <w:b/>
          <w:sz w:val="23"/>
          <w:szCs w:val="23"/>
        </w:rPr>
      </w:pPr>
      <w:r w:rsidRPr="00E113E8">
        <w:rPr>
          <w:b/>
          <w:noProof/>
          <w:sz w:val="23"/>
          <w:szCs w:val="23"/>
        </w:rPr>
        <w:lastRenderedPageBreak/>
        <w:drawing>
          <wp:inline distT="0" distB="0" distL="0" distR="0" wp14:anchorId="592182BC" wp14:editId="75A150FE">
            <wp:extent cx="5940425" cy="5332095"/>
            <wp:effectExtent l="0" t="0" r="3175"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5332095"/>
                    </a:xfrm>
                    <a:prstGeom prst="rect">
                      <a:avLst/>
                    </a:prstGeom>
                    <a:noFill/>
                    <a:ln>
                      <a:noFill/>
                    </a:ln>
                  </pic:spPr>
                </pic:pic>
              </a:graphicData>
            </a:graphic>
          </wp:inline>
        </w:drawing>
      </w:r>
    </w:p>
    <w:p w14:paraId="45FCF313" w14:textId="18244376" w:rsidR="00CD59D1" w:rsidRDefault="00CD59D1" w:rsidP="00481E3B">
      <w:pPr>
        <w:ind w:right="849"/>
        <w:jc w:val="both"/>
      </w:pPr>
    </w:p>
    <w:sectPr w:rsidR="00CD59D1" w:rsidSect="00D37D9A">
      <w:pgSz w:w="11906" w:h="16838"/>
      <w:pgMar w:top="709" w:right="0" w:bottom="1134"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130EE" w14:textId="77777777" w:rsidR="00EC648D" w:rsidRDefault="00EC648D" w:rsidP="00943C6C">
      <w:r>
        <w:separator/>
      </w:r>
    </w:p>
  </w:endnote>
  <w:endnote w:type="continuationSeparator" w:id="0">
    <w:p w14:paraId="534ADC4C" w14:textId="77777777" w:rsidR="00EC648D" w:rsidRDefault="00EC648D"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EC648D" w:rsidRDefault="00EC648D"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EC648D" w:rsidRDefault="00EC648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A6A9" w14:textId="45B69A9F" w:rsidR="00EC648D" w:rsidRDefault="00EC648D" w:rsidP="00952467">
    <w:pPr>
      <w:pStyle w:val="aa"/>
      <w:jc w:val="center"/>
    </w:pPr>
    <w:bookmarkStart w:id="5" w:name="_Hlk29557944"/>
    <w:bookmarkStart w:id="6" w:name="_Hlk29557945"/>
    <w:bookmarkStart w:id="7" w:name="_Hlk29557947"/>
    <w:bookmarkStart w:id="8" w:name="_Hlk29557948"/>
    <w:bookmarkStart w:id="9" w:name="_Hlk29557965"/>
    <w:bookmarkStart w:id="10" w:name="_Hlk29557966"/>
    <w:bookmarkStart w:id="11" w:name="_Hlk29819169"/>
    <w:bookmarkStart w:id="12" w:name="_Hlk29819170"/>
    <w:bookmarkStart w:id="13" w:name="_Hlk29819204"/>
    <w:bookmarkStart w:id="14" w:name="_Hlk29819205"/>
    <w:r>
      <w:t>Протокол № 32 заседания Правления РЭК Кузбасса от 18.06.</w:t>
    </w:r>
    <w:bookmarkEnd w:id="5"/>
    <w:bookmarkEnd w:id="6"/>
    <w:bookmarkEnd w:id="7"/>
    <w:bookmarkEnd w:id="8"/>
    <w:bookmarkEnd w:id="9"/>
    <w:bookmarkEnd w:id="10"/>
    <w:bookmarkEnd w:id="11"/>
    <w:bookmarkEnd w:id="12"/>
    <w:bookmarkEnd w:id="13"/>
    <w:bookmarkEnd w:id="14"/>
    <w: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9A9DF" w14:textId="77777777" w:rsidR="00EC648D" w:rsidRDefault="00EC648D" w:rsidP="00943C6C">
      <w:r>
        <w:separator/>
      </w:r>
    </w:p>
  </w:footnote>
  <w:footnote w:type="continuationSeparator" w:id="0">
    <w:p w14:paraId="0986EF99" w14:textId="77777777" w:rsidR="00EC648D" w:rsidRDefault="00EC648D"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6010817"/>
      <w:docPartObj>
        <w:docPartGallery w:val="Page Numbers (Top of Page)"/>
        <w:docPartUnique/>
      </w:docPartObj>
    </w:sdtPr>
    <w:sdtEndPr/>
    <w:sdtContent>
      <w:p w14:paraId="0B14E6D3" w14:textId="77777777" w:rsidR="00EC648D" w:rsidRDefault="00EC648D">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3BE7D75D" w14:textId="77777777" w:rsidR="00EC648D" w:rsidRDefault="00EC648D">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994662"/>
      <w:docPartObj>
        <w:docPartGallery w:val="Page Numbers (Top of Page)"/>
        <w:docPartUnique/>
      </w:docPartObj>
    </w:sdtPr>
    <w:sdtEndPr/>
    <w:sdtContent>
      <w:p w14:paraId="06CC7E95" w14:textId="77777777" w:rsidR="00EC648D" w:rsidRDefault="00EC648D">
        <w:pPr>
          <w:pStyle w:val="a8"/>
          <w:jc w:val="center"/>
        </w:pPr>
        <w:r>
          <w:fldChar w:fldCharType="begin"/>
        </w:r>
        <w:r>
          <w:instrText>PAGE   \* MERGEFORMAT</w:instrText>
        </w:r>
        <w:r>
          <w:fldChar w:fldCharType="separate"/>
        </w:r>
        <w:r>
          <w:rPr>
            <w:noProof/>
          </w:rPr>
          <w:t>21</w:t>
        </w:r>
        <w:r>
          <w:fldChar w:fldCharType="end"/>
        </w:r>
      </w:p>
    </w:sdtContent>
  </w:sdt>
  <w:p w14:paraId="6E20BC85" w14:textId="77777777" w:rsidR="00EC648D" w:rsidRDefault="00EC648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6E483B6E"/>
    <w:lvl w:ilvl="0">
      <w:numFmt w:val="bullet"/>
      <w:lvlText w:val="*"/>
      <w:lvlJc w:val="left"/>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8"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D624322"/>
    <w:multiLevelType w:val="multilevel"/>
    <w:tmpl w:val="A7B4470A"/>
    <w:lvl w:ilvl="0">
      <w:start w:val="1"/>
      <w:numFmt w:val="decimal"/>
      <w:lvlText w:val="%1."/>
      <w:lvlJc w:val="left"/>
      <w:pPr>
        <w:ind w:left="927"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2"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0B373D"/>
    <w:multiLevelType w:val="hybridMultilevel"/>
    <w:tmpl w:val="D6668C5E"/>
    <w:lvl w:ilvl="0" w:tplc="3A7E6324">
      <w:start w:val="1"/>
      <w:numFmt w:val="decimal"/>
      <w:lvlText w:val="%1."/>
      <w:lvlJc w:val="left"/>
      <w:pPr>
        <w:ind w:left="1170" w:hanging="42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4" w15:restartNumberingAfterBreak="0">
    <w:nsid w:val="37812093"/>
    <w:multiLevelType w:val="hybridMultilevel"/>
    <w:tmpl w:val="B9C4074A"/>
    <w:lvl w:ilvl="0" w:tplc="7EEA36EC">
      <w:start w:val="1"/>
      <w:numFmt w:val="decimal"/>
      <w:lvlText w:val="%1."/>
      <w:lvlJc w:val="left"/>
      <w:pPr>
        <w:ind w:left="1070"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9C032AD"/>
    <w:multiLevelType w:val="multilevel"/>
    <w:tmpl w:val="76FC47F0"/>
    <w:lvl w:ilvl="0">
      <w:start w:val="1"/>
      <w:numFmt w:val="decimal"/>
      <w:lvlText w:val="%1."/>
      <w:lvlJc w:val="left"/>
      <w:pPr>
        <w:ind w:left="1129" w:hanging="420"/>
      </w:pPr>
      <w:rPr>
        <w:rFonts w:hint="default"/>
      </w:rPr>
    </w:lvl>
    <w:lvl w:ilvl="1">
      <w:start w:val="1"/>
      <w:numFmt w:val="decimal"/>
      <w:isLgl/>
      <w:lvlText w:val="%1.%2."/>
      <w:lvlJc w:val="left"/>
      <w:pPr>
        <w:ind w:left="1849" w:hanging="720"/>
      </w:pPr>
      <w:rPr>
        <w:rFonts w:hint="default"/>
      </w:rPr>
    </w:lvl>
    <w:lvl w:ilvl="2">
      <w:start w:val="1"/>
      <w:numFmt w:val="decimal"/>
      <w:isLgl/>
      <w:lvlText w:val="%1.%2.%3."/>
      <w:lvlJc w:val="left"/>
      <w:pPr>
        <w:ind w:left="2269" w:hanging="720"/>
      </w:pPr>
      <w:rPr>
        <w:rFonts w:hint="default"/>
      </w:rPr>
    </w:lvl>
    <w:lvl w:ilvl="3">
      <w:start w:val="1"/>
      <w:numFmt w:val="decimal"/>
      <w:isLgl/>
      <w:lvlText w:val="%1.%2.%3.%4."/>
      <w:lvlJc w:val="left"/>
      <w:pPr>
        <w:ind w:left="3049" w:hanging="1080"/>
      </w:pPr>
      <w:rPr>
        <w:rFonts w:hint="default"/>
      </w:rPr>
    </w:lvl>
    <w:lvl w:ilvl="4">
      <w:start w:val="1"/>
      <w:numFmt w:val="decimal"/>
      <w:isLgl/>
      <w:lvlText w:val="%1.%2.%3.%4.%5."/>
      <w:lvlJc w:val="left"/>
      <w:pPr>
        <w:ind w:left="3469" w:hanging="1080"/>
      </w:pPr>
      <w:rPr>
        <w:rFonts w:hint="default"/>
      </w:rPr>
    </w:lvl>
    <w:lvl w:ilvl="5">
      <w:start w:val="1"/>
      <w:numFmt w:val="decimal"/>
      <w:isLgl/>
      <w:lvlText w:val="%1.%2.%3.%4.%5.%6."/>
      <w:lvlJc w:val="left"/>
      <w:pPr>
        <w:ind w:left="424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449" w:hanging="1800"/>
      </w:pPr>
      <w:rPr>
        <w:rFonts w:hint="default"/>
      </w:rPr>
    </w:lvl>
    <w:lvl w:ilvl="8">
      <w:start w:val="1"/>
      <w:numFmt w:val="decimal"/>
      <w:isLgl/>
      <w:lvlText w:val="%1.%2.%3.%4.%5.%6.%7.%8.%9."/>
      <w:lvlJc w:val="left"/>
      <w:pPr>
        <w:ind w:left="6229" w:hanging="2160"/>
      </w:pPr>
      <w:rPr>
        <w:rFonts w:hint="default"/>
      </w:rPr>
    </w:lvl>
  </w:abstractNum>
  <w:abstractNum w:abstractNumId="16"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7" w15:restartNumberingAfterBreak="0">
    <w:nsid w:val="483730C5"/>
    <w:multiLevelType w:val="hybridMultilevel"/>
    <w:tmpl w:val="951CCD64"/>
    <w:lvl w:ilvl="0" w:tplc="F22AC68C">
      <w:start w:val="1"/>
      <w:numFmt w:val="decimal"/>
      <w:lvlText w:val="%1."/>
      <w:lvlJc w:val="left"/>
      <w:pPr>
        <w:ind w:left="1271" w:hanging="4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645F5F70"/>
    <w:multiLevelType w:val="hybridMultilevel"/>
    <w:tmpl w:val="8B8C1F56"/>
    <w:lvl w:ilvl="0" w:tplc="D008743C">
      <w:start w:val="1"/>
      <w:numFmt w:val="decimal"/>
      <w:lvlText w:val="%1."/>
      <w:lvlJc w:val="left"/>
      <w:pPr>
        <w:ind w:left="1170" w:hanging="42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9" w15:restartNumberingAfterBreak="0">
    <w:nsid w:val="69CC14D5"/>
    <w:multiLevelType w:val="hybridMultilevel"/>
    <w:tmpl w:val="53567A78"/>
    <w:lvl w:ilvl="0" w:tplc="F24C0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6DF141E"/>
    <w:multiLevelType w:val="multilevel"/>
    <w:tmpl w:val="A7B4470A"/>
    <w:lvl w:ilvl="0">
      <w:start w:val="1"/>
      <w:numFmt w:val="decimal"/>
      <w:lvlText w:val="%1."/>
      <w:lvlJc w:val="left"/>
      <w:pPr>
        <w:ind w:left="927"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num w:numId="1">
    <w:abstractNumId w:val="10"/>
  </w:num>
  <w:num w:numId="2">
    <w:abstractNumId w:val="2"/>
  </w:num>
  <w:num w:numId="3">
    <w:abstractNumId w:val="0"/>
  </w:num>
  <w:num w:numId="4">
    <w:abstractNumId w:val="3"/>
  </w:num>
  <w:num w:numId="5">
    <w:abstractNumId w:val="1"/>
  </w:num>
  <w:num w:numId="6">
    <w:abstractNumId w:val="16"/>
  </w:num>
  <w:num w:numId="7">
    <w:abstractNumId w:val="8"/>
  </w:num>
  <w:num w:numId="8">
    <w:abstractNumId w:val="4"/>
    <w:lvlOverride w:ilvl="0">
      <w:lvl w:ilvl="0">
        <w:numFmt w:val="bullet"/>
        <w:lvlText w:val="-"/>
        <w:legacy w:legacy="1" w:legacySpace="0" w:legacyIndent="139"/>
        <w:lvlJc w:val="left"/>
        <w:rPr>
          <w:rFonts w:ascii="Times New Roman" w:hAnsi="Times New Roman" w:hint="default"/>
        </w:rPr>
      </w:lvl>
    </w:lvlOverride>
  </w:num>
  <w:num w:numId="9">
    <w:abstractNumId w:val="9"/>
  </w:num>
  <w:num w:numId="10">
    <w:abstractNumId w:val="12"/>
  </w:num>
  <w:num w:numId="11">
    <w:abstractNumId w:val="14"/>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3"/>
  </w:num>
  <w:num w:numId="16">
    <w:abstractNumId w:val="20"/>
  </w:num>
  <w:num w:numId="17">
    <w:abstractNumId w:val="18"/>
  </w:num>
  <w:num w:numId="18">
    <w:abstractNumId w:val="19"/>
  </w:num>
  <w:num w:numId="1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2AD"/>
    <w:rsid w:val="00005C3B"/>
    <w:rsid w:val="00006C2B"/>
    <w:rsid w:val="00010DB7"/>
    <w:rsid w:val="0001100C"/>
    <w:rsid w:val="000123DC"/>
    <w:rsid w:val="000152D7"/>
    <w:rsid w:val="00015EF7"/>
    <w:rsid w:val="00023274"/>
    <w:rsid w:val="000251CD"/>
    <w:rsid w:val="000267E4"/>
    <w:rsid w:val="00033F00"/>
    <w:rsid w:val="00034628"/>
    <w:rsid w:val="00035C67"/>
    <w:rsid w:val="00035C80"/>
    <w:rsid w:val="00036774"/>
    <w:rsid w:val="00042561"/>
    <w:rsid w:val="000430EC"/>
    <w:rsid w:val="000437B1"/>
    <w:rsid w:val="00043AF8"/>
    <w:rsid w:val="00052C07"/>
    <w:rsid w:val="000533D9"/>
    <w:rsid w:val="0005374F"/>
    <w:rsid w:val="0006354E"/>
    <w:rsid w:val="00063B63"/>
    <w:rsid w:val="0006703C"/>
    <w:rsid w:val="00071C5C"/>
    <w:rsid w:val="00076D03"/>
    <w:rsid w:val="0008031A"/>
    <w:rsid w:val="0008037F"/>
    <w:rsid w:val="00080BD1"/>
    <w:rsid w:val="000864D9"/>
    <w:rsid w:val="00090E3E"/>
    <w:rsid w:val="00090E99"/>
    <w:rsid w:val="00093E95"/>
    <w:rsid w:val="000A3410"/>
    <w:rsid w:val="000A4CCA"/>
    <w:rsid w:val="000A4D92"/>
    <w:rsid w:val="000A500A"/>
    <w:rsid w:val="000B312B"/>
    <w:rsid w:val="000B3308"/>
    <w:rsid w:val="000B3E9F"/>
    <w:rsid w:val="000B483F"/>
    <w:rsid w:val="000B56FE"/>
    <w:rsid w:val="000C28FC"/>
    <w:rsid w:val="000C38F5"/>
    <w:rsid w:val="000C6002"/>
    <w:rsid w:val="000C746E"/>
    <w:rsid w:val="000D004C"/>
    <w:rsid w:val="000D10CE"/>
    <w:rsid w:val="000D1BBE"/>
    <w:rsid w:val="000D3143"/>
    <w:rsid w:val="000D4FE2"/>
    <w:rsid w:val="000D615F"/>
    <w:rsid w:val="000D7E22"/>
    <w:rsid w:val="000E3CE0"/>
    <w:rsid w:val="000F24FD"/>
    <w:rsid w:val="0010047B"/>
    <w:rsid w:val="00100C12"/>
    <w:rsid w:val="001010E9"/>
    <w:rsid w:val="0010347A"/>
    <w:rsid w:val="0010469B"/>
    <w:rsid w:val="00104A17"/>
    <w:rsid w:val="00105796"/>
    <w:rsid w:val="001077C6"/>
    <w:rsid w:val="00107CF5"/>
    <w:rsid w:val="001102DB"/>
    <w:rsid w:val="00121A7F"/>
    <w:rsid w:val="00122122"/>
    <w:rsid w:val="00122697"/>
    <w:rsid w:val="001227AE"/>
    <w:rsid w:val="00122E42"/>
    <w:rsid w:val="00123A45"/>
    <w:rsid w:val="0012615A"/>
    <w:rsid w:val="0012720F"/>
    <w:rsid w:val="00132C1E"/>
    <w:rsid w:val="00134CBC"/>
    <w:rsid w:val="00136117"/>
    <w:rsid w:val="00136782"/>
    <w:rsid w:val="00141AEC"/>
    <w:rsid w:val="0014260C"/>
    <w:rsid w:val="001428FF"/>
    <w:rsid w:val="00142982"/>
    <w:rsid w:val="001450C6"/>
    <w:rsid w:val="0014792B"/>
    <w:rsid w:val="00147A6C"/>
    <w:rsid w:val="00150822"/>
    <w:rsid w:val="00150F20"/>
    <w:rsid w:val="0015196D"/>
    <w:rsid w:val="00151D58"/>
    <w:rsid w:val="001524F0"/>
    <w:rsid w:val="00152761"/>
    <w:rsid w:val="00154164"/>
    <w:rsid w:val="001545B3"/>
    <w:rsid w:val="001559E6"/>
    <w:rsid w:val="00156E00"/>
    <w:rsid w:val="00157E3E"/>
    <w:rsid w:val="00163217"/>
    <w:rsid w:val="001655CC"/>
    <w:rsid w:val="0016702D"/>
    <w:rsid w:val="00167D7A"/>
    <w:rsid w:val="00175863"/>
    <w:rsid w:val="001763E4"/>
    <w:rsid w:val="00177C80"/>
    <w:rsid w:val="00177DEA"/>
    <w:rsid w:val="001833CA"/>
    <w:rsid w:val="00184787"/>
    <w:rsid w:val="001867F3"/>
    <w:rsid w:val="00192523"/>
    <w:rsid w:val="0019579B"/>
    <w:rsid w:val="00195EFE"/>
    <w:rsid w:val="001A0F30"/>
    <w:rsid w:val="001A38F8"/>
    <w:rsid w:val="001A3A63"/>
    <w:rsid w:val="001A59FF"/>
    <w:rsid w:val="001A68E3"/>
    <w:rsid w:val="001B067F"/>
    <w:rsid w:val="001B0B61"/>
    <w:rsid w:val="001B2506"/>
    <w:rsid w:val="001B2D1D"/>
    <w:rsid w:val="001C2C74"/>
    <w:rsid w:val="001C6323"/>
    <w:rsid w:val="001D2BC0"/>
    <w:rsid w:val="001D4F1A"/>
    <w:rsid w:val="001D5964"/>
    <w:rsid w:val="001E1F34"/>
    <w:rsid w:val="001E3AF3"/>
    <w:rsid w:val="001E5E95"/>
    <w:rsid w:val="001E760F"/>
    <w:rsid w:val="001F3E9D"/>
    <w:rsid w:val="001F5CD1"/>
    <w:rsid w:val="00200343"/>
    <w:rsid w:val="002010AF"/>
    <w:rsid w:val="00201219"/>
    <w:rsid w:val="002038D1"/>
    <w:rsid w:val="002048F6"/>
    <w:rsid w:val="00205932"/>
    <w:rsid w:val="002077A5"/>
    <w:rsid w:val="00210C82"/>
    <w:rsid w:val="00210CF7"/>
    <w:rsid w:val="0021170E"/>
    <w:rsid w:val="002133F2"/>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411E1"/>
    <w:rsid w:val="00241533"/>
    <w:rsid w:val="00243D33"/>
    <w:rsid w:val="00246E0D"/>
    <w:rsid w:val="00251BBF"/>
    <w:rsid w:val="0025255B"/>
    <w:rsid w:val="00252D59"/>
    <w:rsid w:val="00253681"/>
    <w:rsid w:val="00257FF8"/>
    <w:rsid w:val="00260085"/>
    <w:rsid w:val="002611C3"/>
    <w:rsid w:val="00264128"/>
    <w:rsid w:val="00264356"/>
    <w:rsid w:val="00264E86"/>
    <w:rsid w:val="00265448"/>
    <w:rsid w:val="00265CC3"/>
    <w:rsid w:val="00271A0A"/>
    <w:rsid w:val="00273F9F"/>
    <w:rsid w:val="00274AC7"/>
    <w:rsid w:val="002757CB"/>
    <w:rsid w:val="002765A2"/>
    <w:rsid w:val="0028094C"/>
    <w:rsid w:val="002816BE"/>
    <w:rsid w:val="00281A90"/>
    <w:rsid w:val="00283A48"/>
    <w:rsid w:val="00283F3C"/>
    <w:rsid w:val="00285858"/>
    <w:rsid w:val="00285A3D"/>
    <w:rsid w:val="00287B58"/>
    <w:rsid w:val="00292B1A"/>
    <w:rsid w:val="00293EFD"/>
    <w:rsid w:val="00295350"/>
    <w:rsid w:val="002956BD"/>
    <w:rsid w:val="00296545"/>
    <w:rsid w:val="002A020F"/>
    <w:rsid w:val="002A3F88"/>
    <w:rsid w:val="002A5488"/>
    <w:rsid w:val="002A56AE"/>
    <w:rsid w:val="002A6819"/>
    <w:rsid w:val="002B0E07"/>
    <w:rsid w:val="002B4EAE"/>
    <w:rsid w:val="002B6E32"/>
    <w:rsid w:val="002B749D"/>
    <w:rsid w:val="002B7F69"/>
    <w:rsid w:val="002C0B3B"/>
    <w:rsid w:val="002C68F7"/>
    <w:rsid w:val="002C7064"/>
    <w:rsid w:val="002D0582"/>
    <w:rsid w:val="002D268D"/>
    <w:rsid w:val="002D2965"/>
    <w:rsid w:val="002D2DD4"/>
    <w:rsid w:val="002D4908"/>
    <w:rsid w:val="002D56B1"/>
    <w:rsid w:val="002D5E98"/>
    <w:rsid w:val="002D653D"/>
    <w:rsid w:val="002E236B"/>
    <w:rsid w:val="002E2842"/>
    <w:rsid w:val="002E2A5D"/>
    <w:rsid w:val="002E5623"/>
    <w:rsid w:val="002E5802"/>
    <w:rsid w:val="002F3341"/>
    <w:rsid w:val="002F4A6C"/>
    <w:rsid w:val="002F63D6"/>
    <w:rsid w:val="002F6F6F"/>
    <w:rsid w:val="0030076F"/>
    <w:rsid w:val="00302651"/>
    <w:rsid w:val="0030417F"/>
    <w:rsid w:val="00304A2D"/>
    <w:rsid w:val="0030725E"/>
    <w:rsid w:val="00310CB8"/>
    <w:rsid w:val="00312424"/>
    <w:rsid w:val="003134DB"/>
    <w:rsid w:val="0031524F"/>
    <w:rsid w:val="00315504"/>
    <w:rsid w:val="00320509"/>
    <w:rsid w:val="003240B3"/>
    <w:rsid w:val="00340BD2"/>
    <w:rsid w:val="00340DB5"/>
    <w:rsid w:val="003421D0"/>
    <w:rsid w:val="003446F3"/>
    <w:rsid w:val="003468FE"/>
    <w:rsid w:val="00347109"/>
    <w:rsid w:val="00347FEA"/>
    <w:rsid w:val="00350577"/>
    <w:rsid w:val="00350C15"/>
    <w:rsid w:val="00353546"/>
    <w:rsid w:val="00354ECC"/>
    <w:rsid w:val="003572B7"/>
    <w:rsid w:val="0036058D"/>
    <w:rsid w:val="0036108B"/>
    <w:rsid w:val="003661D4"/>
    <w:rsid w:val="00373F98"/>
    <w:rsid w:val="003768EE"/>
    <w:rsid w:val="00377542"/>
    <w:rsid w:val="00377D8F"/>
    <w:rsid w:val="00380B7A"/>
    <w:rsid w:val="0038201C"/>
    <w:rsid w:val="00382CCF"/>
    <w:rsid w:val="00385012"/>
    <w:rsid w:val="003875A1"/>
    <w:rsid w:val="00392BBA"/>
    <w:rsid w:val="00397DAE"/>
    <w:rsid w:val="003A0785"/>
    <w:rsid w:val="003A24C0"/>
    <w:rsid w:val="003A34AC"/>
    <w:rsid w:val="003A7D9E"/>
    <w:rsid w:val="003B01E1"/>
    <w:rsid w:val="003B11FB"/>
    <w:rsid w:val="003B1D16"/>
    <w:rsid w:val="003B1E31"/>
    <w:rsid w:val="003B4CE2"/>
    <w:rsid w:val="003B7EAA"/>
    <w:rsid w:val="003C358A"/>
    <w:rsid w:val="003C425C"/>
    <w:rsid w:val="003C63B0"/>
    <w:rsid w:val="003D45FD"/>
    <w:rsid w:val="003D47BD"/>
    <w:rsid w:val="003D5641"/>
    <w:rsid w:val="003E0C07"/>
    <w:rsid w:val="003E1228"/>
    <w:rsid w:val="003E2C84"/>
    <w:rsid w:val="003E5E28"/>
    <w:rsid w:val="003E75B0"/>
    <w:rsid w:val="003F131D"/>
    <w:rsid w:val="003F25F7"/>
    <w:rsid w:val="003F73D3"/>
    <w:rsid w:val="00401CA4"/>
    <w:rsid w:val="004101CE"/>
    <w:rsid w:val="00411143"/>
    <w:rsid w:val="00412EFB"/>
    <w:rsid w:val="004163E4"/>
    <w:rsid w:val="00416F0B"/>
    <w:rsid w:val="00421C34"/>
    <w:rsid w:val="004221DC"/>
    <w:rsid w:val="004224D0"/>
    <w:rsid w:val="0042566C"/>
    <w:rsid w:val="004262E6"/>
    <w:rsid w:val="00426C60"/>
    <w:rsid w:val="004278BA"/>
    <w:rsid w:val="00435254"/>
    <w:rsid w:val="00442E5F"/>
    <w:rsid w:val="00443295"/>
    <w:rsid w:val="004436A0"/>
    <w:rsid w:val="00443D75"/>
    <w:rsid w:val="00445543"/>
    <w:rsid w:val="00445C27"/>
    <w:rsid w:val="00451347"/>
    <w:rsid w:val="004517D7"/>
    <w:rsid w:val="0045297B"/>
    <w:rsid w:val="00452AFF"/>
    <w:rsid w:val="00453449"/>
    <w:rsid w:val="00455330"/>
    <w:rsid w:val="00456223"/>
    <w:rsid w:val="00457A3C"/>
    <w:rsid w:val="0046010B"/>
    <w:rsid w:val="00461573"/>
    <w:rsid w:val="004629B1"/>
    <w:rsid w:val="004638C3"/>
    <w:rsid w:val="00463A29"/>
    <w:rsid w:val="00465F53"/>
    <w:rsid w:val="00471588"/>
    <w:rsid w:val="00472461"/>
    <w:rsid w:val="00472BF4"/>
    <w:rsid w:val="00473CCD"/>
    <w:rsid w:val="004742BC"/>
    <w:rsid w:val="00474963"/>
    <w:rsid w:val="00481E3B"/>
    <w:rsid w:val="0048448F"/>
    <w:rsid w:val="0048501B"/>
    <w:rsid w:val="00486F62"/>
    <w:rsid w:val="004926A0"/>
    <w:rsid w:val="004944F3"/>
    <w:rsid w:val="00494749"/>
    <w:rsid w:val="00495D23"/>
    <w:rsid w:val="00496FF7"/>
    <w:rsid w:val="004A13FE"/>
    <w:rsid w:val="004A1974"/>
    <w:rsid w:val="004A2205"/>
    <w:rsid w:val="004A3611"/>
    <w:rsid w:val="004A3CE1"/>
    <w:rsid w:val="004A5C16"/>
    <w:rsid w:val="004B07C9"/>
    <w:rsid w:val="004B4862"/>
    <w:rsid w:val="004B4BC6"/>
    <w:rsid w:val="004B6344"/>
    <w:rsid w:val="004B6ABC"/>
    <w:rsid w:val="004C01C1"/>
    <w:rsid w:val="004C0B1B"/>
    <w:rsid w:val="004C4176"/>
    <w:rsid w:val="004C70EF"/>
    <w:rsid w:val="004D3632"/>
    <w:rsid w:val="004D5FA6"/>
    <w:rsid w:val="004D60B9"/>
    <w:rsid w:val="004D79C7"/>
    <w:rsid w:val="004D7FF4"/>
    <w:rsid w:val="004E0941"/>
    <w:rsid w:val="004E0BC3"/>
    <w:rsid w:val="004E6879"/>
    <w:rsid w:val="004E7812"/>
    <w:rsid w:val="004F0469"/>
    <w:rsid w:val="004F1D6E"/>
    <w:rsid w:val="004F4A46"/>
    <w:rsid w:val="004F6E8A"/>
    <w:rsid w:val="00500F3B"/>
    <w:rsid w:val="005049D9"/>
    <w:rsid w:val="005058A3"/>
    <w:rsid w:val="0050607A"/>
    <w:rsid w:val="005110AC"/>
    <w:rsid w:val="00511E81"/>
    <w:rsid w:val="00515A5D"/>
    <w:rsid w:val="00517A7D"/>
    <w:rsid w:val="00517B4C"/>
    <w:rsid w:val="00522A59"/>
    <w:rsid w:val="00524674"/>
    <w:rsid w:val="00533D5C"/>
    <w:rsid w:val="00535001"/>
    <w:rsid w:val="0053512F"/>
    <w:rsid w:val="005361D4"/>
    <w:rsid w:val="00537AA4"/>
    <w:rsid w:val="00542C54"/>
    <w:rsid w:val="0054307E"/>
    <w:rsid w:val="00543BD7"/>
    <w:rsid w:val="0054560D"/>
    <w:rsid w:val="005478C4"/>
    <w:rsid w:val="00547921"/>
    <w:rsid w:val="00550580"/>
    <w:rsid w:val="00550D5C"/>
    <w:rsid w:val="005516AD"/>
    <w:rsid w:val="005534F9"/>
    <w:rsid w:val="00555BEF"/>
    <w:rsid w:val="00556F92"/>
    <w:rsid w:val="00557017"/>
    <w:rsid w:val="00560464"/>
    <w:rsid w:val="00560E37"/>
    <w:rsid w:val="00561E85"/>
    <w:rsid w:val="00562165"/>
    <w:rsid w:val="005647B8"/>
    <w:rsid w:val="00565C2E"/>
    <w:rsid w:val="005664B0"/>
    <w:rsid w:val="00566AC2"/>
    <w:rsid w:val="00567627"/>
    <w:rsid w:val="005676E8"/>
    <w:rsid w:val="00571941"/>
    <w:rsid w:val="005733FF"/>
    <w:rsid w:val="0057353A"/>
    <w:rsid w:val="00574DBF"/>
    <w:rsid w:val="00580336"/>
    <w:rsid w:val="00584D89"/>
    <w:rsid w:val="00585DA2"/>
    <w:rsid w:val="005876A9"/>
    <w:rsid w:val="005908C5"/>
    <w:rsid w:val="00591B98"/>
    <w:rsid w:val="00591BD4"/>
    <w:rsid w:val="00592D1F"/>
    <w:rsid w:val="00592DB2"/>
    <w:rsid w:val="005948C6"/>
    <w:rsid w:val="005949EA"/>
    <w:rsid w:val="00595D8C"/>
    <w:rsid w:val="005976A0"/>
    <w:rsid w:val="005978EF"/>
    <w:rsid w:val="005A3F44"/>
    <w:rsid w:val="005A68F6"/>
    <w:rsid w:val="005A76B8"/>
    <w:rsid w:val="005A7F2B"/>
    <w:rsid w:val="005B4564"/>
    <w:rsid w:val="005B469E"/>
    <w:rsid w:val="005B4C60"/>
    <w:rsid w:val="005B52E0"/>
    <w:rsid w:val="005B57BB"/>
    <w:rsid w:val="005C15CB"/>
    <w:rsid w:val="005C1D15"/>
    <w:rsid w:val="005C3411"/>
    <w:rsid w:val="005C38AC"/>
    <w:rsid w:val="005C3E0B"/>
    <w:rsid w:val="005C5C0B"/>
    <w:rsid w:val="005C76DF"/>
    <w:rsid w:val="005D096F"/>
    <w:rsid w:val="005D0A08"/>
    <w:rsid w:val="005D4007"/>
    <w:rsid w:val="005D736B"/>
    <w:rsid w:val="005E2E7D"/>
    <w:rsid w:val="005E3BA5"/>
    <w:rsid w:val="005E4778"/>
    <w:rsid w:val="005E551F"/>
    <w:rsid w:val="005E6587"/>
    <w:rsid w:val="005E677B"/>
    <w:rsid w:val="005E6A95"/>
    <w:rsid w:val="005E7B93"/>
    <w:rsid w:val="005F1E84"/>
    <w:rsid w:val="005F2917"/>
    <w:rsid w:val="005F3E8E"/>
    <w:rsid w:val="005F6E01"/>
    <w:rsid w:val="006025A8"/>
    <w:rsid w:val="00607F54"/>
    <w:rsid w:val="006154C4"/>
    <w:rsid w:val="006174C8"/>
    <w:rsid w:val="006246DD"/>
    <w:rsid w:val="00624B3B"/>
    <w:rsid w:val="0063009D"/>
    <w:rsid w:val="00632AC2"/>
    <w:rsid w:val="006349FD"/>
    <w:rsid w:val="00644E9C"/>
    <w:rsid w:val="00646FD3"/>
    <w:rsid w:val="00650508"/>
    <w:rsid w:val="00654A95"/>
    <w:rsid w:val="00660499"/>
    <w:rsid w:val="00661776"/>
    <w:rsid w:val="006633E7"/>
    <w:rsid w:val="00664F55"/>
    <w:rsid w:val="00665AAA"/>
    <w:rsid w:val="00667A07"/>
    <w:rsid w:val="00672C3D"/>
    <w:rsid w:val="00675398"/>
    <w:rsid w:val="00675DB3"/>
    <w:rsid w:val="00676BFA"/>
    <w:rsid w:val="006827C8"/>
    <w:rsid w:val="00683D71"/>
    <w:rsid w:val="00685360"/>
    <w:rsid w:val="00687901"/>
    <w:rsid w:val="00687B22"/>
    <w:rsid w:val="0069081B"/>
    <w:rsid w:val="00692F43"/>
    <w:rsid w:val="006969E8"/>
    <w:rsid w:val="006A0A6D"/>
    <w:rsid w:val="006A273F"/>
    <w:rsid w:val="006A2FD9"/>
    <w:rsid w:val="006A5076"/>
    <w:rsid w:val="006A6AA6"/>
    <w:rsid w:val="006B20C9"/>
    <w:rsid w:val="006B2A7C"/>
    <w:rsid w:val="006B3A8F"/>
    <w:rsid w:val="006B45F8"/>
    <w:rsid w:val="006B55C2"/>
    <w:rsid w:val="006B71ED"/>
    <w:rsid w:val="006C477D"/>
    <w:rsid w:val="006C5B17"/>
    <w:rsid w:val="006C618E"/>
    <w:rsid w:val="006C6C0C"/>
    <w:rsid w:val="006C72B3"/>
    <w:rsid w:val="006D0E5F"/>
    <w:rsid w:val="006D2EA6"/>
    <w:rsid w:val="006D343C"/>
    <w:rsid w:val="006D3A3C"/>
    <w:rsid w:val="006D3E8C"/>
    <w:rsid w:val="006D78FC"/>
    <w:rsid w:val="006E15C4"/>
    <w:rsid w:val="006E3822"/>
    <w:rsid w:val="006E46B0"/>
    <w:rsid w:val="006E497F"/>
    <w:rsid w:val="006E554A"/>
    <w:rsid w:val="006F0541"/>
    <w:rsid w:val="006F3626"/>
    <w:rsid w:val="006F5C30"/>
    <w:rsid w:val="006F6390"/>
    <w:rsid w:val="00701466"/>
    <w:rsid w:val="00705B99"/>
    <w:rsid w:val="007143BF"/>
    <w:rsid w:val="00717485"/>
    <w:rsid w:val="0072014A"/>
    <w:rsid w:val="007203C8"/>
    <w:rsid w:val="007203F4"/>
    <w:rsid w:val="00721DAC"/>
    <w:rsid w:val="007226BA"/>
    <w:rsid w:val="00726FDE"/>
    <w:rsid w:val="00727168"/>
    <w:rsid w:val="00727A0B"/>
    <w:rsid w:val="00730C1F"/>
    <w:rsid w:val="007312E8"/>
    <w:rsid w:val="007344BD"/>
    <w:rsid w:val="00736D70"/>
    <w:rsid w:val="00737B66"/>
    <w:rsid w:val="00740042"/>
    <w:rsid w:val="007407D0"/>
    <w:rsid w:val="0074163D"/>
    <w:rsid w:val="0074224E"/>
    <w:rsid w:val="007452C3"/>
    <w:rsid w:val="007458F0"/>
    <w:rsid w:val="00745D46"/>
    <w:rsid w:val="00746292"/>
    <w:rsid w:val="00746335"/>
    <w:rsid w:val="00750901"/>
    <w:rsid w:val="007520CC"/>
    <w:rsid w:val="0075338E"/>
    <w:rsid w:val="007537E0"/>
    <w:rsid w:val="0075442B"/>
    <w:rsid w:val="00756273"/>
    <w:rsid w:val="0075643B"/>
    <w:rsid w:val="0075707B"/>
    <w:rsid w:val="00760F62"/>
    <w:rsid w:val="00763AC7"/>
    <w:rsid w:val="00777950"/>
    <w:rsid w:val="00781428"/>
    <w:rsid w:val="007815FF"/>
    <w:rsid w:val="00784E10"/>
    <w:rsid w:val="00785765"/>
    <w:rsid w:val="00786A50"/>
    <w:rsid w:val="00792EFA"/>
    <w:rsid w:val="0079313E"/>
    <w:rsid w:val="00795CA9"/>
    <w:rsid w:val="007964A6"/>
    <w:rsid w:val="00796A70"/>
    <w:rsid w:val="00796D88"/>
    <w:rsid w:val="00797247"/>
    <w:rsid w:val="00797E38"/>
    <w:rsid w:val="007A196E"/>
    <w:rsid w:val="007A5067"/>
    <w:rsid w:val="007A7D45"/>
    <w:rsid w:val="007B04E9"/>
    <w:rsid w:val="007B1DA1"/>
    <w:rsid w:val="007B3C40"/>
    <w:rsid w:val="007B4F94"/>
    <w:rsid w:val="007B515F"/>
    <w:rsid w:val="007B57AF"/>
    <w:rsid w:val="007B5EDF"/>
    <w:rsid w:val="007B68EB"/>
    <w:rsid w:val="007B7DF6"/>
    <w:rsid w:val="007C0FAA"/>
    <w:rsid w:val="007C17EF"/>
    <w:rsid w:val="007C18C5"/>
    <w:rsid w:val="007C25D0"/>
    <w:rsid w:val="007C3E20"/>
    <w:rsid w:val="007C3F6A"/>
    <w:rsid w:val="007D0840"/>
    <w:rsid w:val="007D2110"/>
    <w:rsid w:val="007D3644"/>
    <w:rsid w:val="007D3C8E"/>
    <w:rsid w:val="007E01A0"/>
    <w:rsid w:val="007E052D"/>
    <w:rsid w:val="007E2317"/>
    <w:rsid w:val="007E369D"/>
    <w:rsid w:val="007E3E62"/>
    <w:rsid w:val="007E7A77"/>
    <w:rsid w:val="007F1E48"/>
    <w:rsid w:val="007F2D46"/>
    <w:rsid w:val="007F530D"/>
    <w:rsid w:val="007F5739"/>
    <w:rsid w:val="007F79EA"/>
    <w:rsid w:val="008007FE"/>
    <w:rsid w:val="0080144B"/>
    <w:rsid w:val="0080150F"/>
    <w:rsid w:val="00803021"/>
    <w:rsid w:val="00807033"/>
    <w:rsid w:val="008119F1"/>
    <w:rsid w:val="0081265F"/>
    <w:rsid w:val="00813D04"/>
    <w:rsid w:val="00821452"/>
    <w:rsid w:val="00824A81"/>
    <w:rsid w:val="0083143B"/>
    <w:rsid w:val="00831603"/>
    <w:rsid w:val="00835469"/>
    <w:rsid w:val="00835776"/>
    <w:rsid w:val="00836EA1"/>
    <w:rsid w:val="00843D40"/>
    <w:rsid w:val="00844D73"/>
    <w:rsid w:val="00847B6B"/>
    <w:rsid w:val="00847DF0"/>
    <w:rsid w:val="008514AD"/>
    <w:rsid w:val="008518BA"/>
    <w:rsid w:val="008521EB"/>
    <w:rsid w:val="0085266F"/>
    <w:rsid w:val="00852FCC"/>
    <w:rsid w:val="008550C5"/>
    <w:rsid w:val="008562FD"/>
    <w:rsid w:val="00863D76"/>
    <w:rsid w:val="00864A72"/>
    <w:rsid w:val="00865A94"/>
    <w:rsid w:val="008674ED"/>
    <w:rsid w:val="00867F48"/>
    <w:rsid w:val="00871244"/>
    <w:rsid w:val="00871839"/>
    <w:rsid w:val="00871888"/>
    <w:rsid w:val="00876003"/>
    <w:rsid w:val="0087652A"/>
    <w:rsid w:val="008805E1"/>
    <w:rsid w:val="00881968"/>
    <w:rsid w:val="008820AD"/>
    <w:rsid w:val="00882D4C"/>
    <w:rsid w:val="00882DFE"/>
    <w:rsid w:val="008830B9"/>
    <w:rsid w:val="00883398"/>
    <w:rsid w:val="00883D70"/>
    <w:rsid w:val="00890367"/>
    <w:rsid w:val="00890DB3"/>
    <w:rsid w:val="00891893"/>
    <w:rsid w:val="008931C6"/>
    <w:rsid w:val="00895931"/>
    <w:rsid w:val="008967A8"/>
    <w:rsid w:val="00897D9F"/>
    <w:rsid w:val="008A29B5"/>
    <w:rsid w:val="008A4225"/>
    <w:rsid w:val="008A5B68"/>
    <w:rsid w:val="008B1DEE"/>
    <w:rsid w:val="008B39E5"/>
    <w:rsid w:val="008B3C76"/>
    <w:rsid w:val="008B4908"/>
    <w:rsid w:val="008B4D3B"/>
    <w:rsid w:val="008C07B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54CD"/>
    <w:rsid w:val="009058E3"/>
    <w:rsid w:val="009060E5"/>
    <w:rsid w:val="00910EB4"/>
    <w:rsid w:val="009114FF"/>
    <w:rsid w:val="00911A1D"/>
    <w:rsid w:val="00913CF2"/>
    <w:rsid w:val="00915F32"/>
    <w:rsid w:val="00916699"/>
    <w:rsid w:val="009169A0"/>
    <w:rsid w:val="00916E5A"/>
    <w:rsid w:val="00920EB8"/>
    <w:rsid w:val="009211B2"/>
    <w:rsid w:val="00922107"/>
    <w:rsid w:val="00925FC7"/>
    <w:rsid w:val="0093216C"/>
    <w:rsid w:val="00936271"/>
    <w:rsid w:val="00936AC1"/>
    <w:rsid w:val="009402FC"/>
    <w:rsid w:val="00941B16"/>
    <w:rsid w:val="00941E73"/>
    <w:rsid w:val="0094286E"/>
    <w:rsid w:val="009432DB"/>
    <w:rsid w:val="00943C6C"/>
    <w:rsid w:val="00944454"/>
    <w:rsid w:val="00944C2C"/>
    <w:rsid w:val="00944DA0"/>
    <w:rsid w:val="00952467"/>
    <w:rsid w:val="009532B0"/>
    <w:rsid w:val="009574AD"/>
    <w:rsid w:val="00960DF3"/>
    <w:rsid w:val="00963795"/>
    <w:rsid w:val="00965012"/>
    <w:rsid w:val="00965EE1"/>
    <w:rsid w:val="00965F28"/>
    <w:rsid w:val="00971BAD"/>
    <w:rsid w:val="00975A7C"/>
    <w:rsid w:val="009762E3"/>
    <w:rsid w:val="009774F5"/>
    <w:rsid w:val="00982493"/>
    <w:rsid w:val="00984481"/>
    <w:rsid w:val="00987938"/>
    <w:rsid w:val="00997B59"/>
    <w:rsid w:val="009A27B4"/>
    <w:rsid w:val="009A4A61"/>
    <w:rsid w:val="009A5102"/>
    <w:rsid w:val="009A5EC9"/>
    <w:rsid w:val="009A62AC"/>
    <w:rsid w:val="009A675C"/>
    <w:rsid w:val="009A6C40"/>
    <w:rsid w:val="009A788B"/>
    <w:rsid w:val="009A7ADA"/>
    <w:rsid w:val="009B328A"/>
    <w:rsid w:val="009B3BE7"/>
    <w:rsid w:val="009B4D13"/>
    <w:rsid w:val="009B55A6"/>
    <w:rsid w:val="009B5701"/>
    <w:rsid w:val="009B64B3"/>
    <w:rsid w:val="009C188B"/>
    <w:rsid w:val="009C22CC"/>
    <w:rsid w:val="009C310C"/>
    <w:rsid w:val="009C45AB"/>
    <w:rsid w:val="009C480D"/>
    <w:rsid w:val="009C6893"/>
    <w:rsid w:val="009C6EEF"/>
    <w:rsid w:val="009C71FD"/>
    <w:rsid w:val="009D294B"/>
    <w:rsid w:val="009D2AE7"/>
    <w:rsid w:val="009D3904"/>
    <w:rsid w:val="009D653B"/>
    <w:rsid w:val="009D7531"/>
    <w:rsid w:val="009E046B"/>
    <w:rsid w:val="009E0AFB"/>
    <w:rsid w:val="009E0C6D"/>
    <w:rsid w:val="009E10AD"/>
    <w:rsid w:val="009E3361"/>
    <w:rsid w:val="009E6573"/>
    <w:rsid w:val="009F2608"/>
    <w:rsid w:val="009F30B9"/>
    <w:rsid w:val="009F4AE4"/>
    <w:rsid w:val="009F5455"/>
    <w:rsid w:val="009F5639"/>
    <w:rsid w:val="009F6A4B"/>
    <w:rsid w:val="009F77D2"/>
    <w:rsid w:val="00A06F3D"/>
    <w:rsid w:val="00A07318"/>
    <w:rsid w:val="00A07729"/>
    <w:rsid w:val="00A1237D"/>
    <w:rsid w:val="00A12BE8"/>
    <w:rsid w:val="00A13001"/>
    <w:rsid w:val="00A13FE3"/>
    <w:rsid w:val="00A168D4"/>
    <w:rsid w:val="00A16DB6"/>
    <w:rsid w:val="00A16FFD"/>
    <w:rsid w:val="00A170C8"/>
    <w:rsid w:val="00A177C9"/>
    <w:rsid w:val="00A208ED"/>
    <w:rsid w:val="00A2185A"/>
    <w:rsid w:val="00A220FE"/>
    <w:rsid w:val="00A23B35"/>
    <w:rsid w:val="00A248CA"/>
    <w:rsid w:val="00A25464"/>
    <w:rsid w:val="00A27BC8"/>
    <w:rsid w:val="00A3063A"/>
    <w:rsid w:val="00A30D09"/>
    <w:rsid w:val="00A33127"/>
    <w:rsid w:val="00A3408D"/>
    <w:rsid w:val="00A34FE6"/>
    <w:rsid w:val="00A36B53"/>
    <w:rsid w:val="00A3712C"/>
    <w:rsid w:val="00A37E84"/>
    <w:rsid w:val="00A41437"/>
    <w:rsid w:val="00A41804"/>
    <w:rsid w:val="00A431FF"/>
    <w:rsid w:val="00A463B7"/>
    <w:rsid w:val="00A50932"/>
    <w:rsid w:val="00A50982"/>
    <w:rsid w:val="00A50AD7"/>
    <w:rsid w:val="00A511D1"/>
    <w:rsid w:val="00A52A8A"/>
    <w:rsid w:val="00A626CF"/>
    <w:rsid w:val="00A6312A"/>
    <w:rsid w:val="00A64E90"/>
    <w:rsid w:val="00A6622E"/>
    <w:rsid w:val="00A71CC4"/>
    <w:rsid w:val="00A71FA8"/>
    <w:rsid w:val="00A72356"/>
    <w:rsid w:val="00A72CF5"/>
    <w:rsid w:val="00A83586"/>
    <w:rsid w:val="00A839A8"/>
    <w:rsid w:val="00A86342"/>
    <w:rsid w:val="00A8652E"/>
    <w:rsid w:val="00A92045"/>
    <w:rsid w:val="00AA12A1"/>
    <w:rsid w:val="00AA1B8C"/>
    <w:rsid w:val="00AA2B5B"/>
    <w:rsid w:val="00AA48D1"/>
    <w:rsid w:val="00AA62FD"/>
    <w:rsid w:val="00AA67BD"/>
    <w:rsid w:val="00AB15E8"/>
    <w:rsid w:val="00AB284F"/>
    <w:rsid w:val="00AC1623"/>
    <w:rsid w:val="00AC3A5F"/>
    <w:rsid w:val="00AC64DF"/>
    <w:rsid w:val="00AC73AE"/>
    <w:rsid w:val="00AD0762"/>
    <w:rsid w:val="00AD12E9"/>
    <w:rsid w:val="00AD1435"/>
    <w:rsid w:val="00AD247C"/>
    <w:rsid w:val="00AD3715"/>
    <w:rsid w:val="00AD4534"/>
    <w:rsid w:val="00AD5490"/>
    <w:rsid w:val="00AD6490"/>
    <w:rsid w:val="00AD68FA"/>
    <w:rsid w:val="00AE10EF"/>
    <w:rsid w:val="00AE1E11"/>
    <w:rsid w:val="00AE29FB"/>
    <w:rsid w:val="00AE4BC1"/>
    <w:rsid w:val="00AE6B37"/>
    <w:rsid w:val="00AE6E7C"/>
    <w:rsid w:val="00AF2173"/>
    <w:rsid w:val="00AF31C3"/>
    <w:rsid w:val="00AF5882"/>
    <w:rsid w:val="00AF5A14"/>
    <w:rsid w:val="00B021D4"/>
    <w:rsid w:val="00B02261"/>
    <w:rsid w:val="00B050C9"/>
    <w:rsid w:val="00B12BAB"/>
    <w:rsid w:val="00B13778"/>
    <w:rsid w:val="00B13BB5"/>
    <w:rsid w:val="00B13D00"/>
    <w:rsid w:val="00B1658F"/>
    <w:rsid w:val="00B16E4D"/>
    <w:rsid w:val="00B21055"/>
    <w:rsid w:val="00B2137C"/>
    <w:rsid w:val="00B21E53"/>
    <w:rsid w:val="00B21FEC"/>
    <w:rsid w:val="00B23BCB"/>
    <w:rsid w:val="00B24CFF"/>
    <w:rsid w:val="00B25FAD"/>
    <w:rsid w:val="00B26363"/>
    <w:rsid w:val="00B30B2F"/>
    <w:rsid w:val="00B340C2"/>
    <w:rsid w:val="00B36F06"/>
    <w:rsid w:val="00B4640B"/>
    <w:rsid w:val="00B46798"/>
    <w:rsid w:val="00B508E3"/>
    <w:rsid w:val="00B5218D"/>
    <w:rsid w:val="00B527ED"/>
    <w:rsid w:val="00B5284A"/>
    <w:rsid w:val="00B528E7"/>
    <w:rsid w:val="00B52F9F"/>
    <w:rsid w:val="00B54F42"/>
    <w:rsid w:val="00B5615A"/>
    <w:rsid w:val="00B562F2"/>
    <w:rsid w:val="00B56BE3"/>
    <w:rsid w:val="00B6011A"/>
    <w:rsid w:val="00B62947"/>
    <w:rsid w:val="00B646DF"/>
    <w:rsid w:val="00B706B6"/>
    <w:rsid w:val="00B724F5"/>
    <w:rsid w:val="00B72AEE"/>
    <w:rsid w:val="00B72D0D"/>
    <w:rsid w:val="00B77AAC"/>
    <w:rsid w:val="00B817B7"/>
    <w:rsid w:val="00B924C7"/>
    <w:rsid w:val="00BA0AB7"/>
    <w:rsid w:val="00BA2E15"/>
    <w:rsid w:val="00BA44E0"/>
    <w:rsid w:val="00BA5DC1"/>
    <w:rsid w:val="00BB19B2"/>
    <w:rsid w:val="00BB1D6B"/>
    <w:rsid w:val="00BB51C4"/>
    <w:rsid w:val="00BB5FCF"/>
    <w:rsid w:val="00BC2E4A"/>
    <w:rsid w:val="00BC3CE4"/>
    <w:rsid w:val="00BC7B10"/>
    <w:rsid w:val="00BD14CA"/>
    <w:rsid w:val="00BD1962"/>
    <w:rsid w:val="00BD4D2B"/>
    <w:rsid w:val="00BD5792"/>
    <w:rsid w:val="00BD735E"/>
    <w:rsid w:val="00BD7E17"/>
    <w:rsid w:val="00BE0CB0"/>
    <w:rsid w:val="00BE387D"/>
    <w:rsid w:val="00BE4B5A"/>
    <w:rsid w:val="00BE4EE9"/>
    <w:rsid w:val="00BF4FE4"/>
    <w:rsid w:val="00BF51B3"/>
    <w:rsid w:val="00C02A39"/>
    <w:rsid w:val="00C02AA1"/>
    <w:rsid w:val="00C05023"/>
    <w:rsid w:val="00C054E3"/>
    <w:rsid w:val="00C05747"/>
    <w:rsid w:val="00C05AF0"/>
    <w:rsid w:val="00C0603E"/>
    <w:rsid w:val="00C128BD"/>
    <w:rsid w:val="00C13F8A"/>
    <w:rsid w:val="00C1453D"/>
    <w:rsid w:val="00C16F39"/>
    <w:rsid w:val="00C2307A"/>
    <w:rsid w:val="00C232DF"/>
    <w:rsid w:val="00C23E32"/>
    <w:rsid w:val="00C23FA6"/>
    <w:rsid w:val="00C241CF"/>
    <w:rsid w:val="00C26232"/>
    <w:rsid w:val="00C26AB0"/>
    <w:rsid w:val="00C27E32"/>
    <w:rsid w:val="00C30A1A"/>
    <w:rsid w:val="00C318C7"/>
    <w:rsid w:val="00C3235E"/>
    <w:rsid w:val="00C35FBC"/>
    <w:rsid w:val="00C40DFF"/>
    <w:rsid w:val="00C40F41"/>
    <w:rsid w:val="00C42A69"/>
    <w:rsid w:val="00C43558"/>
    <w:rsid w:val="00C43B34"/>
    <w:rsid w:val="00C4593B"/>
    <w:rsid w:val="00C46995"/>
    <w:rsid w:val="00C51AF1"/>
    <w:rsid w:val="00C5299B"/>
    <w:rsid w:val="00C53662"/>
    <w:rsid w:val="00C545C2"/>
    <w:rsid w:val="00C6470E"/>
    <w:rsid w:val="00C65760"/>
    <w:rsid w:val="00C65F6A"/>
    <w:rsid w:val="00C66D0C"/>
    <w:rsid w:val="00C67CAA"/>
    <w:rsid w:val="00C73561"/>
    <w:rsid w:val="00C761DE"/>
    <w:rsid w:val="00C768D2"/>
    <w:rsid w:val="00C80088"/>
    <w:rsid w:val="00C8068E"/>
    <w:rsid w:val="00C82D53"/>
    <w:rsid w:val="00C85AD0"/>
    <w:rsid w:val="00C865A4"/>
    <w:rsid w:val="00C86750"/>
    <w:rsid w:val="00C912A6"/>
    <w:rsid w:val="00C91505"/>
    <w:rsid w:val="00C9164A"/>
    <w:rsid w:val="00C96B00"/>
    <w:rsid w:val="00CA06EA"/>
    <w:rsid w:val="00CA3F6B"/>
    <w:rsid w:val="00CA63A7"/>
    <w:rsid w:val="00CA73E7"/>
    <w:rsid w:val="00CA750A"/>
    <w:rsid w:val="00CB15D9"/>
    <w:rsid w:val="00CB1756"/>
    <w:rsid w:val="00CB218E"/>
    <w:rsid w:val="00CB254D"/>
    <w:rsid w:val="00CB65ED"/>
    <w:rsid w:val="00CB702F"/>
    <w:rsid w:val="00CD15AF"/>
    <w:rsid w:val="00CD2C22"/>
    <w:rsid w:val="00CD2D0D"/>
    <w:rsid w:val="00CD443E"/>
    <w:rsid w:val="00CD446E"/>
    <w:rsid w:val="00CD59D1"/>
    <w:rsid w:val="00CD7EC5"/>
    <w:rsid w:val="00CE3E2E"/>
    <w:rsid w:val="00CE5785"/>
    <w:rsid w:val="00CE60BF"/>
    <w:rsid w:val="00CE7413"/>
    <w:rsid w:val="00CE79AA"/>
    <w:rsid w:val="00CF1F87"/>
    <w:rsid w:val="00D005D6"/>
    <w:rsid w:val="00D01008"/>
    <w:rsid w:val="00D01346"/>
    <w:rsid w:val="00D02486"/>
    <w:rsid w:val="00D02A67"/>
    <w:rsid w:val="00D02BFF"/>
    <w:rsid w:val="00D03267"/>
    <w:rsid w:val="00D058F8"/>
    <w:rsid w:val="00D06AFC"/>
    <w:rsid w:val="00D11EC2"/>
    <w:rsid w:val="00D125C5"/>
    <w:rsid w:val="00D12DBE"/>
    <w:rsid w:val="00D14585"/>
    <w:rsid w:val="00D15532"/>
    <w:rsid w:val="00D15C9F"/>
    <w:rsid w:val="00D15D27"/>
    <w:rsid w:val="00D20400"/>
    <w:rsid w:val="00D23269"/>
    <w:rsid w:val="00D27D2C"/>
    <w:rsid w:val="00D3689C"/>
    <w:rsid w:val="00D36E71"/>
    <w:rsid w:val="00D3769D"/>
    <w:rsid w:val="00D37D9A"/>
    <w:rsid w:val="00D408BA"/>
    <w:rsid w:val="00D42487"/>
    <w:rsid w:val="00D44C27"/>
    <w:rsid w:val="00D459C0"/>
    <w:rsid w:val="00D46DFB"/>
    <w:rsid w:val="00D529E7"/>
    <w:rsid w:val="00D5751A"/>
    <w:rsid w:val="00D57DB8"/>
    <w:rsid w:val="00D60CD2"/>
    <w:rsid w:val="00D62C32"/>
    <w:rsid w:val="00D633AD"/>
    <w:rsid w:val="00D65D57"/>
    <w:rsid w:val="00D6705E"/>
    <w:rsid w:val="00D710B4"/>
    <w:rsid w:val="00D715C5"/>
    <w:rsid w:val="00D72DE3"/>
    <w:rsid w:val="00D74777"/>
    <w:rsid w:val="00D779DD"/>
    <w:rsid w:val="00D82F87"/>
    <w:rsid w:val="00D84A15"/>
    <w:rsid w:val="00D84C3C"/>
    <w:rsid w:val="00D857AB"/>
    <w:rsid w:val="00D9034E"/>
    <w:rsid w:val="00D90CFA"/>
    <w:rsid w:val="00D93A7A"/>
    <w:rsid w:val="00D94F37"/>
    <w:rsid w:val="00D97929"/>
    <w:rsid w:val="00DA3A96"/>
    <w:rsid w:val="00DA4F37"/>
    <w:rsid w:val="00DB4996"/>
    <w:rsid w:val="00DB5986"/>
    <w:rsid w:val="00DB70B9"/>
    <w:rsid w:val="00DB7473"/>
    <w:rsid w:val="00DC0B8A"/>
    <w:rsid w:val="00DC265E"/>
    <w:rsid w:val="00DC508D"/>
    <w:rsid w:val="00DC58A6"/>
    <w:rsid w:val="00DC5A99"/>
    <w:rsid w:val="00DC625F"/>
    <w:rsid w:val="00DC6576"/>
    <w:rsid w:val="00DC74C4"/>
    <w:rsid w:val="00DD0E3A"/>
    <w:rsid w:val="00DD1470"/>
    <w:rsid w:val="00DD2672"/>
    <w:rsid w:val="00DD3C39"/>
    <w:rsid w:val="00DD4498"/>
    <w:rsid w:val="00DD4DC5"/>
    <w:rsid w:val="00DD603F"/>
    <w:rsid w:val="00DD6757"/>
    <w:rsid w:val="00DD6E3E"/>
    <w:rsid w:val="00DD7453"/>
    <w:rsid w:val="00DE136B"/>
    <w:rsid w:val="00DE15CA"/>
    <w:rsid w:val="00DE4515"/>
    <w:rsid w:val="00DE56AF"/>
    <w:rsid w:val="00DE5CE4"/>
    <w:rsid w:val="00DE6F2D"/>
    <w:rsid w:val="00DE7AEE"/>
    <w:rsid w:val="00DE7D5A"/>
    <w:rsid w:val="00E01E81"/>
    <w:rsid w:val="00E0443D"/>
    <w:rsid w:val="00E05C54"/>
    <w:rsid w:val="00E07E59"/>
    <w:rsid w:val="00E10AF2"/>
    <w:rsid w:val="00E13B8C"/>
    <w:rsid w:val="00E1587B"/>
    <w:rsid w:val="00E15B30"/>
    <w:rsid w:val="00E15DF5"/>
    <w:rsid w:val="00E21343"/>
    <w:rsid w:val="00E22E36"/>
    <w:rsid w:val="00E237D9"/>
    <w:rsid w:val="00E250F4"/>
    <w:rsid w:val="00E25302"/>
    <w:rsid w:val="00E25F00"/>
    <w:rsid w:val="00E261A2"/>
    <w:rsid w:val="00E267F9"/>
    <w:rsid w:val="00E3030B"/>
    <w:rsid w:val="00E32556"/>
    <w:rsid w:val="00E3322A"/>
    <w:rsid w:val="00E3332B"/>
    <w:rsid w:val="00E35CE4"/>
    <w:rsid w:val="00E3656C"/>
    <w:rsid w:val="00E470A0"/>
    <w:rsid w:val="00E5095F"/>
    <w:rsid w:val="00E50E3D"/>
    <w:rsid w:val="00E60352"/>
    <w:rsid w:val="00E603A2"/>
    <w:rsid w:val="00E61BF0"/>
    <w:rsid w:val="00E632CA"/>
    <w:rsid w:val="00E64AB9"/>
    <w:rsid w:val="00E65B39"/>
    <w:rsid w:val="00E6690D"/>
    <w:rsid w:val="00E701B3"/>
    <w:rsid w:val="00E71AF0"/>
    <w:rsid w:val="00E7352F"/>
    <w:rsid w:val="00E75834"/>
    <w:rsid w:val="00E766BD"/>
    <w:rsid w:val="00E76C5C"/>
    <w:rsid w:val="00E776E4"/>
    <w:rsid w:val="00E80118"/>
    <w:rsid w:val="00E81BBC"/>
    <w:rsid w:val="00E82290"/>
    <w:rsid w:val="00E82718"/>
    <w:rsid w:val="00E84D88"/>
    <w:rsid w:val="00E85B6F"/>
    <w:rsid w:val="00E87222"/>
    <w:rsid w:val="00E8752B"/>
    <w:rsid w:val="00E90CA0"/>
    <w:rsid w:val="00E915DB"/>
    <w:rsid w:val="00E91A2C"/>
    <w:rsid w:val="00E92922"/>
    <w:rsid w:val="00E96E18"/>
    <w:rsid w:val="00EA1755"/>
    <w:rsid w:val="00EA7355"/>
    <w:rsid w:val="00EA7765"/>
    <w:rsid w:val="00EB1021"/>
    <w:rsid w:val="00EB1E85"/>
    <w:rsid w:val="00EB210A"/>
    <w:rsid w:val="00EB2508"/>
    <w:rsid w:val="00EB2634"/>
    <w:rsid w:val="00EB4FE7"/>
    <w:rsid w:val="00EB6678"/>
    <w:rsid w:val="00EC021F"/>
    <w:rsid w:val="00EC2DEB"/>
    <w:rsid w:val="00EC55AC"/>
    <w:rsid w:val="00EC57BB"/>
    <w:rsid w:val="00EC648D"/>
    <w:rsid w:val="00ED0594"/>
    <w:rsid w:val="00ED0E28"/>
    <w:rsid w:val="00ED2427"/>
    <w:rsid w:val="00ED290F"/>
    <w:rsid w:val="00ED38EF"/>
    <w:rsid w:val="00EE5A13"/>
    <w:rsid w:val="00EE5ED6"/>
    <w:rsid w:val="00EE779D"/>
    <w:rsid w:val="00EF0CA4"/>
    <w:rsid w:val="00EF1057"/>
    <w:rsid w:val="00EF3A47"/>
    <w:rsid w:val="00EF7525"/>
    <w:rsid w:val="00F00FB7"/>
    <w:rsid w:val="00F012B7"/>
    <w:rsid w:val="00F01A89"/>
    <w:rsid w:val="00F025C6"/>
    <w:rsid w:val="00F027ED"/>
    <w:rsid w:val="00F1188B"/>
    <w:rsid w:val="00F11961"/>
    <w:rsid w:val="00F13298"/>
    <w:rsid w:val="00F14533"/>
    <w:rsid w:val="00F1576C"/>
    <w:rsid w:val="00F15ADE"/>
    <w:rsid w:val="00F20636"/>
    <w:rsid w:val="00F2406E"/>
    <w:rsid w:val="00F24DF0"/>
    <w:rsid w:val="00F26387"/>
    <w:rsid w:val="00F27EAF"/>
    <w:rsid w:val="00F30994"/>
    <w:rsid w:val="00F31F9B"/>
    <w:rsid w:val="00F32F89"/>
    <w:rsid w:val="00F3394F"/>
    <w:rsid w:val="00F33E96"/>
    <w:rsid w:val="00F349DC"/>
    <w:rsid w:val="00F35BD3"/>
    <w:rsid w:val="00F36330"/>
    <w:rsid w:val="00F364AA"/>
    <w:rsid w:val="00F37256"/>
    <w:rsid w:val="00F377DD"/>
    <w:rsid w:val="00F4075B"/>
    <w:rsid w:val="00F41A66"/>
    <w:rsid w:val="00F41C67"/>
    <w:rsid w:val="00F41CFB"/>
    <w:rsid w:val="00F42163"/>
    <w:rsid w:val="00F42FE3"/>
    <w:rsid w:val="00F433CC"/>
    <w:rsid w:val="00F44837"/>
    <w:rsid w:val="00F44E6D"/>
    <w:rsid w:val="00F478F4"/>
    <w:rsid w:val="00F5020E"/>
    <w:rsid w:val="00F602F3"/>
    <w:rsid w:val="00F60B37"/>
    <w:rsid w:val="00F6170C"/>
    <w:rsid w:val="00F6216C"/>
    <w:rsid w:val="00F640F9"/>
    <w:rsid w:val="00F663E6"/>
    <w:rsid w:val="00F66DC5"/>
    <w:rsid w:val="00F679A7"/>
    <w:rsid w:val="00F7035D"/>
    <w:rsid w:val="00F70EC4"/>
    <w:rsid w:val="00F714D3"/>
    <w:rsid w:val="00F73EDF"/>
    <w:rsid w:val="00F76467"/>
    <w:rsid w:val="00F846E7"/>
    <w:rsid w:val="00F849F8"/>
    <w:rsid w:val="00F87037"/>
    <w:rsid w:val="00F877CB"/>
    <w:rsid w:val="00F9021B"/>
    <w:rsid w:val="00F90AD3"/>
    <w:rsid w:val="00F94A0A"/>
    <w:rsid w:val="00F94C88"/>
    <w:rsid w:val="00F966BE"/>
    <w:rsid w:val="00F97619"/>
    <w:rsid w:val="00F97D8B"/>
    <w:rsid w:val="00FA427C"/>
    <w:rsid w:val="00FA474F"/>
    <w:rsid w:val="00FA7044"/>
    <w:rsid w:val="00FB01FB"/>
    <w:rsid w:val="00FB3484"/>
    <w:rsid w:val="00FB4487"/>
    <w:rsid w:val="00FB4778"/>
    <w:rsid w:val="00FB75DA"/>
    <w:rsid w:val="00FC0182"/>
    <w:rsid w:val="00FC1F59"/>
    <w:rsid w:val="00FC2D1F"/>
    <w:rsid w:val="00FC3A8B"/>
    <w:rsid w:val="00FC5147"/>
    <w:rsid w:val="00FC5872"/>
    <w:rsid w:val="00FC5CAA"/>
    <w:rsid w:val="00FD5FE0"/>
    <w:rsid w:val="00FE0072"/>
    <w:rsid w:val="00FE1472"/>
    <w:rsid w:val="00FE2BC4"/>
    <w:rsid w:val="00FE33F6"/>
    <w:rsid w:val="00FE5157"/>
    <w:rsid w:val="00FE750B"/>
    <w:rsid w:val="00FF3331"/>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5AC893F"/>
  <w15:chartTrackingRefBased/>
  <w15:docId w15:val="{019E6FA5-C4C2-4D48-AA9E-92D96EE9D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A36B53"/>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rsid w:val="00C43558"/>
    <w:rPr>
      <w:rFonts w:ascii="Times New Roman" w:eastAsia="Times New Roman" w:hAnsi="Times New Roman" w:cs="Times New Roman"/>
      <w:sz w:val="24"/>
      <w:szCs w:val="20"/>
      <w:lang w:eastAsia="ru-RU"/>
    </w:rPr>
  </w:style>
  <w:style w:type="paragraph" w:styleId="33">
    <w:name w:val="Body Text Indent 3"/>
    <w:basedOn w:val="a3"/>
    <w:link w:val="34"/>
    <w:uiPriority w:val="99"/>
    <w:rsid w:val="00C43558"/>
    <w:pPr>
      <w:ind w:firstLine="720"/>
    </w:pPr>
    <w:rPr>
      <w:szCs w:val="20"/>
      <w:lang w:val="x-none" w:eastAsia="x-none"/>
    </w:rPr>
  </w:style>
  <w:style w:type="character" w:customStyle="1" w:styleId="34">
    <w:name w:val="Основной текст с отступом 3 Знак"/>
    <w:basedOn w:val="a4"/>
    <w:link w:val="33"/>
    <w:uiPriority w:val="99"/>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uiPriority w:val="39"/>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uiPriority w:val="39"/>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iPriority w:val="99"/>
    <w:unhideWhenUsed/>
    <w:rsid w:val="008B1DEE"/>
    <w:pPr>
      <w:suppressAutoHyphens/>
    </w:pPr>
    <w:rPr>
      <w:sz w:val="20"/>
      <w:szCs w:val="20"/>
      <w:lang w:eastAsia="ar-SA"/>
    </w:rPr>
  </w:style>
  <w:style w:type="character" w:customStyle="1" w:styleId="afff6">
    <w:name w:val="Текст сноски Знак"/>
    <w:basedOn w:val="a4"/>
    <w:link w:val="afff5"/>
    <w:uiPriority w:val="99"/>
    <w:rsid w:val="008B1DEE"/>
    <w:rPr>
      <w:rFonts w:ascii="Times New Roman" w:eastAsia="Times New Roman" w:hAnsi="Times New Roman" w:cs="Times New Roman"/>
      <w:sz w:val="20"/>
      <w:szCs w:val="20"/>
      <w:lang w:eastAsia="ar-SA"/>
    </w:rPr>
  </w:style>
  <w:style w:type="character" w:styleId="afff7">
    <w:name w:val="footnote reference"/>
    <w:uiPriority w:val="99"/>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Знак Знак"/>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affff5">
    <w:name w:val="Знак Знак Знак Знак Знак Знак Знак Знак Знак Знак Знак Знак"/>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Знак Знак"/>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affffb">
    <w:basedOn w:val="a3"/>
    <w:next w:val="affa"/>
    <w:rsid w:val="00517B4C"/>
    <w:pPr>
      <w:spacing w:before="100" w:beforeAutospacing="1" w:after="100" w:afterAutospacing="1"/>
    </w:pPr>
  </w:style>
  <w:style w:type="paragraph" w:customStyle="1" w:styleId="affffc">
    <w:name w:val="Знак"/>
    <w:basedOn w:val="a3"/>
    <w:rsid w:val="005516AD"/>
    <w:pPr>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5">
    <w:name w:val="Основной текст (3)_"/>
    <w:basedOn w:val="a4"/>
    <w:link w:val="3f6"/>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e">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6">
    <w:name w:val="Основной текст (3)"/>
    <w:basedOn w:val="a3"/>
    <w:link w:val="3f5"/>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ff5">
    <w:name w:val="Знак Знак1 Знак Знак"/>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afffff">
    <w:name w:val="Знак Знак Знак Знак Знак Знак Знак Знак Знак Знак Знак Знак"/>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afffff2">
    <w:basedOn w:val="a3"/>
    <w:next w:val="affa"/>
    <w:rsid w:val="00A07318"/>
    <w:pPr>
      <w:spacing w:before="100" w:beforeAutospacing="1" w:after="100" w:afterAutospacing="1"/>
    </w:pPr>
  </w:style>
  <w:style w:type="paragraph" w:customStyle="1" w:styleId="afffff3">
    <w:name w:val="Знак"/>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Знак Знак Знак Знак Знак Знак Знак Знак Знак Знак Знак"/>
    <w:basedOn w:val="a3"/>
    <w:rsid w:val="00265448"/>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emf"/><Relationship Id="rId39" Type="http://schemas.openxmlformats.org/officeDocument/2006/relationships/image" Target="media/image27.emf"/><Relationship Id="rId21" Type="http://schemas.openxmlformats.org/officeDocument/2006/relationships/image" Target="media/image11.wmf"/><Relationship Id="rId34" Type="http://schemas.openxmlformats.org/officeDocument/2006/relationships/image" Target="media/image22.e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emf"/><Relationship Id="rId55" Type="http://schemas.openxmlformats.org/officeDocument/2006/relationships/image" Target="media/image43.emf"/><Relationship Id="rId7" Type="http://schemas.openxmlformats.org/officeDocument/2006/relationships/hyperlink" Target="consultantplus://offline/ref=1B17E6D19D329777167E28AA09187009079BADD9F21152CF7AE253DD3EAF4222Z4k5I" TargetMode="Externa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7.emf"/><Relationship Id="rId11" Type="http://schemas.openxmlformats.org/officeDocument/2006/relationships/image" Target="media/image1.wmf"/><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wmf"/><Relationship Id="rId53" Type="http://schemas.openxmlformats.org/officeDocument/2006/relationships/image" Target="media/image41.emf"/><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header" Target="header1.xml"/><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emf"/><Relationship Id="rId8" Type="http://schemas.openxmlformats.org/officeDocument/2006/relationships/footer" Target="footer1.xml"/><Relationship Id="rId51"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wmf"/><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2.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header" Target="header2.xml"/><Relationship Id="rId36" Type="http://schemas.openxmlformats.org/officeDocument/2006/relationships/image" Target="media/image24.emf"/><Relationship Id="rId49" Type="http://schemas.openxmlformats.org/officeDocument/2006/relationships/image" Target="media/image37.wmf"/><Relationship Id="rId57" Type="http://schemas.openxmlformats.org/officeDocument/2006/relationships/fontTable" Target="fontTable.xml"/><Relationship Id="rId10" Type="http://schemas.openxmlformats.org/officeDocument/2006/relationships/hyperlink" Target="consultantplus://offline/ref=0AB669D40FC51E8FE78AB2CF2D62A284848939A725A621496C5B3B0ADE306EF343CF4FB385EBF80B5905BE59FA0A2059E288AC9431E4D95DPDz2G" TargetMode="External"/><Relationship Id="rId31" Type="http://schemas.openxmlformats.org/officeDocument/2006/relationships/image" Target="media/image19.emf"/><Relationship Id="rId44" Type="http://schemas.openxmlformats.org/officeDocument/2006/relationships/image" Target="media/image32.wmf"/><Relationship Id="rId52" Type="http://schemas.openxmlformats.org/officeDocument/2006/relationships/image" Target="media/image4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4977</TotalTime>
  <Pages>65</Pages>
  <Words>15948</Words>
  <Characters>90905</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91</cp:revision>
  <cp:lastPrinted>2020-06-22T09:08:00Z</cp:lastPrinted>
  <dcterms:created xsi:type="dcterms:W3CDTF">2019-12-23T03:40:00Z</dcterms:created>
  <dcterms:modified xsi:type="dcterms:W3CDTF">2020-06-23T09:02:00Z</dcterms:modified>
</cp:coreProperties>
</file>