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AB69D" w14:textId="77777777" w:rsidR="000C4D76" w:rsidRDefault="000C4D76" w:rsidP="005771CF">
      <w:pPr>
        <w:pStyle w:val="a3"/>
        <w:ind w:right="141"/>
        <w:rPr>
          <w:rFonts w:ascii="Times New Roman" w:hAnsi="Times New Roman"/>
          <w:b w:val="0"/>
          <w:sz w:val="28"/>
        </w:rPr>
      </w:pPr>
    </w:p>
    <w:p w14:paraId="29FC5E22" w14:textId="77777777" w:rsidR="00CE619F" w:rsidRDefault="007B0C74" w:rsidP="00CE619F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>
        <w:rPr>
          <w:noProof/>
          <w:sz w:val="28"/>
        </w:rPr>
        <w:drawing>
          <wp:inline distT="0" distB="0" distL="0" distR="0" wp14:anchorId="324AE2A7" wp14:editId="7DE5DDBB">
            <wp:extent cx="733425" cy="7334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40190" w14:textId="77777777" w:rsidR="007B0C74" w:rsidRDefault="007B0C74" w:rsidP="004E2699">
      <w:pPr>
        <w:keepNext/>
        <w:tabs>
          <w:tab w:val="left" w:pos="9356"/>
        </w:tabs>
        <w:ind w:right="424"/>
        <w:jc w:val="center"/>
        <w:outlineLvl w:val="4"/>
        <w:rPr>
          <w:b/>
          <w:color w:val="000000"/>
          <w:sz w:val="28"/>
          <w:szCs w:val="28"/>
          <w:lang w:eastAsia="x-none"/>
        </w:rPr>
      </w:pPr>
    </w:p>
    <w:p w14:paraId="01ACC888" w14:textId="77777777" w:rsidR="007B0C74" w:rsidRDefault="007B0C74" w:rsidP="004E2699">
      <w:pPr>
        <w:keepNext/>
        <w:tabs>
          <w:tab w:val="left" w:pos="9356"/>
        </w:tabs>
        <w:ind w:right="424"/>
        <w:jc w:val="center"/>
        <w:outlineLvl w:val="4"/>
        <w:rPr>
          <w:b/>
          <w:color w:val="000000"/>
          <w:sz w:val="28"/>
          <w:szCs w:val="28"/>
          <w:lang w:eastAsia="x-none"/>
        </w:rPr>
      </w:pPr>
    </w:p>
    <w:p w14:paraId="5C95CD5D" w14:textId="77777777" w:rsidR="00CE619F" w:rsidRPr="001C490C" w:rsidRDefault="00CE619F" w:rsidP="004E2699">
      <w:pPr>
        <w:keepNext/>
        <w:tabs>
          <w:tab w:val="left" w:pos="9356"/>
        </w:tabs>
        <w:ind w:right="424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1C490C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79F45F52" w14:textId="77777777" w:rsidR="00CE619F" w:rsidRPr="001C490C" w:rsidRDefault="00CE619F" w:rsidP="004E2699">
      <w:pPr>
        <w:keepNext/>
        <w:tabs>
          <w:tab w:val="left" w:pos="9356"/>
        </w:tabs>
        <w:ind w:right="424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1C490C">
        <w:rPr>
          <w:b/>
          <w:color w:val="000000"/>
          <w:sz w:val="28"/>
          <w:szCs w:val="28"/>
          <w:lang w:eastAsia="x-none"/>
        </w:rPr>
        <w:t>КЕМЕРОВСКОЙ ОБЛАСТИ</w:t>
      </w:r>
    </w:p>
    <w:p w14:paraId="2EF9CB45" w14:textId="77777777" w:rsidR="00CE619F" w:rsidRPr="001C490C" w:rsidRDefault="00CE619F" w:rsidP="004E2699">
      <w:pPr>
        <w:keepNext/>
        <w:tabs>
          <w:tab w:val="left" w:pos="9356"/>
        </w:tabs>
        <w:ind w:right="424"/>
        <w:jc w:val="center"/>
        <w:outlineLvl w:val="3"/>
        <w:rPr>
          <w:b/>
          <w:color w:val="000000"/>
          <w:sz w:val="24"/>
          <w:szCs w:val="24"/>
          <w:lang w:eastAsia="x-none"/>
        </w:rPr>
      </w:pPr>
    </w:p>
    <w:p w14:paraId="3FF7E0EC" w14:textId="77777777" w:rsidR="00CE619F" w:rsidRPr="001C490C" w:rsidRDefault="00CE619F" w:rsidP="004E2699">
      <w:pPr>
        <w:keepNext/>
        <w:tabs>
          <w:tab w:val="left" w:pos="9356"/>
        </w:tabs>
        <w:ind w:right="424"/>
        <w:jc w:val="center"/>
        <w:outlineLvl w:val="3"/>
        <w:rPr>
          <w:color w:val="000000"/>
          <w:sz w:val="28"/>
          <w:szCs w:val="28"/>
          <w:lang w:eastAsia="x-none"/>
        </w:rPr>
      </w:pPr>
      <w:r w:rsidRPr="001C490C">
        <w:rPr>
          <w:color w:val="000000"/>
          <w:sz w:val="28"/>
          <w:szCs w:val="28"/>
          <w:lang w:eastAsia="x-none"/>
        </w:rPr>
        <w:t xml:space="preserve">П О С Т А Н О В Л Е Н И Е   </w:t>
      </w:r>
    </w:p>
    <w:p w14:paraId="237C82D2" w14:textId="77777777" w:rsidR="00CE619F" w:rsidRPr="001C490C" w:rsidRDefault="00CE619F" w:rsidP="004E2699">
      <w:pPr>
        <w:tabs>
          <w:tab w:val="left" w:pos="9356"/>
        </w:tabs>
        <w:ind w:right="424"/>
        <w:jc w:val="center"/>
        <w:rPr>
          <w:color w:val="000000"/>
          <w:sz w:val="28"/>
          <w:szCs w:val="28"/>
        </w:rPr>
      </w:pPr>
    </w:p>
    <w:p w14:paraId="7AB377E5" w14:textId="5482B1AF" w:rsidR="00CE619F" w:rsidRPr="001C490C" w:rsidRDefault="00CE619F" w:rsidP="004E2699">
      <w:pPr>
        <w:tabs>
          <w:tab w:val="left" w:pos="9356"/>
        </w:tabs>
        <w:ind w:right="424"/>
        <w:jc w:val="center"/>
        <w:rPr>
          <w:color w:val="000000"/>
          <w:sz w:val="28"/>
          <w:szCs w:val="28"/>
        </w:rPr>
      </w:pPr>
      <w:bookmarkStart w:id="0" w:name="_Hlk28156260"/>
      <w:r w:rsidRPr="001C490C">
        <w:rPr>
          <w:color w:val="000000"/>
          <w:sz w:val="28"/>
          <w:szCs w:val="28"/>
        </w:rPr>
        <w:t>от «</w:t>
      </w:r>
      <w:r w:rsidR="00770944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</w:t>
      </w:r>
      <w:r w:rsidR="004E2699">
        <w:rPr>
          <w:color w:val="000000"/>
          <w:sz w:val="28"/>
          <w:szCs w:val="28"/>
        </w:rPr>
        <w:t>декабря</w:t>
      </w:r>
      <w:r w:rsidRPr="001C490C">
        <w:rPr>
          <w:color w:val="000000"/>
          <w:sz w:val="28"/>
          <w:szCs w:val="28"/>
        </w:rPr>
        <w:t xml:space="preserve"> 201</w:t>
      </w:r>
      <w:r w:rsidR="00C54545">
        <w:rPr>
          <w:color w:val="000000"/>
          <w:sz w:val="28"/>
          <w:szCs w:val="28"/>
        </w:rPr>
        <w:t>9</w:t>
      </w:r>
      <w:r w:rsidRPr="001C490C">
        <w:rPr>
          <w:color w:val="000000"/>
          <w:sz w:val="28"/>
          <w:szCs w:val="28"/>
        </w:rPr>
        <w:t xml:space="preserve"> г. № </w:t>
      </w:r>
      <w:r w:rsidR="00770944">
        <w:rPr>
          <w:color w:val="000000"/>
          <w:sz w:val="28"/>
          <w:szCs w:val="28"/>
        </w:rPr>
        <w:t>889</w:t>
      </w:r>
    </w:p>
    <w:p w14:paraId="520B8294" w14:textId="77777777" w:rsidR="00CE619F" w:rsidRPr="001C490C" w:rsidRDefault="00CE619F" w:rsidP="004E2699">
      <w:pPr>
        <w:tabs>
          <w:tab w:val="left" w:pos="9356"/>
        </w:tabs>
        <w:ind w:right="424"/>
        <w:jc w:val="center"/>
        <w:rPr>
          <w:color w:val="000000"/>
          <w:sz w:val="24"/>
          <w:szCs w:val="24"/>
        </w:rPr>
      </w:pPr>
      <w:r w:rsidRPr="001C490C">
        <w:rPr>
          <w:color w:val="000000"/>
          <w:sz w:val="24"/>
          <w:szCs w:val="24"/>
        </w:rPr>
        <w:t>г. Кемерово</w:t>
      </w:r>
    </w:p>
    <w:p w14:paraId="1E9D414F" w14:textId="77777777" w:rsidR="00CE619F" w:rsidRDefault="00CE619F" w:rsidP="00B52466">
      <w:pPr>
        <w:ind w:left="709" w:right="424"/>
        <w:jc w:val="center"/>
        <w:rPr>
          <w:color w:val="000000"/>
          <w:sz w:val="28"/>
          <w:szCs w:val="28"/>
        </w:rPr>
      </w:pPr>
      <w:bookmarkStart w:id="1" w:name="_GoBack"/>
      <w:bookmarkEnd w:id="0"/>
      <w:bookmarkEnd w:id="1"/>
    </w:p>
    <w:p w14:paraId="11DF2980" w14:textId="77777777" w:rsidR="00BA73F8" w:rsidRPr="00CE619F" w:rsidRDefault="00BA73F8" w:rsidP="005771CF">
      <w:pPr>
        <w:ind w:left="-142"/>
        <w:jc w:val="both"/>
        <w:rPr>
          <w:sz w:val="28"/>
          <w:szCs w:val="28"/>
        </w:rPr>
      </w:pPr>
    </w:p>
    <w:p w14:paraId="3947D703" w14:textId="77777777" w:rsidR="005B7A33" w:rsidRPr="005B7A33" w:rsidRDefault="005B7A33" w:rsidP="005B7A33">
      <w:pPr>
        <w:pStyle w:val="ConsPlusTitle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5B7A33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региональной </w:t>
      </w:r>
    </w:p>
    <w:p w14:paraId="14105AD2" w14:textId="77777777" w:rsidR="005B7A33" w:rsidRPr="005B7A33" w:rsidRDefault="005B7A33" w:rsidP="005B7A33">
      <w:pPr>
        <w:pStyle w:val="ConsPlusTitle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5B7A33">
        <w:rPr>
          <w:rFonts w:ascii="Times New Roman" w:hAnsi="Times New Roman" w:cs="Times New Roman"/>
          <w:sz w:val="28"/>
          <w:szCs w:val="28"/>
        </w:rPr>
        <w:t>энергетической комиссии Кемеровской области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B7A33">
        <w:rPr>
          <w:rFonts w:ascii="Times New Roman" w:hAnsi="Times New Roman" w:cs="Times New Roman"/>
          <w:sz w:val="28"/>
          <w:szCs w:val="28"/>
        </w:rPr>
        <w:t xml:space="preserve">.12.2019 </w:t>
      </w:r>
    </w:p>
    <w:p w14:paraId="5278DDC4" w14:textId="77777777" w:rsidR="007B4A3C" w:rsidRPr="00A158E5" w:rsidRDefault="005B7A33" w:rsidP="005B7A33">
      <w:pPr>
        <w:pStyle w:val="ConsPlusTitle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5B7A33">
        <w:rPr>
          <w:rFonts w:ascii="Times New Roman" w:hAnsi="Times New Roman" w:cs="Times New Roman"/>
          <w:sz w:val="28"/>
          <w:szCs w:val="28"/>
        </w:rPr>
        <w:t>№ 8</w:t>
      </w:r>
      <w:r>
        <w:rPr>
          <w:rFonts w:ascii="Times New Roman" w:hAnsi="Times New Roman" w:cs="Times New Roman"/>
          <w:sz w:val="28"/>
          <w:szCs w:val="28"/>
        </w:rPr>
        <w:t>67 «</w:t>
      </w:r>
      <w:r w:rsidR="007B4A3C" w:rsidRPr="00A158E5">
        <w:rPr>
          <w:rFonts w:ascii="Times New Roman" w:hAnsi="Times New Roman" w:cs="Times New Roman"/>
          <w:sz w:val="28"/>
          <w:szCs w:val="28"/>
        </w:rPr>
        <w:t>О</w:t>
      </w:r>
      <w:r w:rsidR="00A158E5" w:rsidRPr="00A158E5">
        <w:rPr>
          <w:rFonts w:ascii="Times New Roman" w:hAnsi="Times New Roman" w:cs="Times New Roman"/>
          <w:sz w:val="28"/>
          <w:szCs w:val="28"/>
        </w:rPr>
        <w:t>б</w:t>
      </w:r>
      <w:r w:rsidR="007B4A3C" w:rsidRPr="00A158E5">
        <w:rPr>
          <w:rFonts w:ascii="Times New Roman" w:hAnsi="Times New Roman" w:cs="Times New Roman"/>
          <w:sz w:val="28"/>
          <w:szCs w:val="28"/>
        </w:rPr>
        <w:t xml:space="preserve"> </w:t>
      </w:r>
      <w:r w:rsidR="00A158E5" w:rsidRPr="00A158E5">
        <w:rPr>
          <w:rFonts w:ascii="Times New Roman" w:hAnsi="Times New Roman" w:cs="Times New Roman"/>
          <w:sz w:val="28"/>
          <w:szCs w:val="28"/>
        </w:rPr>
        <w:t>установлении</w:t>
      </w:r>
      <w:r w:rsidR="007B4A3C" w:rsidRPr="00A158E5">
        <w:rPr>
          <w:rFonts w:ascii="Times New Roman" w:hAnsi="Times New Roman" w:cs="Times New Roman"/>
          <w:sz w:val="28"/>
          <w:szCs w:val="28"/>
        </w:rPr>
        <w:t xml:space="preserve"> </w:t>
      </w:r>
      <w:r w:rsidR="00A158E5" w:rsidRPr="00A158E5">
        <w:rPr>
          <w:rFonts w:ascii="Times New Roman" w:hAnsi="Times New Roman" w:cs="Times New Roman"/>
          <w:sz w:val="28"/>
          <w:szCs w:val="28"/>
        </w:rPr>
        <w:t>стандартизированных тарифных ставок,</w:t>
      </w:r>
    </w:p>
    <w:p w14:paraId="01E079E1" w14:textId="77777777" w:rsidR="005B7A33" w:rsidRDefault="00C75E43" w:rsidP="004E2699">
      <w:pPr>
        <w:pStyle w:val="ConsPlusTitle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158E5" w:rsidRPr="00A158E5">
        <w:rPr>
          <w:rFonts w:ascii="Times New Roman" w:hAnsi="Times New Roman" w:cs="Times New Roman"/>
          <w:sz w:val="28"/>
          <w:szCs w:val="28"/>
        </w:rPr>
        <w:t>спользуемых для определения платы</w:t>
      </w:r>
      <w:r w:rsidR="005B7A33">
        <w:rPr>
          <w:rFonts w:ascii="Times New Roman" w:hAnsi="Times New Roman" w:cs="Times New Roman"/>
          <w:sz w:val="28"/>
          <w:szCs w:val="28"/>
        </w:rPr>
        <w:t xml:space="preserve"> </w:t>
      </w:r>
      <w:r w:rsidR="00D55CC5">
        <w:rPr>
          <w:rFonts w:ascii="Times New Roman" w:hAnsi="Times New Roman" w:cs="Times New Roman"/>
          <w:sz w:val="28"/>
          <w:szCs w:val="28"/>
        </w:rPr>
        <w:t>з</w:t>
      </w:r>
      <w:r w:rsidR="00A158E5" w:rsidRPr="00A158E5">
        <w:rPr>
          <w:rFonts w:ascii="Times New Roman" w:hAnsi="Times New Roman" w:cs="Times New Roman"/>
          <w:sz w:val="28"/>
          <w:szCs w:val="28"/>
        </w:rPr>
        <w:t>а технологическое присоединение к газораспределительным</w:t>
      </w:r>
      <w:r w:rsidR="005B7A33">
        <w:rPr>
          <w:rFonts w:ascii="Times New Roman" w:hAnsi="Times New Roman" w:cs="Times New Roman"/>
          <w:sz w:val="28"/>
          <w:szCs w:val="28"/>
        </w:rPr>
        <w:t xml:space="preserve"> </w:t>
      </w:r>
      <w:r w:rsidR="00D55CC5">
        <w:rPr>
          <w:rFonts w:ascii="Times New Roman" w:hAnsi="Times New Roman" w:cs="Times New Roman"/>
          <w:sz w:val="28"/>
          <w:szCs w:val="28"/>
        </w:rPr>
        <w:t>с</w:t>
      </w:r>
      <w:r w:rsidR="00A158E5" w:rsidRPr="00A158E5">
        <w:rPr>
          <w:rFonts w:ascii="Times New Roman" w:hAnsi="Times New Roman" w:cs="Times New Roman"/>
          <w:sz w:val="28"/>
          <w:szCs w:val="28"/>
        </w:rPr>
        <w:t xml:space="preserve">етям </w:t>
      </w:r>
    </w:p>
    <w:p w14:paraId="1BB05FC4" w14:textId="77777777" w:rsidR="00576A7E" w:rsidRPr="00576A7E" w:rsidRDefault="00D55CC5" w:rsidP="004E2699">
      <w:pPr>
        <w:pStyle w:val="ConsPlusTitle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A158E5" w:rsidRPr="00A158E5">
        <w:rPr>
          <w:rFonts w:ascii="Times New Roman" w:hAnsi="Times New Roman" w:cs="Times New Roman"/>
          <w:sz w:val="28"/>
          <w:szCs w:val="28"/>
        </w:rPr>
        <w:t xml:space="preserve"> </w:t>
      </w:r>
      <w:r w:rsidR="00C75E43">
        <w:rPr>
          <w:rFonts w:ascii="Times New Roman" w:hAnsi="Times New Roman" w:cs="Times New Roman"/>
          <w:sz w:val="28"/>
          <w:szCs w:val="28"/>
        </w:rPr>
        <w:t>«</w:t>
      </w:r>
      <w:r w:rsidR="00A158E5" w:rsidRPr="00A158E5">
        <w:rPr>
          <w:rFonts w:ascii="Times New Roman" w:hAnsi="Times New Roman" w:cs="Times New Roman"/>
          <w:sz w:val="28"/>
          <w:szCs w:val="28"/>
        </w:rPr>
        <w:t>Газпром</w:t>
      </w:r>
      <w:r w:rsidR="00576A7E">
        <w:rPr>
          <w:rFonts w:ascii="Times New Roman" w:hAnsi="Times New Roman" w:cs="Times New Roman"/>
          <w:sz w:val="28"/>
          <w:szCs w:val="28"/>
        </w:rPr>
        <w:t xml:space="preserve"> </w:t>
      </w:r>
      <w:r w:rsidR="00A158E5" w:rsidRPr="00A158E5">
        <w:rPr>
          <w:rFonts w:ascii="Times New Roman" w:hAnsi="Times New Roman" w:cs="Times New Roman"/>
          <w:sz w:val="28"/>
          <w:szCs w:val="28"/>
        </w:rPr>
        <w:t>газораспределение Томск</w:t>
      </w:r>
      <w:r w:rsidR="00C75E43">
        <w:rPr>
          <w:rFonts w:ascii="Times New Roman" w:hAnsi="Times New Roman" w:cs="Times New Roman"/>
          <w:sz w:val="28"/>
          <w:szCs w:val="28"/>
        </w:rPr>
        <w:t>»</w:t>
      </w:r>
      <w:r w:rsidR="001C22E7">
        <w:rPr>
          <w:rFonts w:ascii="Times New Roman" w:hAnsi="Times New Roman" w:cs="Times New Roman"/>
          <w:sz w:val="28"/>
          <w:szCs w:val="28"/>
        </w:rPr>
        <w:t xml:space="preserve"> </w:t>
      </w:r>
      <w:r w:rsidR="001C22E7" w:rsidRPr="00A158E5">
        <w:rPr>
          <w:rFonts w:ascii="Times New Roman" w:hAnsi="Times New Roman" w:cs="Times New Roman"/>
          <w:sz w:val="28"/>
          <w:szCs w:val="28"/>
        </w:rPr>
        <w:t>на территории Кемеровской области</w:t>
      </w:r>
      <w:r w:rsidR="001C22E7" w:rsidRPr="001C22E7">
        <w:rPr>
          <w:rFonts w:ascii="Times New Roman" w:hAnsi="Times New Roman" w:cs="Times New Roman"/>
          <w:sz w:val="28"/>
          <w:szCs w:val="28"/>
        </w:rPr>
        <w:t xml:space="preserve"> </w:t>
      </w:r>
      <w:r w:rsidR="00A158E5" w:rsidRPr="00A158E5">
        <w:rPr>
          <w:rFonts w:ascii="Times New Roman" w:hAnsi="Times New Roman" w:cs="Times New Roman"/>
          <w:sz w:val="28"/>
          <w:szCs w:val="28"/>
        </w:rPr>
        <w:t>для случаев технологического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158E5" w:rsidRPr="00A158E5">
        <w:rPr>
          <w:rFonts w:ascii="Times New Roman" w:hAnsi="Times New Roman" w:cs="Times New Roman"/>
          <w:sz w:val="28"/>
          <w:szCs w:val="28"/>
        </w:rPr>
        <w:t>рисоединения газоиспользующего оборудования с максимальным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158E5" w:rsidRPr="00A158E5">
        <w:rPr>
          <w:rFonts w:ascii="Times New Roman" w:hAnsi="Times New Roman" w:cs="Times New Roman"/>
          <w:sz w:val="28"/>
          <w:szCs w:val="28"/>
        </w:rPr>
        <w:t xml:space="preserve">асходом газа 500 </w:t>
      </w:r>
      <w:r w:rsidR="00E40153">
        <w:rPr>
          <w:rFonts w:ascii="Times New Roman" w:hAnsi="Times New Roman" w:cs="Times New Roman"/>
          <w:sz w:val="28"/>
          <w:szCs w:val="28"/>
        </w:rPr>
        <w:t>м³</w:t>
      </w:r>
      <w:r>
        <w:rPr>
          <w:rFonts w:ascii="Times New Roman" w:hAnsi="Times New Roman" w:cs="Times New Roman"/>
          <w:sz w:val="28"/>
          <w:szCs w:val="28"/>
        </w:rPr>
        <w:t>/</w:t>
      </w:r>
      <w:r w:rsidR="00A158E5" w:rsidRPr="00A158E5">
        <w:rPr>
          <w:rFonts w:ascii="Times New Roman" w:hAnsi="Times New Roman" w:cs="Times New Roman"/>
          <w:sz w:val="28"/>
          <w:szCs w:val="28"/>
        </w:rPr>
        <w:t>час и менее</w:t>
      </w:r>
      <w:r w:rsidR="00576A7E">
        <w:rPr>
          <w:rFonts w:ascii="Times New Roman" w:hAnsi="Times New Roman" w:cs="Times New Roman"/>
          <w:sz w:val="28"/>
          <w:szCs w:val="28"/>
        </w:rPr>
        <w:t xml:space="preserve"> </w:t>
      </w:r>
      <w:r w:rsidR="00C75E43">
        <w:rPr>
          <w:rFonts w:ascii="Times New Roman" w:hAnsi="Times New Roman" w:cs="Times New Roman"/>
          <w:sz w:val="28"/>
          <w:szCs w:val="28"/>
        </w:rPr>
        <w:t>и</w:t>
      </w:r>
      <w:r w:rsidR="00A158E5" w:rsidRPr="00A158E5">
        <w:rPr>
          <w:rFonts w:ascii="Times New Roman" w:hAnsi="Times New Roman" w:cs="Times New Roman"/>
          <w:sz w:val="28"/>
          <w:szCs w:val="28"/>
        </w:rPr>
        <w:t xml:space="preserve"> (или) проектным рабочим давлением в присоединяемом</w:t>
      </w:r>
      <w:r w:rsidR="005B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76A7E">
        <w:rPr>
          <w:rFonts w:ascii="Times New Roman" w:hAnsi="Times New Roman" w:cs="Times New Roman"/>
          <w:sz w:val="28"/>
          <w:szCs w:val="28"/>
        </w:rPr>
        <w:t>азопроводе 0,6 МП</w:t>
      </w:r>
      <w:r w:rsidR="00A158E5" w:rsidRPr="00A158E5">
        <w:rPr>
          <w:rFonts w:ascii="Times New Roman" w:hAnsi="Times New Roman" w:cs="Times New Roman"/>
          <w:sz w:val="28"/>
          <w:szCs w:val="28"/>
        </w:rPr>
        <w:t xml:space="preserve">а и менее </w:t>
      </w:r>
      <w:r w:rsidR="002F2F84">
        <w:rPr>
          <w:rFonts w:ascii="Times New Roman" w:hAnsi="Times New Roman" w:cs="Times New Roman"/>
          <w:sz w:val="28"/>
          <w:szCs w:val="28"/>
        </w:rPr>
        <w:t>на 20</w:t>
      </w:r>
      <w:r w:rsidR="004E2699">
        <w:rPr>
          <w:rFonts w:ascii="Times New Roman" w:hAnsi="Times New Roman" w:cs="Times New Roman"/>
          <w:sz w:val="28"/>
          <w:szCs w:val="28"/>
        </w:rPr>
        <w:t>20</w:t>
      </w:r>
      <w:r w:rsidR="002F2F84">
        <w:rPr>
          <w:rFonts w:ascii="Times New Roman" w:hAnsi="Times New Roman" w:cs="Times New Roman"/>
          <w:sz w:val="28"/>
          <w:szCs w:val="28"/>
        </w:rPr>
        <w:t xml:space="preserve"> год</w:t>
      </w:r>
      <w:r w:rsidR="005B7A33">
        <w:rPr>
          <w:rFonts w:ascii="Times New Roman" w:hAnsi="Times New Roman" w:cs="Times New Roman"/>
          <w:sz w:val="28"/>
          <w:szCs w:val="28"/>
        </w:rPr>
        <w:t>»</w:t>
      </w:r>
    </w:p>
    <w:p w14:paraId="5856B06E" w14:textId="77777777" w:rsidR="00D55CC5" w:rsidRPr="007B4A3C" w:rsidRDefault="00D55CC5" w:rsidP="00D55CC5">
      <w:pPr>
        <w:pStyle w:val="ConsPlusTitle"/>
        <w:jc w:val="center"/>
        <w:rPr>
          <w:highlight w:val="green"/>
        </w:rPr>
      </w:pPr>
    </w:p>
    <w:p w14:paraId="10BB4EB8" w14:textId="77777777" w:rsidR="00CE619F" w:rsidRDefault="005B7A33" w:rsidP="00D55CC5">
      <w:pPr>
        <w:tabs>
          <w:tab w:val="left" w:pos="9214"/>
        </w:tabs>
        <w:autoSpaceDE w:val="0"/>
        <w:autoSpaceDN w:val="0"/>
        <w:adjustRightInd w:val="0"/>
        <w:ind w:right="425" w:firstLine="709"/>
        <w:jc w:val="both"/>
        <w:rPr>
          <w:sz w:val="28"/>
          <w:szCs w:val="28"/>
        </w:rPr>
      </w:pPr>
      <w:r w:rsidRPr="005B7A33">
        <w:rPr>
          <w:sz w:val="28"/>
          <w:szCs w:val="28"/>
        </w:rPr>
        <w:t>Региональная энергетическая комиссия Кемеровской области</w:t>
      </w:r>
      <w:r w:rsidRPr="00FE6F5A">
        <w:rPr>
          <w:spacing w:val="70"/>
          <w:sz w:val="28"/>
          <w:szCs w:val="28"/>
        </w:rPr>
        <w:t xml:space="preserve"> </w:t>
      </w:r>
      <w:r w:rsidR="00CE619F" w:rsidRPr="00FE6F5A">
        <w:rPr>
          <w:spacing w:val="70"/>
          <w:sz w:val="28"/>
          <w:szCs w:val="28"/>
        </w:rPr>
        <w:t>постановляе</w:t>
      </w:r>
      <w:r w:rsidR="00CE619F" w:rsidRPr="00CE619F">
        <w:rPr>
          <w:sz w:val="28"/>
          <w:szCs w:val="28"/>
        </w:rPr>
        <w:t>т:</w:t>
      </w:r>
    </w:p>
    <w:p w14:paraId="7CC7ABC0" w14:textId="77777777" w:rsidR="00E05F55" w:rsidRDefault="00EE46BB" w:rsidP="005B7A33">
      <w:pPr>
        <w:tabs>
          <w:tab w:val="left" w:pos="9214"/>
        </w:tabs>
        <w:autoSpaceDE w:val="0"/>
        <w:autoSpaceDN w:val="0"/>
        <w:adjustRightInd w:val="0"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7A33">
        <w:rPr>
          <w:sz w:val="28"/>
          <w:szCs w:val="28"/>
        </w:rPr>
        <w:t xml:space="preserve"> Внести в приложение </w:t>
      </w:r>
      <w:r w:rsidR="005B7A33" w:rsidRPr="005B7A33">
        <w:rPr>
          <w:sz w:val="28"/>
          <w:szCs w:val="28"/>
        </w:rPr>
        <w:t>к постановлению региональной энергетической комиссии Кемеровской области от 2</w:t>
      </w:r>
      <w:r w:rsidR="005B7A33">
        <w:rPr>
          <w:sz w:val="28"/>
          <w:szCs w:val="28"/>
        </w:rPr>
        <w:t>6</w:t>
      </w:r>
      <w:r w:rsidR="005B7A33" w:rsidRPr="005B7A33">
        <w:rPr>
          <w:sz w:val="28"/>
          <w:szCs w:val="28"/>
        </w:rPr>
        <w:t>.12.2019 № 8</w:t>
      </w:r>
      <w:r w:rsidR="005B7A33">
        <w:rPr>
          <w:sz w:val="28"/>
          <w:szCs w:val="28"/>
        </w:rPr>
        <w:t xml:space="preserve">67 </w:t>
      </w:r>
      <w:r w:rsidR="005B7A33" w:rsidRPr="005B7A33">
        <w:rPr>
          <w:sz w:val="28"/>
          <w:szCs w:val="28"/>
        </w:rPr>
        <w:t>«Об установлении стандартизированных тарифных ставок,</w:t>
      </w:r>
      <w:r w:rsidR="005B7A33">
        <w:rPr>
          <w:sz w:val="28"/>
          <w:szCs w:val="28"/>
        </w:rPr>
        <w:t xml:space="preserve"> </w:t>
      </w:r>
      <w:r w:rsidR="005B7A33" w:rsidRPr="005B7A33">
        <w:rPr>
          <w:sz w:val="28"/>
          <w:szCs w:val="28"/>
        </w:rPr>
        <w:t>используемых для определения платы</w:t>
      </w:r>
      <w:r w:rsidR="005B7A33">
        <w:rPr>
          <w:sz w:val="28"/>
          <w:szCs w:val="28"/>
        </w:rPr>
        <w:t xml:space="preserve"> </w:t>
      </w:r>
      <w:r w:rsidR="005B7A33" w:rsidRPr="005B7A33">
        <w:rPr>
          <w:sz w:val="28"/>
          <w:szCs w:val="28"/>
        </w:rPr>
        <w:t>за технологическое присоединение к газораспределительным</w:t>
      </w:r>
      <w:r w:rsidR="005B7A33">
        <w:rPr>
          <w:sz w:val="28"/>
          <w:szCs w:val="28"/>
        </w:rPr>
        <w:t xml:space="preserve"> </w:t>
      </w:r>
      <w:r w:rsidR="005B7A33" w:rsidRPr="005B7A33">
        <w:rPr>
          <w:sz w:val="28"/>
          <w:szCs w:val="28"/>
        </w:rPr>
        <w:t>сетям ООО «Газпром газораспределение Томск» на территории Кемеровской области для случаев технологического присоединения газоиспользующего оборудования с максимальным расходом газа 500 м³/час и менее и (или) проектным рабочим давлением в присоединяемом</w:t>
      </w:r>
      <w:r w:rsidR="005B7A33">
        <w:rPr>
          <w:sz w:val="28"/>
          <w:szCs w:val="28"/>
        </w:rPr>
        <w:t xml:space="preserve"> </w:t>
      </w:r>
      <w:r w:rsidR="005B7A33" w:rsidRPr="005B7A33">
        <w:rPr>
          <w:sz w:val="28"/>
          <w:szCs w:val="28"/>
        </w:rPr>
        <w:t>газопроводе 0,6 МПа и менее на 2020 год»</w:t>
      </w:r>
      <w:r w:rsidR="005B7A33">
        <w:rPr>
          <w:sz w:val="28"/>
          <w:szCs w:val="28"/>
        </w:rPr>
        <w:t>, следующее изменение:</w:t>
      </w:r>
    </w:p>
    <w:p w14:paraId="1314ECD3" w14:textId="77777777" w:rsidR="005B7A33" w:rsidRPr="00022077" w:rsidRDefault="005B7A33" w:rsidP="005B7A33">
      <w:pPr>
        <w:tabs>
          <w:tab w:val="left" w:pos="9214"/>
        </w:tabs>
        <w:autoSpaceDE w:val="0"/>
        <w:autoSpaceDN w:val="0"/>
        <w:adjustRightInd w:val="0"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столбце 1 после пункта 5</w:t>
      </w:r>
      <w:r w:rsidR="00795497">
        <w:rPr>
          <w:sz w:val="28"/>
          <w:szCs w:val="28"/>
        </w:rPr>
        <w:t>.4</w:t>
      </w:r>
      <w:r>
        <w:rPr>
          <w:sz w:val="28"/>
          <w:szCs w:val="28"/>
        </w:rPr>
        <w:t xml:space="preserve"> пункт 5 считать пунктом «6».</w:t>
      </w:r>
    </w:p>
    <w:p w14:paraId="24CE08BC" w14:textId="77777777" w:rsidR="004D0D91" w:rsidRPr="002F380E" w:rsidRDefault="000E0702" w:rsidP="002F380E">
      <w:pPr>
        <w:tabs>
          <w:tab w:val="left" w:pos="1134"/>
        </w:tabs>
        <w:ind w:right="425" w:firstLine="709"/>
        <w:jc w:val="both"/>
        <w:rPr>
          <w:color w:val="000000"/>
          <w:sz w:val="28"/>
          <w:szCs w:val="24"/>
          <w:lang w:eastAsia="en-US"/>
        </w:rPr>
      </w:pPr>
      <w:r>
        <w:rPr>
          <w:color w:val="000000"/>
          <w:sz w:val="28"/>
          <w:szCs w:val="24"/>
          <w:lang w:eastAsia="en-US"/>
        </w:rPr>
        <w:t>2</w:t>
      </w:r>
      <w:r w:rsidR="007944BB">
        <w:rPr>
          <w:color w:val="000000"/>
          <w:sz w:val="28"/>
          <w:szCs w:val="24"/>
          <w:lang w:eastAsia="en-US"/>
        </w:rPr>
        <w:t xml:space="preserve">. </w:t>
      </w:r>
      <w:r w:rsidR="004D0D91" w:rsidRPr="007944BB">
        <w:rPr>
          <w:color w:val="000000"/>
          <w:sz w:val="28"/>
          <w:szCs w:val="24"/>
          <w:lang w:eastAsia="en-US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0F31E2FA" w14:textId="77777777" w:rsidR="004D0D91" w:rsidRPr="001441F4" w:rsidRDefault="000E0702" w:rsidP="002F380E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0D91" w:rsidRPr="00065733">
        <w:rPr>
          <w:sz w:val="28"/>
          <w:szCs w:val="28"/>
        </w:rPr>
        <w:t>. Настоящее п</w:t>
      </w:r>
      <w:r w:rsidR="004D0D91">
        <w:rPr>
          <w:sz w:val="28"/>
          <w:szCs w:val="28"/>
        </w:rPr>
        <w:t>остановление вступает в силу</w:t>
      </w:r>
      <w:r w:rsidR="004D0D91" w:rsidRPr="00065733">
        <w:rPr>
          <w:sz w:val="28"/>
          <w:szCs w:val="28"/>
        </w:rPr>
        <w:t xml:space="preserve"> </w:t>
      </w:r>
      <w:r w:rsidR="004D0D91">
        <w:rPr>
          <w:sz w:val="28"/>
          <w:szCs w:val="28"/>
        </w:rPr>
        <w:t>со дня его официального опубликования.</w:t>
      </w:r>
    </w:p>
    <w:p w14:paraId="07DD39A9" w14:textId="77777777" w:rsidR="004D0D91" w:rsidRDefault="004D0D91" w:rsidP="004D0D91">
      <w:pPr>
        <w:ind w:right="141" w:firstLine="709"/>
        <w:jc w:val="both"/>
        <w:rPr>
          <w:b/>
          <w:sz w:val="28"/>
          <w:szCs w:val="28"/>
        </w:rPr>
      </w:pPr>
    </w:p>
    <w:p w14:paraId="4CF9BBA5" w14:textId="77777777" w:rsidR="004D0D91" w:rsidRDefault="004D0D91" w:rsidP="004D0D91">
      <w:pPr>
        <w:ind w:right="141" w:firstLine="709"/>
        <w:jc w:val="both"/>
        <w:rPr>
          <w:b/>
          <w:sz w:val="28"/>
          <w:szCs w:val="28"/>
        </w:rPr>
      </w:pPr>
    </w:p>
    <w:p w14:paraId="23A08C13" w14:textId="77777777" w:rsidR="004D0D91" w:rsidRDefault="004D0D91" w:rsidP="004D0D91">
      <w:pPr>
        <w:ind w:right="141" w:firstLine="709"/>
        <w:jc w:val="both"/>
        <w:rPr>
          <w:b/>
          <w:sz w:val="28"/>
          <w:szCs w:val="28"/>
        </w:rPr>
      </w:pPr>
    </w:p>
    <w:p w14:paraId="612A744A" w14:textId="77777777" w:rsidR="00592937" w:rsidRDefault="00592937" w:rsidP="00592937">
      <w:pPr>
        <w:autoSpaceDE w:val="0"/>
        <w:autoSpaceDN w:val="0"/>
        <w:adjustRightInd w:val="0"/>
        <w:ind w:right="3684"/>
        <w:jc w:val="center"/>
        <w:rPr>
          <w:sz w:val="28"/>
          <w:szCs w:val="28"/>
        </w:rPr>
      </w:pPr>
      <w:bookmarkStart w:id="2" w:name="_Hlk28155889"/>
      <w:r w:rsidRPr="004A391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региональной</w:t>
      </w:r>
    </w:p>
    <w:p w14:paraId="34BC2E59" w14:textId="77777777" w:rsidR="0011428A" w:rsidRDefault="00592937" w:rsidP="005B7A33">
      <w:pPr>
        <w:autoSpaceDE w:val="0"/>
        <w:autoSpaceDN w:val="0"/>
        <w:adjustRightInd w:val="0"/>
        <w:ind w:right="425"/>
        <w:jc w:val="right"/>
        <w:rPr>
          <w:b/>
          <w:sz w:val="28"/>
          <w:szCs w:val="28"/>
        </w:rPr>
      </w:pPr>
      <w:r>
        <w:rPr>
          <w:sz w:val="28"/>
          <w:szCs w:val="28"/>
        </w:rPr>
        <w:t>энергетической комиссии Кемеровской области                           Д.В. Малюта</w:t>
      </w:r>
      <w:bookmarkEnd w:id="2"/>
      <w:r w:rsidR="001A6BE3" w:rsidRPr="00042B99">
        <w:rPr>
          <w:b/>
          <w:szCs w:val="28"/>
        </w:rPr>
        <w:t xml:space="preserve"> </w:t>
      </w:r>
    </w:p>
    <w:sectPr w:rsidR="0011428A" w:rsidSect="007B0C74">
      <w:pgSz w:w="11906" w:h="16838" w:code="9"/>
      <w:pgMar w:top="142" w:right="566" w:bottom="425" w:left="1701" w:header="72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31114" w14:textId="77777777" w:rsidR="001B5A83" w:rsidRDefault="001B5A83">
      <w:r>
        <w:separator/>
      </w:r>
    </w:p>
  </w:endnote>
  <w:endnote w:type="continuationSeparator" w:id="0">
    <w:p w14:paraId="583E5108" w14:textId="77777777" w:rsidR="001B5A83" w:rsidRDefault="001B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42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8508E" w14:textId="77777777" w:rsidR="001B5A83" w:rsidRDefault="001B5A83">
      <w:r>
        <w:separator/>
      </w:r>
    </w:p>
  </w:footnote>
  <w:footnote w:type="continuationSeparator" w:id="0">
    <w:p w14:paraId="16142219" w14:textId="77777777" w:rsidR="001B5A83" w:rsidRDefault="001B5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37741"/>
    <w:multiLevelType w:val="hybridMultilevel"/>
    <w:tmpl w:val="65144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  <w:b w:val="0"/>
      </w:rPr>
    </w:lvl>
  </w:abstractNum>
  <w:abstractNum w:abstractNumId="4" w15:restartNumberingAfterBreak="0">
    <w:nsid w:val="517E0E44"/>
    <w:multiLevelType w:val="hybridMultilevel"/>
    <w:tmpl w:val="0212C0F4"/>
    <w:lvl w:ilvl="0" w:tplc="19BE0D1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D7"/>
    <w:rsid w:val="00001171"/>
    <w:rsid w:val="00001452"/>
    <w:rsid w:val="00012EB8"/>
    <w:rsid w:val="00023C5B"/>
    <w:rsid w:val="00026984"/>
    <w:rsid w:val="00034193"/>
    <w:rsid w:val="000350CB"/>
    <w:rsid w:val="00036A75"/>
    <w:rsid w:val="0004172D"/>
    <w:rsid w:val="00043BFC"/>
    <w:rsid w:val="000455DC"/>
    <w:rsid w:val="00046117"/>
    <w:rsid w:val="000522EC"/>
    <w:rsid w:val="000525F2"/>
    <w:rsid w:val="0005497C"/>
    <w:rsid w:val="00055AA3"/>
    <w:rsid w:val="000568E5"/>
    <w:rsid w:val="00057498"/>
    <w:rsid w:val="00057A6D"/>
    <w:rsid w:val="00061B0B"/>
    <w:rsid w:val="00073150"/>
    <w:rsid w:val="000737B1"/>
    <w:rsid w:val="00092BE2"/>
    <w:rsid w:val="000A4FCE"/>
    <w:rsid w:val="000A599E"/>
    <w:rsid w:val="000B592E"/>
    <w:rsid w:val="000B61B8"/>
    <w:rsid w:val="000C0E24"/>
    <w:rsid w:val="000C4D76"/>
    <w:rsid w:val="000C65CB"/>
    <w:rsid w:val="000D08A0"/>
    <w:rsid w:val="000D0BC0"/>
    <w:rsid w:val="000D2E5C"/>
    <w:rsid w:val="000D426A"/>
    <w:rsid w:val="000D4E8B"/>
    <w:rsid w:val="000D5F33"/>
    <w:rsid w:val="000E0702"/>
    <w:rsid w:val="000E4D00"/>
    <w:rsid w:val="000F161C"/>
    <w:rsid w:val="000F3204"/>
    <w:rsid w:val="000F5417"/>
    <w:rsid w:val="000F5D01"/>
    <w:rsid w:val="000F7B11"/>
    <w:rsid w:val="001036E7"/>
    <w:rsid w:val="00110A01"/>
    <w:rsid w:val="0011428A"/>
    <w:rsid w:val="001153A0"/>
    <w:rsid w:val="0011638A"/>
    <w:rsid w:val="00120EC2"/>
    <w:rsid w:val="00127F17"/>
    <w:rsid w:val="0013468B"/>
    <w:rsid w:val="0014396B"/>
    <w:rsid w:val="00156E0C"/>
    <w:rsid w:val="00157C81"/>
    <w:rsid w:val="00161401"/>
    <w:rsid w:val="0017248C"/>
    <w:rsid w:val="00173F8E"/>
    <w:rsid w:val="001803F2"/>
    <w:rsid w:val="001836E4"/>
    <w:rsid w:val="00192A40"/>
    <w:rsid w:val="001939B5"/>
    <w:rsid w:val="0019570A"/>
    <w:rsid w:val="0019728F"/>
    <w:rsid w:val="001A368A"/>
    <w:rsid w:val="001A3B72"/>
    <w:rsid w:val="001A497E"/>
    <w:rsid w:val="001A5D35"/>
    <w:rsid w:val="001A6BE3"/>
    <w:rsid w:val="001B0101"/>
    <w:rsid w:val="001B13E1"/>
    <w:rsid w:val="001B4267"/>
    <w:rsid w:val="001B5A83"/>
    <w:rsid w:val="001C22E7"/>
    <w:rsid w:val="001C29F6"/>
    <w:rsid w:val="001C6949"/>
    <w:rsid w:val="001D1C28"/>
    <w:rsid w:val="001D5D0D"/>
    <w:rsid w:val="001D5D66"/>
    <w:rsid w:val="001E44B7"/>
    <w:rsid w:val="001F216E"/>
    <w:rsid w:val="001F3BCB"/>
    <w:rsid w:val="001F765B"/>
    <w:rsid w:val="00200854"/>
    <w:rsid w:val="002025CD"/>
    <w:rsid w:val="002037B3"/>
    <w:rsid w:val="00205367"/>
    <w:rsid w:val="002066C5"/>
    <w:rsid w:val="00211E8E"/>
    <w:rsid w:val="00211F85"/>
    <w:rsid w:val="00212281"/>
    <w:rsid w:val="002124E6"/>
    <w:rsid w:val="00216E8F"/>
    <w:rsid w:val="00221D12"/>
    <w:rsid w:val="002222FF"/>
    <w:rsid w:val="00224DD0"/>
    <w:rsid w:val="00234CD4"/>
    <w:rsid w:val="00234D58"/>
    <w:rsid w:val="00235B5C"/>
    <w:rsid w:val="002425B8"/>
    <w:rsid w:val="00243D4C"/>
    <w:rsid w:val="00244B21"/>
    <w:rsid w:val="002518C6"/>
    <w:rsid w:val="00254DDA"/>
    <w:rsid w:val="00260B32"/>
    <w:rsid w:val="00263B9A"/>
    <w:rsid w:val="0026431B"/>
    <w:rsid w:val="00264327"/>
    <w:rsid w:val="002665D0"/>
    <w:rsid w:val="00271B87"/>
    <w:rsid w:val="00272FAF"/>
    <w:rsid w:val="00274083"/>
    <w:rsid w:val="00275101"/>
    <w:rsid w:val="00275952"/>
    <w:rsid w:val="002763A7"/>
    <w:rsid w:val="00276FE6"/>
    <w:rsid w:val="00280D6A"/>
    <w:rsid w:val="00283749"/>
    <w:rsid w:val="002A07EF"/>
    <w:rsid w:val="002A3449"/>
    <w:rsid w:val="002A3710"/>
    <w:rsid w:val="002B049C"/>
    <w:rsid w:val="002B4C31"/>
    <w:rsid w:val="002C1879"/>
    <w:rsid w:val="002C20B0"/>
    <w:rsid w:val="002C249C"/>
    <w:rsid w:val="002C5F22"/>
    <w:rsid w:val="002D0C21"/>
    <w:rsid w:val="002D36B1"/>
    <w:rsid w:val="002D6DE9"/>
    <w:rsid w:val="002E0A82"/>
    <w:rsid w:val="002E0DD4"/>
    <w:rsid w:val="002E1987"/>
    <w:rsid w:val="002E1FB5"/>
    <w:rsid w:val="002E73AE"/>
    <w:rsid w:val="002F10E2"/>
    <w:rsid w:val="002F1225"/>
    <w:rsid w:val="002F1BFC"/>
    <w:rsid w:val="002F2F84"/>
    <w:rsid w:val="002F380E"/>
    <w:rsid w:val="002F5A14"/>
    <w:rsid w:val="00301AB7"/>
    <w:rsid w:val="00302BCE"/>
    <w:rsid w:val="00304DBF"/>
    <w:rsid w:val="0030680A"/>
    <w:rsid w:val="00324E20"/>
    <w:rsid w:val="00334308"/>
    <w:rsid w:val="0033531F"/>
    <w:rsid w:val="00342B2B"/>
    <w:rsid w:val="00343D8A"/>
    <w:rsid w:val="00347C83"/>
    <w:rsid w:val="00347E53"/>
    <w:rsid w:val="00356100"/>
    <w:rsid w:val="00356D9B"/>
    <w:rsid w:val="00364020"/>
    <w:rsid w:val="00371608"/>
    <w:rsid w:val="00382C20"/>
    <w:rsid w:val="00382E54"/>
    <w:rsid w:val="00387517"/>
    <w:rsid w:val="003938DC"/>
    <w:rsid w:val="003941BC"/>
    <w:rsid w:val="003A038E"/>
    <w:rsid w:val="003A03DB"/>
    <w:rsid w:val="003A2DCE"/>
    <w:rsid w:val="003A6F5E"/>
    <w:rsid w:val="003B27C9"/>
    <w:rsid w:val="003B2DF9"/>
    <w:rsid w:val="003B4DA7"/>
    <w:rsid w:val="003C2A2E"/>
    <w:rsid w:val="003C563E"/>
    <w:rsid w:val="003D10DA"/>
    <w:rsid w:val="003D16C8"/>
    <w:rsid w:val="003E34D5"/>
    <w:rsid w:val="003E3957"/>
    <w:rsid w:val="003E687A"/>
    <w:rsid w:val="003F0E86"/>
    <w:rsid w:val="003F2410"/>
    <w:rsid w:val="003F4155"/>
    <w:rsid w:val="003F5085"/>
    <w:rsid w:val="0040169C"/>
    <w:rsid w:val="0041076B"/>
    <w:rsid w:val="00410FFF"/>
    <w:rsid w:val="00411D3D"/>
    <w:rsid w:val="00411EAA"/>
    <w:rsid w:val="00414887"/>
    <w:rsid w:val="004152ED"/>
    <w:rsid w:val="0042042F"/>
    <w:rsid w:val="00421C1E"/>
    <w:rsid w:val="00425370"/>
    <w:rsid w:val="0043089A"/>
    <w:rsid w:val="0043335E"/>
    <w:rsid w:val="004353C8"/>
    <w:rsid w:val="0043541F"/>
    <w:rsid w:val="004422A5"/>
    <w:rsid w:val="00455289"/>
    <w:rsid w:val="00456522"/>
    <w:rsid w:val="004607FF"/>
    <w:rsid w:val="00461032"/>
    <w:rsid w:val="00463719"/>
    <w:rsid w:val="00466756"/>
    <w:rsid w:val="004674EB"/>
    <w:rsid w:val="0047189A"/>
    <w:rsid w:val="00472C52"/>
    <w:rsid w:val="004758DA"/>
    <w:rsid w:val="00477447"/>
    <w:rsid w:val="004804B4"/>
    <w:rsid w:val="00481F16"/>
    <w:rsid w:val="00483AA4"/>
    <w:rsid w:val="00484736"/>
    <w:rsid w:val="00487044"/>
    <w:rsid w:val="00494F1B"/>
    <w:rsid w:val="00496016"/>
    <w:rsid w:val="004974E0"/>
    <w:rsid w:val="004A395B"/>
    <w:rsid w:val="004A7B6F"/>
    <w:rsid w:val="004B029E"/>
    <w:rsid w:val="004B1477"/>
    <w:rsid w:val="004B1DDD"/>
    <w:rsid w:val="004B3036"/>
    <w:rsid w:val="004C1EDC"/>
    <w:rsid w:val="004C55FF"/>
    <w:rsid w:val="004C5AF1"/>
    <w:rsid w:val="004D0ADE"/>
    <w:rsid w:val="004D0D91"/>
    <w:rsid w:val="004E0BB7"/>
    <w:rsid w:val="004E0CD6"/>
    <w:rsid w:val="004E19C0"/>
    <w:rsid w:val="004E2699"/>
    <w:rsid w:val="004E409B"/>
    <w:rsid w:val="004E4538"/>
    <w:rsid w:val="004E689E"/>
    <w:rsid w:val="004E6D18"/>
    <w:rsid w:val="004F2EC8"/>
    <w:rsid w:val="004F30B3"/>
    <w:rsid w:val="004F3EFE"/>
    <w:rsid w:val="004F5CBD"/>
    <w:rsid w:val="004F6175"/>
    <w:rsid w:val="00501244"/>
    <w:rsid w:val="005019C2"/>
    <w:rsid w:val="005029D8"/>
    <w:rsid w:val="005032E9"/>
    <w:rsid w:val="0050459A"/>
    <w:rsid w:val="005103C4"/>
    <w:rsid w:val="00512172"/>
    <w:rsid w:val="00514F36"/>
    <w:rsid w:val="0052061A"/>
    <w:rsid w:val="005223CD"/>
    <w:rsid w:val="0052331E"/>
    <w:rsid w:val="00523CB5"/>
    <w:rsid w:val="005433AB"/>
    <w:rsid w:val="005435C3"/>
    <w:rsid w:val="00544C1C"/>
    <w:rsid w:val="00545BD3"/>
    <w:rsid w:val="00547C8D"/>
    <w:rsid w:val="00550561"/>
    <w:rsid w:val="0055166F"/>
    <w:rsid w:val="00552682"/>
    <w:rsid w:val="00553133"/>
    <w:rsid w:val="005627EC"/>
    <w:rsid w:val="00572D83"/>
    <w:rsid w:val="0057330D"/>
    <w:rsid w:val="005761AA"/>
    <w:rsid w:val="00576A7E"/>
    <w:rsid w:val="005771CF"/>
    <w:rsid w:val="00581BB3"/>
    <w:rsid w:val="00582735"/>
    <w:rsid w:val="00584938"/>
    <w:rsid w:val="00590096"/>
    <w:rsid w:val="00592937"/>
    <w:rsid w:val="00594524"/>
    <w:rsid w:val="005A33C7"/>
    <w:rsid w:val="005A4A4E"/>
    <w:rsid w:val="005A55A1"/>
    <w:rsid w:val="005A69C5"/>
    <w:rsid w:val="005B3F28"/>
    <w:rsid w:val="005B7A33"/>
    <w:rsid w:val="005B7FBA"/>
    <w:rsid w:val="005C3BE0"/>
    <w:rsid w:val="005C52F6"/>
    <w:rsid w:val="005D60CD"/>
    <w:rsid w:val="005D6C7A"/>
    <w:rsid w:val="005D6DE3"/>
    <w:rsid w:val="005E1B7C"/>
    <w:rsid w:val="005E2801"/>
    <w:rsid w:val="005E53A1"/>
    <w:rsid w:val="005E57BD"/>
    <w:rsid w:val="005E6CBD"/>
    <w:rsid w:val="005F2917"/>
    <w:rsid w:val="005F519C"/>
    <w:rsid w:val="006010A7"/>
    <w:rsid w:val="0060248A"/>
    <w:rsid w:val="006045E2"/>
    <w:rsid w:val="00605185"/>
    <w:rsid w:val="00613675"/>
    <w:rsid w:val="006234C5"/>
    <w:rsid w:val="00627052"/>
    <w:rsid w:val="00633BAB"/>
    <w:rsid w:val="00635301"/>
    <w:rsid w:val="0063585F"/>
    <w:rsid w:val="00637B72"/>
    <w:rsid w:val="006403F1"/>
    <w:rsid w:val="00640EFA"/>
    <w:rsid w:val="006449C4"/>
    <w:rsid w:val="00645EB5"/>
    <w:rsid w:val="00652255"/>
    <w:rsid w:val="006557B7"/>
    <w:rsid w:val="00664599"/>
    <w:rsid w:val="006657CF"/>
    <w:rsid w:val="006700BD"/>
    <w:rsid w:val="006705F3"/>
    <w:rsid w:val="00672E1C"/>
    <w:rsid w:val="00674D79"/>
    <w:rsid w:val="00674F9D"/>
    <w:rsid w:val="006815EB"/>
    <w:rsid w:val="006832D0"/>
    <w:rsid w:val="00685292"/>
    <w:rsid w:val="00685513"/>
    <w:rsid w:val="006951A8"/>
    <w:rsid w:val="00695FD5"/>
    <w:rsid w:val="00696841"/>
    <w:rsid w:val="006A6D60"/>
    <w:rsid w:val="006B0447"/>
    <w:rsid w:val="006B1806"/>
    <w:rsid w:val="006B4EAB"/>
    <w:rsid w:val="006C038E"/>
    <w:rsid w:val="006D7B19"/>
    <w:rsid w:val="006E639B"/>
    <w:rsid w:val="006F10E4"/>
    <w:rsid w:val="006F4D63"/>
    <w:rsid w:val="00701155"/>
    <w:rsid w:val="007024BE"/>
    <w:rsid w:val="00705556"/>
    <w:rsid w:val="007061C7"/>
    <w:rsid w:val="00714AB1"/>
    <w:rsid w:val="0071511C"/>
    <w:rsid w:val="00722863"/>
    <w:rsid w:val="00723925"/>
    <w:rsid w:val="00724EFE"/>
    <w:rsid w:val="00727655"/>
    <w:rsid w:val="007355AA"/>
    <w:rsid w:val="007372A1"/>
    <w:rsid w:val="00737B98"/>
    <w:rsid w:val="00737FE8"/>
    <w:rsid w:val="00741211"/>
    <w:rsid w:val="00741965"/>
    <w:rsid w:val="0074240C"/>
    <w:rsid w:val="00744EBA"/>
    <w:rsid w:val="0075278A"/>
    <w:rsid w:val="007538F7"/>
    <w:rsid w:val="007564E0"/>
    <w:rsid w:val="0076689D"/>
    <w:rsid w:val="00770944"/>
    <w:rsid w:val="00771310"/>
    <w:rsid w:val="00774AB5"/>
    <w:rsid w:val="00774C9E"/>
    <w:rsid w:val="00774D12"/>
    <w:rsid w:val="00775357"/>
    <w:rsid w:val="0078078E"/>
    <w:rsid w:val="00781BA4"/>
    <w:rsid w:val="00783697"/>
    <w:rsid w:val="007853A3"/>
    <w:rsid w:val="00785E22"/>
    <w:rsid w:val="00790E72"/>
    <w:rsid w:val="007912BC"/>
    <w:rsid w:val="007944BB"/>
    <w:rsid w:val="00794A80"/>
    <w:rsid w:val="00794E77"/>
    <w:rsid w:val="00795134"/>
    <w:rsid w:val="00795497"/>
    <w:rsid w:val="0079683A"/>
    <w:rsid w:val="007A08AB"/>
    <w:rsid w:val="007A0E68"/>
    <w:rsid w:val="007A2938"/>
    <w:rsid w:val="007B0C74"/>
    <w:rsid w:val="007B1190"/>
    <w:rsid w:val="007B456B"/>
    <w:rsid w:val="007B457D"/>
    <w:rsid w:val="007B4A3C"/>
    <w:rsid w:val="007B4D7F"/>
    <w:rsid w:val="007B4F9B"/>
    <w:rsid w:val="007B5850"/>
    <w:rsid w:val="007B6765"/>
    <w:rsid w:val="007C0B46"/>
    <w:rsid w:val="007C5B3E"/>
    <w:rsid w:val="007C707E"/>
    <w:rsid w:val="007C709F"/>
    <w:rsid w:val="007C79C4"/>
    <w:rsid w:val="007D2C73"/>
    <w:rsid w:val="007D37E2"/>
    <w:rsid w:val="007D52D7"/>
    <w:rsid w:val="007E03DE"/>
    <w:rsid w:val="007E2EA2"/>
    <w:rsid w:val="007E3043"/>
    <w:rsid w:val="007E504A"/>
    <w:rsid w:val="007E5901"/>
    <w:rsid w:val="007E784A"/>
    <w:rsid w:val="007F095F"/>
    <w:rsid w:val="00800B85"/>
    <w:rsid w:val="008021FB"/>
    <w:rsid w:val="008026F6"/>
    <w:rsid w:val="008160D4"/>
    <w:rsid w:val="0082175C"/>
    <w:rsid w:val="0082220B"/>
    <w:rsid w:val="00826AF7"/>
    <w:rsid w:val="00827B7B"/>
    <w:rsid w:val="00831141"/>
    <w:rsid w:val="00833B48"/>
    <w:rsid w:val="008438D7"/>
    <w:rsid w:val="00846217"/>
    <w:rsid w:val="00847F09"/>
    <w:rsid w:val="00853A08"/>
    <w:rsid w:val="00853D8F"/>
    <w:rsid w:val="00856776"/>
    <w:rsid w:val="008579DE"/>
    <w:rsid w:val="00863EE8"/>
    <w:rsid w:val="00864011"/>
    <w:rsid w:val="0087028B"/>
    <w:rsid w:val="008728BF"/>
    <w:rsid w:val="008766E1"/>
    <w:rsid w:val="008871FB"/>
    <w:rsid w:val="0088733C"/>
    <w:rsid w:val="00896200"/>
    <w:rsid w:val="008A317D"/>
    <w:rsid w:val="008A353A"/>
    <w:rsid w:val="008A373E"/>
    <w:rsid w:val="008A416B"/>
    <w:rsid w:val="008A4749"/>
    <w:rsid w:val="008B44D8"/>
    <w:rsid w:val="008B5324"/>
    <w:rsid w:val="008B58E7"/>
    <w:rsid w:val="008B7089"/>
    <w:rsid w:val="008C1301"/>
    <w:rsid w:val="008C2A53"/>
    <w:rsid w:val="008D1FE9"/>
    <w:rsid w:val="008D595C"/>
    <w:rsid w:val="008D5C47"/>
    <w:rsid w:val="008D6E7E"/>
    <w:rsid w:val="008E0C6A"/>
    <w:rsid w:val="008E1F6D"/>
    <w:rsid w:val="008E65C4"/>
    <w:rsid w:val="008E6C54"/>
    <w:rsid w:val="008F6968"/>
    <w:rsid w:val="0091309D"/>
    <w:rsid w:val="00917BBD"/>
    <w:rsid w:val="00921626"/>
    <w:rsid w:val="0092318B"/>
    <w:rsid w:val="00924A20"/>
    <w:rsid w:val="0092624C"/>
    <w:rsid w:val="009262AF"/>
    <w:rsid w:val="00930561"/>
    <w:rsid w:val="0093163C"/>
    <w:rsid w:val="00937406"/>
    <w:rsid w:val="009430AD"/>
    <w:rsid w:val="00945B2A"/>
    <w:rsid w:val="009608D0"/>
    <w:rsid w:val="00960AA8"/>
    <w:rsid w:val="0096128C"/>
    <w:rsid w:val="00962F50"/>
    <w:rsid w:val="0096744C"/>
    <w:rsid w:val="009678D8"/>
    <w:rsid w:val="00970700"/>
    <w:rsid w:val="009726CA"/>
    <w:rsid w:val="00982F83"/>
    <w:rsid w:val="00985AE5"/>
    <w:rsid w:val="0098639D"/>
    <w:rsid w:val="00995420"/>
    <w:rsid w:val="009A2F02"/>
    <w:rsid w:val="009A7287"/>
    <w:rsid w:val="009B4656"/>
    <w:rsid w:val="009B6250"/>
    <w:rsid w:val="009B7A4C"/>
    <w:rsid w:val="009C0FBB"/>
    <w:rsid w:val="009C1401"/>
    <w:rsid w:val="009C35A1"/>
    <w:rsid w:val="009C5C11"/>
    <w:rsid w:val="009D0974"/>
    <w:rsid w:val="009D76A4"/>
    <w:rsid w:val="009E0071"/>
    <w:rsid w:val="009E1B30"/>
    <w:rsid w:val="009E3A42"/>
    <w:rsid w:val="009E51D2"/>
    <w:rsid w:val="009F32E2"/>
    <w:rsid w:val="009F5940"/>
    <w:rsid w:val="00A0598C"/>
    <w:rsid w:val="00A060E3"/>
    <w:rsid w:val="00A132E6"/>
    <w:rsid w:val="00A158E5"/>
    <w:rsid w:val="00A20193"/>
    <w:rsid w:val="00A22D86"/>
    <w:rsid w:val="00A27A01"/>
    <w:rsid w:val="00A329FC"/>
    <w:rsid w:val="00A33CAC"/>
    <w:rsid w:val="00A361A7"/>
    <w:rsid w:val="00A41BC2"/>
    <w:rsid w:val="00A4469D"/>
    <w:rsid w:val="00A53073"/>
    <w:rsid w:val="00A54EBC"/>
    <w:rsid w:val="00A54ED7"/>
    <w:rsid w:val="00A56CE9"/>
    <w:rsid w:val="00A5742E"/>
    <w:rsid w:val="00A614F7"/>
    <w:rsid w:val="00A64B74"/>
    <w:rsid w:val="00A743B7"/>
    <w:rsid w:val="00A80290"/>
    <w:rsid w:val="00A80AA0"/>
    <w:rsid w:val="00A80EE2"/>
    <w:rsid w:val="00A87B23"/>
    <w:rsid w:val="00A90199"/>
    <w:rsid w:val="00AA356B"/>
    <w:rsid w:val="00AA725B"/>
    <w:rsid w:val="00AB3A94"/>
    <w:rsid w:val="00AB5305"/>
    <w:rsid w:val="00AB5AA9"/>
    <w:rsid w:val="00AB7DA2"/>
    <w:rsid w:val="00AC2B21"/>
    <w:rsid w:val="00AC35FE"/>
    <w:rsid w:val="00AC4110"/>
    <w:rsid w:val="00AC5C5D"/>
    <w:rsid w:val="00AC738F"/>
    <w:rsid w:val="00AD5CC3"/>
    <w:rsid w:val="00AD69B6"/>
    <w:rsid w:val="00AE60FE"/>
    <w:rsid w:val="00AF5DA5"/>
    <w:rsid w:val="00AF73C2"/>
    <w:rsid w:val="00B0207C"/>
    <w:rsid w:val="00B07E0B"/>
    <w:rsid w:val="00B14438"/>
    <w:rsid w:val="00B151D6"/>
    <w:rsid w:val="00B167D6"/>
    <w:rsid w:val="00B278DE"/>
    <w:rsid w:val="00B304FE"/>
    <w:rsid w:val="00B32969"/>
    <w:rsid w:val="00B35FD0"/>
    <w:rsid w:val="00B400F5"/>
    <w:rsid w:val="00B401F5"/>
    <w:rsid w:val="00B430BC"/>
    <w:rsid w:val="00B439CD"/>
    <w:rsid w:val="00B46A64"/>
    <w:rsid w:val="00B52466"/>
    <w:rsid w:val="00B53D81"/>
    <w:rsid w:val="00B5454D"/>
    <w:rsid w:val="00B56F5C"/>
    <w:rsid w:val="00B613EC"/>
    <w:rsid w:val="00B65AF5"/>
    <w:rsid w:val="00B719FD"/>
    <w:rsid w:val="00B74188"/>
    <w:rsid w:val="00B755C6"/>
    <w:rsid w:val="00B80541"/>
    <w:rsid w:val="00B92068"/>
    <w:rsid w:val="00B92281"/>
    <w:rsid w:val="00B92C15"/>
    <w:rsid w:val="00B93CA5"/>
    <w:rsid w:val="00B965C6"/>
    <w:rsid w:val="00BA02D7"/>
    <w:rsid w:val="00BA041C"/>
    <w:rsid w:val="00BA0A94"/>
    <w:rsid w:val="00BA39F4"/>
    <w:rsid w:val="00BA4284"/>
    <w:rsid w:val="00BA73F8"/>
    <w:rsid w:val="00BB0393"/>
    <w:rsid w:val="00BB150D"/>
    <w:rsid w:val="00BC69E8"/>
    <w:rsid w:val="00BC6BE8"/>
    <w:rsid w:val="00BD06A8"/>
    <w:rsid w:val="00BE2D2B"/>
    <w:rsid w:val="00BE3892"/>
    <w:rsid w:val="00BE3F52"/>
    <w:rsid w:val="00BE4FBB"/>
    <w:rsid w:val="00BE5627"/>
    <w:rsid w:val="00BF244B"/>
    <w:rsid w:val="00BF512F"/>
    <w:rsid w:val="00C03267"/>
    <w:rsid w:val="00C03E90"/>
    <w:rsid w:val="00C13A5C"/>
    <w:rsid w:val="00C14843"/>
    <w:rsid w:val="00C34CDC"/>
    <w:rsid w:val="00C40D9E"/>
    <w:rsid w:val="00C45AF1"/>
    <w:rsid w:val="00C45F63"/>
    <w:rsid w:val="00C47BB8"/>
    <w:rsid w:val="00C54545"/>
    <w:rsid w:val="00C562B3"/>
    <w:rsid w:val="00C61A83"/>
    <w:rsid w:val="00C61BDE"/>
    <w:rsid w:val="00C62024"/>
    <w:rsid w:val="00C6292C"/>
    <w:rsid w:val="00C6686D"/>
    <w:rsid w:val="00C707E2"/>
    <w:rsid w:val="00C73AB4"/>
    <w:rsid w:val="00C75E43"/>
    <w:rsid w:val="00C801BB"/>
    <w:rsid w:val="00C820CB"/>
    <w:rsid w:val="00C91FC0"/>
    <w:rsid w:val="00C9620B"/>
    <w:rsid w:val="00CA091C"/>
    <w:rsid w:val="00CA60CD"/>
    <w:rsid w:val="00CB0747"/>
    <w:rsid w:val="00CB1172"/>
    <w:rsid w:val="00CB3A17"/>
    <w:rsid w:val="00CC3F42"/>
    <w:rsid w:val="00CC4CF8"/>
    <w:rsid w:val="00CC7553"/>
    <w:rsid w:val="00CC7CA6"/>
    <w:rsid w:val="00CC7CC5"/>
    <w:rsid w:val="00CD015F"/>
    <w:rsid w:val="00CD0F88"/>
    <w:rsid w:val="00CD1DFB"/>
    <w:rsid w:val="00CD4FA2"/>
    <w:rsid w:val="00CE4D40"/>
    <w:rsid w:val="00CE5396"/>
    <w:rsid w:val="00CE5D80"/>
    <w:rsid w:val="00CE619F"/>
    <w:rsid w:val="00CE6230"/>
    <w:rsid w:val="00CF0523"/>
    <w:rsid w:val="00CF3FEE"/>
    <w:rsid w:val="00CF70A7"/>
    <w:rsid w:val="00CF7FAD"/>
    <w:rsid w:val="00D00012"/>
    <w:rsid w:val="00D0447B"/>
    <w:rsid w:val="00D15B23"/>
    <w:rsid w:val="00D26C68"/>
    <w:rsid w:val="00D335A6"/>
    <w:rsid w:val="00D40296"/>
    <w:rsid w:val="00D5119E"/>
    <w:rsid w:val="00D5547A"/>
    <w:rsid w:val="00D55CC5"/>
    <w:rsid w:val="00D64855"/>
    <w:rsid w:val="00D70F53"/>
    <w:rsid w:val="00D71B6B"/>
    <w:rsid w:val="00D81161"/>
    <w:rsid w:val="00D81BC9"/>
    <w:rsid w:val="00D87312"/>
    <w:rsid w:val="00D875E6"/>
    <w:rsid w:val="00D92901"/>
    <w:rsid w:val="00D972E0"/>
    <w:rsid w:val="00DA06C0"/>
    <w:rsid w:val="00DA4BC4"/>
    <w:rsid w:val="00DA54AC"/>
    <w:rsid w:val="00DB036E"/>
    <w:rsid w:val="00DB0DE7"/>
    <w:rsid w:val="00DB23D8"/>
    <w:rsid w:val="00DC2445"/>
    <w:rsid w:val="00DC4484"/>
    <w:rsid w:val="00DC62E7"/>
    <w:rsid w:val="00DC6853"/>
    <w:rsid w:val="00DC739D"/>
    <w:rsid w:val="00DC7F9A"/>
    <w:rsid w:val="00DD114E"/>
    <w:rsid w:val="00DD7BA9"/>
    <w:rsid w:val="00DE1ECE"/>
    <w:rsid w:val="00DF4D6F"/>
    <w:rsid w:val="00DF7537"/>
    <w:rsid w:val="00DF7AE4"/>
    <w:rsid w:val="00E00314"/>
    <w:rsid w:val="00E0240F"/>
    <w:rsid w:val="00E057D5"/>
    <w:rsid w:val="00E05F55"/>
    <w:rsid w:val="00E10A65"/>
    <w:rsid w:val="00E12AA9"/>
    <w:rsid w:val="00E16CA7"/>
    <w:rsid w:val="00E2017F"/>
    <w:rsid w:val="00E22CE2"/>
    <w:rsid w:val="00E26781"/>
    <w:rsid w:val="00E307E5"/>
    <w:rsid w:val="00E3554B"/>
    <w:rsid w:val="00E40153"/>
    <w:rsid w:val="00E41722"/>
    <w:rsid w:val="00E459F2"/>
    <w:rsid w:val="00E522F3"/>
    <w:rsid w:val="00E53FC4"/>
    <w:rsid w:val="00E60644"/>
    <w:rsid w:val="00E623F4"/>
    <w:rsid w:val="00E631B4"/>
    <w:rsid w:val="00E63D4F"/>
    <w:rsid w:val="00E640FF"/>
    <w:rsid w:val="00E67356"/>
    <w:rsid w:val="00E9052F"/>
    <w:rsid w:val="00E93F5B"/>
    <w:rsid w:val="00E943EF"/>
    <w:rsid w:val="00EA3FBC"/>
    <w:rsid w:val="00EA5473"/>
    <w:rsid w:val="00EA6A39"/>
    <w:rsid w:val="00EB472E"/>
    <w:rsid w:val="00EB499A"/>
    <w:rsid w:val="00EB4A34"/>
    <w:rsid w:val="00EB5E96"/>
    <w:rsid w:val="00EC32EF"/>
    <w:rsid w:val="00EC4E3E"/>
    <w:rsid w:val="00ED3878"/>
    <w:rsid w:val="00ED4B5C"/>
    <w:rsid w:val="00ED6E21"/>
    <w:rsid w:val="00EE46BB"/>
    <w:rsid w:val="00EE7420"/>
    <w:rsid w:val="00EF1646"/>
    <w:rsid w:val="00F157AA"/>
    <w:rsid w:val="00F17D85"/>
    <w:rsid w:val="00F213EE"/>
    <w:rsid w:val="00F22DF5"/>
    <w:rsid w:val="00F24156"/>
    <w:rsid w:val="00F33020"/>
    <w:rsid w:val="00F35C75"/>
    <w:rsid w:val="00F40A9D"/>
    <w:rsid w:val="00F40CA1"/>
    <w:rsid w:val="00F41E0F"/>
    <w:rsid w:val="00F42DEF"/>
    <w:rsid w:val="00F50009"/>
    <w:rsid w:val="00F517C4"/>
    <w:rsid w:val="00F51A92"/>
    <w:rsid w:val="00F51D50"/>
    <w:rsid w:val="00F552A0"/>
    <w:rsid w:val="00F6368D"/>
    <w:rsid w:val="00F63E2F"/>
    <w:rsid w:val="00F6632F"/>
    <w:rsid w:val="00F71796"/>
    <w:rsid w:val="00F73702"/>
    <w:rsid w:val="00F74631"/>
    <w:rsid w:val="00F813A2"/>
    <w:rsid w:val="00F8160D"/>
    <w:rsid w:val="00F85F1B"/>
    <w:rsid w:val="00F929E8"/>
    <w:rsid w:val="00F9440C"/>
    <w:rsid w:val="00FB47C9"/>
    <w:rsid w:val="00FB4CC7"/>
    <w:rsid w:val="00FB6717"/>
    <w:rsid w:val="00FC0772"/>
    <w:rsid w:val="00FC3FAC"/>
    <w:rsid w:val="00FD1734"/>
    <w:rsid w:val="00FE0436"/>
    <w:rsid w:val="00FE0CF6"/>
    <w:rsid w:val="00FE6F5A"/>
    <w:rsid w:val="00FE788F"/>
    <w:rsid w:val="00FE7D55"/>
    <w:rsid w:val="00FF0210"/>
    <w:rsid w:val="00FF1575"/>
    <w:rsid w:val="00FF5BE0"/>
    <w:rsid w:val="00FF62ED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7B674"/>
  <w15:chartTrackingRefBased/>
  <w15:docId w15:val="{FB8164A7-9F39-494A-8DAD-E28A41B1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font242"/>
      <w:b/>
      <w:sz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  <w:ind w:right="1760"/>
      <w:jc w:val="center"/>
    </w:pPr>
    <w:rPr>
      <w:rFonts w:ascii="font242" w:eastAsia="font242" w:hAnsi="font242"/>
      <w:b/>
      <w:sz w:val="24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rFonts w:eastAsia="font242"/>
      <w:sz w:val="28"/>
    </w:rPr>
  </w:style>
  <w:style w:type="paragraph" w:styleId="21">
    <w:name w:val="Body Text 2"/>
    <w:basedOn w:val="a"/>
    <w:pPr>
      <w:jc w:val="center"/>
    </w:pPr>
    <w:rPr>
      <w:b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22">
    <w:name w:val="Body Text Indent 2"/>
    <w:basedOn w:val="a"/>
    <w:pPr>
      <w:ind w:firstLine="851"/>
      <w:jc w:val="center"/>
    </w:pPr>
    <w:rPr>
      <w:b/>
      <w:sz w:val="28"/>
    </w:rPr>
  </w:style>
  <w:style w:type="paragraph" w:styleId="30">
    <w:name w:val="Body Text Indent 3"/>
    <w:basedOn w:val="a"/>
    <w:pPr>
      <w:ind w:firstLine="709"/>
      <w:jc w:val="both"/>
    </w:pPr>
    <w:rPr>
      <w:sz w:val="28"/>
    </w:rPr>
  </w:style>
  <w:style w:type="paragraph" w:customStyle="1" w:styleId="ConsPlusNonformat">
    <w:name w:val="ConsPlusNonformat"/>
    <w:rsid w:val="004758D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lock Text"/>
    <w:basedOn w:val="a"/>
    <w:rsid w:val="00260B32"/>
    <w:pPr>
      <w:widowControl w:val="0"/>
      <w:snapToGrid w:val="0"/>
      <w:spacing w:before="280"/>
      <w:ind w:left="1440" w:right="2000"/>
      <w:jc w:val="center"/>
    </w:pPr>
  </w:style>
  <w:style w:type="paragraph" w:customStyle="1" w:styleId="10">
    <w:name w:val="Знак Знак Знак1"/>
    <w:basedOn w:val="a"/>
    <w:rsid w:val="00260B32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rsid w:val="00260B32"/>
    <w:pPr>
      <w:widowControl w:val="0"/>
      <w:snapToGrid w:val="0"/>
      <w:ind w:left="200"/>
      <w:jc w:val="center"/>
    </w:pPr>
    <w:rPr>
      <w:sz w:val="28"/>
    </w:rPr>
  </w:style>
  <w:style w:type="paragraph" w:customStyle="1" w:styleId="11">
    <w:name w:val="Знак Знак Знак1"/>
    <w:basedOn w:val="a"/>
    <w:rsid w:val="00F42DEF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a">
    <w:name w:val="Hyperlink"/>
    <w:rsid w:val="00D40296"/>
    <w:rPr>
      <w:color w:val="0000FF"/>
      <w:u w:val="single"/>
    </w:rPr>
  </w:style>
  <w:style w:type="character" w:styleId="ab">
    <w:name w:val="page number"/>
    <w:basedOn w:val="a0"/>
    <w:rsid w:val="005761AA"/>
  </w:style>
  <w:style w:type="character" w:customStyle="1" w:styleId="40">
    <w:name w:val="Заголовок 4 Знак"/>
    <w:link w:val="4"/>
    <w:rsid w:val="00CE619F"/>
    <w:rPr>
      <w:sz w:val="28"/>
    </w:rPr>
  </w:style>
  <w:style w:type="paragraph" w:customStyle="1" w:styleId="ConsPlusTitle">
    <w:name w:val="ConsPlusTitle"/>
    <w:rsid w:val="007B4A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10A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Emphasis"/>
    <w:qFormat/>
    <w:rsid w:val="001A6BE3"/>
    <w:rPr>
      <w:i/>
      <w:iCs/>
    </w:rPr>
  </w:style>
  <w:style w:type="character" w:customStyle="1" w:styleId="20">
    <w:name w:val="Заголовок 2 Знак"/>
    <w:link w:val="2"/>
    <w:rsid w:val="001A6BE3"/>
    <w:rPr>
      <w:b/>
      <w:sz w:val="28"/>
    </w:rPr>
  </w:style>
  <w:style w:type="character" w:customStyle="1" w:styleId="a7">
    <w:name w:val="Верхний колонтитул Знак"/>
    <w:link w:val="a6"/>
    <w:uiPriority w:val="99"/>
    <w:rsid w:val="00AD69B6"/>
  </w:style>
  <w:style w:type="paragraph" w:customStyle="1" w:styleId="ad">
    <w:name w:val="Знак Знак"/>
    <w:basedOn w:val="a"/>
    <w:rsid w:val="00026984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51A0-D697-47CF-B16B-36CBEF3C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Региональная энергетическая комиссия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Копеин Валерий Валентинович</dc:creator>
  <cp:keywords/>
  <cp:lastModifiedBy>Ксения Юхневич</cp:lastModifiedBy>
  <cp:revision>3</cp:revision>
  <cp:lastPrinted>2019-12-30T09:25:00Z</cp:lastPrinted>
  <dcterms:created xsi:type="dcterms:W3CDTF">2019-12-30T09:46:00Z</dcterms:created>
  <dcterms:modified xsi:type="dcterms:W3CDTF">2019-12-30T10:23:00Z</dcterms:modified>
</cp:coreProperties>
</file>