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CEA29" w14:textId="77777777" w:rsidR="00524BCA" w:rsidRDefault="00524BCA" w:rsidP="00B25B4C">
      <w:pPr>
        <w:pStyle w:val="5"/>
        <w:spacing w:before="0"/>
        <w:jc w:val="left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33EFB1A8" wp14:editId="0D7F38E6">
            <wp:simplePos x="0" y="0"/>
            <wp:positionH relativeFrom="margin">
              <wp:align>center</wp:align>
            </wp:positionH>
            <wp:positionV relativeFrom="page">
              <wp:posOffset>807085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E900EF8" w14:textId="77777777" w:rsidR="00720F01" w:rsidRDefault="00720F01" w:rsidP="00524BCA">
      <w:pPr>
        <w:pStyle w:val="5"/>
        <w:spacing w:before="0"/>
        <w:ind w:left="360"/>
        <w:rPr>
          <w:szCs w:val="28"/>
          <w:lang w:val="ru-RU"/>
        </w:rPr>
      </w:pPr>
    </w:p>
    <w:p w14:paraId="079B257A" w14:textId="77777777" w:rsidR="00720F01" w:rsidRDefault="00720F01" w:rsidP="00524BCA">
      <w:pPr>
        <w:pStyle w:val="5"/>
        <w:spacing w:before="0"/>
        <w:ind w:left="360"/>
        <w:rPr>
          <w:szCs w:val="28"/>
          <w:lang w:val="ru-RU"/>
        </w:rPr>
      </w:pPr>
    </w:p>
    <w:p w14:paraId="65F96394" w14:textId="77777777"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14:paraId="2B6E0FB1" w14:textId="77777777"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14:paraId="385CB47F" w14:textId="77777777" w:rsidR="00524BCA" w:rsidRPr="00183498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14:paraId="578532A5" w14:textId="77777777" w:rsidR="00524BCA" w:rsidRPr="0071070C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14:paraId="2BF4BADC" w14:textId="77777777" w:rsidR="00524BC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14:paraId="66B1585F" w14:textId="2075544A" w:rsidR="00524BCA" w:rsidRDefault="00C37AF2" w:rsidP="00524BCA">
      <w:pPr>
        <w:ind w:left="36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524BCA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 «</w:t>
      </w:r>
      <w:r w:rsidR="00FF13AE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 xml:space="preserve">» </w:t>
      </w:r>
      <w:r w:rsidR="00112108">
        <w:rPr>
          <w:sz w:val="28"/>
          <w:szCs w:val="28"/>
          <w:lang w:eastAsia="ru-RU"/>
        </w:rPr>
        <w:t>декабря</w:t>
      </w:r>
      <w:r>
        <w:rPr>
          <w:sz w:val="28"/>
          <w:szCs w:val="28"/>
          <w:lang w:eastAsia="ru-RU"/>
        </w:rPr>
        <w:t xml:space="preserve"> </w:t>
      </w:r>
      <w:r w:rsidR="00524BCA">
        <w:rPr>
          <w:sz w:val="28"/>
          <w:szCs w:val="28"/>
          <w:lang w:eastAsia="ru-RU"/>
        </w:rPr>
        <w:t>201</w:t>
      </w:r>
      <w:r w:rsidR="00653504">
        <w:rPr>
          <w:sz w:val="28"/>
          <w:szCs w:val="28"/>
          <w:lang w:eastAsia="ru-RU"/>
        </w:rPr>
        <w:t>9</w:t>
      </w:r>
      <w:r w:rsidR="00524BCA">
        <w:rPr>
          <w:sz w:val="28"/>
          <w:szCs w:val="28"/>
          <w:lang w:eastAsia="ru-RU"/>
        </w:rPr>
        <w:t xml:space="preserve"> г. №</w:t>
      </w:r>
      <w:r>
        <w:rPr>
          <w:sz w:val="28"/>
          <w:szCs w:val="28"/>
          <w:lang w:eastAsia="ru-RU"/>
        </w:rPr>
        <w:t xml:space="preserve"> </w:t>
      </w:r>
      <w:r w:rsidR="00FF13AE">
        <w:rPr>
          <w:sz w:val="28"/>
          <w:szCs w:val="28"/>
          <w:lang w:eastAsia="ru-RU"/>
        </w:rPr>
        <w:t>815</w:t>
      </w:r>
      <w:r w:rsidR="00524BCA">
        <w:rPr>
          <w:sz w:val="28"/>
          <w:szCs w:val="28"/>
          <w:lang w:eastAsia="ru-RU"/>
        </w:rPr>
        <w:t xml:space="preserve">  </w:t>
      </w:r>
    </w:p>
    <w:p w14:paraId="3C98152B" w14:textId="77777777" w:rsidR="00524BCA" w:rsidRPr="006C727B" w:rsidRDefault="00524BCA" w:rsidP="00524BCA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14:paraId="3170F89A" w14:textId="77777777" w:rsidR="00524BCA" w:rsidRDefault="00524BCA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</w:p>
    <w:p w14:paraId="55FDE796" w14:textId="77777777" w:rsidR="00524BCA" w:rsidRDefault="00524BCA" w:rsidP="00524BCA">
      <w:pPr>
        <w:jc w:val="both"/>
        <w:rPr>
          <w:bCs/>
          <w:kern w:val="32"/>
          <w:sz w:val="28"/>
          <w:szCs w:val="28"/>
        </w:rPr>
      </w:pPr>
    </w:p>
    <w:p w14:paraId="5BA6755B" w14:textId="303BDFE9" w:rsidR="00112108" w:rsidRDefault="00185112" w:rsidP="00185112">
      <w:pPr>
        <w:jc w:val="center"/>
        <w:rPr>
          <w:b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      </w:t>
      </w:r>
      <w:r w:rsidR="00435A92" w:rsidRPr="007C52A9">
        <w:rPr>
          <w:b/>
          <w:bCs/>
          <w:kern w:val="32"/>
          <w:sz w:val="28"/>
          <w:szCs w:val="28"/>
        </w:rPr>
        <w:t xml:space="preserve">Об </w:t>
      </w:r>
      <w:r w:rsidR="00435A92">
        <w:rPr>
          <w:b/>
          <w:bCs/>
          <w:kern w:val="32"/>
          <w:sz w:val="28"/>
          <w:szCs w:val="28"/>
        </w:rPr>
        <w:t>установлении долгосрочных параметров регулирования</w:t>
      </w:r>
      <w:r>
        <w:rPr>
          <w:b/>
          <w:bCs/>
          <w:kern w:val="32"/>
          <w:sz w:val="28"/>
          <w:szCs w:val="28"/>
        </w:rPr>
        <w:t xml:space="preserve"> </w:t>
      </w:r>
      <w:r w:rsidR="00435A92">
        <w:rPr>
          <w:b/>
          <w:bCs/>
          <w:kern w:val="32"/>
          <w:sz w:val="28"/>
          <w:szCs w:val="28"/>
        </w:rPr>
        <w:t xml:space="preserve">тарифов </w:t>
      </w:r>
      <w:r w:rsidR="00435A92" w:rsidRPr="007C52A9">
        <w:rPr>
          <w:b/>
          <w:bCs/>
          <w:kern w:val="32"/>
          <w:sz w:val="28"/>
          <w:szCs w:val="28"/>
        </w:rPr>
        <w:t xml:space="preserve">в сфере </w:t>
      </w:r>
      <w:r w:rsidR="00435A92" w:rsidRPr="00D36C2B">
        <w:rPr>
          <w:b/>
          <w:bCs/>
          <w:kern w:val="32"/>
          <w:sz w:val="28"/>
          <w:szCs w:val="28"/>
        </w:rPr>
        <w:t>холодного водоснабжения, водоотведения</w:t>
      </w:r>
      <w:r w:rsidR="00435A92">
        <w:rPr>
          <w:b/>
          <w:bCs/>
          <w:kern w:val="32"/>
          <w:sz w:val="28"/>
          <w:szCs w:val="28"/>
        </w:rPr>
        <w:t xml:space="preserve"> </w:t>
      </w:r>
      <w:r w:rsidR="008C2BE5">
        <w:rPr>
          <w:b/>
          <w:bCs/>
          <w:kern w:val="32"/>
          <w:sz w:val="28"/>
          <w:szCs w:val="28"/>
        </w:rPr>
        <w:t xml:space="preserve">                           </w:t>
      </w:r>
      <w:r w:rsidR="00112108">
        <w:rPr>
          <w:b/>
          <w:sz w:val="28"/>
          <w:szCs w:val="28"/>
        </w:rPr>
        <w:t>М</w:t>
      </w:r>
      <w:r w:rsidR="00112108" w:rsidRPr="00942860">
        <w:rPr>
          <w:b/>
          <w:sz w:val="28"/>
          <w:szCs w:val="28"/>
        </w:rPr>
        <w:t xml:space="preserve">униципальному </w:t>
      </w:r>
      <w:r w:rsidR="00112108">
        <w:rPr>
          <w:b/>
          <w:sz w:val="28"/>
          <w:szCs w:val="28"/>
        </w:rPr>
        <w:t>унитарному</w:t>
      </w:r>
      <w:r w:rsidR="00112108" w:rsidRPr="00942860">
        <w:rPr>
          <w:b/>
          <w:sz w:val="28"/>
          <w:szCs w:val="28"/>
        </w:rPr>
        <w:t xml:space="preserve"> предприятию «</w:t>
      </w:r>
      <w:r w:rsidR="00112108">
        <w:rPr>
          <w:b/>
          <w:sz w:val="28"/>
          <w:szCs w:val="28"/>
        </w:rPr>
        <w:t>Гарант</w:t>
      </w:r>
      <w:r w:rsidR="00112108" w:rsidRPr="00942860">
        <w:rPr>
          <w:b/>
          <w:sz w:val="28"/>
          <w:szCs w:val="28"/>
        </w:rPr>
        <w:t>»</w:t>
      </w:r>
      <w:r w:rsidR="00112108" w:rsidRPr="00823D8C">
        <w:rPr>
          <w:b/>
          <w:sz w:val="28"/>
          <w:szCs w:val="28"/>
        </w:rPr>
        <w:t xml:space="preserve"> </w:t>
      </w:r>
      <w:r w:rsidR="00112108" w:rsidRPr="00942860">
        <w:rPr>
          <w:b/>
          <w:sz w:val="28"/>
          <w:szCs w:val="28"/>
        </w:rPr>
        <w:t xml:space="preserve"> </w:t>
      </w:r>
      <w:r w:rsidR="00112108">
        <w:rPr>
          <w:b/>
          <w:sz w:val="28"/>
          <w:szCs w:val="28"/>
        </w:rPr>
        <w:t xml:space="preserve"> Краснобродского</w:t>
      </w:r>
      <w:r w:rsidR="00112108" w:rsidRPr="00AA30B9">
        <w:rPr>
          <w:b/>
          <w:sz w:val="28"/>
          <w:szCs w:val="28"/>
        </w:rPr>
        <w:t xml:space="preserve"> </w:t>
      </w:r>
      <w:r w:rsidR="00112108" w:rsidRPr="00942860">
        <w:rPr>
          <w:b/>
          <w:sz w:val="28"/>
          <w:szCs w:val="28"/>
        </w:rPr>
        <w:t>городского округа</w:t>
      </w:r>
    </w:p>
    <w:p w14:paraId="1BF10684" w14:textId="77777777" w:rsidR="00112108" w:rsidRPr="00942860" w:rsidRDefault="00112108" w:rsidP="00112108">
      <w:pPr>
        <w:jc w:val="center"/>
        <w:rPr>
          <w:b/>
          <w:bCs/>
          <w:kern w:val="32"/>
          <w:sz w:val="28"/>
          <w:szCs w:val="28"/>
        </w:rPr>
      </w:pPr>
      <w:r w:rsidRPr="0094286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Краснобродский городской округ</w:t>
      </w:r>
      <w:r w:rsidRPr="00942860">
        <w:rPr>
          <w:b/>
          <w:sz w:val="28"/>
          <w:szCs w:val="28"/>
        </w:rPr>
        <w:t>)</w:t>
      </w:r>
    </w:p>
    <w:p w14:paraId="78311ECF" w14:textId="77777777" w:rsidR="00747260" w:rsidRPr="007C52A9" w:rsidRDefault="00747260" w:rsidP="00524BCA">
      <w:pPr>
        <w:jc w:val="center"/>
        <w:rPr>
          <w:bCs/>
          <w:kern w:val="32"/>
          <w:sz w:val="28"/>
          <w:szCs w:val="28"/>
        </w:rPr>
      </w:pPr>
    </w:p>
    <w:p w14:paraId="0F77DD18" w14:textId="77777777" w:rsidR="00524BCA" w:rsidRPr="007C52A9" w:rsidRDefault="00524BCA" w:rsidP="00B358F4">
      <w:pPr>
        <w:ind w:firstLine="709"/>
        <w:jc w:val="both"/>
        <w:rPr>
          <w:bCs/>
          <w:kern w:val="32"/>
          <w:sz w:val="28"/>
          <w:szCs w:val="28"/>
        </w:rPr>
      </w:pPr>
      <w:r w:rsidRPr="007C52A9">
        <w:rPr>
          <w:bCs/>
          <w:kern w:val="32"/>
          <w:sz w:val="28"/>
          <w:szCs w:val="28"/>
        </w:rPr>
        <w:t>Руководствуясь Федеральным законом от 07.12.2011 № 416-ФЗ                          «О водоснабжении и водоотведении»,</w:t>
      </w:r>
      <w:r w:rsidRPr="007C52A9"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>постановлением Правительства Российской Федерации от 13.05.2013 № 406 «О государственном регулировании тарифов в сфере водоснабжения и водоотведения»,</w:t>
      </w:r>
      <w:r w:rsidRPr="007C52A9"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 xml:space="preserve"> постановлением Коллегии Администрации Кемеровской области </w:t>
      </w:r>
      <w:r>
        <w:rPr>
          <w:bCs/>
          <w:kern w:val="32"/>
          <w:sz w:val="28"/>
          <w:szCs w:val="28"/>
        </w:rPr>
        <w:t xml:space="preserve">                                       </w:t>
      </w:r>
      <w:r w:rsidRPr="007C52A9">
        <w:rPr>
          <w:bCs/>
          <w:kern w:val="32"/>
          <w:sz w:val="28"/>
          <w:szCs w:val="28"/>
        </w:rPr>
        <w:t xml:space="preserve">от </w:t>
      </w:r>
      <w:r>
        <w:rPr>
          <w:bCs/>
          <w:kern w:val="32"/>
          <w:sz w:val="28"/>
          <w:szCs w:val="28"/>
        </w:rPr>
        <w:t xml:space="preserve">06.09.2013 № 371 «Об утверждении Положения о региональной энергетической комиссии Кемеровской области», региональная энергетическая комиссия </w:t>
      </w:r>
      <w:r w:rsidRPr="007C52A9">
        <w:rPr>
          <w:bCs/>
          <w:kern w:val="32"/>
          <w:sz w:val="28"/>
          <w:szCs w:val="28"/>
        </w:rPr>
        <w:t xml:space="preserve"> Кемеровской области  п о с т а н о в л я е т:</w:t>
      </w:r>
    </w:p>
    <w:p w14:paraId="046998CC" w14:textId="6858BE70" w:rsidR="00625B1E" w:rsidRPr="007C52A9" w:rsidRDefault="00A37F99" w:rsidP="00A37F99">
      <w:pPr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       </w:t>
      </w:r>
      <w:r w:rsidR="00625B1E" w:rsidRPr="00112108">
        <w:rPr>
          <w:bCs/>
          <w:kern w:val="32"/>
          <w:sz w:val="28"/>
          <w:szCs w:val="28"/>
        </w:rPr>
        <w:t>1.</w:t>
      </w:r>
      <w:r w:rsidR="00625B1E" w:rsidRPr="00112108">
        <w:rPr>
          <w:bCs/>
          <w:color w:val="FFFFFF" w:themeColor="background1"/>
          <w:kern w:val="32"/>
          <w:sz w:val="28"/>
          <w:szCs w:val="28"/>
        </w:rPr>
        <w:t>.</w:t>
      </w:r>
      <w:r w:rsidR="00625B1E" w:rsidRPr="00112108">
        <w:rPr>
          <w:bCs/>
          <w:kern w:val="32"/>
          <w:sz w:val="28"/>
          <w:szCs w:val="28"/>
        </w:rPr>
        <w:t>Установить</w:t>
      </w:r>
      <w:r w:rsidR="00112108">
        <w:rPr>
          <w:bCs/>
          <w:kern w:val="32"/>
          <w:sz w:val="28"/>
          <w:szCs w:val="28"/>
        </w:rPr>
        <w:t xml:space="preserve"> </w:t>
      </w:r>
      <w:r w:rsidR="00112108" w:rsidRPr="00112108">
        <w:rPr>
          <w:bCs/>
          <w:sz w:val="28"/>
          <w:szCs w:val="28"/>
        </w:rPr>
        <w:t>Муниципальному унитарному предприятию «Гарант»   Краснобродского городского округа</w:t>
      </w:r>
      <w:r w:rsidR="00112108">
        <w:rPr>
          <w:bCs/>
          <w:sz w:val="28"/>
          <w:szCs w:val="28"/>
        </w:rPr>
        <w:t xml:space="preserve"> </w:t>
      </w:r>
      <w:r w:rsidR="00112108" w:rsidRPr="00112108">
        <w:rPr>
          <w:bCs/>
          <w:sz w:val="28"/>
          <w:szCs w:val="28"/>
        </w:rPr>
        <w:t xml:space="preserve">(Краснобродский городской округ), </w:t>
      </w:r>
      <w:r w:rsidR="00112108" w:rsidRPr="00112108">
        <w:rPr>
          <w:bCs/>
          <w:kern w:val="32"/>
          <w:sz w:val="28"/>
          <w:szCs w:val="28"/>
        </w:rPr>
        <w:t xml:space="preserve">ИНН </w:t>
      </w:r>
      <w:r w:rsidR="00112108" w:rsidRPr="00112108">
        <w:rPr>
          <w:bCs/>
          <w:sz w:val="28"/>
          <w:szCs w:val="28"/>
        </w:rPr>
        <w:t>4202050210</w:t>
      </w:r>
      <w:r w:rsidR="00112108" w:rsidRPr="00112108">
        <w:rPr>
          <w:bCs/>
          <w:kern w:val="32"/>
          <w:sz w:val="28"/>
          <w:szCs w:val="28"/>
        </w:rPr>
        <w:t>,</w:t>
      </w:r>
      <w:r w:rsidR="00112108">
        <w:rPr>
          <w:bCs/>
          <w:kern w:val="32"/>
          <w:sz w:val="28"/>
          <w:szCs w:val="28"/>
        </w:rPr>
        <w:t xml:space="preserve"> </w:t>
      </w:r>
      <w:r w:rsidR="00625B1E">
        <w:rPr>
          <w:bCs/>
          <w:kern w:val="32"/>
          <w:sz w:val="28"/>
          <w:szCs w:val="28"/>
        </w:rPr>
        <w:t xml:space="preserve">долгосрочные параметры регулирования тарифов </w:t>
      </w:r>
      <w:r w:rsidR="00625B1E" w:rsidRPr="00C002C2">
        <w:rPr>
          <w:bCs/>
          <w:kern w:val="32"/>
          <w:sz w:val="28"/>
          <w:szCs w:val="28"/>
        </w:rPr>
        <w:t xml:space="preserve">на </w:t>
      </w:r>
      <w:r w:rsidR="00112108" w:rsidRPr="00942860">
        <w:rPr>
          <w:bCs/>
          <w:kern w:val="32"/>
          <w:sz w:val="28"/>
          <w:szCs w:val="28"/>
        </w:rPr>
        <w:t xml:space="preserve"> питьевую воду, водоотведение </w:t>
      </w:r>
      <w:r w:rsidR="00625B1E">
        <w:rPr>
          <w:bCs/>
          <w:kern w:val="32"/>
          <w:sz w:val="28"/>
          <w:szCs w:val="28"/>
        </w:rPr>
        <w:t>на 20</w:t>
      </w:r>
      <w:r w:rsidR="00112108">
        <w:rPr>
          <w:bCs/>
          <w:kern w:val="32"/>
          <w:sz w:val="28"/>
          <w:szCs w:val="28"/>
        </w:rPr>
        <w:t>20</w:t>
      </w:r>
      <w:r w:rsidR="006D1010">
        <w:rPr>
          <w:bCs/>
          <w:kern w:val="32"/>
          <w:sz w:val="28"/>
          <w:szCs w:val="28"/>
        </w:rPr>
        <w:t>-202</w:t>
      </w:r>
      <w:r w:rsidR="007610F7">
        <w:rPr>
          <w:bCs/>
          <w:kern w:val="32"/>
          <w:sz w:val="28"/>
          <w:szCs w:val="28"/>
        </w:rPr>
        <w:t>2</w:t>
      </w:r>
      <w:r w:rsidR="00625B1E">
        <w:rPr>
          <w:bCs/>
          <w:kern w:val="32"/>
          <w:sz w:val="28"/>
          <w:szCs w:val="28"/>
        </w:rPr>
        <w:t xml:space="preserve"> </w:t>
      </w:r>
      <w:r w:rsidR="006D1010">
        <w:rPr>
          <w:bCs/>
          <w:kern w:val="32"/>
          <w:sz w:val="28"/>
          <w:szCs w:val="28"/>
        </w:rPr>
        <w:t>годы</w:t>
      </w:r>
      <w:r w:rsidR="00625B1E">
        <w:rPr>
          <w:bCs/>
          <w:kern w:val="32"/>
          <w:sz w:val="28"/>
          <w:szCs w:val="28"/>
        </w:rPr>
        <w:t xml:space="preserve"> согласно приложению к настоящему постановлению.</w:t>
      </w:r>
    </w:p>
    <w:p w14:paraId="62176AA0" w14:textId="77777777" w:rsidR="00C348AB" w:rsidRPr="00E14F88" w:rsidRDefault="00FC1EAE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2</w:t>
      </w:r>
      <w:r w:rsidR="00C17112">
        <w:rPr>
          <w:bCs/>
          <w:kern w:val="32"/>
          <w:sz w:val="28"/>
          <w:szCs w:val="28"/>
        </w:rPr>
        <w:t xml:space="preserve">. </w:t>
      </w:r>
      <w:r w:rsidR="00C348AB" w:rsidRPr="00C17112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="006172F3" w:rsidRPr="00E14F88">
        <w:rPr>
          <w:bCs/>
          <w:kern w:val="32"/>
          <w:sz w:val="28"/>
          <w:szCs w:val="28"/>
        </w:rPr>
        <w:t>«Электронный бюллетень региональной энергетической комиссии</w:t>
      </w:r>
      <w:r w:rsidR="00C348AB" w:rsidRPr="00E14F88">
        <w:rPr>
          <w:bCs/>
          <w:kern w:val="32"/>
          <w:sz w:val="28"/>
          <w:szCs w:val="28"/>
        </w:rPr>
        <w:t xml:space="preserve"> Кемеровской области».</w:t>
      </w:r>
    </w:p>
    <w:p w14:paraId="376275E2" w14:textId="77777777" w:rsidR="00E37413" w:rsidRPr="00C17112" w:rsidRDefault="00FC1EAE" w:rsidP="00E37413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</w:t>
      </w:r>
      <w:r w:rsidR="00C17112">
        <w:rPr>
          <w:bCs/>
          <w:kern w:val="32"/>
          <w:sz w:val="28"/>
          <w:szCs w:val="28"/>
        </w:rPr>
        <w:t xml:space="preserve">. </w:t>
      </w:r>
      <w:r w:rsidR="00E37413" w:rsidRPr="00C1711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E37413">
        <w:rPr>
          <w:bCs/>
          <w:kern w:val="32"/>
          <w:sz w:val="28"/>
          <w:szCs w:val="28"/>
        </w:rPr>
        <w:t>со дня его официального опубликования</w:t>
      </w:r>
      <w:r w:rsidR="00E37413" w:rsidRPr="00C17112">
        <w:rPr>
          <w:bCs/>
          <w:kern w:val="32"/>
          <w:sz w:val="28"/>
          <w:szCs w:val="28"/>
        </w:rPr>
        <w:t>.</w:t>
      </w:r>
    </w:p>
    <w:p w14:paraId="57513F4F" w14:textId="77777777" w:rsidR="00112563" w:rsidRDefault="00112563" w:rsidP="00524BCA">
      <w:pPr>
        <w:jc w:val="both"/>
        <w:rPr>
          <w:bCs/>
          <w:kern w:val="32"/>
          <w:sz w:val="28"/>
          <w:szCs w:val="28"/>
        </w:rPr>
      </w:pPr>
    </w:p>
    <w:p w14:paraId="62F69C3A" w14:textId="77777777" w:rsidR="00FC1EAE" w:rsidRDefault="00FC1EAE" w:rsidP="00524BCA">
      <w:pPr>
        <w:jc w:val="both"/>
        <w:rPr>
          <w:bCs/>
          <w:kern w:val="32"/>
          <w:sz w:val="28"/>
          <w:szCs w:val="28"/>
        </w:rPr>
      </w:pPr>
    </w:p>
    <w:p w14:paraId="29D457CE" w14:textId="77777777" w:rsidR="001878FC" w:rsidRDefault="001878FC" w:rsidP="00524BCA">
      <w:pPr>
        <w:jc w:val="both"/>
        <w:rPr>
          <w:bCs/>
          <w:kern w:val="32"/>
          <w:sz w:val="28"/>
          <w:szCs w:val="28"/>
        </w:rPr>
      </w:pPr>
    </w:p>
    <w:p w14:paraId="5239418B" w14:textId="77777777" w:rsidR="00FC1EAE" w:rsidRDefault="00FC1EAE" w:rsidP="00524BCA">
      <w:pPr>
        <w:jc w:val="both"/>
        <w:rPr>
          <w:bCs/>
          <w:kern w:val="32"/>
          <w:sz w:val="28"/>
          <w:szCs w:val="28"/>
        </w:rPr>
      </w:pPr>
    </w:p>
    <w:p w14:paraId="799444D0" w14:textId="77777777" w:rsidR="006343C3" w:rsidRDefault="00F21DE1" w:rsidP="00634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343C3" w:rsidRPr="00376B0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6343C3" w:rsidRPr="00376B0C">
        <w:rPr>
          <w:sz w:val="28"/>
          <w:szCs w:val="28"/>
        </w:rPr>
        <w:t xml:space="preserve"> региональной  </w:t>
      </w:r>
    </w:p>
    <w:p w14:paraId="4820DF2A" w14:textId="77777777" w:rsidR="00F21DE1" w:rsidRDefault="006343C3" w:rsidP="00F21DE1">
      <w:pPr>
        <w:jc w:val="both"/>
        <w:rPr>
          <w:sz w:val="28"/>
          <w:szCs w:val="28"/>
          <w:lang w:eastAsia="ru-RU"/>
        </w:rPr>
      </w:pPr>
      <w:r w:rsidRPr="00376B0C">
        <w:rPr>
          <w:sz w:val="28"/>
          <w:szCs w:val="28"/>
        </w:rPr>
        <w:t xml:space="preserve">энергетической комиссии Кемеровской области                      </w:t>
      </w:r>
      <w:r w:rsidR="0090567B">
        <w:rPr>
          <w:sz w:val="28"/>
          <w:szCs w:val="28"/>
        </w:rPr>
        <w:t xml:space="preserve">  </w:t>
      </w:r>
      <w:r w:rsidR="003A5E54">
        <w:rPr>
          <w:sz w:val="28"/>
          <w:szCs w:val="28"/>
        </w:rPr>
        <w:t>Д.В. Малюта</w:t>
      </w:r>
    </w:p>
    <w:p w14:paraId="11E38283" w14:textId="288181C4" w:rsidR="0098628D" w:rsidRPr="007C52A9" w:rsidRDefault="0098628D" w:rsidP="00C87B65">
      <w:pPr>
        <w:tabs>
          <w:tab w:val="left" w:pos="0"/>
        </w:tabs>
        <w:ind w:left="3119"/>
        <w:jc w:val="center"/>
        <w:rPr>
          <w:color w:val="000000"/>
          <w:sz w:val="28"/>
          <w:szCs w:val="28"/>
        </w:rPr>
      </w:pPr>
      <w:r w:rsidRPr="007C52A9">
        <w:rPr>
          <w:sz w:val="28"/>
          <w:szCs w:val="28"/>
          <w:lang w:eastAsia="ru-RU"/>
        </w:rPr>
        <w:lastRenderedPageBreak/>
        <w:t>Приложение</w:t>
      </w:r>
      <w:r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комиссии </w:t>
      </w:r>
      <w:r w:rsidRPr="007C52A9">
        <w:rPr>
          <w:sz w:val="28"/>
          <w:szCs w:val="28"/>
          <w:lang w:eastAsia="ru-RU"/>
        </w:rPr>
        <w:t>Кемеровской области</w:t>
      </w:r>
      <w:r w:rsidRPr="007C52A9">
        <w:rPr>
          <w:sz w:val="28"/>
          <w:szCs w:val="28"/>
          <w:lang w:eastAsia="ru-RU"/>
        </w:rPr>
        <w:br/>
        <w:t>от</w:t>
      </w:r>
      <w:r w:rsidR="00025EE1">
        <w:rPr>
          <w:sz w:val="28"/>
          <w:szCs w:val="28"/>
          <w:lang w:eastAsia="ru-RU"/>
        </w:rPr>
        <w:t xml:space="preserve"> «</w:t>
      </w:r>
      <w:r w:rsidR="00FF13AE">
        <w:rPr>
          <w:sz w:val="28"/>
          <w:szCs w:val="28"/>
          <w:lang w:eastAsia="ru-RU"/>
        </w:rPr>
        <w:t>20</w:t>
      </w:r>
      <w:r w:rsidR="00025EE1">
        <w:rPr>
          <w:sz w:val="28"/>
          <w:szCs w:val="28"/>
          <w:lang w:eastAsia="ru-RU"/>
        </w:rPr>
        <w:t xml:space="preserve">» </w:t>
      </w:r>
      <w:r w:rsidR="00112108">
        <w:rPr>
          <w:sz w:val="28"/>
          <w:szCs w:val="28"/>
          <w:lang w:eastAsia="ru-RU"/>
        </w:rPr>
        <w:t>декабря</w:t>
      </w:r>
      <w:r w:rsidR="00025EE1"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t>201</w:t>
      </w:r>
      <w:r w:rsidR="00653504">
        <w:rPr>
          <w:sz w:val="28"/>
          <w:szCs w:val="28"/>
          <w:lang w:eastAsia="ru-RU"/>
        </w:rPr>
        <w:t>9</w:t>
      </w:r>
      <w:r w:rsidRPr="007C52A9">
        <w:rPr>
          <w:sz w:val="28"/>
          <w:szCs w:val="28"/>
          <w:lang w:eastAsia="ru-RU"/>
        </w:rPr>
        <w:t xml:space="preserve"> г. №</w:t>
      </w:r>
      <w:r w:rsidR="00025EE1">
        <w:rPr>
          <w:sz w:val="28"/>
          <w:szCs w:val="28"/>
          <w:lang w:eastAsia="ru-RU"/>
        </w:rPr>
        <w:t xml:space="preserve"> </w:t>
      </w:r>
      <w:r w:rsidR="00FF13AE">
        <w:rPr>
          <w:sz w:val="28"/>
          <w:szCs w:val="28"/>
          <w:lang w:eastAsia="ru-RU"/>
        </w:rPr>
        <w:t>815</w:t>
      </w:r>
      <w:bookmarkStart w:id="0" w:name="_GoBack"/>
      <w:bookmarkEnd w:id="0"/>
      <w:r w:rsidRPr="007C52A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</w:t>
      </w:r>
    </w:p>
    <w:p w14:paraId="6012A2B2" w14:textId="77777777" w:rsidR="0098628D" w:rsidRDefault="0098628D" w:rsidP="00C87B65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14:paraId="4D6C640E" w14:textId="77777777" w:rsidR="0098628D" w:rsidRDefault="0098628D" w:rsidP="00524BCA">
      <w:pPr>
        <w:tabs>
          <w:tab w:val="left" w:pos="0"/>
        </w:tabs>
        <w:ind w:left="3544"/>
        <w:jc w:val="center"/>
        <w:rPr>
          <w:sz w:val="28"/>
          <w:szCs w:val="28"/>
          <w:lang w:eastAsia="ru-RU"/>
        </w:rPr>
      </w:pPr>
    </w:p>
    <w:p w14:paraId="52475D41" w14:textId="77777777" w:rsidR="00A72266" w:rsidRDefault="00A72266" w:rsidP="00A72266">
      <w:pPr>
        <w:jc w:val="center"/>
        <w:rPr>
          <w:b/>
          <w:sz w:val="28"/>
          <w:szCs w:val="28"/>
        </w:rPr>
      </w:pPr>
      <w:bookmarkStart w:id="1" w:name="_Hlk27260277"/>
      <w:r>
        <w:rPr>
          <w:b/>
          <w:sz w:val="28"/>
          <w:szCs w:val="28"/>
        </w:rPr>
        <w:t>Долгосрочные параметры</w:t>
      </w:r>
    </w:p>
    <w:p w14:paraId="092722A8" w14:textId="16A42653" w:rsidR="00A72266" w:rsidRPr="00112108" w:rsidRDefault="00A72266" w:rsidP="001121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регулирования тарифов</w:t>
      </w:r>
      <w:r w:rsidRPr="00CC5C1A">
        <w:rPr>
          <w:b/>
          <w:sz w:val="28"/>
          <w:szCs w:val="28"/>
        </w:rPr>
        <w:t xml:space="preserve"> </w:t>
      </w:r>
      <w:r w:rsidRPr="00E14F88">
        <w:rPr>
          <w:b/>
          <w:sz w:val="28"/>
          <w:szCs w:val="28"/>
        </w:rPr>
        <w:t>на питьевую воду,</w:t>
      </w:r>
      <w:r w:rsidR="0013691A">
        <w:rPr>
          <w:b/>
          <w:sz w:val="28"/>
          <w:szCs w:val="28"/>
        </w:rPr>
        <w:t xml:space="preserve"> </w:t>
      </w:r>
      <w:r w:rsidRPr="00E14F88">
        <w:rPr>
          <w:b/>
          <w:sz w:val="28"/>
          <w:szCs w:val="28"/>
        </w:rPr>
        <w:t xml:space="preserve">водоотведение </w:t>
      </w:r>
      <w:r w:rsidR="00112108" w:rsidRPr="00112108">
        <w:rPr>
          <w:b/>
          <w:sz w:val="28"/>
          <w:szCs w:val="28"/>
        </w:rPr>
        <w:t xml:space="preserve">Муниципального унитарного предприятия «Гарант»  Краснобродского городского округа </w:t>
      </w:r>
      <w:r w:rsidR="00112108">
        <w:rPr>
          <w:b/>
          <w:sz w:val="28"/>
          <w:szCs w:val="28"/>
        </w:rPr>
        <w:t xml:space="preserve"> </w:t>
      </w:r>
      <w:r w:rsidR="00112108" w:rsidRPr="00112108">
        <w:rPr>
          <w:b/>
          <w:sz w:val="28"/>
          <w:szCs w:val="28"/>
        </w:rPr>
        <w:t xml:space="preserve">(Краснобродский </w:t>
      </w:r>
      <w:r w:rsidR="00112108">
        <w:rPr>
          <w:b/>
          <w:sz w:val="28"/>
          <w:szCs w:val="28"/>
        </w:rPr>
        <w:t xml:space="preserve">                      </w:t>
      </w:r>
      <w:r w:rsidR="00112108" w:rsidRPr="00112108">
        <w:rPr>
          <w:b/>
          <w:sz w:val="28"/>
          <w:szCs w:val="28"/>
        </w:rPr>
        <w:t xml:space="preserve">городской </w:t>
      </w:r>
      <w:r w:rsidR="00112108">
        <w:rPr>
          <w:b/>
          <w:sz w:val="28"/>
          <w:szCs w:val="28"/>
        </w:rPr>
        <w:t>о</w:t>
      </w:r>
      <w:r w:rsidR="00112108" w:rsidRPr="00112108">
        <w:rPr>
          <w:b/>
          <w:sz w:val="28"/>
          <w:szCs w:val="28"/>
        </w:rPr>
        <w:t>круг)</w:t>
      </w:r>
      <w:r w:rsidR="00112108">
        <w:rPr>
          <w:b/>
          <w:sz w:val="28"/>
          <w:szCs w:val="28"/>
        </w:rPr>
        <w:t xml:space="preserve"> на 2020-2022 годы</w:t>
      </w:r>
    </w:p>
    <w:bookmarkEnd w:id="1"/>
    <w:p w14:paraId="3D69454C" w14:textId="77777777" w:rsidR="00A72266" w:rsidRPr="00112108" w:rsidRDefault="00A72266" w:rsidP="00A72266">
      <w:pPr>
        <w:jc w:val="center"/>
        <w:rPr>
          <w:b/>
          <w:sz w:val="28"/>
          <w:szCs w:val="28"/>
        </w:rPr>
      </w:pPr>
    </w:p>
    <w:tbl>
      <w:tblPr>
        <w:tblStyle w:val="a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3"/>
        <w:gridCol w:w="1275"/>
        <w:gridCol w:w="1560"/>
        <w:gridCol w:w="1275"/>
        <w:gridCol w:w="1134"/>
        <w:gridCol w:w="1276"/>
      </w:tblGrid>
      <w:tr w:rsidR="006C722A" w14:paraId="235B9304" w14:textId="77777777" w:rsidTr="00605B13">
        <w:trPr>
          <w:trHeight w:val="922"/>
        </w:trPr>
        <w:tc>
          <w:tcPr>
            <w:tcW w:w="425" w:type="dxa"/>
            <w:vMerge w:val="restart"/>
            <w:vAlign w:val="center"/>
          </w:tcPr>
          <w:p w14:paraId="0A944C47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  <w:bookmarkStart w:id="2" w:name="_Hlk27260247"/>
            <w:r w:rsidRPr="00B710ED"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14:paraId="763F0732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  <w:r w:rsidRPr="00B710ED">
              <w:t>Наименование услуг</w:t>
            </w:r>
          </w:p>
        </w:tc>
        <w:tc>
          <w:tcPr>
            <w:tcW w:w="993" w:type="dxa"/>
            <w:vMerge w:val="restart"/>
            <w:vAlign w:val="center"/>
          </w:tcPr>
          <w:p w14:paraId="6B040D56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  <w:r w:rsidRPr="00B710ED">
              <w:t>Годы</w:t>
            </w:r>
          </w:p>
        </w:tc>
        <w:tc>
          <w:tcPr>
            <w:tcW w:w="1275" w:type="dxa"/>
            <w:vMerge w:val="restart"/>
            <w:vAlign w:val="center"/>
          </w:tcPr>
          <w:p w14:paraId="6E72C0D5" w14:textId="535EDD93" w:rsidR="00653504" w:rsidRDefault="00B710ED" w:rsidP="00524BCA">
            <w:pPr>
              <w:tabs>
                <w:tab w:val="left" w:pos="0"/>
              </w:tabs>
              <w:jc w:val="center"/>
            </w:pPr>
            <w:r w:rsidRPr="00B710ED">
              <w:t>Базовый уровень опера</w:t>
            </w:r>
            <w:r w:rsidR="004D204B">
              <w:t>-</w:t>
            </w:r>
            <w:r w:rsidRPr="00B710ED">
              <w:t xml:space="preserve">ционных расходов, </w:t>
            </w:r>
          </w:p>
          <w:p w14:paraId="158085F8" w14:textId="5CF642EF" w:rsidR="00B710ED" w:rsidRPr="00B710ED" w:rsidRDefault="00B710ED" w:rsidP="00524BCA">
            <w:pPr>
              <w:tabs>
                <w:tab w:val="left" w:pos="0"/>
              </w:tabs>
              <w:jc w:val="center"/>
            </w:pPr>
            <w:r w:rsidRPr="00B710ED">
              <w:t xml:space="preserve"> тыс. руб.</w:t>
            </w:r>
          </w:p>
        </w:tc>
        <w:tc>
          <w:tcPr>
            <w:tcW w:w="1560" w:type="dxa"/>
            <w:vMerge w:val="restart"/>
            <w:vAlign w:val="center"/>
          </w:tcPr>
          <w:p w14:paraId="7EA039F5" w14:textId="457CFE87" w:rsidR="00B710ED" w:rsidRPr="00B710ED" w:rsidRDefault="00B710ED" w:rsidP="00524BCA">
            <w:pPr>
              <w:tabs>
                <w:tab w:val="left" w:pos="0"/>
              </w:tabs>
              <w:jc w:val="center"/>
            </w:pPr>
            <w:r w:rsidRPr="00B710ED">
              <w:t>Индекс эффек</w:t>
            </w:r>
            <w:r w:rsidR="00653504">
              <w:t>-</w:t>
            </w:r>
            <w:r w:rsidRPr="00B710ED">
              <w:t>тивности операцион</w:t>
            </w:r>
            <w:r w:rsidR="0013691A">
              <w:t>-</w:t>
            </w:r>
            <w:r w:rsidRPr="00B710ED">
              <w:t>ных расходов, %</w:t>
            </w:r>
          </w:p>
        </w:tc>
        <w:tc>
          <w:tcPr>
            <w:tcW w:w="1275" w:type="dxa"/>
            <w:vMerge w:val="restart"/>
            <w:vAlign w:val="center"/>
          </w:tcPr>
          <w:p w14:paraId="63DC550D" w14:textId="27322C99" w:rsidR="00B710ED" w:rsidRPr="00B710ED" w:rsidRDefault="00B710ED" w:rsidP="00524BCA">
            <w:pPr>
              <w:tabs>
                <w:tab w:val="left" w:pos="0"/>
              </w:tabs>
              <w:jc w:val="center"/>
            </w:pPr>
            <w:r w:rsidRPr="00B710ED">
              <w:t>Норма</w:t>
            </w:r>
            <w:r w:rsidR="00605B13">
              <w:t>-</w:t>
            </w:r>
            <w:r w:rsidRPr="00B710ED">
              <w:t>тивный уровень прибыли, %</w:t>
            </w:r>
          </w:p>
        </w:tc>
        <w:tc>
          <w:tcPr>
            <w:tcW w:w="2410" w:type="dxa"/>
            <w:gridSpan w:val="2"/>
            <w:vAlign w:val="center"/>
          </w:tcPr>
          <w:p w14:paraId="16B7C70A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  <w:r w:rsidRPr="00B710ED">
              <w:t>Показатели энергосбережения и энергетической эффективности</w:t>
            </w:r>
          </w:p>
        </w:tc>
      </w:tr>
      <w:tr w:rsidR="006750BA" w14:paraId="646A444C" w14:textId="77777777" w:rsidTr="00605B13">
        <w:trPr>
          <w:trHeight w:val="897"/>
        </w:trPr>
        <w:tc>
          <w:tcPr>
            <w:tcW w:w="425" w:type="dxa"/>
            <w:vMerge/>
          </w:tcPr>
          <w:p w14:paraId="0B23C5C4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</w:p>
        </w:tc>
        <w:tc>
          <w:tcPr>
            <w:tcW w:w="2552" w:type="dxa"/>
            <w:vMerge/>
            <w:vAlign w:val="center"/>
          </w:tcPr>
          <w:p w14:paraId="7666A45A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</w:p>
        </w:tc>
        <w:tc>
          <w:tcPr>
            <w:tcW w:w="993" w:type="dxa"/>
            <w:vMerge/>
          </w:tcPr>
          <w:p w14:paraId="5ABBFAB8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</w:p>
        </w:tc>
        <w:tc>
          <w:tcPr>
            <w:tcW w:w="1275" w:type="dxa"/>
            <w:vMerge/>
          </w:tcPr>
          <w:p w14:paraId="788E3F94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</w:p>
        </w:tc>
        <w:tc>
          <w:tcPr>
            <w:tcW w:w="1560" w:type="dxa"/>
            <w:vMerge/>
          </w:tcPr>
          <w:p w14:paraId="042A0FB3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5CA8EE1D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</w:p>
        </w:tc>
        <w:tc>
          <w:tcPr>
            <w:tcW w:w="1134" w:type="dxa"/>
          </w:tcPr>
          <w:p w14:paraId="57C3AF31" w14:textId="77777777" w:rsidR="00B710ED" w:rsidRPr="00B710ED" w:rsidRDefault="00B710ED" w:rsidP="00524BCA">
            <w:pPr>
              <w:tabs>
                <w:tab w:val="left" w:pos="0"/>
              </w:tabs>
              <w:jc w:val="center"/>
            </w:pPr>
            <w:r w:rsidRPr="00B710ED">
              <w:t>Уровень потерь воды, %</w:t>
            </w:r>
          </w:p>
        </w:tc>
        <w:tc>
          <w:tcPr>
            <w:tcW w:w="1276" w:type="dxa"/>
          </w:tcPr>
          <w:p w14:paraId="0924D0C8" w14:textId="77777777" w:rsidR="00B710ED" w:rsidRPr="00B710ED" w:rsidRDefault="00B710ED" w:rsidP="0093763A">
            <w:pPr>
              <w:tabs>
                <w:tab w:val="left" w:pos="0"/>
              </w:tabs>
              <w:jc w:val="center"/>
            </w:pPr>
            <w:r w:rsidRPr="00B710ED">
              <w:t>Удельный расход электри</w:t>
            </w:r>
            <w:r w:rsidR="0093763A">
              <w:t>-</w:t>
            </w:r>
            <w:r w:rsidRPr="00B710ED">
              <w:t xml:space="preserve">ческой энергии, </w:t>
            </w:r>
            <w:r w:rsidRPr="00B710ED">
              <w:rPr>
                <w:color w:val="000000" w:themeColor="text1"/>
              </w:rPr>
              <w:t>кВт*ч/ м</w:t>
            </w:r>
            <w:r w:rsidRPr="00B710ED">
              <w:rPr>
                <w:color w:val="000000" w:themeColor="text1"/>
                <w:vertAlign w:val="superscript"/>
              </w:rPr>
              <w:t>3</w:t>
            </w:r>
          </w:p>
        </w:tc>
      </w:tr>
      <w:tr w:rsidR="00112108" w:rsidRPr="00605B13" w14:paraId="2A23BC72" w14:textId="77777777" w:rsidTr="00605B13">
        <w:tc>
          <w:tcPr>
            <w:tcW w:w="425" w:type="dxa"/>
            <w:vMerge w:val="restart"/>
            <w:vAlign w:val="center"/>
          </w:tcPr>
          <w:p w14:paraId="1CF7F7D3" w14:textId="74A1C24F" w:rsidR="00112108" w:rsidRPr="00B710ED" w:rsidRDefault="008B213C" w:rsidP="00524BCA">
            <w:pPr>
              <w:tabs>
                <w:tab w:val="left" w:pos="0"/>
              </w:tabs>
              <w:jc w:val="center"/>
            </w:pPr>
            <w:r>
              <w:t>1.</w:t>
            </w:r>
          </w:p>
        </w:tc>
        <w:tc>
          <w:tcPr>
            <w:tcW w:w="2552" w:type="dxa"/>
            <w:vMerge w:val="restart"/>
            <w:vAlign w:val="center"/>
          </w:tcPr>
          <w:p w14:paraId="6FEB0CC0" w14:textId="6A231315" w:rsidR="00112108" w:rsidRPr="00B710ED" w:rsidRDefault="008B213C" w:rsidP="008B213C">
            <w:pPr>
              <w:tabs>
                <w:tab w:val="left" w:pos="0"/>
              </w:tabs>
            </w:pPr>
            <w:r>
              <w:t>Питьевая вода</w:t>
            </w:r>
          </w:p>
        </w:tc>
        <w:tc>
          <w:tcPr>
            <w:tcW w:w="993" w:type="dxa"/>
            <w:shd w:val="clear" w:color="auto" w:fill="auto"/>
          </w:tcPr>
          <w:p w14:paraId="27551D4F" w14:textId="3AEC8A0C" w:rsidR="00112108" w:rsidRPr="00B710ED" w:rsidRDefault="00112108" w:rsidP="00112108">
            <w:pPr>
              <w:tabs>
                <w:tab w:val="left" w:pos="0"/>
              </w:tabs>
              <w:jc w:val="center"/>
            </w:pPr>
            <w:r w:rsidRPr="00B20111">
              <w:t>2020</w:t>
            </w:r>
          </w:p>
        </w:tc>
        <w:tc>
          <w:tcPr>
            <w:tcW w:w="1275" w:type="dxa"/>
            <w:shd w:val="clear" w:color="auto" w:fill="auto"/>
          </w:tcPr>
          <w:p w14:paraId="07522769" w14:textId="2E1C6323" w:rsidR="00112108" w:rsidRPr="00605B13" w:rsidRDefault="00B25B4C" w:rsidP="00B25B4C">
            <w:pPr>
              <w:jc w:val="center"/>
              <w:rPr>
                <w:color w:val="FF0000"/>
              </w:rPr>
            </w:pPr>
            <w:r>
              <w:t>9446,88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BE9419" w14:textId="1E819CDA" w:rsidR="00112108" w:rsidRPr="00605B13" w:rsidRDefault="00112108" w:rsidP="00112108">
            <w:pPr>
              <w:tabs>
                <w:tab w:val="left" w:pos="0"/>
              </w:tabs>
              <w:jc w:val="center"/>
              <w:rPr>
                <w:color w:val="FF0000"/>
              </w:rPr>
            </w:pPr>
            <w:r w:rsidRPr="00605B13">
              <w:t>х</w:t>
            </w:r>
          </w:p>
        </w:tc>
        <w:tc>
          <w:tcPr>
            <w:tcW w:w="1275" w:type="dxa"/>
            <w:shd w:val="clear" w:color="auto" w:fill="auto"/>
          </w:tcPr>
          <w:p w14:paraId="2B4482B0" w14:textId="59028ED2" w:rsidR="00112108" w:rsidRPr="00605B13" w:rsidRDefault="00112108" w:rsidP="00112108">
            <w:pPr>
              <w:tabs>
                <w:tab w:val="left" w:pos="0"/>
              </w:tabs>
              <w:jc w:val="center"/>
              <w:rPr>
                <w:color w:val="FF0000"/>
              </w:rPr>
            </w:pPr>
            <w:r w:rsidRPr="00145E05"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65A4C" w14:textId="29F8EA9B" w:rsidR="00112108" w:rsidRPr="008B213C" w:rsidRDefault="008B213C" w:rsidP="00112108">
            <w:pPr>
              <w:tabs>
                <w:tab w:val="left" w:pos="0"/>
              </w:tabs>
              <w:jc w:val="center"/>
            </w:pPr>
            <w:r w:rsidRPr="008B213C">
              <w:t>8,12</w:t>
            </w:r>
          </w:p>
        </w:tc>
        <w:tc>
          <w:tcPr>
            <w:tcW w:w="1276" w:type="dxa"/>
            <w:shd w:val="clear" w:color="auto" w:fill="auto"/>
          </w:tcPr>
          <w:p w14:paraId="51D316EF" w14:textId="2F8E033F" w:rsidR="00112108" w:rsidRPr="008B213C" w:rsidRDefault="008B213C" w:rsidP="00112108">
            <w:pPr>
              <w:tabs>
                <w:tab w:val="left" w:pos="0"/>
              </w:tabs>
              <w:jc w:val="center"/>
            </w:pPr>
            <w:r w:rsidRPr="008B213C">
              <w:t>0,73</w:t>
            </w:r>
          </w:p>
        </w:tc>
      </w:tr>
      <w:tr w:rsidR="00112108" w:rsidRPr="00605B13" w14:paraId="01257D32" w14:textId="77777777" w:rsidTr="00605B13">
        <w:tc>
          <w:tcPr>
            <w:tcW w:w="425" w:type="dxa"/>
            <w:vMerge/>
            <w:vAlign w:val="center"/>
          </w:tcPr>
          <w:p w14:paraId="3801314A" w14:textId="77777777" w:rsidR="00112108" w:rsidRPr="00B710ED" w:rsidRDefault="00112108" w:rsidP="00112108">
            <w:pPr>
              <w:tabs>
                <w:tab w:val="left" w:pos="0"/>
              </w:tabs>
              <w:jc w:val="center"/>
            </w:pPr>
          </w:p>
        </w:tc>
        <w:tc>
          <w:tcPr>
            <w:tcW w:w="2552" w:type="dxa"/>
            <w:vMerge/>
            <w:vAlign w:val="center"/>
          </w:tcPr>
          <w:p w14:paraId="20CCAF7D" w14:textId="77777777" w:rsidR="00112108" w:rsidRPr="00B710ED" w:rsidRDefault="00112108" w:rsidP="00112108">
            <w:pPr>
              <w:tabs>
                <w:tab w:val="left" w:pos="0"/>
              </w:tabs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67750C73" w14:textId="3515D7D0" w:rsidR="00112108" w:rsidRPr="003F0A1F" w:rsidRDefault="00112108" w:rsidP="00112108">
            <w:pPr>
              <w:tabs>
                <w:tab w:val="left" w:pos="0"/>
              </w:tabs>
              <w:jc w:val="center"/>
            </w:pPr>
            <w:r w:rsidRPr="003F0A1F">
              <w:t>202</w:t>
            </w:r>
            <w:r w:rsidR="003F0A1F" w:rsidRPr="003F0A1F">
              <w:t>1</w:t>
            </w:r>
          </w:p>
        </w:tc>
        <w:tc>
          <w:tcPr>
            <w:tcW w:w="1275" w:type="dxa"/>
            <w:shd w:val="clear" w:color="auto" w:fill="auto"/>
          </w:tcPr>
          <w:p w14:paraId="106B80E8" w14:textId="7EDFE21E" w:rsidR="00112108" w:rsidRPr="00605B13" w:rsidRDefault="00112108" w:rsidP="00112108">
            <w:pPr>
              <w:jc w:val="center"/>
              <w:rPr>
                <w:color w:val="FF0000"/>
              </w:rPr>
            </w:pPr>
            <w:r w:rsidRPr="00605B13">
              <w:t>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3CF1B1" w14:textId="106C5AD0" w:rsidR="00112108" w:rsidRPr="00605B13" w:rsidRDefault="00112108" w:rsidP="00112108">
            <w:pPr>
              <w:tabs>
                <w:tab w:val="left" w:pos="0"/>
              </w:tabs>
              <w:jc w:val="center"/>
              <w:rPr>
                <w:color w:val="FF0000"/>
              </w:rPr>
            </w:pPr>
            <w:r w:rsidRPr="00605B13">
              <w:t>1</w:t>
            </w:r>
          </w:p>
        </w:tc>
        <w:tc>
          <w:tcPr>
            <w:tcW w:w="1275" w:type="dxa"/>
            <w:shd w:val="clear" w:color="auto" w:fill="auto"/>
          </w:tcPr>
          <w:p w14:paraId="4810C9A0" w14:textId="522DFA56" w:rsidR="00112108" w:rsidRPr="00605B13" w:rsidRDefault="00112108" w:rsidP="00112108">
            <w:pPr>
              <w:tabs>
                <w:tab w:val="left" w:pos="0"/>
              </w:tabs>
              <w:jc w:val="center"/>
              <w:rPr>
                <w:color w:val="FF0000"/>
              </w:rPr>
            </w:pPr>
            <w:r w:rsidRPr="00145E05"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3CD0D" w14:textId="7C5F18B3" w:rsidR="00112108" w:rsidRPr="008B213C" w:rsidRDefault="008B213C" w:rsidP="00112108">
            <w:pPr>
              <w:tabs>
                <w:tab w:val="left" w:pos="0"/>
              </w:tabs>
              <w:jc w:val="center"/>
            </w:pPr>
            <w:r w:rsidRPr="008B213C">
              <w:t>8,12</w:t>
            </w:r>
          </w:p>
        </w:tc>
        <w:tc>
          <w:tcPr>
            <w:tcW w:w="1276" w:type="dxa"/>
            <w:shd w:val="clear" w:color="auto" w:fill="auto"/>
          </w:tcPr>
          <w:p w14:paraId="5DAE41F7" w14:textId="6D2A8D85" w:rsidR="00112108" w:rsidRPr="008B213C" w:rsidRDefault="008B213C" w:rsidP="00112108">
            <w:pPr>
              <w:tabs>
                <w:tab w:val="left" w:pos="0"/>
              </w:tabs>
              <w:jc w:val="center"/>
            </w:pPr>
            <w:r w:rsidRPr="008B213C">
              <w:t>0,73</w:t>
            </w:r>
          </w:p>
        </w:tc>
      </w:tr>
      <w:tr w:rsidR="00112108" w:rsidRPr="00605B13" w14:paraId="176ADA82" w14:textId="77777777" w:rsidTr="00605B13">
        <w:tc>
          <w:tcPr>
            <w:tcW w:w="425" w:type="dxa"/>
            <w:vMerge/>
            <w:vAlign w:val="center"/>
          </w:tcPr>
          <w:p w14:paraId="1640A030" w14:textId="77777777" w:rsidR="00112108" w:rsidRPr="00B710ED" w:rsidRDefault="00112108" w:rsidP="00112108">
            <w:pPr>
              <w:tabs>
                <w:tab w:val="left" w:pos="0"/>
              </w:tabs>
              <w:jc w:val="center"/>
            </w:pPr>
          </w:p>
        </w:tc>
        <w:tc>
          <w:tcPr>
            <w:tcW w:w="2552" w:type="dxa"/>
            <w:vMerge/>
            <w:vAlign w:val="center"/>
          </w:tcPr>
          <w:p w14:paraId="484E0DAE" w14:textId="77777777" w:rsidR="00112108" w:rsidRPr="00B710ED" w:rsidRDefault="00112108" w:rsidP="00112108">
            <w:pPr>
              <w:tabs>
                <w:tab w:val="left" w:pos="0"/>
              </w:tabs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756FB30C" w14:textId="7ECAD311" w:rsidR="00112108" w:rsidRDefault="00112108" w:rsidP="00112108">
            <w:pPr>
              <w:tabs>
                <w:tab w:val="left" w:pos="0"/>
              </w:tabs>
              <w:jc w:val="center"/>
            </w:pPr>
            <w:r w:rsidRPr="00B20111">
              <w:t>2022</w:t>
            </w:r>
          </w:p>
        </w:tc>
        <w:tc>
          <w:tcPr>
            <w:tcW w:w="1275" w:type="dxa"/>
            <w:shd w:val="clear" w:color="auto" w:fill="auto"/>
          </w:tcPr>
          <w:p w14:paraId="5934CBFE" w14:textId="76846280" w:rsidR="00112108" w:rsidRPr="00605B13" w:rsidRDefault="00112108" w:rsidP="00112108">
            <w:pPr>
              <w:jc w:val="center"/>
              <w:rPr>
                <w:color w:val="FF0000"/>
              </w:rPr>
            </w:pPr>
            <w:r w:rsidRPr="00605B13">
              <w:t>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82BA32" w14:textId="22AA2DBA" w:rsidR="00112108" w:rsidRPr="00605B13" w:rsidRDefault="00112108" w:rsidP="00112108">
            <w:pPr>
              <w:tabs>
                <w:tab w:val="left" w:pos="0"/>
              </w:tabs>
              <w:jc w:val="center"/>
              <w:rPr>
                <w:color w:val="FF0000"/>
              </w:rPr>
            </w:pPr>
            <w:r w:rsidRPr="00605B13">
              <w:t>1</w:t>
            </w:r>
          </w:p>
        </w:tc>
        <w:tc>
          <w:tcPr>
            <w:tcW w:w="1275" w:type="dxa"/>
            <w:shd w:val="clear" w:color="auto" w:fill="auto"/>
          </w:tcPr>
          <w:p w14:paraId="072DF1B9" w14:textId="48E98C3C" w:rsidR="00112108" w:rsidRPr="00605B13" w:rsidRDefault="00112108" w:rsidP="00112108">
            <w:pPr>
              <w:tabs>
                <w:tab w:val="left" w:pos="0"/>
              </w:tabs>
              <w:jc w:val="center"/>
              <w:rPr>
                <w:color w:val="FF0000"/>
              </w:rPr>
            </w:pPr>
            <w:r w:rsidRPr="00145E05"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9F0CB8" w14:textId="21C4F437" w:rsidR="00112108" w:rsidRPr="008B213C" w:rsidRDefault="008B213C" w:rsidP="00112108">
            <w:pPr>
              <w:tabs>
                <w:tab w:val="left" w:pos="0"/>
              </w:tabs>
              <w:jc w:val="center"/>
            </w:pPr>
            <w:r w:rsidRPr="008B213C">
              <w:t>8,12</w:t>
            </w:r>
          </w:p>
        </w:tc>
        <w:tc>
          <w:tcPr>
            <w:tcW w:w="1276" w:type="dxa"/>
            <w:shd w:val="clear" w:color="auto" w:fill="auto"/>
          </w:tcPr>
          <w:p w14:paraId="58B79F65" w14:textId="6432D64B" w:rsidR="00112108" w:rsidRPr="008B213C" w:rsidRDefault="008B213C" w:rsidP="00112108">
            <w:pPr>
              <w:tabs>
                <w:tab w:val="left" w:pos="0"/>
              </w:tabs>
              <w:jc w:val="center"/>
            </w:pPr>
            <w:r w:rsidRPr="008B213C">
              <w:t>0,73</w:t>
            </w:r>
          </w:p>
        </w:tc>
      </w:tr>
      <w:tr w:rsidR="00112108" w:rsidRPr="00605B13" w14:paraId="17CE7BD4" w14:textId="77777777" w:rsidTr="00806333">
        <w:trPr>
          <w:trHeight w:val="283"/>
        </w:trPr>
        <w:tc>
          <w:tcPr>
            <w:tcW w:w="425" w:type="dxa"/>
            <w:vMerge w:val="restart"/>
          </w:tcPr>
          <w:p w14:paraId="07B494B3" w14:textId="77777777" w:rsidR="00112108" w:rsidRDefault="00112108" w:rsidP="00112108">
            <w:pPr>
              <w:tabs>
                <w:tab w:val="left" w:pos="0"/>
              </w:tabs>
              <w:jc w:val="center"/>
            </w:pPr>
          </w:p>
          <w:p w14:paraId="39FB4F2A" w14:textId="034552AD" w:rsidR="00112108" w:rsidRPr="00B710ED" w:rsidRDefault="00112108" w:rsidP="00112108">
            <w:pPr>
              <w:tabs>
                <w:tab w:val="left" w:pos="0"/>
              </w:tabs>
              <w:jc w:val="center"/>
            </w:pPr>
            <w:r>
              <w:t>2.</w:t>
            </w:r>
          </w:p>
        </w:tc>
        <w:tc>
          <w:tcPr>
            <w:tcW w:w="2552" w:type="dxa"/>
            <w:vMerge w:val="restart"/>
            <w:vAlign w:val="center"/>
          </w:tcPr>
          <w:p w14:paraId="7AC42A8D" w14:textId="210C8180" w:rsidR="00112108" w:rsidRPr="00B710ED" w:rsidRDefault="00112108" w:rsidP="00112108">
            <w:pPr>
              <w:tabs>
                <w:tab w:val="left" w:pos="0"/>
              </w:tabs>
            </w:pPr>
            <w:r w:rsidRPr="00E14F88">
              <w:t>Водоотведение</w:t>
            </w:r>
            <w:r>
              <w:t xml:space="preserve"> </w:t>
            </w:r>
          </w:p>
          <w:p w14:paraId="7918D4B9" w14:textId="27389556" w:rsidR="00112108" w:rsidRPr="00B710ED" w:rsidRDefault="00112108" w:rsidP="00112108">
            <w:pPr>
              <w:tabs>
                <w:tab w:val="left" w:pos="0"/>
              </w:tabs>
            </w:pPr>
          </w:p>
        </w:tc>
        <w:tc>
          <w:tcPr>
            <w:tcW w:w="993" w:type="dxa"/>
            <w:shd w:val="clear" w:color="auto" w:fill="auto"/>
          </w:tcPr>
          <w:p w14:paraId="48A5AE93" w14:textId="71054614" w:rsidR="00112108" w:rsidRPr="00B20111" w:rsidRDefault="00112108" w:rsidP="00112108">
            <w:pPr>
              <w:tabs>
                <w:tab w:val="left" w:pos="0"/>
              </w:tabs>
              <w:jc w:val="center"/>
            </w:pPr>
            <w:r>
              <w:t>2020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271080" w14:textId="19758E4A" w:rsidR="00112108" w:rsidRPr="00605B13" w:rsidRDefault="003F0A1F" w:rsidP="00112108">
            <w:pPr>
              <w:tabs>
                <w:tab w:val="left" w:pos="0"/>
              </w:tabs>
              <w:jc w:val="center"/>
            </w:pPr>
            <w:r>
              <w:t>14</w:t>
            </w:r>
            <w:r w:rsidR="00B25B4C">
              <w:t>517,23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B0C2D5" w14:textId="391ECD22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605B13">
              <w:t>х</w:t>
            </w:r>
          </w:p>
        </w:tc>
        <w:tc>
          <w:tcPr>
            <w:tcW w:w="1275" w:type="dxa"/>
            <w:shd w:val="clear" w:color="auto" w:fill="auto"/>
          </w:tcPr>
          <w:p w14:paraId="282F5865" w14:textId="42B5AF37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145E05">
              <w:t>х</w:t>
            </w:r>
          </w:p>
        </w:tc>
        <w:tc>
          <w:tcPr>
            <w:tcW w:w="1134" w:type="dxa"/>
            <w:shd w:val="clear" w:color="auto" w:fill="auto"/>
          </w:tcPr>
          <w:p w14:paraId="3B5EED90" w14:textId="2243FD0A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605B13"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C831B" w14:textId="3C289B98" w:rsidR="00112108" w:rsidRPr="00605B13" w:rsidRDefault="008B213C" w:rsidP="00112108">
            <w:pPr>
              <w:tabs>
                <w:tab w:val="left" w:pos="0"/>
              </w:tabs>
              <w:jc w:val="center"/>
            </w:pPr>
            <w:r>
              <w:t>0,48</w:t>
            </w:r>
          </w:p>
        </w:tc>
      </w:tr>
      <w:tr w:rsidR="00112108" w:rsidRPr="00605B13" w14:paraId="7A2DF2A5" w14:textId="77777777" w:rsidTr="00806333">
        <w:trPr>
          <w:trHeight w:val="259"/>
        </w:trPr>
        <w:tc>
          <w:tcPr>
            <w:tcW w:w="425" w:type="dxa"/>
            <w:vMerge/>
          </w:tcPr>
          <w:p w14:paraId="67711F66" w14:textId="77777777" w:rsidR="00112108" w:rsidRPr="00B710ED" w:rsidRDefault="00112108" w:rsidP="00112108">
            <w:pPr>
              <w:tabs>
                <w:tab w:val="left" w:pos="0"/>
              </w:tabs>
              <w:jc w:val="center"/>
            </w:pPr>
          </w:p>
        </w:tc>
        <w:tc>
          <w:tcPr>
            <w:tcW w:w="2552" w:type="dxa"/>
            <w:vMerge/>
          </w:tcPr>
          <w:p w14:paraId="79CE6C69" w14:textId="77777777" w:rsidR="00112108" w:rsidRPr="00B710ED" w:rsidRDefault="00112108" w:rsidP="00112108">
            <w:pPr>
              <w:tabs>
                <w:tab w:val="left" w:pos="0"/>
              </w:tabs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7F21E89C" w14:textId="2740886B" w:rsidR="00112108" w:rsidRPr="00B20111" w:rsidRDefault="00112108" w:rsidP="00112108">
            <w:pPr>
              <w:tabs>
                <w:tab w:val="left" w:pos="0"/>
              </w:tabs>
              <w:jc w:val="center"/>
            </w:pPr>
            <w:r>
              <w:t>2021</w:t>
            </w:r>
          </w:p>
        </w:tc>
        <w:tc>
          <w:tcPr>
            <w:tcW w:w="1275" w:type="dxa"/>
            <w:shd w:val="clear" w:color="auto" w:fill="auto"/>
          </w:tcPr>
          <w:p w14:paraId="52E59B3D" w14:textId="675DAB30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605B13">
              <w:t>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8142A9" w14:textId="0F7D2EED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605B13">
              <w:t>1</w:t>
            </w:r>
          </w:p>
        </w:tc>
        <w:tc>
          <w:tcPr>
            <w:tcW w:w="1275" w:type="dxa"/>
            <w:shd w:val="clear" w:color="auto" w:fill="auto"/>
          </w:tcPr>
          <w:p w14:paraId="72E71C84" w14:textId="4F0FAD84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145E05">
              <w:t>х</w:t>
            </w:r>
          </w:p>
        </w:tc>
        <w:tc>
          <w:tcPr>
            <w:tcW w:w="1134" w:type="dxa"/>
            <w:shd w:val="clear" w:color="auto" w:fill="auto"/>
          </w:tcPr>
          <w:p w14:paraId="273DECF7" w14:textId="0A57CED8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605B13">
              <w:t>х</w:t>
            </w:r>
          </w:p>
        </w:tc>
        <w:tc>
          <w:tcPr>
            <w:tcW w:w="1276" w:type="dxa"/>
            <w:shd w:val="clear" w:color="auto" w:fill="auto"/>
          </w:tcPr>
          <w:p w14:paraId="0DB880B2" w14:textId="29555FC2" w:rsidR="00112108" w:rsidRPr="00605B13" w:rsidRDefault="008B213C" w:rsidP="00112108">
            <w:pPr>
              <w:tabs>
                <w:tab w:val="left" w:pos="0"/>
              </w:tabs>
              <w:jc w:val="center"/>
            </w:pPr>
            <w:r>
              <w:t>0,48</w:t>
            </w:r>
          </w:p>
        </w:tc>
      </w:tr>
      <w:tr w:rsidR="00112108" w:rsidRPr="00605B13" w14:paraId="38481C9B" w14:textId="77777777" w:rsidTr="00806333">
        <w:trPr>
          <w:trHeight w:val="263"/>
        </w:trPr>
        <w:tc>
          <w:tcPr>
            <w:tcW w:w="425" w:type="dxa"/>
            <w:vMerge/>
          </w:tcPr>
          <w:p w14:paraId="4FC296CE" w14:textId="77777777" w:rsidR="00112108" w:rsidRPr="00B710ED" w:rsidRDefault="00112108" w:rsidP="00112108">
            <w:pPr>
              <w:tabs>
                <w:tab w:val="left" w:pos="0"/>
              </w:tabs>
              <w:jc w:val="center"/>
            </w:pPr>
          </w:p>
        </w:tc>
        <w:tc>
          <w:tcPr>
            <w:tcW w:w="2552" w:type="dxa"/>
            <w:vMerge/>
          </w:tcPr>
          <w:p w14:paraId="77204835" w14:textId="77777777" w:rsidR="00112108" w:rsidRPr="00B710ED" w:rsidRDefault="00112108" w:rsidP="00112108">
            <w:pPr>
              <w:tabs>
                <w:tab w:val="left" w:pos="0"/>
              </w:tabs>
              <w:jc w:val="center"/>
            </w:pPr>
          </w:p>
        </w:tc>
        <w:tc>
          <w:tcPr>
            <w:tcW w:w="993" w:type="dxa"/>
            <w:shd w:val="clear" w:color="auto" w:fill="auto"/>
          </w:tcPr>
          <w:p w14:paraId="2C7EFE42" w14:textId="2A95CD31" w:rsidR="00112108" w:rsidRPr="00B20111" w:rsidRDefault="00112108" w:rsidP="00112108">
            <w:pPr>
              <w:tabs>
                <w:tab w:val="left" w:pos="0"/>
              </w:tabs>
              <w:jc w:val="center"/>
            </w:pPr>
            <w:r>
              <w:t>2022</w:t>
            </w:r>
          </w:p>
        </w:tc>
        <w:tc>
          <w:tcPr>
            <w:tcW w:w="1275" w:type="dxa"/>
            <w:shd w:val="clear" w:color="auto" w:fill="auto"/>
          </w:tcPr>
          <w:p w14:paraId="1EECFE20" w14:textId="50DA8C8A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605B13">
              <w:t>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DDC46E" w14:textId="6B4E70EF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605B13">
              <w:t>1</w:t>
            </w:r>
          </w:p>
        </w:tc>
        <w:tc>
          <w:tcPr>
            <w:tcW w:w="1275" w:type="dxa"/>
            <w:shd w:val="clear" w:color="auto" w:fill="auto"/>
          </w:tcPr>
          <w:p w14:paraId="4AC56948" w14:textId="2780874F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145E05">
              <w:t>х</w:t>
            </w:r>
          </w:p>
        </w:tc>
        <w:tc>
          <w:tcPr>
            <w:tcW w:w="1134" w:type="dxa"/>
            <w:shd w:val="clear" w:color="auto" w:fill="auto"/>
          </w:tcPr>
          <w:p w14:paraId="1264C746" w14:textId="6F8C6F89" w:rsidR="00112108" w:rsidRPr="00605B13" w:rsidRDefault="00112108" w:rsidP="00112108">
            <w:pPr>
              <w:tabs>
                <w:tab w:val="left" w:pos="0"/>
              </w:tabs>
              <w:jc w:val="center"/>
            </w:pPr>
            <w:r w:rsidRPr="00605B13">
              <w:t>х</w:t>
            </w:r>
          </w:p>
        </w:tc>
        <w:tc>
          <w:tcPr>
            <w:tcW w:w="1276" w:type="dxa"/>
            <w:shd w:val="clear" w:color="auto" w:fill="auto"/>
          </w:tcPr>
          <w:p w14:paraId="3F3D9349" w14:textId="74DE1E43" w:rsidR="00112108" w:rsidRPr="00605B13" w:rsidRDefault="008B213C" w:rsidP="00112108">
            <w:pPr>
              <w:tabs>
                <w:tab w:val="left" w:pos="0"/>
              </w:tabs>
              <w:jc w:val="center"/>
            </w:pPr>
            <w:r>
              <w:t>0,48</w:t>
            </w:r>
          </w:p>
        </w:tc>
      </w:tr>
    </w:tbl>
    <w:bookmarkEnd w:id="2"/>
    <w:p w14:paraId="1EDD6B92" w14:textId="77777777" w:rsidR="00806333" w:rsidRDefault="00806333" w:rsidP="00806333">
      <w:pPr>
        <w:tabs>
          <w:tab w:val="left" w:pos="0"/>
        </w:tabs>
        <w:jc w:val="both"/>
      </w:pPr>
      <w:r>
        <w:t xml:space="preserve">    </w:t>
      </w:r>
    </w:p>
    <w:sectPr w:rsidR="00806333" w:rsidSect="00C87B65">
      <w:headerReference w:type="default" r:id="rId9"/>
      <w:pgSz w:w="11906" w:h="16838"/>
      <w:pgMar w:top="851" w:right="1418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4E521" w14:textId="77777777" w:rsidR="00BB1999" w:rsidRDefault="00BB1999" w:rsidP="00524BCA">
      <w:r>
        <w:separator/>
      </w:r>
    </w:p>
  </w:endnote>
  <w:endnote w:type="continuationSeparator" w:id="0">
    <w:p w14:paraId="0AA997C5" w14:textId="77777777" w:rsidR="00BB1999" w:rsidRDefault="00BB1999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ABD8B" w14:textId="77777777" w:rsidR="00BB1999" w:rsidRDefault="00BB1999" w:rsidP="00524BCA">
      <w:r>
        <w:separator/>
      </w:r>
    </w:p>
  </w:footnote>
  <w:footnote w:type="continuationSeparator" w:id="0">
    <w:p w14:paraId="3F833707" w14:textId="77777777" w:rsidR="00BB1999" w:rsidRDefault="00BB1999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14:paraId="1AD4256B" w14:textId="77777777" w:rsidR="00C37AF2" w:rsidRDefault="00C37AF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6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7AC3417" w14:textId="77777777" w:rsidR="00C37AF2" w:rsidRDefault="00C37A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67B48F2"/>
    <w:multiLevelType w:val="hybridMultilevel"/>
    <w:tmpl w:val="1152E97A"/>
    <w:lvl w:ilvl="0" w:tplc="CEC4E8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6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3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5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7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94C46"/>
    <w:multiLevelType w:val="hybridMultilevel"/>
    <w:tmpl w:val="08A4E15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0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5"/>
  </w:num>
  <w:num w:numId="5">
    <w:abstractNumId w:val="0"/>
  </w:num>
  <w:num w:numId="6">
    <w:abstractNumId w:val="25"/>
  </w:num>
  <w:num w:numId="7">
    <w:abstractNumId w:val="31"/>
  </w:num>
  <w:num w:numId="8">
    <w:abstractNumId w:val="26"/>
  </w:num>
  <w:num w:numId="9">
    <w:abstractNumId w:val="3"/>
  </w:num>
  <w:num w:numId="10">
    <w:abstractNumId w:val="4"/>
  </w:num>
  <w:num w:numId="11">
    <w:abstractNumId w:val="29"/>
  </w:num>
  <w:num w:numId="12">
    <w:abstractNumId w:val="30"/>
  </w:num>
  <w:num w:numId="13">
    <w:abstractNumId w:val="10"/>
  </w:num>
  <w:num w:numId="14">
    <w:abstractNumId w:val="2"/>
  </w:num>
  <w:num w:numId="15">
    <w:abstractNumId w:val="23"/>
  </w:num>
  <w:num w:numId="16">
    <w:abstractNumId w:val="11"/>
  </w:num>
  <w:num w:numId="17">
    <w:abstractNumId w:val="24"/>
  </w:num>
  <w:num w:numId="18">
    <w:abstractNumId w:val="15"/>
  </w:num>
  <w:num w:numId="19">
    <w:abstractNumId w:val="22"/>
  </w:num>
  <w:num w:numId="20">
    <w:abstractNumId w:val="28"/>
  </w:num>
  <w:num w:numId="21">
    <w:abstractNumId w:val="21"/>
  </w:num>
  <w:num w:numId="22">
    <w:abstractNumId w:val="20"/>
  </w:num>
  <w:num w:numId="23">
    <w:abstractNumId w:val="7"/>
  </w:num>
  <w:num w:numId="24">
    <w:abstractNumId w:val="6"/>
  </w:num>
  <w:num w:numId="25">
    <w:abstractNumId w:val="18"/>
  </w:num>
  <w:num w:numId="26">
    <w:abstractNumId w:val="19"/>
  </w:num>
  <w:num w:numId="27">
    <w:abstractNumId w:val="8"/>
  </w:num>
  <w:num w:numId="28">
    <w:abstractNumId w:val="9"/>
  </w:num>
  <w:num w:numId="29">
    <w:abstractNumId w:val="13"/>
  </w:num>
  <w:num w:numId="30">
    <w:abstractNumId w:val="17"/>
  </w:num>
  <w:num w:numId="31">
    <w:abstractNumId w:val="27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B6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5EE1"/>
    <w:rsid w:val="00026361"/>
    <w:rsid w:val="000278D5"/>
    <w:rsid w:val="00027943"/>
    <w:rsid w:val="0002798E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60151"/>
    <w:rsid w:val="00061AFC"/>
    <w:rsid w:val="00063C48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F1512"/>
    <w:rsid w:val="000F1A69"/>
    <w:rsid w:val="000F3AA1"/>
    <w:rsid w:val="000F3FC3"/>
    <w:rsid w:val="000F53A2"/>
    <w:rsid w:val="000F57DD"/>
    <w:rsid w:val="000F6EEE"/>
    <w:rsid w:val="000F77C7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108"/>
    <w:rsid w:val="00112563"/>
    <w:rsid w:val="00114073"/>
    <w:rsid w:val="00114969"/>
    <w:rsid w:val="00114DAA"/>
    <w:rsid w:val="00121EF2"/>
    <w:rsid w:val="00124B11"/>
    <w:rsid w:val="00126AD2"/>
    <w:rsid w:val="0013004B"/>
    <w:rsid w:val="001302EF"/>
    <w:rsid w:val="0013120C"/>
    <w:rsid w:val="00132563"/>
    <w:rsid w:val="00135A08"/>
    <w:rsid w:val="00135CC4"/>
    <w:rsid w:val="0013691A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3590"/>
    <w:rsid w:val="001836C4"/>
    <w:rsid w:val="00183D89"/>
    <w:rsid w:val="00185112"/>
    <w:rsid w:val="00185524"/>
    <w:rsid w:val="00186055"/>
    <w:rsid w:val="001864C3"/>
    <w:rsid w:val="001878FC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5F23"/>
    <w:rsid w:val="001E0A22"/>
    <w:rsid w:val="001E171D"/>
    <w:rsid w:val="001E221D"/>
    <w:rsid w:val="001E5094"/>
    <w:rsid w:val="001E58BB"/>
    <w:rsid w:val="001E5E09"/>
    <w:rsid w:val="001E748F"/>
    <w:rsid w:val="001F044A"/>
    <w:rsid w:val="001F1C98"/>
    <w:rsid w:val="001F1F6A"/>
    <w:rsid w:val="001F437E"/>
    <w:rsid w:val="001F59A1"/>
    <w:rsid w:val="001F79F8"/>
    <w:rsid w:val="002004B6"/>
    <w:rsid w:val="00201812"/>
    <w:rsid w:val="00203296"/>
    <w:rsid w:val="002034CF"/>
    <w:rsid w:val="002041A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7AC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B85"/>
    <w:rsid w:val="00283D12"/>
    <w:rsid w:val="00284A79"/>
    <w:rsid w:val="00285361"/>
    <w:rsid w:val="002854B1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E84"/>
    <w:rsid w:val="002B6F06"/>
    <w:rsid w:val="002C0D7B"/>
    <w:rsid w:val="002C19D8"/>
    <w:rsid w:val="002C28EA"/>
    <w:rsid w:val="002C4746"/>
    <w:rsid w:val="002D004A"/>
    <w:rsid w:val="002D0730"/>
    <w:rsid w:val="002D10E1"/>
    <w:rsid w:val="002D132C"/>
    <w:rsid w:val="002D2C29"/>
    <w:rsid w:val="002D3629"/>
    <w:rsid w:val="002D44D1"/>
    <w:rsid w:val="002D4C64"/>
    <w:rsid w:val="002D543E"/>
    <w:rsid w:val="002D6F92"/>
    <w:rsid w:val="002D7C9D"/>
    <w:rsid w:val="002E0A86"/>
    <w:rsid w:val="002E1446"/>
    <w:rsid w:val="002E1E61"/>
    <w:rsid w:val="002E353A"/>
    <w:rsid w:val="002E5E30"/>
    <w:rsid w:val="002E6F2D"/>
    <w:rsid w:val="002F1E2B"/>
    <w:rsid w:val="002F569D"/>
    <w:rsid w:val="002F56C1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75FF"/>
    <w:rsid w:val="00340C33"/>
    <w:rsid w:val="00340F77"/>
    <w:rsid w:val="00341FB1"/>
    <w:rsid w:val="00343459"/>
    <w:rsid w:val="00343BE6"/>
    <w:rsid w:val="00345088"/>
    <w:rsid w:val="003511F4"/>
    <w:rsid w:val="00351E94"/>
    <w:rsid w:val="00354258"/>
    <w:rsid w:val="003549D8"/>
    <w:rsid w:val="00356661"/>
    <w:rsid w:val="0036069E"/>
    <w:rsid w:val="00360D6D"/>
    <w:rsid w:val="00365033"/>
    <w:rsid w:val="00365FA3"/>
    <w:rsid w:val="00365FB6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77C07"/>
    <w:rsid w:val="00381C97"/>
    <w:rsid w:val="00382565"/>
    <w:rsid w:val="0038310C"/>
    <w:rsid w:val="00385222"/>
    <w:rsid w:val="0038629D"/>
    <w:rsid w:val="00390018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5E54"/>
    <w:rsid w:val="003A6DC8"/>
    <w:rsid w:val="003B0A0A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2B51"/>
    <w:rsid w:val="003E4205"/>
    <w:rsid w:val="003E5BFE"/>
    <w:rsid w:val="003F04BF"/>
    <w:rsid w:val="003F0A1F"/>
    <w:rsid w:val="003F144C"/>
    <w:rsid w:val="003F3E12"/>
    <w:rsid w:val="003F4024"/>
    <w:rsid w:val="003F46F7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6F75"/>
    <w:rsid w:val="00427897"/>
    <w:rsid w:val="00432E4A"/>
    <w:rsid w:val="004336D3"/>
    <w:rsid w:val="004349CE"/>
    <w:rsid w:val="00435A92"/>
    <w:rsid w:val="00436F30"/>
    <w:rsid w:val="00445C4E"/>
    <w:rsid w:val="00446386"/>
    <w:rsid w:val="004466F7"/>
    <w:rsid w:val="00452635"/>
    <w:rsid w:val="00453646"/>
    <w:rsid w:val="004548C1"/>
    <w:rsid w:val="00456C4A"/>
    <w:rsid w:val="00457A20"/>
    <w:rsid w:val="004601BD"/>
    <w:rsid w:val="004609CB"/>
    <w:rsid w:val="00460CC3"/>
    <w:rsid w:val="00461B09"/>
    <w:rsid w:val="00462182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268E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3CAD"/>
    <w:rsid w:val="004A4562"/>
    <w:rsid w:val="004A4A59"/>
    <w:rsid w:val="004A605A"/>
    <w:rsid w:val="004A638C"/>
    <w:rsid w:val="004A7358"/>
    <w:rsid w:val="004B42F6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04B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5028AD"/>
    <w:rsid w:val="00504A78"/>
    <w:rsid w:val="005060DF"/>
    <w:rsid w:val="00506B62"/>
    <w:rsid w:val="00507235"/>
    <w:rsid w:val="00510172"/>
    <w:rsid w:val="00514982"/>
    <w:rsid w:val="00514E15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08DD"/>
    <w:rsid w:val="00531B49"/>
    <w:rsid w:val="00531DE9"/>
    <w:rsid w:val="00534D56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79A"/>
    <w:rsid w:val="00587FAA"/>
    <w:rsid w:val="005903DB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D2E48"/>
    <w:rsid w:val="005D3269"/>
    <w:rsid w:val="005D6171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60292E"/>
    <w:rsid w:val="00605B13"/>
    <w:rsid w:val="006060FA"/>
    <w:rsid w:val="006071C7"/>
    <w:rsid w:val="00607C18"/>
    <w:rsid w:val="00607F75"/>
    <w:rsid w:val="006107C4"/>
    <w:rsid w:val="00610F21"/>
    <w:rsid w:val="006123AE"/>
    <w:rsid w:val="00612BAF"/>
    <w:rsid w:val="00613041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25B1E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3504"/>
    <w:rsid w:val="0065430D"/>
    <w:rsid w:val="006552BF"/>
    <w:rsid w:val="006561D8"/>
    <w:rsid w:val="00656E97"/>
    <w:rsid w:val="006608B8"/>
    <w:rsid w:val="00661E94"/>
    <w:rsid w:val="00661F6F"/>
    <w:rsid w:val="0066681F"/>
    <w:rsid w:val="00667473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66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1010"/>
    <w:rsid w:val="006D3180"/>
    <w:rsid w:val="006D5B80"/>
    <w:rsid w:val="006D5BB3"/>
    <w:rsid w:val="006D62DB"/>
    <w:rsid w:val="006D73B2"/>
    <w:rsid w:val="006D74E7"/>
    <w:rsid w:val="006E30E1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6F1"/>
    <w:rsid w:val="00711B61"/>
    <w:rsid w:val="00713807"/>
    <w:rsid w:val="007159C6"/>
    <w:rsid w:val="00715EE5"/>
    <w:rsid w:val="007166E0"/>
    <w:rsid w:val="00716930"/>
    <w:rsid w:val="00717C75"/>
    <w:rsid w:val="00720F01"/>
    <w:rsid w:val="007210A1"/>
    <w:rsid w:val="00721E84"/>
    <w:rsid w:val="007225CB"/>
    <w:rsid w:val="00722DC6"/>
    <w:rsid w:val="007239D4"/>
    <w:rsid w:val="00725994"/>
    <w:rsid w:val="00731A5F"/>
    <w:rsid w:val="00733740"/>
    <w:rsid w:val="00735593"/>
    <w:rsid w:val="00736856"/>
    <w:rsid w:val="00736E61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0F7"/>
    <w:rsid w:val="00761E80"/>
    <w:rsid w:val="007621B1"/>
    <w:rsid w:val="00762A59"/>
    <w:rsid w:val="00764E0C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63D3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B2F87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6333"/>
    <w:rsid w:val="008063C1"/>
    <w:rsid w:val="00807D80"/>
    <w:rsid w:val="00811455"/>
    <w:rsid w:val="00811581"/>
    <w:rsid w:val="00812A5C"/>
    <w:rsid w:val="00813C9D"/>
    <w:rsid w:val="0081602D"/>
    <w:rsid w:val="00816C3F"/>
    <w:rsid w:val="00817AAF"/>
    <w:rsid w:val="00817B8F"/>
    <w:rsid w:val="00821893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63F5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13C"/>
    <w:rsid w:val="008B2826"/>
    <w:rsid w:val="008B4EE9"/>
    <w:rsid w:val="008B6980"/>
    <w:rsid w:val="008C0577"/>
    <w:rsid w:val="008C1A8E"/>
    <w:rsid w:val="008C2BE5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3880"/>
    <w:rsid w:val="00905673"/>
    <w:rsid w:val="0090567B"/>
    <w:rsid w:val="00905727"/>
    <w:rsid w:val="00905BD2"/>
    <w:rsid w:val="009118C2"/>
    <w:rsid w:val="009122C3"/>
    <w:rsid w:val="00916BB4"/>
    <w:rsid w:val="00920EA8"/>
    <w:rsid w:val="0092119B"/>
    <w:rsid w:val="00921CAB"/>
    <w:rsid w:val="00922289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3763A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5FE7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37F99"/>
    <w:rsid w:val="00A401A4"/>
    <w:rsid w:val="00A4054A"/>
    <w:rsid w:val="00A40C85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71A6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DB9"/>
    <w:rsid w:val="00A76794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7CFE"/>
    <w:rsid w:val="00AE1324"/>
    <w:rsid w:val="00AE2632"/>
    <w:rsid w:val="00AE2A67"/>
    <w:rsid w:val="00AE59BA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5B4C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2083"/>
    <w:rsid w:val="00BA39A0"/>
    <w:rsid w:val="00BA492A"/>
    <w:rsid w:val="00BA6B28"/>
    <w:rsid w:val="00BA78CA"/>
    <w:rsid w:val="00BB12FC"/>
    <w:rsid w:val="00BB1999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29D8"/>
    <w:rsid w:val="00BC3B2C"/>
    <w:rsid w:val="00BC6E15"/>
    <w:rsid w:val="00BC7272"/>
    <w:rsid w:val="00BC7439"/>
    <w:rsid w:val="00BD0B0A"/>
    <w:rsid w:val="00BD3F79"/>
    <w:rsid w:val="00BD4D0F"/>
    <w:rsid w:val="00BD5232"/>
    <w:rsid w:val="00BE22C0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1405"/>
    <w:rsid w:val="00C314F9"/>
    <w:rsid w:val="00C348AB"/>
    <w:rsid w:val="00C34ECF"/>
    <w:rsid w:val="00C3624F"/>
    <w:rsid w:val="00C37988"/>
    <w:rsid w:val="00C37AF2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482"/>
    <w:rsid w:val="00C61BB7"/>
    <w:rsid w:val="00C62499"/>
    <w:rsid w:val="00C6284E"/>
    <w:rsid w:val="00C62D7D"/>
    <w:rsid w:val="00C64CD1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87B65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198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B2B"/>
    <w:rsid w:val="00D2527F"/>
    <w:rsid w:val="00D3047C"/>
    <w:rsid w:val="00D32AD8"/>
    <w:rsid w:val="00D331FE"/>
    <w:rsid w:val="00D35579"/>
    <w:rsid w:val="00D367AD"/>
    <w:rsid w:val="00D40DDC"/>
    <w:rsid w:val="00D41A78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6940"/>
    <w:rsid w:val="00D6782C"/>
    <w:rsid w:val="00D7056D"/>
    <w:rsid w:val="00D71A9C"/>
    <w:rsid w:val="00D72042"/>
    <w:rsid w:val="00D757A8"/>
    <w:rsid w:val="00D76D71"/>
    <w:rsid w:val="00D82CBA"/>
    <w:rsid w:val="00D86130"/>
    <w:rsid w:val="00D8677E"/>
    <w:rsid w:val="00D87023"/>
    <w:rsid w:val="00D87B2C"/>
    <w:rsid w:val="00D911BC"/>
    <w:rsid w:val="00D95342"/>
    <w:rsid w:val="00DA19EB"/>
    <w:rsid w:val="00DA24DD"/>
    <w:rsid w:val="00DA25AA"/>
    <w:rsid w:val="00DA3576"/>
    <w:rsid w:val="00DA6740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E017BA"/>
    <w:rsid w:val="00E0554B"/>
    <w:rsid w:val="00E05ABB"/>
    <w:rsid w:val="00E0689A"/>
    <w:rsid w:val="00E11058"/>
    <w:rsid w:val="00E111E1"/>
    <w:rsid w:val="00E11B65"/>
    <w:rsid w:val="00E1243D"/>
    <w:rsid w:val="00E14F88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37413"/>
    <w:rsid w:val="00E41408"/>
    <w:rsid w:val="00E4506D"/>
    <w:rsid w:val="00E45D71"/>
    <w:rsid w:val="00E46C68"/>
    <w:rsid w:val="00E50BA2"/>
    <w:rsid w:val="00E516D9"/>
    <w:rsid w:val="00E52DB4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D92"/>
    <w:rsid w:val="00E80E66"/>
    <w:rsid w:val="00E83257"/>
    <w:rsid w:val="00E83A45"/>
    <w:rsid w:val="00E84194"/>
    <w:rsid w:val="00E851C9"/>
    <w:rsid w:val="00E851E2"/>
    <w:rsid w:val="00E85925"/>
    <w:rsid w:val="00E87F5F"/>
    <w:rsid w:val="00E9023F"/>
    <w:rsid w:val="00E90F05"/>
    <w:rsid w:val="00E91F0A"/>
    <w:rsid w:val="00E92B2F"/>
    <w:rsid w:val="00E93C94"/>
    <w:rsid w:val="00E943B7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5265"/>
    <w:rsid w:val="00EE691A"/>
    <w:rsid w:val="00EE6AE3"/>
    <w:rsid w:val="00EE6D57"/>
    <w:rsid w:val="00EE7021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0BD8"/>
    <w:rsid w:val="00F21DE1"/>
    <w:rsid w:val="00F23A4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3871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19F2"/>
    <w:rsid w:val="00F62BD2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6999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1EAE"/>
    <w:rsid w:val="00FC2220"/>
    <w:rsid w:val="00FC24D3"/>
    <w:rsid w:val="00FC572E"/>
    <w:rsid w:val="00FC5A53"/>
    <w:rsid w:val="00FC78E6"/>
    <w:rsid w:val="00FC7CB4"/>
    <w:rsid w:val="00FD3B12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13AE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DA90"/>
  <w15:docId w15:val="{D5AA673B-8BDF-424C-BA6D-9067D0EB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C10CC-8D25-4628-AA57-47A6CADC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Анна Полякова</cp:lastModifiedBy>
  <cp:revision>39</cp:revision>
  <cp:lastPrinted>2019-12-16T07:23:00Z</cp:lastPrinted>
  <dcterms:created xsi:type="dcterms:W3CDTF">2016-04-05T09:34:00Z</dcterms:created>
  <dcterms:modified xsi:type="dcterms:W3CDTF">2019-12-22T11:37:00Z</dcterms:modified>
</cp:coreProperties>
</file>