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F1893" w14:textId="77777777" w:rsidR="00CC6037" w:rsidRDefault="00CC6037" w:rsidP="00524BCA">
      <w:pPr>
        <w:pStyle w:val="5"/>
        <w:spacing w:before="0"/>
        <w:ind w:left="360"/>
        <w:rPr>
          <w:szCs w:val="28"/>
          <w:lang w:val="ru-RU"/>
        </w:rPr>
      </w:pPr>
    </w:p>
    <w:p w14:paraId="47FE9532" w14:textId="77777777" w:rsidR="00524BCA" w:rsidRPr="00202B64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920AA9C" wp14:editId="553E11F0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AE782F" w14:textId="77777777" w:rsidR="00C86950" w:rsidRPr="00202B64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1C454E76" w14:textId="77777777"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РЕГИОНАЛЬНАЯ ЭНЕРГЕТИЧЕСКАЯ КОМИССИЯ</w:t>
      </w:r>
    </w:p>
    <w:p w14:paraId="29DFBEDD" w14:textId="77777777"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КЕМЕРОВСКОЙ ОБЛАСТИ</w:t>
      </w:r>
    </w:p>
    <w:p w14:paraId="07A9EE65" w14:textId="77777777" w:rsidR="00524BCA" w:rsidRPr="00202B64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D2B3E75" w14:textId="77777777" w:rsidR="00524BCA" w:rsidRPr="00202B64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202B64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1F07D6F6" w14:textId="77777777" w:rsidR="00524BCA" w:rsidRPr="00202B6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0ACE67A6" w14:textId="305825AE" w:rsidR="00524BCA" w:rsidRPr="00202B6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t>о</w:t>
      </w:r>
      <w:r w:rsidR="00524BCA" w:rsidRPr="00202B64">
        <w:rPr>
          <w:sz w:val="28"/>
          <w:szCs w:val="28"/>
          <w:lang w:eastAsia="ru-RU"/>
        </w:rPr>
        <w:t>т</w:t>
      </w:r>
      <w:r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="001209BA">
        <w:rPr>
          <w:sz w:val="28"/>
          <w:szCs w:val="28"/>
          <w:lang w:eastAsia="ru-RU"/>
        </w:rPr>
        <w:t>20</w:t>
      </w:r>
      <w:r w:rsidR="00BC1C6D" w:rsidRPr="00202B64">
        <w:rPr>
          <w:sz w:val="28"/>
          <w:szCs w:val="28"/>
          <w:lang w:eastAsia="ru-RU"/>
        </w:rPr>
        <w:t>»</w:t>
      </w:r>
      <w:r w:rsidR="00524BCA" w:rsidRPr="00202B64">
        <w:rPr>
          <w:sz w:val="28"/>
          <w:szCs w:val="28"/>
          <w:lang w:eastAsia="ru-RU"/>
        </w:rPr>
        <w:t xml:space="preserve"> </w:t>
      </w:r>
      <w:r w:rsidR="00C12FC9">
        <w:rPr>
          <w:sz w:val="28"/>
          <w:szCs w:val="28"/>
          <w:lang w:eastAsia="ru-RU"/>
        </w:rPr>
        <w:t>дека</w:t>
      </w:r>
      <w:r w:rsidR="00137830">
        <w:rPr>
          <w:sz w:val="28"/>
          <w:szCs w:val="28"/>
          <w:lang w:eastAsia="ru-RU"/>
        </w:rPr>
        <w:t>бря</w:t>
      </w:r>
      <w:r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t>201</w:t>
      </w:r>
      <w:r w:rsidR="00C12FC9">
        <w:rPr>
          <w:sz w:val="28"/>
          <w:szCs w:val="28"/>
          <w:lang w:eastAsia="ru-RU"/>
        </w:rPr>
        <w:t>9</w:t>
      </w:r>
      <w:r w:rsidR="00524BCA" w:rsidRPr="00202B64">
        <w:rPr>
          <w:sz w:val="28"/>
          <w:szCs w:val="28"/>
          <w:lang w:eastAsia="ru-RU"/>
        </w:rPr>
        <w:t xml:space="preserve"> г. №</w:t>
      </w:r>
      <w:r w:rsidRPr="00202B64">
        <w:rPr>
          <w:sz w:val="28"/>
          <w:szCs w:val="28"/>
          <w:lang w:eastAsia="ru-RU"/>
        </w:rPr>
        <w:t xml:space="preserve"> </w:t>
      </w:r>
      <w:r w:rsidR="001209BA">
        <w:rPr>
          <w:sz w:val="28"/>
          <w:szCs w:val="28"/>
          <w:lang w:eastAsia="ru-RU"/>
        </w:rPr>
        <w:t>687</w:t>
      </w:r>
      <w:bookmarkStart w:id="0" w:name="_GoBack"/>
      <w:bookmarkEnd w:id="0"/>
      <w:r w:rsidR="00524BCA" w:rsidRPr="00202B64">
        <w:rPr>
          <w:sz w:val="28"/>
          <w:szCs w:val="28"/>
          <w:lang w:eastAsia="ru-RU"/>
        </w:rPr>
        <w:t xml:space="preserve">  </w:t>
      </w:r>
    </w:p>
    <w:p w14:paraId="2B6AFB56" w14:textId="77777777" w:rsidR="00524BCA" w:rsidRPr="00202B64" w:rsidRDefault="00524BCA" w:rsidP="00524BCA">
      <w:pPr>
        <w:ind w:left="360"/>
        <w:jc w:val="center"/>
        <w:rPr>
          <w:lang w:eastAsia="ru-RU"/>
        </w:rPr>
      </w:pPr>
      <w:r w:rsidRPr="00202B64">
        <w:rPr>
          <w:lang w:eastAsia="ru-RU"/>
        </w:rPr>
        <w:t>г. Кемерово</w:t>
      </w:r>
    </w:p>
    <w:p w14:paraId="4238D647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02B64">
        <w:rPr>
          <w:sz w:val="28"/>
          <w:szCs w:val="28"/>
        </w:rPr>
        <w:t xml:space="preserve">                            </w:t>
      </w:r>
      <w:r w:rsidRPr="00202B64">
        <w:rPr>
          <w:sz w:val="28"/>
          <w:szCs w:val="28"/>
        </w:rPr>
        <w:tab/>
      </w:r>
    </w:p>
    <w:p w14:paraId="198138F0" w14:textId="77777777" w:rsidR="00F837F9" w:rsidRPr="00202B64" w:rsidRDefault="00F837F9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0D720C2F" w14:textId="77777777" w:rsidR="006942E3" w:rsidRDefault="00F30CC8" w:rsidP="00524BCA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6942E3">
        <w:rPr>
          <w:b/>
          <w:bCs/>
          <w:kern w:val="32"/>
          <w:sz w:val="28"/>
          <w:szCs w:val="28"/>
        </w:rPr>
        <w:t xml:space="preserve">признании утратившими силу некоторых </w:t>
      </w:r>
      <w:r>
        <w:rPr>
          <w:b/>
          <w:bCs/>
          <w:kern w:val="32"/>
          <w:sz w:val="28"/>
          <w:szCs w:val="28"/>
        </w:rPr>
        <w:t>постановлени</w:t>
      </w:r>
      <w:r w:rsidR="006942E3">
        <w:rPr>
          <w:b/>
          <w:bCs/>
          <w:kern w:val="32"/>
          <w:sz w:val="28"/>
          <w:szCs w:val="28"/>
        </w:rPr>
        <w:t>й</w:t>
      </w:r>
      <w:r>
        <w:rPr>
          <w:b/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6942E3">
        <w:rPr>
          <w:b/>
          <w:bCs/>
          <w:kern w:val="32"/>
          <w:sz w:val="28"/>
          <w:szCs w:val="28"/>
        </w:rPr>
        <w:t xml:space="preserve"> </w:t>
      </w:r>
    </w:p>
    <w:p w14:paraId="6B4A1501" w14:textId="77777777" w:rsidR="00524BCA" w:rsidRDefault="006942E3" w:rsidP="00524B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</w:t>
      </w:r>
      <w:r w:rsidR="00C12FC9">
        <w:rPr>
          <w:b/>
          <w:bCs/>
          <w:kern w:val="32"/>
          <w:sz w:val="28"/>
          <w:szCs w:val="28"/>
        </w:rPr>
        <w:t xml:space="preserve">ФГУП </w:t>
      </w:r>
      <w:r>
        <w:rPr>
          <w:b/>
          <w:bCs/>
          <w:kern w:val="32"/>
          <w:sz w:val="28"/>
          <w:szCs w:val="28"/>
        </w:rPr>
        <w:t>«</w:t>
      </w:r>
      <w:r w:rsidR="00C12FC9">
        <w:rPr>
          <w:b/>
          <w:bCs/>
          <w:kern w:val="32"/>
          <w:sz w:val="28"/>
          <w:szCs w:val="28"/>
        </w:rPr>
        <w:t>ПО «Прогресс», г. Кемерово</w:t>
      </w:r>
      <w:r>
        <w:rPr>
          <w:b/>
          <w:bCs/>
          <w:kern w:val="32"/>
          <w:sz w:val="28"/>
          <w:szCs w:val="28"/>
        </w:rPr>
        <w:t>)</w:t>
      </w:r>
    </w:p>
    <w:p w14:paraId="1414AE78" w14:textId="77777777" w:rsidR="00F30CC8" w:rsidRDefault="00F30CC8" w:rsidP="00524BCA">
      <w:pPr>
        <w:jc w:val="center"/>
        <w:rPr>
          <w:bCs/>
          <w:kern w:val="32"/>
          <w:sz w:val="28"/>
          <w:szCs w:val="28"/>
        </w:rPr>
      </w:pPr>
    </w:p>
    <w:p w14:paraId="7875E2AB" w14:textId="77777777" w:rsidR="00F30CC8" w:rsidRDefault="00F30CC8" w:rsidP="00524BCA">
      <w:pPr>
        <w:jc w:val="center"/>
        <w:rPr>
          <w:bCs/>
          <w:kern w:val="32"/>
          <w:sz w:val="28"/>
          <w:szCs w:val="28"/>
        </w:rPr>
      </w:pPr>
    </w:p>
    <w:p w14:paraId="5D85B959" w14:textId="77777777" w:rsidR="00F30CC8" w:rsidRPr="007C52A9" w:rsidRDefault="00F30CC8" w:rsidP="00F30CC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                       </w:t>
      </w:r>
      <w:r w:rsidRPr="007C52A9">
        <w:rPr>
          <w:bCs/>
          <w:kern w:val="32"/>
          <w:sz w:val="28"/>
          <w:szCs w:val="28"/>
        </w:rPr>
        <w:t>п о с т а н о в л я е т:</w:t>
      </w:r>
    </w:p>
    <w:p w14:paraId="6E2475A7" w14:textId="77777777" w:rsidR="00CC6037" w:rsidRPr="00CC6037" w:rsidRDefault="006942E3" w:rsidP="00CC6037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>Признать утратившим</w:t>
      </w:r>
      <w:r w:rsidR="00CC6037" w:rsidRPr="00CC6037">
        <w:rPr>
          <w:bCs/>
          <w:kern w:val="32"/>
          <w:sz w:val="28"/>
          <w:szCs w:val="28"/>
        </w:rPr>
        <w:t>и</w:t>
      </w:r>
      <w:r w:rsidRPr="00CC6037">
        <w:rPr>
          <w:bCs/>
          <w:kern w:val="32"/>
          <w:sz w:val="28"/>
          <w:szCs w:val="28"/>
        </w:rPr>
        <w:t xml:space="preserve"> силу постановлени</w:t>
      </w:r>
      <w:r w:rsidR="00CC6037" w:rsidRPr="00CC6037">
        <w:rPr>
          <w:bCs/>
          <w:kern w:val="32"/>
          <w:sz w:val="28"/>
          <w:szCs w:val="28"/>
        </w:rPr>
        <w:t>я</w:t>
      </w:r>
      <w:r w:rsidRPr="00CC6037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CC6037" w:rsidRPr="00CC6037">
        <w:rPr>
          <w:bCs/>
          <w:kern w:val="32"/>
          <w:sz w:val="28"/>
          <w:szCs w:val="28"/>
        </w:rPr>
        <w:t>:</w:t>
      </w:r>
    </w:p>
    <w:p w14:paraId="07C27E35" w14:textId="77777777" w:rsidR="006942E3" w:rsidRDefault="006942E3" w:rsidP="002D71E4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 w:rsidR="00CC6037">
        <w:rPr>
          <w:bCs/>
          <w:kern w:val="32"/>
          <w:sz w:val="28"/>
          <w:szCs w:val="28"/>
        </w:rPr>
        <w:t>2</w:t>
      </w:r>
      <w:r w:rsidR="002D71E4">
        <w:rPr>
          <w:bCs/>
          <w:kern w:val="32"/>
          <w:sz w:val="28"/>
          <w:szCs w:val="28"/>
        </w:rPr>
        <w:t>5</w:t>
      </w:r>
      <w:r w:rsidRPr="00CC6037">
        <w:rPr>
          <w:bCs/>
          <w:kern w:val="32"/>
          <w:sz w:val="28"/>
          <w:szCs w:val="28"/>
        </w:rPr>
        <w:t>.</w:t>
      </w:r>
      <w:r w:rsidR="002D71E4">
        <w:rPr>
          <w:bCs/>
          <w:kern w:val="32"/>
          <w:sz w:val="28"/>
          <w:szCs w:val="28"/>
        </w:rPr>
        <w:t>09</w:t>
      </w:r>
      <w:r w:rsidRPr="00CC6037">
        <w:rPr>
          <w:bCs/>
          <w:kern w:val="32"/>
          <w:sz w:val="28"/>
          <w:szCs w:val="28"/>
        </w:rPr>
        <w:t>.201</w:t>
      </w:r>
      <w:r w:rsidR="002D71E4">
        <w:rPr>
          <w:bCs/>
          <w:kern w:val="32"/>
          <w:sz w:val="28"/>
          <w:szCs w:val="28"/>
        </w:rPr>
        <w:t>8</w:t>
      </w:r>
      <w:r w:rsidRPr="00CC6037">
        <w:rPr>
          <w:bCs/>
          <w:kern w:val="32"/>
          <w:sz w:val="28"/>
          <w:szCs w:val="28"/>
        </w:rPr>
        <w:t xml:space="preserve"> № </w:t>
      </w:r>
      <w:r w:rsidR="002D71E4">
        <w:rPr>
          <w:bCs/>
          <w:kern w:val="32"/>
          <w:sz w:val="28"/>
          <w:szCs w:val="28"/>
        </w:rPr>
        <w:t>215</w:t>
      </w:r>
      <w:r w:rsidRPr="00CC6037">
        <w:rPr>
          <w:bCs/>
          <w:kern w:val="32"/>
          <w:sz w:val="28"/>
          <w:szCs w:val="28"/>
        </w:rPr>
        <w:t xml:space="preserve"> «</w:t>
      </w:r>
      <w:r w:rsidR="002D71E4" w:rsidRPr="002D71E4">
        <w:rPr>
          <w:bCs/>
          <w:kern w:val="32"/>
          <w:sz w:val="28"/>
          <w:szCs w:val="28"/>
        </w:rPr>
        <w:t>Об установлении долгосрочных параметров регулирования тарифов в сфере холодного водоснабжения</w:t>
      </w:r>
      <w:r w:rsidR="002D71E4">
        <w:rPr>
          <w:bCs/>
          <w:kern w:val="32"/>
          <w:sz w:val="28"/>
          <w:szCs w:val="28"/>
        </w:rPr>
        <w:t xml:space="preserve">                 </w:t>
      </w:r>
      <w:r w:rsidR="002D71E4" w:rsidRPr="002D71E4">
        <w:rPr>
          <w:bCs/>
          <w:kern w:val="32"/>
          <w:sz w:val="28"/>
          <w:szCs w:val="28"/>
        </w:rPr>
        <w:t>ФГУП «ПО «Прогресс» (г. Кемерово)</w:t>
      </w:r>
      <w:r w:rsidR="00CC6037" w:rsidRPr="00CC6037">
        <w:rPr>
          <w:bCs/>
          <w:kern w:val="32"/>
          <w:sz w:val="28"/>
          <w:szCs w:val="28"/>
        </w:rPr>
        <w:t>»</w:t>
      </w:r>
      <w:r w:rsidR="00CC6037">
        <w:rPr>
          <w:bCs/>
          <w:kern w:val="32"/>
          <w:sz w:val="28"/>
          <w:szCs w:val="28"/>
        </w:rPr>
        <w:t>;</w:t>
      </w:r>
    </w:p>
    <w:p w14:paraId="4B707884" w14:textId="77777777" w:rsidR="009953F0" w:rsidRDefault="00CC6037" w:rsidP="00CC6037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</w:t>
      </w:r>
      <w:r w:rsidR="002D71E4">
        <w:rPr>
          <w:bCs/>
          <w:kern w:val="32"/>
          <w:sz w:val="28"/>
          <w:szCs w:val="28"/>
        </w:rPr>
        <w:t>5</w:t>
      </w:r>
      <w:r w:rsidRPr="00CC6037">
        <w:rPr>
          <w:bCs/>
          <w:kern w:val="32"/>
          <w:sz w:val="28"/>
          <w:szCs w:val="28"/>
        </w:rPr>
        <w:t>.</w:t>
      </w:r>
      <w:r w:rsidR="002D71E4">
        <w:rPr>
          <w:bCs/>
          <w:kern w:val="32"/>
          <w:sz w:val="28"/>
          <w:szCs w:val="28"/>
        </w:rPr>
        <w:t>09</w:t>
      </w:r>
      <w:r w:rsidRPr="00CC6037">
        <w:rPr>
          <w:bCs/>
          <w:kern w:val="32"/>
          <w:sz w:val="28"/>
          <w:szCs w:val="28"/>
        </w:rPr>
        <w:t>.201</w:t>
      </w:r>
      <w:r w:rsidR="002D71E4">
        <w:rPr>
          <w:bCs/>
          <w:kern w:val="32"/>
          <w:sz w:val="28"/>
          <w:szCs w:val="28"/>
        </w:rPr>
        <w:t>8</w:t>
      </w:r>
      <w:r w:rsidRPr="00CC6037">
        <w:rPr>
          <w:bCs/>
          <w:kern w:val="32"/>
          <w:sz w:val="28"/>
          <w:szCs w:val="28"/>
        </w:rPr>
        <w:t xml:space="preserve"> </w:t>
      </w:r>
      <w:r w:rsidR="002D71E4">
        <w:rPr>
          <w:bCs/>
          <w:kern w:val="32"/>
          <w:sz w:val="28"/>
          <w:szCs w:val="28"/>
        </w:rPr>
        <w:t xml:space="preserve"> </w:t>
      </w:r>
      <w:r w:rsidRPr="00CC6037">
        <w:rPr>
          <w:bCs/>
          <w:kern w:val="32"/>
          <w:sz w:val="28"/>
          <w:szCs w:val="28"/>
        </w:rPr>
        <w:t xml:space="preserve">№ </w:t>
      </w:r>
      <w:r w:rsidR="002D71E4">
        <w:rPr>
          <w:bCs/>
          <w:kern w:val="32"/>
          <w:sz w:val="28"/>
          <w:szCs w:val="28"/>
        </w:rPr>
        <w:t>216</w:t>
      </w:r>
      <w:r w:rsidRPr="00CC6037">
        <w:rPr>
          <w:bCs/>
          <w:kern w:val="32"/>
          <w:sz w:val="28"/>
          <w:szCs w:val="28"/>
        </w:rPr>
        <w:t xml:space="preserve"> «</w:t>
      </w:r>
      <w:r w:rsidR="002D71E4" w:rsidRPr="002D71E4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2D71E4">
        <w:rPr>
          <w:bCs/>
          <w:kern w:val="32"/>
          <w:sz w:val="28"/>
          <w:szCs w:val="28"/>
        </w:rPr>
        <w:t xml:space="preserve"> </w:t>
      </w:r>
      <w:r w:rsidR="002D71E4" w:rsidRPr="002D71E4">
        <w:rPr>
          <w:bCs/>
          <w:kern w:val="32"/>
          <w:sz w:val="28"/>
          <w:szCs w:val="28"/>
        </w:rPr>
        <w:t>в сфере холодного водоснабжения</w:t>
      </w:r>
      <w:r w:rsidR="002D71E4">
        <w:rPr>
          <w:bCs/>
          <w:kern w:val="32"/>
          <w:sz w:val="28"/>
          <w:szCs w:val="28"/>
        </w:rPr>
        <w:t xml:space="preserve"> </w:t>
      </w:r>
      <w:r w:rsidR="002D71E4" w:rsidRPr="002D71E4">
        <w:rPr>
          <w:bCs/>
          <w:kern w:val="32"/>
          <w:sz w:val="28"/>
          <w:szCs w:val="28"/>
        </w:rPr>
        <w:t>и об установлении</w:t>
      </w:r>
      <w:r w:rsidR="002D71E4">
        <w:rPr>
          <w:bCs/>
          <w:kern w:val="32"/>
          <w:sz w:val="28"/>
          <w:szCs w:val="28"/>
        </w:rPr>
        <w:t xml:space="preserve">  </w:t>
      </w:r>
      <w:r w:rsidR="002D71E4" w:rsidRPr="002D71E4">
        <w:rPr>
          <w:bCs/>
          <w:kern w:val="32"/>
          <w:sz w:val="28"/>
          <w:szCs w:val="28"/>
        </w:rPr>
        <w:t xml:space="preserve"> тарифов</w:t>
      </w:r>
      <w:r w:rsidR="002D71E4">
        <w:rPr>
          <w:bCs/>
          <w:kern w:val="32"/>
          <w:sz w:val="28"/>
          <w:szCs w:val="28"/>
        </w:rPr>
        <w:t xml:space="preserve"> </w:t>
      </w:r>
      <w:r w:rsidR="002D71E4" w:rsidRPr="002D71E4">
        <w:rPr>
          <w:bCs/>
          <w:kern w:val="32"/>
          <w:sz w:val="28"/>
          <w:szCs w:val="28"/>
        </w:rPr>
        <w:t>на питьевую воду</w:t>
      </w:r>
      <w:r w:rsidR="002D71E4">
        <w:rPr>
          <w:bCs/>
          <w:kern w:val="32"/>
          <w:sz w:val="28"/>
          <w:szCs w:val="28"/>
        </w:rPr>
        <w:t xml:space="preserve"> </w:t>
      </w:r>
      <w:r w:rsidR="002D71E4" w:rsidRPr="002D71E4">
        <w:rPr>
          <w:bCs/>
          <w:kern w:val="32"/>
          <w:sz w:val="28"/>
          <w:szCs w:val="28"/>
        </w:rPr>
        <w:t>ФГУП «ПО «Прогресс» (г. Кемерово)</w:t>
      </w:r>
      <w:r w:rsidRPr="00CC6037">
        <w:rPr>
          <w:bCs/>
          <w:kern w:val="32"/>
          <w:sz w:val="28"/>
          <w:szCs w:val="28"/>
        </w:rPr>
        <w:t>»</w:t>
      </w:r>
      <w:r w:rsidR="002D71E4">
        <w:rPr>
          <w:bCs/>
          <w:kern w:val="32"/>
          <w:sz w:val="28"/>
          <w:szCs w:val="28"/>
        </w:rPr>
        <w:t>.</w:t>
      </w:r>
    </w:p>
    <w:p w14:paraId="34CC41CF" w14:textId="77777777" w:rsidR="00C348AB" w:rsidRPr="00656811" w:rsidRDefault="00CC60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2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348AB" w:rsidRPr="0065681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5681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56811">
        <w:rPr>
          <w:bCs/>
          <w:kern w:val="32"/>
          <w:sz w:val="28"/>
          <w:szCs w:val="28"/>
        </w:rPr>
        <w:t xml:space="preserve"> Кемеровской области».</w:t>
      </w:r>
    </w:p>
    <w:p w14:paraId="1B058495" w14:textId="77777777" w:rsidR="00C43738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3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43738" w:rsidRPr="00656811">
        <w:rPr>
          <w:bCs/>
          <w:kern w:val="32"/>
          <w:sz w:val="28"/>
          <w:szCs w:val="28"/>
        </w:rPr>
        <w:t xml:space="preserve">Настоящее </w:t>
      </w:r>
      <w:r w:rsidR="00C43738" w:rsidRPr="00202B64">
        <w:rPr>
          <w:bCs/>
          <w:kern w:val="32"/>
          <w:sz w:val="28"/>
          <w:szCs w:val="28"/>
        </w:rPr>
        <w:t>постановление вступает в силу со дня его официального опубликования</w:t>
      </w:r>
      <w:r w:rsidR="00C409C0">
        <w:rPr>
          <w:bCs/>
          <w:kern w:val="32"/>
          <w:sz w:val="28"/>
          <w:szCs w:val="28"/>
        </w:rPr>
        <w:t xml:space="preserve"> и распространяется на правоотношения, возникшие с 2</w:t>
      </w:r>
      <w:r w:rsidR="00F837F9">
        <w:rPr>
          <w:bCs/>
          <w:kern w:val="32"/>
          <w:sz w:val="28"/>
          <w:szCs w:val="28"/>
        </w:rPr>
        <w:t>6</w:t>
      </w:r>
      <w:r w:rsidR="00C409C0">
        <w:rPr>
          <w:bCs/>
          <w:kern w:val="32"/>
          <w:sz w:val="28"/>
          <w:szCs w:val="28"/>
        </w:rPr>
        <w:t>.0</w:t>
      </w:r>
      <w:r w:rsidR="00F837F9">
        <w:rPr>
          <w:bCs/>
          <w:kern w:val="32"/>
          <w:sz w:val="28"/>
          <w:szCs w:val="28"/>
        </w:rPr>
        <w:t>2</w:t>
      </w:r>
      <w:r w:rsidR="00C409C0">
        <w:rPr>
          <w:bCs/>
          <w:kern w:val="32"/>
          <w:sz w:val="28"/>
          <w:szCs w:val="28"/>
        </w:rPr>
        <w:t>.201</w:t>
      </w:r>
      <w:r w:rsidR="00F837F9">
        <w:rPr>
          <w:bCs/>
          <w:kern w:val="32"/>
          <w:sz w:val="28"/>
          <w:szCs w:val="28"/>
        </w:rPr>
        <w:t>9</w:t>
      </w:r>
      <w:r w:rsidR="00C43738" w:rsidRPr="00202B64">
        <w:rPr>
          <w:bCs/>
          <w:kern w:val="32"/>
          <w:sz w:val="28"/>
          <w:szCs w:val="28"/>
        </w:rPr>
        <w:t>.</w:t>
      </w:r>
    </w:p>
    <w:p w14:paraId="3DBC0E90" w14:textId="77777777" w:rsid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14:paraId="72877A42" w14:textId="77777777" w:rsid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14:paraId="526A2EE9" w14:textId="77777777" w:rsidR="00F837F9" w:rsidRPr="00CC6037" w:rsidRDefault="00F837F9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14:paraId="4E968114" w14:textId="77777777" w:rsidR="006343C3" w:rsidRPr="00202B64" w:rsidRDefault="00F21DE1" w:rsidP="006343C3">
      <w:pPr>
        <w:ind w:firstLine="709"/>
        <w:jc w:val="both"/>
        <w:rPr>
          <w:sz w:val="28"/>
          <w:szCs w:val="28"/>
        </w:rPr>
      </w:pPr>
      <w:r w:rsidRPr="00202B64">
        <w:rPr>
          <w:sz w:val="28"/>
          <w:szCs w:val="28"/>
        </w:rPr>
        <w:t>П</w:t>
      </w:r>
      <w:r w:rsidR="006343C3" w:rsidRPr="00202B64">
        <w:rPr>
          <w:sz w:val="28"/>
          <w:szCs w:val="28"/>
        </w:rPr>
        <w:t>редседател</w:t>
      </w:r>
      <w:r w:rsidRPr="00202B64">
        <w:rPr>
          <w:sz w:val="28"/>
          <w:szCs w:val="28"/>
        </w:rPr>
        <w:t>ь</w:t>
      </w:r>
      <w:r w:rsidR="006343C3" w:rsidRPr="00202B64">
        <w:rPr>
          <w:sz w:val="28"/>
          <w:szCs w:val="28"/>
        </w:rPr>
        <w:t xml:space="preserve"> региональной  </w:t>
      </w:r>
    </w:p>
    <w:p w14:paraId="7EE2AD56" w14:textId="77777777" w:rsidR="00524BCA" w:rsidRPr="00202B64" w:rsidRDefault="006343C3" w:rsidP="007B3154">
      <w:pPr>
        <w:jc w:val="both"/>
      </w:pPr>
      <w:r w:rsidRPr="00202B64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202B64">
        <w:rPr>
          <w:sz w:val="28"/>
          <w:szCs w:val="28"/>
        </w:rPr>
        <w:t xml:space="preserve">  </w:t>
      </w:r>
      <w:r w:rsidR="0024690F" w:rsidRPr="00202B64">
        <w:rPr>
          <w:sz w:val="28"/>
          <w:szCs w:val="28"/>
        </w:rPr>
        <w:t>Д.</w:t>
      </w:r>
      <w:r w:rsidR="00F21DE1" w:rsidRPr="00202B64">
        <w:rPr>
          <w:sz w:val="28"/>
          <w:szCs w:val="28"/>
        </w:rPr>
        <w:t>В.</w:t>
      </w:r>
      <w:r w:rsidR="0024690F" w:rsidRPr="00202B64">
        <w:rPr>
          <w:sz w:val="28"/>
          <w:szCs w:val="28"/>
        </w:rPr>
        <w:t xml:space="preserve"> Малюта</w:t>
      </w:r>
    </w:p>
    <w:sectPr w:rsidR="00524BCA" w:rsidRPr="00202B64" w:rsidSect="00656811">
      <w:headerReference w:type="default" r:id="rId9"/>
      <w:headerReference w:type="first" r:id="rId10"/>
      <w:pgSz w:w="11906" w:h="16838"/>
      <w:pgMar w:top="709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7AD87" w14:textId="77777777" w:rsidR="00F30CC8" w:rsidRDefault="00F30CC8" w:rsidP="00524BCA">
      <w:r>
        <w:separator/>
      </w:r>
    </w:p>
  </w:endnote>
  <w:endnote w:type="continuationSeparator" w:id="0">
    <w:p w14:paraId="10F5812A" w14:textId="77777777" w:rsidR="00F30CC8" w:rsidRDefault="00F30C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31A46" w14:textId="77777777" w:rsidR="00F30CC8" w:rsidRDefault="00F30CC8" w:rsidP="00524BCA">
      <w:r>
        <w:separator/>
      </w:r>
    </w:p>
  </w:footnote>
  <w:footnote w:type="continuationSeparator" w:id="0">
    <w:p w14:paraId="60E41C26" w14:textId="77777777" w:rsidR="00F30CC8" w:rsidRDefault="00F30C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11C5985A" w14:textId="77777777" w:rsidR="00F30CC8" w:rsidRDefault="00F30C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1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72791A" w14:textId="77777777" w:rsidR="00F30CC8" w:rsidRDefault="00F30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E4EB7" w14:textId="77777777" w:rsidR="00F30CC8" w:rsidRDefault="00F30CC8">
    <w:pPr>
      <w:pStyle w:val="a3"/>
      <w:jc w:val="center"/>
    </w:pPr>
  </w:p>
  <w:p w14:paraId="036E724A" w14:textId="77777777" w:rsidR="00F30CC8" w:rsidRDefault="00F30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4D5C"/>
    <w:multiLevelType w:val="hybridMultilevel"/>
    <w:tmpl w:val="5E20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C7DA4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172B"/>
    <w:multiLevelType w:val="hybridMultilevel"/>
    <w:tmpl w:val="7E5CFDBC"/>
    <w:lvl w:ilvl="0" w:tplc="F990AEC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A44F2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3"/>
  </w:num>
  <w:num w:numId="10">
    <w:abstractNumId w:val="4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6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6"/>
  </w:num>
  <w:num w:numId="25">
    <w:abstractNumId w:val="20"/>
  </w:num>
  <w:num w:numId="26">
    <w:abstractNumId w:val="22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7"/>
  </w:num>
  <w:num w:numId="33">
    <w:abstractNumId w:val="26"/>
  </w:num>
  <w:num w:numId="34">
    <w:abstractNumId w:val="1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8EC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9B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83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16B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B64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42D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1E4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7E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811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2E3"/>
    <w:rsid w:val="00697A3F"/>
    <w:rsid w:val="006A0238"/>
    <w:rsid w:val="006A1544"/>
    <w:rsid w:val="006A3F86"/>
    <w:rsid w:val="006A5528"/>
    <w:rsid w:val="006A56AD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AF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A04"/>
    <w:rsid w:val="007A2D09"/>
    <w:rsid w:val="007A5F07"/>
    <w:rsid w:val="007A6205"/>
    <w:rsid w:val="007B2B28"/>
    <w:rsid w:val="007B2F87"/>
    <w:rsid w:val="007B3154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37AD9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8F1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CB8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B7A"/>
    <w:rsid w:val="00954EE6"/>
    <w:rsid w:val="009556C4"/>
    <w:rsid w:val="009559BC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3F0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65D"/>
    <w:rsid w:val="00A04CA9"/>
    <w:rsid w:val="00A070FE"/>
    <w:rsid w:val="00A070FF"/>
    <w:rsid w:val="00A07A01"/>
    <w:rsid w:val="00A100CE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0F95"/>
    <w:rsid w:val="00AD17EE"/>
    <w:rsid w:val="00AD37E4"/>
    <w:rsid w:val="00AD4E45"/>
    <w:rsid w:val="00AD5C82"/>
    <w:rsid w:val="00AD660F"/>
    <w:rsid w:val="00AD7CFE"/>
    <w:rsid w:val="00AE0E09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43AE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819"/>
    <w:rsid w:val="00B60496"/>
    <w:rsid w:val="00B607EC"/>
    <w:rsid w:val="00B62A31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9F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502"/>
    <w:rsid w:val="00C12FC9"/>
    <w:rsid w:val="00C13126"/>
    <w:rsid w:val="00C1486B"/>
    <w:rsid w:val="00C156D9"/>
    <w:rsid w:val="00C16A3C"/>
    <w:rsid w:val="00C17112"/>
    <w:rsid w:val="00C21A86"/>
    <w:rsid w:val="00C264E1"/>
    <w:rsid w:val="00C27427"/>
    <w:rsid w:val="00C31405"/>
    <w:rsid w:val="00C314F9"/>
    <w:rsid w:val="00C348AB"/>
    <w:rsid w:val="00C34ECF"/>
    <w:rsid w:val="00C3624F"/>
    <w:rsid w:val="00C37988"/>
    <w:rsid w:val="00C409C0"/>
    <w:rsid w:val="00C43738"/>
    <w:rsid w:val="00C44D16"/>
    <w:rsid w:val="00C45019"/>
    <w:rsid w:val="00C4690F"/>
    <w:rsid w:val="00C46D22"/>
    <w:rsid w:val="00C47797"/>
    <w:rsid w:val="00C5018B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81C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037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DD5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CC8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7F9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1378"/>
    <w:rsid w:val="00FC2220"/>
    <w:rsid w:val="00FC24D3"/>
    <w:rsid w:val="00FC572E"/>
    <w:rsid w:val="00FC5A53"/>
    <w:rsid w:val="00FC5E5A"/>
    <w:rsid w:val="00FC78E6"/>
    <w:rsid w:val="00FC7CB4"/>
    <w:rsid w:val="00FD3B12"/>
    <w:rsid w:val="00FD56EA"/>
    <w:rsid w:val="00FD5F8D"/>
    <w:rsid w:val="00FD6BB8"/>
    <w:rsid w:val="00FD7FE9"/>
    <w:rsid w:val="00FE0842"/>
    <w:rsid w:val="00FE0D03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F5A3"/>
  <w15:docId w15:val="{75D605F3-D1A9-43C7-B12A-3877E4D1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F457-DBB9-4B30-A458-1D12580F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14</cp:revision>
  <cp:lastPrinted>2018-09-19T06:44:00Z</cp:lastPrinted>
  <dcterms:created xsi:type="dcterms:W3CDTF">2018-09-13T10:26:00Z</dcterms:created>
  <dcterms:modified xsi:type="dcterms:W3CDTF">2019-12-20T12:28:00Z</dcterms:modified>
</cp:coreProperties>
</file>